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736" w:rsidRDefault="00A63736" w:rsidP="00A63736">
      <w:pPr>
        <w:contextualSpacing/>
        <w:jc w:val="both"/>
      </w:pPr>
    </w:p>
    <w:p w:rsidR="00063D93" w:rsidRPr="0027115D" w:rsidRDefault="00063D93" w:rsidP="00A63736">
      <w:pPr>
        <w:contextualSpacing/>
        <w:jc w:val="both"/>
      </w:pPr>
    </w:p>
    <w:p w:rsidR="00063D93" w:rsidRPr="0027115D" w:rsidRDefault="00063D93" w:rsidP="00A63736">
      <w:pPr>
        <w:contextualSpacing/>
        <w:jc w:val="both"/>
      </w:pPr>
    </w:p>
    <w:p w:rsidR="00C66947" w:rsidRPr="0027115D" w:rsidRDefault="00617D2C" w:rsidP="00A63736">
      <w:pPr>
        <w:ind w:firstLine="709"/>
        <w:contextualSpacing/>
        <w:jc w:val="right"/>
      </w:pPr>
      <w:r w:rsidRPr="0027115D">
        <w:t xml:space="preserve">Santa Maria, </w:t>
      </w:r>
      <w:r w:rsidR="008D2291">
        <w:t>30</w:t>
      </w:r>
      <w:r w:rsidR="00C66947" w:rsidRPr="0027115D">
        <w:t xml:space="preserve"> de </w:t>
      </w:r>
      <w:r w:rsidR="002F3F40">
        <w:t>setembro</w:t>
      </w:r>
      <w:r w:rsidRPr="0027115D">
        <w:t xml:space="preserve"> de 20</w:t>
      </w:r>
      <w:r w:rsidR="005A7100" w:rsidRPr="0027115D">
        <w:t>20</w:t>
      </w:r>
      <w:r w:rsidR="00CC7F70">
        <w:t>.</w:t>
      </w:r>
    </w:p>
    <w:p w:rsidR="00C66947" w:rsidRPr="0027115D" w:rsidRDefault="00C66947" w:rsidP="00A63736">
      <w:pPr>
        <w:ind w:firstLine="708"/>
        <w:contextualSpacing/>
        <w:jc w:val="right"/>
      </w:pPr>
    </w:p>
    <w:p w:rsidR="001C3CEE" w:rsidRPr="0027115D" w:rsidRDefault="001C3CEE" w:rsidP="00A63736">
      <w:pPr>
        <w:contextualSpacing/>
        <w:jc w:val="both"/>
      </w:pPr>
    </w:p>
    <w:p w:rsidR="004E171F" w:rsidRPr="0027115D" w:rsidRDefault="001C3CEE" w:rsidP="00A63736">
      <w:pPr>
        <w:jc w:val="both"/>
      </w:pPr>
      <w:r w:rsidRPr="0027115D">
        <w:t xml:space="preserve">Assunto: </w:t>
      </w:r>
      <w:r w:rsidR="002F3F40">
        <w:rPr>
          <w:color w:val="222222"/>
          <w:shd w:val="clear" w:color="auto" w:fill="FFFFFF"/>
        </w:rPr>
        <w:t>Divulgação de vagas remanescentes nas disciplinas de línguas</w:t>
      </w:r>
    </w:p>
    <w:p w:rsidR="001C3CEE" w:rsidRDefault="001C3CEE" w:rsidP="00A63736">
      <w:pPr>
        <w:contextualSpacing/>
      </w:pPr>
    </w:p>
    <w:p w:rsidR="002F3F40" w:rsidRPr="0027115D" w:rsidRDefault="002F3F40" w:rsidP="00A63736">
      <w:pPr>
        <w:contextualSpacing/>
      </w:pPr>
    </w:p>
    <w:p w:rsidR="001C3CEE" w:rsidRPr="0027115D" w:rsidRDefault="001C3CEE" w:rsidP="00A63736">
      <w:pPr>
        <w:contextualSpacing/>
      </w:pPr>
    </w:p>
    <w:p w:rsidR="002F3F40" w:rsidRPr="002F3F40" w:rsidRDefault="002F3F40" w:rsidP="002F3F40">
      <w:pPr>
        <w:shd w:val="clear" w:color="auto" w:fill="FFFFFF"/>
        <w:jc w:val="both"/>
      </w:pPr>
      <w:r w:rsidRPr="002F3F40">
        <w:t xml:space="preserve">O Departamento de Letras Estrangeiras Modernas compartilha com a comunidade acadêmica da UFSM suas ofertas de </w:t>
      </w:r>
      <w:r w:rsidRPr="002F3F40">
        <w:rPr>
          <w:b/>
          <w:bCs/>
        </w:rPr>
        <w:t xml:space="preserve">disciplinas de línguas estrangeiras </w:t>
      </w:r>
      <w:r w:rsidRPr="002F3F40">
        <w:t>neste segundo semestre de 2020 em REDE.</w:t>
      </w:r>
    </w:p>
    <w:p w:rsidR="002F3F40" w:rsidRPr="002F3F40" w:rsidRDefault="002F3F40" w:rsidP="002F3F40">
      <w:pPr>
        <w:shd w:val="clear" w:color="auto" w:fill="FFFFFF"/>
        <w:jc w:val="both"/>
      </w:pPr>
    </w:p>
    <w:p w:rsidR="002F3F40" w:rsidRPr="002F3F40" w:rsidRDefault="002F3F40" w:rsidP="002F3F40">
      <w:pPr>
        <w:shd w:val="clear" w:color="auto" w:fill="FFFFFF"/>
        <w:jc w:val="both"/>
        <w:rPr>
          <w:sz w:val="32"/>
          <w:szCs w:val="32"/>
        </w:rPr>
      </w:pPr>
      <w:r w:rsidRPr="002F3F40">
        <w:rPr>
          <w:sz w:val="32"/>
          <w:szCs w:val="32"/>
        </w:rPr>
        <w:t xml:space="preserve">Alunos de graduação, pós-graduação e intercâmbio: vocês sabiam que podem assistir a aulas de inglês, espanhol, francês e alemão no </w:t>
      </w:r>
      <w:hyperlink r:id="rId8" w:history="1">
        <w:r w:rsidRPr="002F3F40">
          <w:rPr>
            <w:rStyle w:val="Hyperlink"/>
            <w:sz w:val="32"/>
            <w:szCs w:val="32"/>
          </w:rPr>
          <w:t>Curso de Letras</w:t>
        </w:r>
      </w:hyperlink>
      <w:r w:rsidRPr="002F3F40">
        <w:rPr>
          <w:sz w:val="32"/>
          <w:szCs w:val="32"/>
        </w:rPr>
        <w:t>?</w:t>
      </w:r>
    </w:p>
    <w:p w:rsidR="002F3F40" w:rsidRPr="002F3F40" w:rsidRDefault="002F3F40" w:rsidP="002F3F40">
      <w:pPr>
        <w:shd w:val="clear" w:color="auto" w:fill="FFFFFF"/>
        <w:jc w:val="both"/>
      </w:pPr>
    </w:p>
    <w:p w:rsidR="002F3F40" w:rsidRDefault="00B54B7E" w:rsidP="002F3F40">
      <w:pPr>
        <w:shd w:val="clear" w:color="auto" w:fill="FFFFFF"/>
        <w:jc w:val="both"/>
      </w:pPr>
      <w:r>
        <w:t>Em</w:t>
      </w:r>
      <w:r w:rsidR="002F3F40" w:rsidRPr="002F3F40">
        <w:t xml:space="preserve"> Letras - Licenciatura em Inglês e Literaturas de Língua Inglesa, terças-feiras das 13h30min às 17h30min: a) LTE1168 - Língua Alemã I; b) LTE1169 - Língua Francesa I; c) LTE1202 - Língua Espanhola I</w:t>
      </w:r>
    </w:p>
    <w:p w:rsidR="002F3F40" w:rsidRDefault="002F3F40" w:rsidP="002F3F40">
      <w:pPr>
        <w:shd w:val="clear" w:color="auto" w:fill="FFFFFF"/>
        <w:jc w:val="both"/>
      </w:pPr>
    </w:p>
    <w:p w:rsidR="002F3F40" w:rsidRDefault="00B54B7E" w:rsidP="002F3F40">
      <w:pPr>
        <w:shd w:val="clear" w:color="auto" w:fill="FFFFFF"/>
        <w:jc w:val="both"/>
      </w:pPr>
      <w:r>
        <w:t>Em</w:t>
      </w:r>
      <w:r w:rsidR="002F3F40" w:rsidRPr="002F3F40">
        <w:t xml:space="preserve"> Letras - Licenciatura em Espanhol e Literaturas de Língua Espanhola, segundas-feiras das 19h às 23h: a) LTE1166 - Língua Inglesa I; b) LTE1168 - Língua Alemã I; c) LTE1169 - Língua Francesa I</w:t>
      </w:r>
    </w:p>
    <w:p w:rsidR="002F3F40" w:rsidRDefault="002F3F40" w:rsidP="002F3F40">
      <w:pPr>
        <w:shd w:val="clear" w:color="auto" w:fill="FFFFFF"/>
        <w:jc w:val="both"/>
      </w:pPr>
    </w:p>
    <w:p w:rsidR="002F3F40" w:rsidRDefault="00B54B7E" w:rsidP="002F3F40">
      <w:pPr>
        <w:shd w:val="clear" w:color="auto" w:fill="FFFFFF"/>
        <w:jc w:val="both"/>
      </w:pPr>
      <w:r>
        <w:t>E em</w:t>
      </w:r>
      <w:r w:rsidR="002F3F40" w:rsidRPr="002F3F40">
        <w:t xml:space="preserve"> Letras - Licenciatura em Português e Literaturas de Língua Portuguesa,</w:t>
      </w:r>
      <w:r w:rsidR="002F3F40">
        <w:t xml:space="preserve"> </w:t>
      </w:r>
      <w:r w:rsidR="002F3F40" w:rsidRPr="002F3F40">
        <w:t>segundas-feiras das 13h30min às 17h30min: a) LTE1167 - Língua Inglesa II; b) LTE1170 - Língua Alemã II; c) LTE1171 - Língua Francesa II; d) LTE1203 - Língua Espanhola II</w:t>
      </w:r>
    </w:p>
    <w:p w:rsidR="002F3F40" w:rsidRPr="002F3F40" w:rsidRDefault="002F3F40" w:rsidP="002F3F40">
      <w:pPr>
        <w:shd w:val="clear" w:color="auto" w:fill="FFFFFF"/>
        <w:jc w:val="both"/>
      </w:pPr>
    </w:p>
    <w:p w:rsidR="002F3F40" w:rsidRPr="002F3F40" w:rsidRDefault="002F3F40" w:rsidP="002F3F40">
      <w:pPr>
        <w:shd w:val="clear" w:color="auto" w:fill="FFFFFF"/>
        <w:jc w:val="both"/>
      </w:pPr>
      <w:r w:rsidRPr="002F3F40">
        <w:rPr>
          <w:sz w:val="36"/>
          <w:szCs w:val="36"/>
        </w:rPr>
        <w:t>Você sabe como pedir??? Se chama matrícula extracurricular!</w:t>
      </w:r>
    </w:p>
    <w:p w:rsidR="002F3F40" w:rsidRPr="002F3F40" w:rsidRDefault="002F3F40" w:rsidP="002F3F40">
      <w:pPr>
        <w:shd w:val="clear" w:color="auto" w:fill="FFFFFF"/>
        <w:spacing w:after="240"/>
        <w:jc w:val="both"/>
        <w:rPr>
          <w:sz w:val="36"/>
          <w:szCs w:val="36"/>
        </w:rPr>
      </w:pPr>
      <w:r w:rsidRPr="002F3F40">
        <w:t xml:space="preserve">O procedimento e prazos estão descritos no </w:t>
      </w:r>
      <w:hyperlink r:id="rId9" w:history="1">
        <w:r w:rsidRPr="002F3F40">
          <w:rPr>
            <w:rStyle w:val="Hyperlink"/>
          </w:rPr>
          <w:t>Calendário Acadêmico</w:t>
        </w:r>
      </w:hyperlink>
      <w:r w:rsidRPr="002F3F40">
        <w:t>.</w:t>
      </w:r>
    </w:p>
    <w:p w:rsidR="002F3F40" w:rsidRPr="002F3F40" w:rsidRDefault="002F3F40" w:rsidP="002F3F40">
      <w:pPr>
        <w:shd w:val="clear" w:color="auto" w:fill="FFFFFF"/>
        <w:spacing w:after="240"/>
        <w:jc w:val="both"/>
      </w:pPr>
      <w:r w:rsidRPr="002F3F40">
        <w:t>É possível solicitar a matrícula nas vagas remanescentes destas turmas após o período de matrícula dos alunos regulares dos Cursos de Letras da seguinte maneira:</w:t>
      </w:r>
      <w:r>
        <w:t xml:space="preserve"> </w:t>
      </w:r>
      <w:r w:rsidRPr="002F3F40">
        <w:rPr>
          <w:b/>
          <w:bCs/>
        </w:rPr>
        <w:t>nos dias 26 e 27/10, através da SOLICITAÇÃO DE MATRÍCULA EXTRACURRICULAR</w:t>
      </w:r>
      <w:r>
        <w:t xml:space="preserve"> </w:t>
      </w:r>
      <w:r w:rsidRPr="002F3F40">
        <w:t>- solicitação do aluno a sua coordenação de curso: período para o aluno requerer, por e-mail à coordenação do seu curso, autorização para matrícula em disciplina ofertada por outro curso, referente ao 2º semestre letivo de 2020 - REDE.</w:t>
      </w:r>
    </w:p>
    <w:p w:rsidR="00E67256" w:rsidRPr="0027115D" w:rsidRDefault="002F3F40" w:rsidP="002F3F40">
      <w:pPr>
        <w:shd w:val="clear" w:color="auto" w:fill="FFFFFF"/>
        <w:jc w:val="both"/>
      </w:pPr>
      <w:r w:rsidRPr="002F3F40">
        <w:t>O aluno deverá verificar quais disciplinas gostaria de fazer no semestre, agrupar todas as disciplinas de um mesmo curso em um pedido</w:t>
      </w:r>
      <w:r>
        <w:t xml:space="preserve"> </w:t>
      </w:r>
      <w:r w:rsidRPr="002F3F40">
        <w:rPr>
          <w:b/>
          <w:bCs/>
          <w:u w:val="single"/>
        </w:rPr>
        <w:t>e enviar um e-mail a sua coordenação de curso,</w:t>
      </w:r>
      <w:r w:rsidRPr="002F3F40">
        <w:rPr>
          <w:b/>
          <w:bCs/>
        </w:rPr>
        <w:t xml:space="preserve"> com o seu NOME COMPLETO, NÚMERO DE MATRÍCULA, CURSO DE INTERESSE E TODOS OS NOMES E CÓDIGOS DAS DISCIPLINAS QUE PRETENDE CURSAR.</w:t>
      </w:r>
      <w:r>
        <w:rPr>
          <w:b/>
          <w:bCs/>
        </w:rPr>
        <w:t xml:space="preserve"> </w:t>
      </w:r>
      <w:r w:rsidRPr="002F3F40">
        <w:t>A sua coordenação de curso avaliará o pedido e, se aprová-lo, encaminhará à coordenação que está ofertando as disciplinas, para análise e efetivação da matrícula, se for aceita.</w:t>
      </w:r>
      <w:r>
        <w:t xml:space="preserve"> </w:t>
      </w:r>
      <w:r w:rsidRPr="002F3F40">
        <w:t xml:space="preserve">Para alunos de pós-graduação, fiquem atentos ao </w:t>
      </w:r>
      <w:hyperlink r:id="rId10" w:history="1">
        <w:r w:rsidRPr="002B5191">
          <w:rPr>
            <w:rStyle w:val="Hyperlink"/>
          </w:rPr>
          <w:t>edital de Aluno Especial</w:t>
        </w:r>
      </w:hyperlink>
      <w:r w:rsidRPr="002F3F40">
        <w:t xml:space="preserve"> e</w:t>
      </w:r>
      <w:r>
        <w:rPr>
          <w:b/>
          <w:bCs/>
        </w:rPr>
        <w:t xml:space="preserve"> </w:t>
      </w:r>
      <w:r w:rsidRPr="002F3F40">
        <w:rPr>
          <w:b/>
          <w:bCs/>
          <w:u w:val="single"/>
        </w:rPr>
        <w:t>verifiquem junto aos seus cursos a modalidade de inscrição</w:t>
      </w:r>
      <w:r w:rsidRPr="002F3F40">
        <w:t>.</w:t>
      </w:r>
    </w:p>
    <w:sectPr w:rsidR="00E67256" w:rsidRPr="0027115D" w:rsidSect="003A0391">
      <w:headerReference w:type="default" r:id="rId11"/>
      <w:pgSz w:w="11906" w:h="16838"/>
      <w:pgMar w:top="1843" w:right="1134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EA5" w:rsidRDefault="008A0EA5" w:rsidP="003436CC">
      <w:r>
        <w:separator/>
      </w:r>
    </w:p>
  </w:endnote>
  <w:endnote w:type="continuationSeparator" w:id="0">
    <w:p w:rsidR="008A0EA5" w:rsidRDefault="008A0EA5" w:rsidP="0034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EA5" w:rsidRDefault="008A0EA5" w:rsidP="003436CC">
      <w:r>
        <w:separator/>
      </w:r>
    </w:p>
  </w:footnote>
  <w:footnote w:type="continuationSeparator" w:id="0">
    <w:p w:rsidR="008A0EA5" w:rsidRDefault="008A0EA5" w:rsidP="0034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C04" w:rsidRPr="00523144" w:rsidRDefault="0027115D" w:rsidP="00A63736">
    <w:pPr>
      <w:pStyle w:val="Cabealho"/>
      <w:tabs>
        <w:tab w:val="left" w:pos="2835"/>
      </w:tabs>
      <w:ind w:firstLine="170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9058A1">
          <wp:simplePos x="0" y="0"/>
          <wp:positionH relativeFrom="page">
            <wp:posOffset>5988050</wp:posOffset>
          </wp:positionH>
          <wp:positionV relativeFrom="page">
            <wp:posOffset>283335</wp:posOffset>
          </wp:positionV>
          <wp:extent cx="878205" cy="683895"/>
          <wp:effectExtent l="0" t="0" r="0" b="1905"/>
          <wp:wrapThrough wrapText="bothSides">
            <wp:wrapPolygon edited="0">
              <wp:start x="0" y="0"/>
              <wp:lineTo x="0" y="21259"/>
              <wp:lineTo x="21241" y="21259"/>
              <wp:lineTo x="21241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L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C04">
      <w:rPr>
        <w:noProof/>
        <w:lang w:eastAsia="pt-BR"/>
      </w:rPr>
      <w:drawing>
        <wp:anchor distT="0" distB="0" distL="252095" distR="252095" simplePos="0" relativeHeight="251658240" behindDoc="0" locked="1" layoutInCell="1" allowOverlap="1" wp14:anchorId="70EB73C0" wp14:editId="13C48131">
          <wp:simplePos x="0" y="0"/>
          <wp:positionH relativeFrom="margin">
            <wp:posOffset>-1270</wp:posOffset>
          </wp:positionH>
          <wp:positionV relativeFrom="page">
            <wp:posOffset>179705</wp:posOffset>
          </wp:positionV>
          <wp:extent cx="900000" cy="900000"/>
          <wp:effectExtent l="0" t="0" r="1905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C04" w:rsidRPr="00523144">
      <w:rPr>
        <w:rFonts w:ascii="Times New Roman" w:hAnsi="Times New Roman" w:cs="Times New Roman"/>
        <w:sz w:val="20"/>
        <w:szCs w:val="20"/>
      </w:rPr>
      <w:t>Ministério da Educação</w:t>
    </w:r>
  </w:p>
  <w:p w:rsidR="00C92C04" w:rsidRPr="00523144" w:rsidRDefault="00C92C04" w:rsidP="00A63736">
    <w:pPr>
      <w:pStyle w:val="Cabealho"/>
      <w:ind w:firstLine="1701"/>
      <w:rPr>
        <w:rFonts w:ascii="Times New Roman" w:hAnsi="Times New Roman" w:cs="Times New Roman"/>
        <w:sz w:val="20"/>
        <w:szCs w:val="20"/>
      </w:rPr>
    </w:pPr>
    <w:r w:rsidRPr="00523144">
      <w:rPr>
        <w:rFonts w:ascii="Times New Roman" w:hAnsi="Times New Roman" w:cs="Times New Roman"/>
        <w:sz w:val="20"/>
        <w:szCs w:val="20"/>
      </w:rPr>
      <w:t>Universidade Federal de Santa Maria</w:t>
    </w:r>
  </w:p>
  <w:p w:rsidR="00C92C04" w:rsidRPr="00523144" w:rsidRDefault="00C92C04" w:rsidP="00A63736">
    <w:pPr>
      <w:pStyle w:val="Cabealho"/>
      <w:ind w:firstLine="170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Centro de Artes e Letras</w:t>
    </w:r>
  </w:p>
  <w:p w:rsidR="00C92C04" w:rsidRPr="005A7100" w:rsidRDefault="00C92C04" w:rsidP="00A63736">
    <w:pPr>
      <w:pStyle w:val="Cabealho"/>
      <w:ind w:firstLine="170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Departamento de Letras Estrangeiras Modernas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676ED"/>
    <w:multiLevelType w:val="hybridMultilevel"/>
    <w:tmpl w:val="AA24B2E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20B35"/>
    <w:rsid w:val="00037C42"/>
    <w:rsid w:val="00054E62"/>
    <w:rsid w:val="000608AB"/>
    <w:rsid w:val="00063D93"/>
    <w:rsid w:val="00106B50"/>
    <w:rsid w:val="00125607"/>
    <w:rsid w:val="00130A49"/>
    <w:rsid w:val="00147AFF"/>
    <w:rsid w:val="001514C4"/>
    <w:rsid w:val="00176CB2"/>
    <w:rsid w:val="0018590A"/>
    <w:rsid w:val="001A07CA"/>
    <w:rsid w:val="001A1916"/>
    <w:rsid w:val="001C3CEE"/>
    <w:rsid w:val="001D47EB"/>
    <w:rsid w:val="00242B25"/>
    <w:rsid w:val="0027057A"/>
    <w:rsid w:val="0027115D"/>
    <w:rsid w:val="0028153A"/>
    <w:rsid w:val="002B5191"/>
    <w:rsid w:val="002C725F"/>
    <w:rsid w:val="002C746F"/>
    <w:rsid w:val="002F1086"/>
    <w:rsid w:val="002F3F40"/>
    <w:rsid w:val="003005F8"/>
    <w:rsid w:val="003128AC"/>
    <w:rsid w:val="003436CC"/>
    <w:rsid w:val="00384356"/>
    <w:rsid w:val="003A0391"/>
    <w:rsid w:val="003B4C99"/>
    <w:rsid w:val="003E55A8"/>
    <w:rsid w:val="003F3CA1"/>
    <w:rsid w:val="003F4C43"/>
    <w:rsid w:val="00410585"/>
    <w:rsid w:val="00416E55"/>
    <w:rsid w:val="00445711"/>
    <w:rsid w:val="00473CCA"/>
    <w:rsid w:val="004B2F06"/>
    <w:rsid w:val="004B5FED"/>
    <w:rsid w:val="004C37BB"/>
    <w:rsid w:val="004C665C"/>
    <w:rsid w:val="004D20A3"/>
    <w:rsid w:val="004E171F"/>
    <w:rsid w:val="004E2EB5"/>
    <w:rsid w:val="004E5B57"/>
    <w:rsid w:val="004E619E"/>
    <w:rsid w:val="004F1C66"/>
    <w:rsid w:val="0050377B"/>
    <w:rsid w:val="00513789"/>
    <w:rsid w:val="005227EB"/>
    <w:rsid w:val="00523144"/>
    <w:rsid w:val="005A7100"/>
    <w:rsid w:val="005D30D5"/>
    <w:rsid w:val="00617D2C"/>
    <w:rsid w:val="0065608E"/>
    <w:rsid w:val="006963D1"/>
    <w:rsid w:val="006D091E"/>
    <w:rsid w:val="006D3A4E"/>
    <w:rsid w:val="006F77FD"/>
    <w:rsid w:val="00726E86"/>
    <w:rsid w:val="00757006"/>
    <w:rsid w:val="00760CAF"/>
    <w:rsid w:val="0077774B"/>
    <w:rsid w:val="007940CD"/>
    <w:rsid w:val="007A695C"/>
    <w:rsid w:val="007D4A13"/>
    <w:rsid w:val="007D5ED9"/>
    <w:rsid w:val="00801E89"/>
    <w:rsid w:val="00833056"/>
    <w:rsid w:val="00833ED3"/>
    <w:rsid w:val="008504ED"/>
    <w:rsid w:val="00856791"/>
    <w:rsid w:val="00864534"/>
    <w:rsid w:val="00882139"/>
    <w:rsid w:val="008A0EA5"/>
    <w:rsid w:val="008B4895"/>
    <w:rsid w:val="008D2291"/>
    <w:rsid w:val="00922ACE"/>
    <w:rsid w:val="00930D95"/>
    <w:rsid w:val="009426DE"/>
    <w:rsid w:val="0096405B"/>
    <w:rsid w:val="00980A9F"/>
    <w:rsid w:val="009831DB"/>
    <w:rsid w:val="00992412"/>
    <w:rsid w:val="00993E2B"/>
    <w:rsid w:val="009D48CD"/>
    <w:rsid w:val="009F59B1"/>
    <w:rsid w:val="00A32E3C"/>
    <w:rsid w:val="00A33B77"/>
    <w:rsid w:val="00A42115"/>
    <w:rsid w:val="00A63736"/>
    <w:rsid w:val="00AA25FC"/>
    <w:rsid w:val="00AC620F"/>
    <w:rsid w:val="00AE61D7"/>
    <w:rsid w:val="00AF126C"/>
    <w:rsid w:val="00B34710"/>
    <w:rsid w:val="00B46CC3"/>
    <w:rsid w:val="00B4755D"/>
    <w:rsid w:val="00B54B7E"/>
    <w:rsid w:val="00B632C2"/>
    <w:rsid w:val="00BE3EB2"/>
    <w:rsid w:val="00C66947"/>
    <w:rsid w:val="00C92C04"/>
    <w:rsid w:val="00C960BA"/>
    <w:rsid w:val="00C9777B"/>
    <w:rsid w:val="00CC7F70"/>
    <w:rsid w:val="00CD3516"/>
    <w:rsid w:val="00D45313"/>
    <w:rsid w:val="00D5005B"/>
    <w:rsid w:val="00DC1D20"/>
    <w:rsid w:val="00DF44BE"/>
    <w:rsid w:val="00E67256"/>
    <w:rsid w:val="00E8757C"/>
    <w:rsid w:val="00EF4D39"/>
    <w:rsid w:val="00F05199"/>
    <w:rsid w:val="00F14F84"/>
    <w:rsid w:val="00F36E56"/>
    <w:rsid w:val="00F5014C"/>
    <w:rsid w:val="00FB1D3C"/>
    <w:rsid w:val="00FB46C4"/>
    <w:rsid w:val="00FC4344"/>
    <w:rsid w:val="00F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1F5B0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F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6E5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8AB"/>
    <w:rPr>
      <w:rFonts w:eastAsiaTheme="minorHAns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8AB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56791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6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679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im">
    <w:name w:val="im"/>
    <w:basedOn w:val="Fontepargpadro"/>
    <w:rsid w:val="002F3F40"/>
  </w:style>
  <w:style w:type="character" w:styleId="MenoPendente">
    <w:name w:val="Unresolved Mention"/>
    <w:basedOn w:val="Fontepargpadro"/>
    <w:uiPriority w:val="99"/>
    <w:semiHidden/>
    <w:unhideWhenUsed/>
    <w:rsid w:val="002F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0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5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graduacao/santa-maria/letr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fsm.br/orgaos-executivos/derca/editais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sm.br/app/uploads/2020/09/CalendarioAcademico-2020-2021-REDE-versao-para-publicacao-final-art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1164-47AD-F545-9815-8168482D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Microsoft Office User</cp:lastModifiedBy>
  <cp:revision>5</cp:revision>
  <cp:lastPrinted>2020-04-29T20:04:00Z</cp:lastPrinted>
  <dcterms:created xsi:type="dcterms:W3CDTF">2020-09-28T13:56:00Z</dcterms:created>
  <dcterms:modified xsi:type="dcterms:W3CDTF">2020-09-30T13:10:00Z</dcterms:modified>
</cp:coreProperties>
</file>