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AAC07" w14:textId="77777777" w:rsidR="009836A4" w:rsidRPr="008247BD" w:rsidRDefault="008247BD" w:rsidP="003B7B4A">
      <w:pPr>
        <w:spacing w:line="240" w:lineRule="auto"/>
        <w:ind w:firstLine="0"/>
        <w:jc w:val="center"/>
        <w:rPr>
          <w:sz w:val="28"/>
          <w:szCs w:val="28"/>
        </w:rPr>
      </w:pPr>
      <w:r w:rsidRPr="008247BD">
        <w:rPr>
          <w:sz w:val="28"/>
          <w:szCs w:val="28"/>
        </w:rPr>
        <w:t>UNIVERSIDADE FEDERAL DE SANTA MARIA</w:t>
      </w:r>
    </w:p>
    <w:p w14:paraId="6A8633A0" w14:textId="77777777" w:rsidR="008247BD" w:rsidRPr="008247BD" w:rsidRDefault="00D0036F" w:rsidP="003B7B4A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CAMPUS CACHOEIRA DO SUL</w:t>
      </w:r>
    </w:p>
    <w:p w14:paraId="39776BF9" w14:textId="77777777" w:rsidR="008247BD" w:rsidRPr="008247BD" w:rsidRDefault="008247BD" w:rsidP="003B7B4A">
      <w:pPr>
        <w:spacing w:line="240" w:lineRule="auto"/>
        <w:ind w:firstLine="0"/>
        <w:jc w:val="center"/>
        <w:rPr>
          <w:sz w:val="28"/>
          <w:szCs w:val="28"/>
        </w:rPr>
      </w:pPr>
      <w:r w:rsidRPr="008247BD">
        <w:rPr>
          <w:sz w:val="28"/>
          <w:szCs w:val="28"/>
        </w:rPr>
        <w:t xml:space="preserve">CURSO DE GRADUAÇÃO EM ENGENHARIA </w:t>
      </w:r>
      <w:r w:rsidR="00D0036F">
        <w:rPr>
          <w:sz w:val="28"/>
          <w:szCs w:val="28"/>
        </w:rPr>
        <w:t>MECÂNICA</w:t>
      </w:r>
    </w:p>
    <w:p w14:paraId="35760A0C" w14:textId="77777777" w:rsidR="008247BD" w:rsidRPr="00DC3BC4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0C6C38FE" w14:textId="77777777" w:rsidR="008247BD" w:rsidRPr="00DC3BC4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2ED31874" w14:textId="77777777" w:rsidR="008247BD" w:rsidRPr="00DC3BC4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35DEC1C" w14:textId="77777777" w:rsidR="008247BD" w:rsidRPr="00DC3BC4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537E36F" w14:textId="77777777" w:rsidR="008247BD" w:rsidRPr="00DC3BC4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C1CFD80" w14:textId="77777777" w:rsidR="008247BD" w:rsidRPr="00DC3BC4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F361227" w14:textId="77777777" w:rsidR="008247BD" w:rsidRPr="00DC3BC4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3AF103F9" w14:textId="77777777" w:rsidR="000E778A" w:rsidRPr="00DC3BC4" w:rsidRDefault="000E778A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47EC825" w14:textId="79098E05" w:rsidR="000E778A" w:rsidRPr="00DC3BC4" w:rsidRDefault="00AA6490" w:rsidP="008247BD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Nome Completo do Aluno</w:t>
      </w:r>
    </w:p>
    <w:p w14:paraId="39A971AA" w14:textId="62868B4A" w:rsidR="008247BD" w:rsidRPr="00DC3BC4" w:rsidRDefault="008247BD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5E9A71F8" w14:textId="7CCF440E" w:rsidR="000E778A" w:rsidRPr="00DC3BC4" w:rsidRDefault="000E778A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3672CB44" w14:textId="7BFC80B5" w:rsidR="000E778A" w:rsidRPr="00DC3BC4" w:rsidRDefault="000E778A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20E2A26E" w14:textId="65EECC3E" w:rsidR="000E778A" w:rsidRPr="00DC3BC4" w:rsidRDefault="000E778A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151E5CB0" w14:textId="77777777" w:rsidR="000E778A" w:rsidRPr="00DC3BC4" w:rsidRDefault="000E778A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347A6073" w14:textId="77777777" w:rsidR="008247BD" w:rsidRPr="00DC3BC4" w:rsidRDefault="008247BD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55D2DF83" w14:textId="77777777" w:rsidR="008247BD" w:rsidRPr="00DC3BC4" w:rsidRDefault="008247BD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5F9646E0" w14:textId="77777777" w:rsidR="00B2785D" w:rsidRPr="00DC3BC4" w:rsidRDefault="00B2785D" w:rsidP="008247BD">
      <w:pPr>
        <w:spacing w:line="240" w:lineRule="auto"/>
        <w:ind w:firstLine="0"/>
        <w:jc w:val="center"/>
        <w:rPr>
          <w:sz w:val="32"/>
          <w:szCs w:val="32"/>
        </w:rPr>
      </w:pPr>
    </w:p>
    <w:p w14:paraId="2329F71D" w14:textId="3E4D1E76" w:rsidR="00055166" w:rsidRPr="00055166" w:rsidRDefault="00AA6490" w:rsidP="00055166">
      <w:pPr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TÍTULO COMPLETO DO TRABALHO</w:t>
      </w:r>
    </w:p>
    <w:p w14:paraId="1BF9D10E" w14:textId="77777777" w:rsidR="008247BD" w:rsidRPr="00B2785D" w:rsidRDefault="008247BD" w:rsidP="008247BD">
      <w:pPr>
        <w:spacing w:line="240" w:lineRule="auto"/>
        <w:ind w:firstLine="0"/>
        <w:jc w:val="center"/>
        <w:rPr>
          <w:b/>
          <w:sz w:val="28"/>
          <w:szCs w:val="28"/>
        </w:rPr>
      </w:pPr>
    </w:p>
    <w:p w14:paraId="59D5BE6E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7F77293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6AF371D4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1862B8BF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1E562C10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6AE52FE3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56AFBA4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2444BD3D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C1C8DF8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6E7F67DD" w14:textId="77777777" w:rsidR="008247BD" w:rsidRDefault="008247B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28C08465" w14:textId="04503B5B" w:rsidR="00B2785D" w:rsidRDefault="00B2785D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64C9E2EB" w14:textId="1BE527F1" w:rsidR="003400F1" w:rsidRDefault="003400F1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3484CC97" w14:textId="2E4EB2DD" w:rsidR="00DC3BC4" w:rsidRDefault="00DC3BC4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7B860DD4" w14:textId="2E6A698A" w:rsidR="000E778A" w:rsidRDefault="000E778A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35138853" w14:textId="77777777" w:rsidR="003B7B4A" w:rsidRDefault="003B7B4A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4961AF4B" w14:textId="77777777" w:rsidR="003B7B4A" w:rsidRDefault="003B7B4A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438EB39A" w14:textId="77777777" w:rsidR="003B7B4A" w:rsidRDefault="003B7B4A" w:rsidP="008247BD">
      <w:pPr>
        <w:spacing w:line="240" w:lineRule="auto"/>
        <w:ind w:firstLine="0"/>
        <w:jc w:val="center"/>
        <w:rPr>
          <w:sz w:val="28"/>
          <w:szCs w:val="28"/>
        </w:rPr>
      </w:pPr>
    </w:p>
    <w:p w14:paraId="548CEF3D" w14:textId="77777777" w:rsidR="008247BD" w:rsidRPr="00DC3BC4" w:rsidRDefault="003575B1" w:rsidP="008247BD">
      <w:pPr>
        <w:spacing w:line="240" w:lineRule="auto"/>
        <w:ind w:firstLine="0"/>
        <w:jc w:val="center"/>
        <w:rPr>
          <w:sz w:val="28"/>
          <w:szCs w:val="28"/>
        </w:rPr>
      </w:pPr>
      <w:r w:rsidRPr="00DC3BC4">
        <w:rPr>
          <w:sz w:val="28"/>
          <w:szCs w:val="28"/>
        </w:rPr>
        <w:t>Cachoeira do Sul</w:t>
      </w:r>
      <w:r w:rsidR="008247BD" w:rsidRPr="00DC3BC4">
        <w:rPr>
          <w:sz w:val="28"/>
          <w:szCs w:val="28"/>
        </w:rPr>
        <w:t>, RS</w:t>
      </w:r>
    </w:p>
    <w:p w14:paraId="3DC2DE43" w14:textId="32D64E50" w:rsidR="00B2785D" w:rsidRPr="00DC3BC4" w:rsidRDefault="00AA6490" w:rsidP="008247BD">
      <w:pPr>
        <w:spacing w:line="240" w:lineRule="auto"/>
        <w:ind w:firstLine="0"/>
        <w:jc w:val="center"/>
        <w:rPr>
          <w:sz w:val="28"/>
          <w:szCs w:val="28"/>
        </w:rPr>
        <w:sectPr w:rsidR="00B2785D" w:rsidRPr="00DC3BC4" w:rsidSect="00C2697B">
          <w:headerReference w:type="default" r:id="rId8"/>
          <w:footerReference w:type="default" r:id="rId9"/>
          <w:headerReference w:type="firs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ANO</w:t>
      </w:r>
    </w:p>
    <w:p w14:paraId="78E4B428" w14:textId="5425C82E" w:rsidR="003400F1" w:rsidRDefault="00AA6490" w:rsidP="008247BD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Nome Completo</w:t>
      </w:r>
      <w:r w:rsidR="00520D33">
        <w:rPr>
          <w:b/>
          <w:szCs w:val="24"/>
        </w:rPr>
        <w:t xml:space="preserve"> do aluno</w:t>
      </w:r>
    </w:p>
    <w:p w14:paraId="329AECFE" w14:textId="08EC53A3" w:rsidR="007A7754" w:rsidRDefault="007A7754" w:rsidP="008247BD">
      <w:pPr>
        <w:spacing w:line="240" w:lineRule="auto"/>
        <w:ind w:firstLine="0"/>
        <w:jc w:val="center"/>
        <w:rPr>
          <w:b/>
          <w:szCs w:val="24"/>
        </w:rPr>
      </w:pPr>
    </w:p>
    <w:p w14:paraId="6D51478A" w14:textId="6232633B" w:rsidR="003400F1" w:rsidRDefault="003400F1" w:rsidP="008247BD">
      <w:pPr>
        <w:spacing w:line="240" w:lineRule="auto"/>
        <w:ind w:firstLine="0"/>
        <w:jc w:val="center"/>
        <w:rPr>
          <w:b/>
          <w:szCs w:val="24"/>
        </w:rPr>
      </w:pPr>
    </w:p>
    <w:p w14:paraId="37EF9D74" w14:textId="77777777" w:rsidR="007A7754" w:rsidRDefault="007A7754" w:rsidP="008247BD">
      <w:pPr>
        <w:spacing w:line="240" w:lineRule="auto"/>
        <w:ind w:firstLine="0"/>
        <w:jc w:val="center"/>
        <w:rPr>
          <w:b/>
          <w:szCs w:val="24"/>
        </w:rPr>
      </w:pPr>
    </w:p>
    <w:p w14:paraId="7E784247" w14:textId="77777777" w:rsidR="007A7754" w:rsidRDefault="007A7754" w:rsidP="008247BD">
      <w:pPr>
        <w:spacing w:line="240" w:lineRule="auto"/>
        <w:ind w:firstLine="0"/>
        <w:jc w:val="center"/>
        <w:rPr>
          <w:b/>
          <w:szCs w:val="24"/>
        </w:rPr>
      </w:pPr>
    </w:p>
    <w:p w14:paraId="6693A782" w14:textId="77777777" w:rsidR="007A7754" w:rsidRDefault="007A7754" w:rsidP="008247BD">
      <w:pPr>
        <w:spacing w:line="240" w:lineRule="auto"/>
        <w:ind w:firstLine="0"/>
        <w:jc w:val="center"/>
        <w:rPr>
          <w:b/>
          <w:szCs w:val="24"/>
        </w:rPr>
      </w:pPr>
    </w:p>
    <w:p w14:paraId="498E2109" w14:textId="77777777" w:rsidR="007A7754" w:rsidRDefault="007A7754" w:rsidP="008247BD">
      <w:pPr>
        <w:spacing w:line="240" w:lineRule="auto"/>
        <w:ind w:firstLine="0"/>
        <w:jc w:val="center"/>
        <w:rPr>
          <w:b/>
          <w:szCs w:val="24"/>
        </w:rPr>
      </w:pPr>
    </w:p>
    <w:p w14:paraId="6C9624F1" w14:textId="77777777" w:rsidR="007A7754" w:rsidRDefault="007A7754" w:rsidP="008247BD">
      <w:pPr>
        <w:spacing w:line="240" w:lineRule="auto"/>
        <w:ind w:firstLine="0"/>
        <w:jc w:val="center"/>
        <w:rPr>
          <w:b/>
          <w:szCs w:val="24"/>
        </w:rPr>
      </w:pPr>
      <w:bookmarkStart w:id="0" w:name="_GoBack"/>
      <w:bookmarkEnd w:id="0"/>
    </w:p>
    <w:p w14:paraId="3B2D5D3A" w14:textId="5AF79746" w:rsidR="007A7754" w:rsidRDefault="00AA6490" w:rsidP="00084664">
      <w:pPr>
        <w:ind w:firstLine="0"/>
        <w:jc w:val="center"/>
        <w:rPr>
          <w:b/>
          <w:szCs w:val="24"/>
        </w:rPr>
      </w:pPr>
      <w:r>
        <w:rPr>
          <w:rFonts w:cs="Times New Roman"/>
          <w:b/>
          <w:szCs w:val="24"/>
        </w:rPr>
        <w:t>TÍTULO COMPLETO DO TRABALHO</w:t>
      </w:r>
    </w:p>
    <w:p w14:paraId="565E3DCE" w14:textId="77777777" w:rsidR="007A7754" w:rsidRDefault="007A7754" w:rsidP="00084664">
      <w:pPr>
        <w:spacing w:line="240" w:lineRule="auto"/>
        <w:ind w:firstLine="0"/>
        <w:jc w:val="center"/>
        <w:rPr>
          <w:b/>
          <w:szCs w:val="24"/>
        </w:rPr>
      </w:pPr>
    </w:p>
    <w:p w14:paraId="7875E977" w14:textId="77777777" w:rsidR="00E63F36" w:rsidRDefault="00E63F36" w:rsidP="00084664">
      <w:pPr>
        <w:spacing w:line="240" w:lineRule="auto"/>
        <w:ind w:firstLine="0"/>
        <w:jc w:val="center"/>
        <w:rPr>
          <w:b/>
          <w:szCs w:val="24"/>
        </w:rPr>
      </w:pPr>
    </w:p>
    <w:p w14:paraId="5E8A6E11" w14:textId="77777777" w:rsidR="003B7B4A" w:rsidRDefault="003B7B4A" w:rsidP="00084664">
      <w:pPr>
        <w:spacing w:line="240" w:lineRule="auto"/>
        <w:ind w:firstLine="0"/>
        <w:jc w:val="center"/>
        <w:rPr>
          <w:b/>
          <w:szCs w:val="24"/>
        </w:rPr>
      </w:pPr>
    </w:p>
    <w:p w14:paraId="7FAD7B7B" w14:textId="20A534B1" w:rsidR="003575B1" w:rsidRDefault="003575B1" w:rsidP="00084664">
      <w:pPr>
        <w:spacing w:line="240" w:lineRule="auto"/>
        <w:ind w:left="4536"/>
        <w:rPr>
          <w:b/>
          <w:szCs w:val="24"/>
        </w:rPr>
      </w:pPr>
    </w:p>
    <w:p w14:paraId="7CE33A78" w14:textId="5E09139A" w:rsidR="00084664" w:rsidRDefault="00084664" w:rsidP="00084664">
      <w:pPr>
        <w:spacing w:line="240" w:lineRule="auto"/>
        <w:ind w:left="4536"/>
        <w:rPr>
          <w:b/>
          <w:szCs w:val="24"/>
        </w:rPr>
      </w:pPr>
    </w:p>
    <w:p w14:paraId="1D41F335" w14:textId="47636AD8" w:rsidR="00084664" w:rsidRDefault="00084664" w:rsidP="00084664">
      <w:pPr>
        <w:spacing w:line="240" w:lineRule="auto"/>
        <w:ind w:left="4536"/>
        <w:rPr>
          <w:b/>
          <w:szCs w:val="24"/>
        </w:rPr>
      </w:pPr>
    </w:p>
    <w:p w14:paraId="4C06B25D" w14:textId="77777777" w:rsidR="00084664" w:rsidRDefault="00084664" w:rsidP="00084664">
      <w:pPr>
        <w:spacing w:line="240" w:lineRule="auto"/>
        <w:ind w:left="4536"/>
        <w:rPr>
          <w:b/>
          <w:szCs w:val="24"/>
        </w:rPr>
      </w:pPr>
    </w:p>
    <w:p w14:paraId="3D6720CF" w14:textId="75FA1704" w:rsidR="003575B1" w:rsidRPr="009E64E3" w:rsidRDefault="003575B1" w:rsidP="00741A79">
      <w:pPr>
        <w:spacing w:line="240" w:lineRule="auto"/>
        <w:ind w:left="4536" w:firstLine="0"/>
      </w:pPr>
      <w:r>
        <w:t xml:space="preserve">Trabalho </w:t>
      </w:r>
      <w:r w:rsidR="00084664">
        <w:t xml:space="preserve">de conclusão de </w:t>
      </w:r>
      <w:r>
        <w:t>curso</w:t>
      </w:r>
      <w:r w:rsidR="00084664">
        <w:t>, apresentado ao Curso d</w:t>
      </w:r>
      <w:r>
        <w:t>e Engenharia Mecânica,</w:t>
      </w:r>
      <w:r w:rsidR="00741A79">
        <w:t xml:space="preserve"> </w:t>
      </w:r>
      <w:r w:rsidRPr="009E64E3">
        <w:t>da Universidade Federal de Santa Maria (UFSM</w:t>
      </w:r>
      <w:r>
        <w:t>, RS</w:t>
      </w:r>
      <w:r w:rsidRPr="009E64E3">
        <w:t>)</w:t>
      </w:r>
      <w:r w:rsidR="005B1757">
        <w:t xml:space="preserve"> – Campus Cachoeira do Sul</w:t>
      </w:r>
      <w:r w:rsidR="00084664">
        <w:t>,</w:t>
      </w:r>
      <w:r w:rsidR="00741A79">
        <w:t xml:space="preserve"> como </w:t>
      </w:r>
      <w:r w:rsidRPr="009E64E3">
        <w:t xml:space="preserve">requisito parcial para obtenção </w:t>
      </w:r>
      <w:r w:rsidR="00084664">
        <w:t>do</w:t>
      </w:r>
      <w:r w:rsidR="00741A79">
        <w:t xml:space="preserve"> título de  </w:t>
      </w:r>
      <w:r w:rsidR="00084664">
        <w:t xml:space="preserve"> </w:t>
      </w:r>
      <w:r w:rsidR="00084664">
        <w:rPr>
          <w:b/>
        </w:rPr>
        <w:t>Engenheiro Mecânico</w:t>
      </w:r>
      <w:r w:rsidRPr="009E64E3">
        <w:t>.</w:t>
      </w:r>
    </w:p>
    <w:p w14:paraId="38627A3E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4F87C95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BD034B9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D8379D2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77E5343E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2F122F40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67AB867C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A5333E4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24FA7A70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3837CE8A" w14:textId="77777777" w:rsidR="005B47EE" w:rsidRDefault="005B47EE" w:rsidP="005B47EE">
      <w:pPr>
        <w:spacing w:line="240" w:lineRule="auto"/>
        <w:ind w:left="4536" w:firstLine="0"/>
        <w:rPr>
          <w:rFonts w:cs="Times New Roman"/>
          <w:b/>
          <w:szCs w:val="24"/>
        </w:rPr>
      </w:pPr>
    </w:p>
    <w:p w14:paraId="4FFB5248" w14:textId="49832108" w:rsidR="005B47EE" w:rsidRPr="00E63F36" w:rsidRDefault="00E63F36" w:rsidP="005B47EE">
      <w:pPr>
        <w:ind w:firstLine="0"/>
        <w:jc w:val="center"/>
      </w:pPr>
      <w:r w:rsidRPr="00EA619B">
        <w:t xml:space="preserve">Orientador: </w:t>
      </w:r>
      <w:r>
        <w:t xml:space="preserve">Prof. Dr. </w:t>
      </w:r>
      <w:r w:rsidR="00AA6490">
        <w:t xml:space="preserve">(Preencher com o nome do orientador e </w:t>
      </w:r>
      <w:proofErr w:type="spellStart"/>
      <w:r w:rsidR="00AA6490">
        <w:t>co-orientador</w:t>
      </w:r>
      <w:proofErr w:type="spellEnd"/>
      <w:r w:rsidR="00AA6490">
        <w:t>, se houver)</w:t>
      </w:r>
    </w:p>
    <w:p w14:paraId="77907F4D" w14:textId="77777777" w:rsidR="00DD22BB" w:rsidRDefault="00DD22BB" w:rsidP="005B47EE">
      <w:pPr>
        <w:ind w:firstLine="0"/>
        <w:jc w:val="center"/>
        <w:rPr>
          <w:rFonts w:cs="Times New Roman"/>
          <w:szCs w:val="24"/>
        </w:rPr>
      </w:pPr>
    </w:p>
    <w:p w14:paraId="7D70A36E" w14:textId="77777777" w:rsidR="005B47E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653AB9E8" w14:textId="77777777" w:rsidR="005B47E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18FAD85E" w14:textId="28493078" w:rsidR="005B47E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48FE0BE1" w14:textId="0420C773" w:rsidR="00741A79" w:rsidRDefault="00741A79" w:rsidP="005B47EE">
      <w:pPr>
        <w:ind w:firstLine="0"/>
        <w:jc w:val="center"/>
        <w:rPr>
          <w:rFonts w:cs="Times New Roman"/>
          <w:szCs w:val="24"/>
        </w:rPr>
      </w:pPr>
    </w:p>
    <w:p w14:paraId="6A4B54E1" w14:textId="77777777" w:rsidR="005B47E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6704278F" w14:textId="77777777" w:rsidR="005B47EE" w:rsidRDefault="005B47EE" w:rsidP="005B47EE">
      <w:pPr>
        <w:ind w:firstLine="0"/>
        <w:jc w:val="center"/>
        <w:rPr>
          <w:rFonts w:cs="Times New Roman"/>
          <w:szCs w:val="24"/>
        </w:rPr>
      </w:pPr>
    </w:p>
    <w:p w14:paraId="256E8167" w14:textId="77777777" w:rsidR="003B7B4A" w:rsidRDefault="003B7B4A" w:rsidP="005B47EE">
      <w:pPr>
        <w:ind w:firstLine="0"/>
        <w:jc w:val="center"/>
        <w:rPr>
          <w:rFonts w:cs="Times New Roman"/>
          <w:szCs w:val="24"/>
        </w:rPr>
      </w:pPr>
    </w:p>
    <w:p w14:paraId="1B6707D7" w14:textId="77777777" w:rsidR="005B47EE" w:rsidRDefault="00E63F36" w:rsidP="00741A79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Cachoeira do Sul</w:t>
      </w:r>
      <w:r w:rsidR="005B47EE">
        <w:rPr>
          <w:rFonts w:cs="Times New Roman"/>
          <w:szCs w:val="24"/>
        </w:rPr>
        <w:t>, RS</w:t>
      </w:r>
    </w:p>
    <w:p w14:paraId="5AA47827" w14:textId="1719B74D" w:rsidR="007D6E93" w:rsidRDefault="00AA6490" w:rsidP="00741A79">
      <w:pPr>
        <w:spacing w:line="240" w:lineRule="auto"/>
        <w:ind w:firstLine="0"/>
        <w:jc w:val="center"/>
        <w:rPr>
          <w:b/>
          <w:szCs w:val="24"/>
        </w:rPr>
      </w:pPr>
      <w:r>
        <w:rPr>
          <w:rFonts w:cs="Times New Roman"/>
          <w:szCs w:val="24"/>
        </w:rPr>
        <w:t>Ano</w:t>
      </w:r>
      <w:r w:rsidR="00060749">
        <w:rPr>
          <w:rFonts w:cs="Times New Roman"/>
          <w:szCs w:val="24"/>
        </w:rPr>
        <w:br w:type="page"/>
      </w:r>
      <w:r w:rsidRPr="00AA6490">
        <w:rPr>
          <w:rFonts w:cs="Times New Roman"/>
          <w:b/>
          <w:szCs w:val="24"/>
        </w:rPr>
        <w:lastRenderedPageBreak/>
        <w:t>Nome completo do aluno</w:t>
      </w:r>
    </w:p>
    <w:p w14:paraId="49E979C3" w14:textId="112511D9" w:rsidR="004F7D16" w:rsidRDefault="004F7D16" w:rsidP="004F7D16">
      <w:pPr>
        <w:spacing w:line="240" w:lineRule="auto"/>
        <w:ind w:firstLine="0"/>
        <w:jc w:val="center"/>
        <w:rPr>
          <w:b/>
          <w:szCs w:val="24"/>
        </w:rPr>
      </w:pPr>
    </w:p>
    <w:p w14:paraId="562A6D06" w14:textId="3EC1454B" w:rsidR="003400F1" w:rsidRDefault="003400F1" w:rsidP="004F7D16">
      <w:pPr>
        <w:spacing w:line="240" w:lineRule="auto"/>
        <w:ind w:firstLine="0"/>
        <w:jc w:val="center"/>
        <w:rPr>
          <w:b/>
          <w:szCs w:val="24"/>
        </w:rPr>
      </w:pPr>
    </w:p>
    <w:p w14:paraId="178C2384" w14:textId="14E35213" w:rsidR="003400F1" w:rsidRDefault="003400F1" w:rsidP="004F7D16">
      <w:pPr>
        <w:spacing w:line="240" w:lineRule="auto"/>
        <w:ind w:firstLine="0"/>
        <w:jc w:val="center"/>
        <w:rPr>
          <w:b/>
          <w:szCs w:val="24"/>
        </w:rPr>
      </w:pPr>
    </w:p>
    <w:p w14:paraId="18DED0FA" w14:textId="500A9D45" w:rsidR="003400F1" w:rsidRDefault="003400F1" w:rsidP="004F7D16">
      <w:pPr>
        <w:spacing w:line="240" w:lineRule="auto"/>
        <w:ind w:firstLine="0"/>
        <w:jc w:val="center"/>
        <w:rPr>
          <w:b/>
          <w:szCs w:val="24"/>
        </w:rPr>
      </w:pPr>
    </w:p>
    <w:p w14:paraId="38C2CADC" w14:textId="77777777" w:rsidR="003400F1" w:rsidRDefault="003400F1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31D8E40" w14:textId="7AECD018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69F817FC" w14:textId="77777777" w:rsidR="00F00E04" w:rsidRDefault="00F00E04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5AFE39C" w14:textId="5D4DBC6D" w:rsidR="004F7D16" w:rsidRDefault="00AA6490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TÍTULO COMPLETO DO TRABALHO</w:t>
      </w:r>
    </w:p>
    <w:p w14:paraId="47BB9470" w14:textId="7777777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23A7272" w14:textId="7777777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7452628" w14:textId="77777777" w:rsidR="000A4E95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52D57C7D" w14:textId="77777777" w:rsidR="000A4E95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63159B7A" w14:textId="7777777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4EFA8FE1" w14:textId="0ACC26D0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54F9BE0C" w14:textId="77777777" w:rsidR="00741A79" w:rsidRDefault="00741A79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89964FD" w14:textId="77777777" w:rsidR="00741A79" w:rsidRPr="009E64E3" w:rsidRDefault="00741A79" w:rsidP="00741A79">
      <w:pPr>
        <w:spacing w:line="240" w:lineRule="auto"/>
        <w:ind w:left="4536" w:firstLine="0"/>
      </w:pPr>
      <w:r>
        <w:t xml:space="preserve">Trabalho de conclusão de curso, apresentado ao Curso de Engenharia Mecânica, </w:t>
      </w:r>
      <w:r w:rsidRPr="009E64E3">
        <w:t>da Universidade Federal de Santa Maria (UFSM</w:t>
      </w:r>
      <w:r>
        <w:t>, RS</w:t>
      </w:r>
      <w:r w:rsidRPr="009E64E3">
        <w:t>)</w:t>
      </w:r>
      <w:r>
        <w:t xml:space="preserve"> – Campus Cachoeira do Sul, como </w:t>
      </w:r>
      <w:r w:rsidRPr="009E64E3">
        <w:t xml:space="preserve">requisito parcial para obtenção </w:t>
      </w:r>
      <w:r>
        <w:t xml:space="preserve">do título de   </w:t>
      </w:r>
      <w:r>
        <w:rPr>
          <w:b/>
        </w:rPr>
        <w:t>Engenheiro Mecânico</w:t>
      </w:r>
      <w:r w:rsidRPr="009E64E3">
        <w:t>.</w:t>
      </w:r>
    </w:p>
    <w:p w14:paraId="155F423D" w14:textId="7777777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27CEC9D" w14:textId="7777777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D8DFD55" w14:textId="7777777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1B3C657F" w14:textId="7777777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70E8BC8" w14:textId="59703437" w:rsidR="004F7D16" w:rsidRDefault="004F7D16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5A2017">
        <w:rPr>
          <w:rFonts w:cs="Times New Roman"/>
          <w:b/>
          <w:szCs w:val="24"/>
        </w:rPr>
        <w:t>Aprovado em</w:t>
      </w:r>
      <w:r w:rsidR="008631D6" w:rsidRPr="005A2017">
        <w:rPr>
          <w:rFonts w:cs="Times New Roman"/>
          <w:b/>
          <w:szCs w:val="24"/>
        </w:rPr>
        <w:t xml:space="preserve"> </w:t>
      </w:r>
      <w:r w:rsidR="00AA6490">
        <w:rPr>
          <w:rFonts w:cs="Times New Roman"/>
          <w:b/>
          <w:szCs w:val="24"/>
        </w:rPr>
        <w:t>(dia) de (mês)</w:t>
      </w:r>
      <w:r w:rsidR="00741A79" w:rsidRPr="005A2017">
        <w:rPr>
          <w:rFonts w:cs="Times New Roman"/>
          <w:b/>
          <w:szCs w:val="24"/>
        </w:rPr>
        <w:t xml:space="preserve"> de </w:t>
      </w:r>
      <w:r w:rsidR="00AA6490">
        <w:rPr>
          <w:rFonts w:cs="Times New Roman"/>
          <w:b/>
          <w:szCs w:val="24"/>
        </w:rPr>
        <w:t>(ano)</w:t>
      </w:r>
      <w:r w:rsidRPr="005A2017">
        <w:rPr>
          <w:rFonts w:cs="Times New Roman"/>
          <w:b/>
          <w:szCs w:val="24"/>
        </w:rPr>
        <w:t>:</w:t>
      </w:r>
    </w:p>
    <w:p w14:paraId="04155EE9" w14:textId="77777777" w:rsidR="000A4E95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42E6CFCF" w14:textId="77777777" w:rsidR="000A4E95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2BBF16C3" w14:textId="77777777" w:rsidR="000A4E95" w:rsidRDefault="000A4E95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09F527D7" w14:textId="77777777" w:rsidR="004F7D16" w:rsidRPr="00FA7065" w:rsidRDefault="004F35E6" w:rsidP="004F35E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FA7065">
        <w:rPr>
          <w:rFonts w:cs="Times New Roman"/>
          <w:b/>
          <w:szCs w:val="24"/>
        </w:rPr>
        <w:t>________________________________________</w:t>
      </w:r>
    </w:p>
    <w:p w14:paraId="1D062292" w14:textId="554D180E" w:rsidR="007D6E93" w:rsidRPr="007D6E93" w:rsidRDefault="00AA6490" w:rsidP="004F7D16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b/>
        </w:rPr>
        <w:t>Membro 1 da banca de avaliação do trabalho</w:t>
      </w:r>
      <w:r w:rsidR="007D6E93" w:rsidRPr="007D6E93">
        <w:rPr>
          <w:rFonts w:cs="Times New Roman"/>
          <w:b/>
          <w:szCs w:val="24"/>
        </w:rPr>
        <w:t xml:space="preserve"> (UFSM)</w:t>
      </w:r>
    </w:p>
    <w:p w14:paraId="0F690F1D" w14:textId="32DCF5F2" w:rsidR="004F35E6" w:rsidRDefault="004F35E6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4F35E6">
        <w:rPr>
          <w:rFonts w:cs="Times New Roman"/>
          <w:szCs w:val="24"/>
        </w:rPr>
        <w:t>(</w:t>
      </w:r>
      <w:r w:rsidR="000A4E95">
        <w:rPr>
          <w:rFonts w:cs="Times New Roman"/>
          <w:szCs w:val="24"/>
        </w:rPr>
        <w:t>Presidente/</w:t>
      </w:r>
      <w:r w:rsidRPr="004F35E6">
        <w:rPr>
          <w:rFonts w:cs="Times New Roman"/>
          <w:szCs w:val="24"/>
        </w:rPr>
        <w:t>Orientador)</w:t>
      </w:r>
    </w:p>
    <w:p w14:paraId="389C2959" w14:textId="77777777" w:rsidR="00BC178E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7E55450C" w14:textId="00BB9DAA" w:rsidR="00BC178E" w:rsidRPr="00FA7065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FA7065">
        <w:rPr>
          <w:rFonts w:cs="Times New Roman"/>
          <w:b/>
          <w:szCs w:val="24"/>
        </w:rPr>
        <w:t>________________________________________</w:t>
      </w:r>
    </w:p>
    <w:p w14:paraId="2846C8BC" w14:textId="054ECB03" w:rsidR="00BC178E" w:rsidRPr="007D6E93" w:rsidRDefault="00AA6490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b/>
        </w:rPr>
        <w:t>Membro 2 da banca de avaliação do trabalho</w:t>
      </w:r>
      <w:r w:rsidR="00BC178E" w:rsidRPr="007D6E93">
        <w:rPr>
          <w:rFonts w:cs="Times New Roman"/>
          <w:b/>
          <w:szCs w:val="24"/>
        </w:rPr>
        <w:t xml:space="preserve"> (UFSM)</w:t>
      </w:r>
    </w:p>
    <w:p w14:paraId="28299970" w14:textId="77777777" w:rsidR="00BC178E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</w:p>
    <w:p w14:paraId="2E233122" w14:textId="6004832F" w:rsidR="00BC178E" w:rsidRPr="00FA7065" w:rsidRDefault="00BC178E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FA7065">
        <w:rPr>
          <w:rFonts w:cs="Times New Roman"/>
          <w:b/>
          <w:szCs w:val="24"/>
        </w:rPr>
        <w:t>________________________________________</w:t>
      </w:r>
    </w:p>
    <w:p w14:paraId="1720AB43" w14:textId="2C3783C1" w:rsidR="00BC178E" w:rsidRPr="007D6E93" w:rsidRDefault="00AA6490" w:rsidP="00BC178E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b/>
        </w:rPr>
        <w:t>Membro 3 da banca de avaliação do trabalho</w:t>
      </w:r>
      <w:r w:rsidRPr="007D6E93">
        <w:rPr>
          <w:rFonts w:cs="Times New Roman"/>
          <w:b/>
          <w:szCs w:val="24"/>
        </w:rPr>
        <w:t xml:space="preserve"> </w:t>
      </w:r>
      <w:r w:rsidR="00BC178E" w:rsidRPr="007D6E93">
        <w:rPr>
          <w:rFonts w:cs="Times New Roman"/>
          <w:b/>
          <w:szCs w:val="24"/>
        </w:rPr>
        <w:t>(UFSM)</w:t>
      </w:r>
    </w:p>
    <w:p w14:paraId="39A4C163" w14:textId="4F78F81F" w:rsidR="00BC178E" w:rsidRDefault="00BC178E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20989849" w14:textId="200F67DF" w:rsidR="00BC178E" w:rsidRDefault="00BC178E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71C49ABA" w14:textId="424A822B" w:rsidR="00741A79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67AE1BF3" w14:textId="1D732B9F" w:rsidR="00741A79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665D2D47" w14:textId="19AFB8AF" w:rsidR="00741A79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054CE2BA" w14:textId="4E6FD6E1" w:rsidR="00741A79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73D11794" w14:textId="2CCD4687" w:rsidR="00741A79" w:rsidRDefault="00741A79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7C9F3FE6" w14:textId="77777777" w:rsidR="004F35E6" w:rsidRDefault="004F35E6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04634CAD" w14:textId="77777777" w:rsidR="004F35E6" w:rsidRDefault="007D6E93" w:rsidP="004F7D16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Cachoeira do Sul</w:t>
      </w:r>
      <w:r w:rsidR="004F35E6">
        <w:rPr>
          <w:rFonts w:cs="Times New Roman"/>
          <w:szCs w:val="24"/>
        </w:rPr>
        <w:t>, RS</w:t>
      </w:r>
    </w:p>
    <w:p w14:paraId="70812E89" w14:textId="6F52BF7C" w:rsidR="00A912D7" w:rsidRDefault="00C34F20" w:rsidP="00A912D7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(ano)</w:t>
      </w:r>
    </w:p>
    <w:p w14:paraId="3F7C94F6" w14:textId="63D1E901" w:rsidR="00CE1046" w:rsidRDefault="00CE1046" w:rsidP="007B6969">
      <w:pPr>
        <w:pStyle w:val="Ttulo"/>
      </w:pPr>
      <w:bookmarkStart w:id="1" w:name="_Toc516588072"/>
      <w:bookmarkStart w:id="2" w:name="_Toc517097069"/>
      <w:bookmarkStart w:id="3" w:name="_Toc518396118"/>
      <w:bookmarkStart w:id="4" w:name="_Toc461105098"/>
      <w:bookmarkStart w:id="5" w:name="_Toc461105401"/>
      <w:bookmarkStart w:id="6" w:name="_Toc509687058"/>
      <w:bookmarkStart w:id="7" w:name="_Toc511074010"/>
      <w:bookmarkStart w:id="8" w:name="_Toc511917104"/>
      <w:bookmarkStart w:id="9" w:name="_Toc512503285"/>
      <w:bookmarkStart w:id="10" w:name="_Toc514319136"/>
      <w:bookmarkStart w:id="11" w:name="_Toc514319370"/>
      <w:bookmarkStart w:id="12" w:name="_Toc514789909"/>
      <w:r>
        <w:lastRenderedPageBreak/>
        <w:t>dedicatória</w:t>
      </w:r>
      <w:bookmarkEnd w:id="1"/>
      <w:bookmarkEnd w:id="2"/>
      <w:bookmarkEnd w:id="3"/>
    </w:p>
    <w:p w14:paraId="21D16D3A" w14:textId="21DF5966" w:rsidR="00C34F20" w:rsidRPr="00C34F20" w:rsidRDefault="00C34F20" w:rsidP="00C34F20">
      <w:r>
        <w:t xml:space="preserve">                                                    (OPCIONAL)</w:t>
      </w:r>
    </w:p>
    <w:p w14:paraId="5488DE9F" w14:textId="77777777" w:rsidR="00C34F20" w:rsidRPr="00C34F20" w:rsidRDefault="00C34F20" w:rsidP="00C34F20"/>
    <w:p w14:paraId="06E4B850" w14:textId="0F7F8C96" w:rsidR="002742DE" w:rsidRDefault="002742DE" w:rsidP="00F06303"/>
    <w:p w14:paraId="2B4120D3" w14:textId="7C94F951" w:rsidR="002742DE" w:rsidRDefault="002742DE" w:rsidP="00F06303"/>
    <w:p w14:paraId="7A2DA13E" w14:textId="438FBB70" w:rsidR="002742DE" w:rsidRDefault="002742DE" w:rsidP="00F06303"/>
    <w:p w14:paraId="7C169186" w14:textId="38484164" w:rsidR="002742DE" w:rsidRDefault="002742DE" w:rsidP="00F06303"/>
    <w:p w14:paraId="6CCCC063" w14:textId="5A1AD40A" w:rsidR="00BE2725" w:rsidRDefault="00BE2725" w:rsidP="00F06303"/>
    <w:p w14:paraId="52455E85" w14:textId="77777777" w:rsidR="00BE2725" w:rsidRDefault="00BE2725" w:rsidP="00F06303"/>
    <w:p w14:paraId="54481F03" w14:textId="77777777" w:rsidR="00BE2725" w:rsidRDefault="00BE2725" w:rsidP="00F06303"/>
    <w:p w14:paraId="2F973C45" w14:textId="77777777" w:rsidR="00562328" w:rsidRDefault="00562328" w:rsidP="00F06303"/>
    <w:p w14:paraId="23B67B06" w14:textId="732A6B78" w:rsidR="002742DE" w:rsidRDefault="002742DE" w:rsidP="00F06303"/>
    <w:p w14:paraId="3D69DF71" w14:textId="21ADCDD7" w:rsidR="002742DE" w:rsidRDefault="002742DE" w:rsidP="00F06303"/>
    <w:p w14:paraId="23BE7824" w14:textId="5D13B80C" w:rsidR="002742DE" w:rsidRDefault="002742DE" w:rsidP="00F06303"/>
    <w:p w14:paraId="54B4D31C" w14:textId="3C39A474" w:rsidR="002742DE" w:rsidRPr="00C2257F" w:rsidRDefault="002742DE" w:rsidP="00F06303"/>
    <w:p w14:paraId="10C2DC32" w14:textId="7B8DFBD9" w:rsidR="007B6969" w:rsidRPr="007B6969" w:rsidRDefault="00C34F20" w:rsidP="007B6969">
      <w:pPr>
        <w:ind w:firstLine="0"/>
        <w:jc w:val="center"/>
      </w:pPr>
      <w:bookmarkStart w:id="13" w:name="_Toc516588073"/>
      <w:r>
        <w:rPr>
          <w:i/>
        </w:rPr>
        <w:t>Colocar dedicatória (</w:t>
      </w:r>
      <w:r w:rsidR="00024FB2">
        <w:rPr>
          <w:i/>
        </w:rPr>
        <w:t xml:space="preserve">item </w:t>
      </w:r>
      <w:r>
        <w:rPr>
          <w:i/>
        </w:rPr>
        <w:t>opcional), no espaço máximo de uma página</w:t>
      </w:r>
      <w:r w:rsidR="00562328">
        <w:rPr>
          <w:i/>
        </w:rPr>
        <w:t>.</w:t>
      </w:r>
      <w:r w:rsidR="00604027">
        <w:rPr>
          <w:i/>
        </w:rPr>
        <w:t xml:space="preserve">  </w:t>
      </w:r>
      <w:bookmarkEnd w:id="13"/>
    </w:p>
    <w:p w14:paraId="26E3259F" w14:textId="0F23F83C" w:rsidR="004F35E6" w:rsidRDefault="004D4806" w:rsidP="007B6969">
      <w:pPr>
        <w:pStyle w:val="Ttulo"/>
      </w:pPr>
      <w:bookmarkStart w:id="14" w:name="_Toc516588074"/>
      <w:bookmarkStart w:id="15" w:name="_Toc517097070"/>
      <w:bookmarkStart w:id="16" w:name="_Toc518396119"/>
      <w:r w:rsidRPr="007B6969">
        <w:lastRenderedPageBreak/>
        <w:t>agradecimentos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4"/>
      <w:bookmarkEnd w:id="15"/>
      <w:bookmarkEnd w:id="16"/>
      <w:r w:rsidR="00C34F20">
        <w:t xml:space="preserve"> </w:t>
      </w:r>
    </w:p>
    <w:p w14:paraId="71F6DF00" w14:textId="26D5EE99" w:rsidR="00C34F20" w:rsidRPr="00C34F20" w:rsidRDefault="00C34F20" w:rsidP="00C34F20">
      <w:pPr>
        <w:ind w:firstLine="0"/>
        <w:jc w:val="center"/>
      </w:pPr>
      <w:r>
        <w:t>(OPCIONAL)</w:t>
      </w:r>
    </w:p>
    <w:p w14:paraId="465C0D31" w14:textId="05BFD837" w:rsidR="00CE1046" w:rsidRDefault="00CE1046" w:rsidP="00CE1046"/>
    <w:p w14:paraId="2BD67200" w14:textId="306B4950" w:rsidR="00CE1046" w:rsidRPr="00CE1046" w:rsidRDefault="00C34F20" w:rsidP="00CE1046">
      <w:pPr>
        <w:rPr>
          <w:i/>
        </w:rPr>
      </w:pPr>
      <w:r>
        <w:rPr>
          <w:i/>
        </w:rPr>
        <w:t>Colocar agradecimentos (opcional), no espaço máximo de uma página</w:t>
      </w:r>
      <w:r w:rsidR="00BA717C">
        <w:rPr>
          <w:i/>
        </w:rPr>
        <w:t>.</w:t>
      </w:r>
    </w:p>
    <w:p w14:paraId="1778C274" w14:textId="77777777" w:rsidR="008871A9" w:rsidRDefault="008871A9" w:rsidP="00320C1C">
      <w:pPr>
        <w:spacing w:after="160" w:line="259" w:lineRule="auto"/>
        <w:ind w:firstLine="0"/>
        <w:jc w:val="left"/>
      </w:pPr>
    </w:p>
    <w:p w14:paraId="0EC899A9" w14:textId="77777777" w:rsidR="008871A9" w:rsidRDefault="008871A9" w:rsidP="00320C1C">
      <w:pPr>
        <w:spacing w:after="160" w:line="259" w:lineRule="auto"/>
        <w:ind w:firstLine="0"/>
        <w:jc w:val="left"/>
      </w:pPr>
    </w:p>
    <w:p w14:paraId="40BBA0BE" w14:textId="77777777" w:rsidR="008871A9" w:rsidRDefault="008871A9" w:rsidP="00320C1C">
      <w:pPr>
        <w:spacing w:after="160" w:line="259" w:lineRule="auto"/>
        <w:ind w:firstLine="0"/>
        <w:jc w:val="left"/>
      </w:pPr>
    </w:p>
    <w:p w14:paraId="79126346" w14:textId="77777777" w:rsidR="008871A9" w:rsidRDefault="008871A9" w:rsidP="00320C1C">
      <w:pPr>
        <w:spacing w:after="160" w:line="259" w:lineRule="auto"/>
        <w:ind w:firstLine="0"/>
        <w:jc w:val="left"/>
      </w:pPr>
    </w:p>
    <w:p w14:paraId="28E32C9D" w14:textId="2830BFAB" w:rsidR="003400F1" w:rsidRDefault="003400F1" w:rsidP="00320C1C">
      <w:pPr>
        <w:spacing w:after="160" w:line="259" w:lineRule="auto"/>
        <w:ind w:firstLine="0"/>
        <w:jc w:val="left"/>
      </w:pPr>
    </w:p>
    <w:p w14:paraId="7135C2A8" w14:textId="3D0129C4" w:rsidR="003400F1" w:rsidRDefault="003400F1" w:rsidP="00320C1C">
      <w:pPr>
        <w:spacing w:after="160" w:line="259" w:lineRule="auto"/>
        <w:ind w:firstLine="0"/>
        <w:jc w:val="left"/>
      </w:pPr>
    </w:p>
    <w:p w14:paraId="70AC1CD7" w14:textId="15DB5FBD" w:rsidR="003400F1" w:rsidRDefault="003400F1" w:rsidP="00320C1C">
      <w:pPr>
        <w:spacing w:after="160" w:line="259" w:lineRule="auto"/>
        <w:ind w:firstLine="0"/>
        <w:jc w:val="left"/>
      </w:pPr>
    </w:p>
    <w:p w14:paraId="1BF4A46A" w14:textId="13542651" w:rsidR="003400F1" w:rsidRDefault="003400F1" w:rsidP="00320C1C">
      <w:pPr>
        <w:spacing w:after="160" w:line="259" w:lineRule="auto"/>
        <w:ind w:firstLine="0"/>
        <w:jc w:val="left"/>
      </w:pPr>
    </w:p>
    <w:p w14:paraId="1E4EA08F" w14:textId="49724B17" w:rsidR="003400F1" w:rsidRDefault="003400F1" w:rsidP="00320C1C">
      <w:pPr>
        <w:spacing w:after="160" w:line="259" w:lineRule="auto"/>
        <w:ind w:firstLine="0"/>
        <w:jc w:val="left"/>
      </w:pPr>
    </w:p>
    <w:p w14:paraId="40B79396" w14:textId="5DA5C05A" w:rsidR="003400F1" w:rsidRDefault="003400F1" w:rsidP="00320C1C">
      <w:pPr>
        <w:spacing w:after="160" w:line="259" w:lineRule="auto"/>
        <w:ind w:firstLine="0"/>
        <w:jc w:val="left"/>
      </w:pPr>
    </w:p>
    <w:p w14:paraId="3AD114E3" w14:textId="021B1A4A" w:rsidR="003400F1" w:rsidRDefault="003400F1" w:rsidP="00320C1C">
      <w:pPr>
        <w:spacing w:after="160" w:line="259" w:lineRule="auto"/>
        <w:ind w:firstLine="0"/>
        <w:jc w:val="left"/>
      </w:pPr>
    </w:p>
    <w:p w14:paraId="64CC49D8" w14:textId="0C39CFD2" w:rsidR="003400F1" w:rsidRDefault="003400F1" w:rsidP="00320C1C">
      <w:pPr>
        <w:spacing w:after="160" w:line="259" w:lineRule="auto"/>
        <w:ind w:firstLine="0"/>
        <w:jc w:val="left"/>
      </w:pPr>
    </w:p>
    <w:p w14:paraId="20E6686F" w14:textId="42412631" w:rsidR="003400F1" w:rsidRDefault="003400F1" w:rsidP="00320C1C">
      <w:pPr>
        <w:spacing w:after="160" w:line="259" w:lineRule="auto"/>
        <w:ind w:firstLine="0"/>
        <w:jc w:val="left"/>
      </w:pPr>
    </w:p>
    <w:p w14:paraId="586304A9" w14:textId="77777777" w:rsidR="003400F1" w:rsidRDefault="003400F1" w:rsidP="00320C1C">
      <w:pPr>
        <w:spacing w:after="160" w:line="259" w:lineRule="auto"/>
        <w:ind w:firstLine="0"/>
        <w:jc w:val="left"/>
      </w:pPr>
    </w:p>
    <w:p w14:paraId="6098D74D" w14:textId="77777777" w:rsidR="008871A9" w:rsidRDefault="008871A9" w:rsidP="00320C1C">
      <w:pPr>
        <w:spacing w:after="160" w:line="259" w:lineRule="auto"/>
        <w:ind w:firstLine="0"/>
        <w:jc w:val="left"/>
      </w:pPr>
    </w:p>
    <w:p w14:paraId="62889B48" w14:textId="77777777" w:rsidR="008871A9" w:rsidRDefault="008871A9" w:rsidP="00320C1C">
      <w:pPr>
        <w:spacing w:after="160" w:line="259" w:lineRule="auto"/>
        <w:ind w:firstLine="0"/>
        <w:jc w:val="left"/>
      </w:pPr>
    </w:p>
    <w:p w14:paraId="2DBA1218" w14:textId="77777777" w:rsidR="008871A9" w:rsidRDefault="008871A9" w:rsidP="00320C1C">
      <w:pPr>
        <w:spacing w:after="160" w:line="259" w:lineRule="auto"/>
        <w:ind w:firstLine="0"/>
        <w:jc w:val="left"/>
      </w:pPr>
    </w:p>
    <w:p w14:paraId="5654DCA3" w14:textId="77777777" w:rsidR="008871A9" w:rsidRDefault="008871A9" w:rsidP="00320C1C">
      <w:pPr>
        <w:spacing w:after="160" w:line="259" w:lineRule="auto"/>
        <w:ind w:firstLine="0"/>
        <w:jc w:val="left"/>
      </w:pPr>
    </w:p>
    <w:p w14:paraId="10A142B8" w14:textId="77777777" w:rsidR="008871A9" w:rsidRDefault="008871A9" w:rsidP="00320C1C">
      <w:pPr>
        <w:spacing w:after="160" w:line="259" w:lineRule="auto"/>
        <w:ind w:firstLine="0"/>
        <w:jc w:val="left"/>
      </w:pPr>
    </w:p>
    <w:p w14:paraId="158936BB" w14:textId="77777777" w:rsidR="008871A9" w:rsidRDefault="008871A9" w:rsidP="00320C1C">
      <w:pPr>
        <w:spacing w:after="160" w:line="259" w:lineRule="auto"/>
        <w:ind w:firstLine="0"/>
        <w:jc w:val="left"/>
      </w:pPr>
    </w:p>
    <w:p w14:paraId="4C056C04" w14:textId="77777777" w:rsidR="008871A9" w:rsidRDefault="008871A9" w:rsidP="00320C1C">
      <w:pPr>
        <w:spacing w:after="160" w:line="259" w:lineRule="auto"/>
        <w:ind w:firstLine="0"/>
        <w:jc w:val="left"/>
      </w:pPr>
    </w:p>
    <w:p w14:paraId="070DA541" w14:textId="77777777" w:rsidR="008871A9" w:rsidRDefault="008871A9" w:rsidP="00320C1C">
      <w:pPr>
        <w:spacing w:after="160" w:line="259" w:lineRule="auto"/>
        <w:ind w:firstLine="0"/>
        <w:jc w:val="left"/>
      </w:pPr>
    </w:p>
    <w:p w14:paraId="31897340" w14:textId="77777777" w:rsidR="008871A9" w:rsidRDefault="008871A9" w:rsidP="00320C1C">
      <w:pPr>
        <w:spacing w:after="160" w:line="259" w:lineRule="auto"/>
        <w:ind w:firstLine="0"/>
        <w:jc w:val="left"/>
      </w:pPr>
    </w:p>
    <w:p w14:paraId="0117206A" w14:textId="77777777" w:rsidR="008871A9" w:rsidRDefault="008871A9" w:rsidP="00320C1C">
      <w:pPr>
        <w:spacing w:after="160" w:line="259" w:lineRule="auto"/>
        <w:ind w:firstLine="0"/>
        <w:jc w:val="left"/>
      </w:pPr>
    </w:p>
    <w:p w14:paraId="6F4344E4" w14:textId="77777777" w:rsidR="008871A9" w:rsidRDefault="008871A9" w:rsidP="00320C1C">
      <w:pPr>
        <w:spacing w:after="160" w:line="259" w:lineRule="auto"/>
        <w:ind w:firstLine="0"/>
        <w:jc w:val="left"/>
      </w:pPr>
    </w:p>
    <w:p w14:paraId="02B6DC7D" w14:textId="77777777" w:rsidR="00DF1EFA" w:rsidRDefault="00DF1EFA" w:rsidP="00320C1C">
      <w:pPr>
        <w:spacing w:after="160" w:line="259" w:lineRule="auto"/>
        <w:ind w:firstLine="0"/>
        <w:jc w:val="left"/>
      </w:pPr>
    </w:p>
    <w:p w14:paraId="3C355797" w14:textId="77777777" w:rsidR="00DF1EFA" w:rsidRDefault="00DF1EFA" w:rsidP="00320C1C">
      <w:pPr>
        <w:spacing w:after="160" w:line="259" w:lineRule="auto"/>
        <w:ind w:firstLine="0"/>
        <w:jc w:val="left"/>
      </w:pPr>
    </w:p>
    <w:p w14:paraId="656E0DD4" w14:textId="77777777" w:rsidR="00DF1EFA" w:rsidRDefault="00DF1EFA" w:rsidP="00320C1C">
      <w:pPr>
        <w:spacing w:after="160" w:line="259" w:lineRule="auto"/>
        <w:ind w:firstLine="0"/>
        <w:jc w:val="left"/>
      </w:pPr>
    </w:p>
    <w:p w14:paraId="4A1563EB" w14:textId="77777777" w:rsidR="00DF1EFA" w:rsidRDefault="00DF1EFA" w:rsidP="00320C1C">
      <w:pPr>
        <w:spacing w:after="160" w:line="259" w:lineRule="auto"/>
        <w:ind w:firstLine="0"/>
        <w:jc w:val="left"/>
      </w:pPr>
    </w:p>
    <w:p w14:paraId="31A70969" w14:textId="69B69F95" w:rsidR="00DF1EFA" w:rsidRDefault="00DF1EFA" w:rsidP="00320C1C">
      <w:pPr>
        <w:spacing w:after="160" w:line="259" w:lineRule="auto"/>
        <w:ind w:firstLine="0"/>
        <w:jc w:val="left"/>
      </w:pPr>
    </w:p>
    <w:p w14:paraId="1E150F51" w14:textId="28F95764" w:rsidR="003400F1" w:rsidRDefault="003400F1" w:rsidP="00320C1C">
      <w:pPr>
        <w:spacing w:after="160" w:line="259" w:lineRule="auto"/>
        <w:ind w:firstLine="0"/>
        <w:jc w:val="left"/>
      </w:pPr>
    </w:p>
    <w:p w14:paraId="009A5D51" w14:textId="3CFA9291" w:rsidR="003400F1" w:rsidRDefault="003400F1" w:rsidP="00320C1C">
      <w:pPr>
        <w:spacing w:after="160" w:line="259" w:lineRule="auto"/>
        <w:ind w:firstLine="0"/>
        <w:jc w:val="left"/>
      </w:pPr>
    </w:p>
    <w:p w14:paraId="73D5899C" w14:textId="6EC43E94" w:rsidR="003400F1" w:rsidRDefault="003400F1" w:rsidP="00320C1C">
      <w:pPr>
        <w:spacing w:after="160" w:line="259" w:lineRule="auto"/>
        <w:ind w:firstLine="0"/>
        <w:jc w:val="left"/>
      </w:pPr>
    </w:p>
    <w:p w14:paraId="79A1983E" w14:textId="475A72B1" w:rsidR="003400F1" w:rsidRDefault="003400F1" w:rsidP="00320C1C">
      <w:pPr>
        <w:spacing w:after="160" w:line="259" w:lineRule="auto"/>
        <w:ind w:firstLine="0"/>
        <w:jc w:val="left"/>
      </w:pPr>
    </w:p>
    <w:p w14:paraId="73EEC6FD" w14:textId="07B981A1" w:rsidR="003400F1" w:rsidRDefault="003400F1" w:rsidP="00320C1C">
      <w:pPr>
        <w:spacing w:after="160" w:line="259" w:lineRule="auto"/>
        <w:ind w:firstLine="0"/>
        <w:jc w:val="left"/>
      </w:pPr>
    </w:p>
    <w:p w14:paraId="72AE9FCD" w14:textId="30358305" w:rsidR="003400F1" w:rsidRDefault="003400F1" w:rsidP="00320C1C">
      <w:pPr>
        <w:spacing w:after="160" w:line="259" w:lineRule="auto"/>
        <w:ind w:firstLine="0"/>
        <w:jc w:val="left"/>
      </w:pPr>
    </w:p>
    <w:p w14:paraId="0FF020EC" w14:textId="0A2BC9DD" w:rsidR="003400F1" w:rsidRDefault="003400F1" w:rsidP="00320C1C">
      <w:pPr>
        <w:spacing w:after="160" w:line="259" w:lineRule="auto"/>
        <w:ind w:firstLine="0"/>
        <w:jc w:val="left"/>
      </w:pPr>
    </w:p>
    <w:p w14:paraId="4CEBEBBE" w14:textId="11BFA44E" w:rsidR="003400F1" w:rsidRDefault="003400F1" w:rsidP="00320C1C">
      <w:pPr>
        <w:spacing w:after="160" w:line="259" w:lineRule="auto"/>
        <w:ind w:firstLine="0"/>
        <w:jc w:val="left"/>
      </w:pPr>
    </w:p>
    <w:p w14:paraId="000EF45F" w14:textId="58C17E2F" w:rsidR="003400F1" w:rsidRDefault="003400F1" w:rsidP="00320C1C">
      <w:pPr>
        <w:spacing w:after="160" w:line="259" w:lineRule="auto"/>
        <w:ind w:firstLine="0"/>
        <w:jc w:val="left"/>
      </w:pPr>
    </w:p>
    <w:p w14:paraId="612B6CE3" w14:textId="50051FA5" w:rsidR="00CE1046" w:rsidRDefault="00CE1046" w:rsidP="00320C1C">
      <w:pPr>
        <w:spacing w:after="160" w:line="259" w:lineRule="auto"/>
        <w:ind w:firstLine="0"/>
        <w:jc w:val="left"/>
      </w:pPr>
    </w:p>
    <w:p w14:paraId="2D74F753" w14:textId="4A51FDA8" w:rsidR="00CE1046" w:rsidRDefault="00CE1046" w:rsidP="00320C1C">
      <w:pPr>
        <w:spacing w:after="160" w:line="259" w:lineRule="auto"/>
        <w:ind w:firstLine="0"/>
        <w:jc w:val="left"/>
      </w:pPr>
    </w:p>
    <w:p w14:paraId="35BA7B86" w14:textId="77777777" w:rsidR="008871A9" w:rsidRPr="00DF1EFA" w:rsidRDefault="008871A9" w:rsidP="00320C1C">
      <w:pPr>
        <w:spacing w:after="160" w:line="259" w:lineRule="auto"/>
        <w:ind w:firstLine="0"/>
        <w:jc w:val="left"/>
        <w:rPr>
          <w:i/>
        </w:rPr>
      </w:pPr>
    </w:p>
    <w:p w14:paraId="4E2197F9" w14:textId="3B6DC89D" w:rsidR="00DF1EFA" w:rsidRPr="00D916F9" w:rsidRDefault="008871A9" w:rsidP="008871A9">
      <w:pPr>
        <w:spacing w:after="160" w:line="259" w:lineRule="auto"/>
        <w:ind w:left="5245" w:firstLine="0"/>
        <w:rPr>
          <w:i/>
        </w:rPr>
      </w:pPr>
      <w:r w:rsidRPr="00D916F9">
        <w:rPr>
          <w:i/>
        </w:rPr>
        <w:t>"</w:t>
      </w:r>
      <w:r w:rsidR="00D916F9" w:rsidRPr="00D916F9">
        <w:rPr>
          <w:i/>
        </w:rPr>
        <w:t>Plano</w:t>
      </w:r>
      <w:r w:rsidR="0008089F">
        <w:rPr>
          <w:i/>
        </w:rPr>
        <w:t>s</w:t>
      </w:r>
      <w:r w:rsidR="00D916F9" w:rsidRPr="00D916F9">
        <w:rPr>
          <w:i/>
        </w:rPr>
        <w:t xml:space="preserve"> são apenas boas intenções a menos que imediatamente se tornem trabalho duro</w:t>
      </w:r>
      <w:r w:rsidRPr="00D916F9">
        <w:rPr>
          <w:i/>
        </w:rPr>
        <w:t xml:space="preserve">." </w:t>
      </w:r>
    </w:p>
    <w:p w14:paraId="193C8A7B" w14:textId="77777777" w:rsidR="009C7B3E" w:rsidRDefault="008871A9" w:rsidP="00DF1EFA">
      <w:pPr>
        <w:spacing w:after="160" w:line="259" w:lineRule="auto"/>
        <w:ind w:left="5245" w:firstLine="0"/>
        <w:jc w:val="right"/>
        <w:rPr>
          <w:i/>
        </w:rPr>
      </w:pPr>
      <w:r w:rsidRPr="00DF1EFA">
        <w:rPr>
          <w:i/>
        </w:rPr>
        <w:t>(</w:t>
      </w:r>
      <w:r w:rsidR="00CE1046">
        <w:rPr>
          <w:i/>
        </w:rPr>
        <w:t>Peter Drucker</w:t>
      </w:r>
      <w:r w:rsidRPr="00DF1EFA">
        <w:rPr>
          <w:i/>
        </w:rPr>
        <w:t>)</w:t>
      </w:r>
    </w:p>
    <w:p w14:paraId="79D0128E" w14:textId="0AD3C7B6" w:rsidR="004D4806" w:rsidRDefault="009C7B3E" w:rsidP="00DF1EFA">
      <w:pPr>
        <w:spacing w:after="160" w:line="259" w:lineRule="auto"/>
        <w:ind w:left="5245" w:firstLine="0"/>
        <w:jc w:val="right"/>
      </w:pPr>
      <w:r>
        <w:t>(ITEM OPCIONAL)</w:t>
      </w:r>
      <w:r w:rsidR="004D4806">
        <w:br w:type="page"/>
      </w:r>
    </w:p>
    <w:p w14:paraId="3E64CF64" w14:textId="77777777" w:rsidR="006A0693" w:rsidRDefault="006A0693" w:rsidP="00755A5F">
      <w:pPr>
        <w:pStyle w:val="Ttulo"/>
        <w:spacing w:line="240" w:lineRule="auto"/>
      </w:pPr>
      <w:bookmarkStart w:id="17" w:name="_Toc461105099"/>
      <w:bookmarkStart w:id="18" w:name="_Toc461105402"/>
      <w:bookmarkStart w:id="19" w:name="_Toc509687059"/>
      <w:bookmarkStart w:id="20" w:name="_Toc511074011"/>
      <w:bookmarkStart w:id="21" w:name="_Toc511917105"/>
      <w:bookmarkStart w:id="22" w:name="_Toc512503286"/>
      <w:bookmarkStart w:id="23" w:name="_Toc514319137"/>
      <w:bookmarkStart w:id="24" w:name="_Toc514319371"/>
      <w:bookmarkStart w:id="25" w:name="_Toc514789910"/>
      <w:bookmarkStart w:id="26" w:name="_Toc516588075"/>
      <w:bookmarkStart w:id="27" w:name="_Toc517097071"/>
      <w:bookmarkStart w:id="28" w:name="_Toc518396120"/>
      <w:r>
        <w:lastRenderedPageBreak/>
        <w:t>resumo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C750845" w14:textId="77777777" w:rsidR="006A0693" w:rsidRPr="006A0693" w:rsidRDefault="006A0693" w:rsidP="00755A5F">
      <w:pPr>
        <w:spacing w:line="240" w:lineRule="auto"/>
        <w:jc w:val="center"/>
      </w:pPr>
    </w:p>
    <w:p w14:paraId="70CB09D8" w14:textId="77777777" w:rsidR="007D6E93" w:rsidRDefault="007D6E93" w:rsidP="00755A5F">
      <w:pPr>
        <w:spacing w:line="240" w:lineRule="auto"/>
        <w:ind w:firstLine="0"/>
        <w:jc w:val="center"/>
        <w:rPr>
          <w:szCs w:val="24"/>
        </w:rPr>
      </w:pPr>
    </w:p>
    <w:p w14:paraId="5E7D3F15" w14:textId="5F623A9C" w:rsidR="006A0693" w:rsidRDefault="00E84EB3" w:rsidP="00755A5F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TÍTULO COMPLETO DO TRABALHO</w:t>
      </w:r>
    </w:p>
    <w:p w14:paraId="4B0B2EF3" w14:textId="77777777" w:rsidR="00755A5F" w:rsidRDefault="00755A5F" w:rsidP="003400F1">
      <w:pPr>
        <w:spacing w:line="240" w:lineRule="auto"/>
        <w:ind w:firstLine="0"/>
        <w:jc w:val="center"/>
      </w:pPr>
    </w:p>
    <w:p w14:paraId="05E9DF40" w14:textId="77777777" w:rsidR="004E5833" w:rsidRDefault="004E5833" w:rsidP="00755A5F">
      <w:pPr>
        <w:spacing w:line="240" w:lineRule="auto"/>
        <w:ind w:firstLine="0"/>
        <w:jc w:val="center"/>
      </w:pPr>
    </w:p>
    <w:p w14:paraId="78264CD3" w14:textId="0D1B3A16" w:rsidR="007D6E93" w:rsidRPr="007D6E93" w:rsidRDefault="006A0693" w:rsidP="007D6E93">
      <w:pPr>
        <w:spacing w:line="240" w:lineRule="auto"/>
        <w:ind w:firstLine="0"/>
        <w:jc w:val="center"/>
        <w:rPr>
          <w:szCs w:val="24"/>
        </w:rPr>
      </w:pPr>
      <w:r>
        <w:t xml:space="preserve">AUTOR: </w:t>
      </w:r>
      <w:r w:rsidR="00E84EB3">
        <w:t>Nome completo do aluno</w:t>
      </w:r>
    </w:p>
    <w:p w14:paraId="40C235C5" w14:textId="793D42CC" w:rsidR="006A0693" w:rsidRDefault="006A0693" w:rsidP="006A0693">
      <w:pPr>
        <w:spacing w:line="240" w:lineRule="auto"/>
        <w:ind w:firstLine="0"/>
        <w:jc w:val="center"/>
      </w:pPr>
      <w:r>
        <w:t xml:space="preserve">ORIENTADOR: </w:t>
      </w:r>
      <w:r w:rsidR="00E84EB3">
        <w:t>Nome completo do orientador</w:t>
      </w:r>
    </w:p>
    <w:p w14:paraId="7595941D" w14:textId="77777777" w:rsidR="006A0693" w:rsidRDefault="006A0693" w:rsidP="006A0693">
      <w:pPr>
        <w:spacing w:line="240" w:lineRule="auto"/>
        <w:ind w:firstLine="0"/>
        <w:jc w:val="center"/>
      </w:pPr>
    </w:p>
    <w:p w14:paraId="06601CAB" w14:textId="77777777" w:rsidR="0070576C" w:rsidRDefault="0070576C" w:rsidP="006A0693">
      <w:pPr>
        <w:spacing w:line="240" w:lineRule="auto"/>
        <w:ind w:firstLine="0"/>
        <w:jc w:val="center"/>
      </w:pPr>
    </w:p>
    <w:p w14:paraId="3038709D" w14:textId="0332CEA9" w:rsidR="006A0693" w:rsidRDefault="00994018" w:rsidP="00755A5F">
      <w:pPr>
        <w:spacing w:line="240" w:lineRule="auto"/>
        <w:ind w:firstLine="0"/>
        <w:rPr>
          <w:szCs w:val="24"/>
        </w:rPr>
      </w:pPr>
      <w:r>
        <w:rPr>
          <w:szCs w:val="24"/>
        </w:rPr>
        <w:t>Resumo com no máximo 250 palavras.</w:t>
      </w:r>
    </w:p>
    <w:p w14:paraId="7E0ADB36" w14:textId="77777777" w:rsidR="00372497" w:rsidRDefault="00372497" w:rsidP="002923B5">
      <w:pPr>
        <w:spacing w:line="240" w:lineRule="auto"/>
        <w:ind w:firstLine="0"/>
        <w:rPr>
          <w:szCs w:val="24"/>
        </w:rPr>
      </w:pPr>
    </w:p>
    <w:p w14:paraId="04A01389" w14:textId="3832C41E" w:rsidR="002923B5" w:rsidRPr="00994018" w:rsidRDefault="006A0693" w:rsidP="002923B5">
      <w:pPr>
        <w:spacing w:line="240" w:lineRule="auto"/>
        <w:ind w:firstLine="0"/>
        <w:rPr>
          <w:rFonts w:cs="Times New Roman"/>
          <w:szCs w:val="24"/>
        </w:rPr>
      </w:pPr>
      <w:r w:rsidRPr="002041EA">
        <w:rPr>
          <w:b/>
          <w:szCs w:val="24"/>
        </w:rPr>
        <w:t>Palavras-chave</w:t>
      </w:r>
      <w:r w:rsidR="002923B5" w:rsidRPr="002041EA">
        <w:rPr>
          <w:b/>
          <w:szCs w:val="24"/>
        </w:rPr>
        <w:t xml:space="preserve">: </w:t>
      </w:r>
      <w:r w:rsidR="00994018">
        <w:rPr>
          <w:szCs w:val="24"/>
        </w:rPr>
        <w:t>Mínimo três palavras chave separadas das demais por ponto e finalizadas por ponto</w:t>
      </w:r>
      <w:r w:rsidR="00755A5F" w:rsidRPr="00994018">
        <w:rPr>
          <w:szCs w:val="24"/>
        </w:rPr>
        <w:t>.</w:t>
      </w:r>
    </w:p>
    <w:p w14:paraId="0C1A1A4E" w14:textId="77777777" w:rsidR="002923B5" w:rsidRPr="00994018" w:rsidRDefault="002923B5" w:rsidP="002923B5">
      <w:pPr>
        <w:spacing w:line="240" w:lineRule="auto"/>
        <w:ind w:firstLine="0"/>
        <w:rPr>
          <w:rFonts w:cs="Times New Roman"/>
          <w:szCs w:val="24"/>
        </w:rPr>
      </w:pPr>
    </w:p>
    <w:p w14:paraId="606FEA44" w14:textId="77777777" w:rsidR="006A0693" w:rsidRPr="00994018" w:rsidRDefault="006A0693" w:rsidP="006A0693">
      <w:pPr>
        <w:spacing w:line="240" w:lineRule="auto"/>
        <w:ind w:firstLine="0"/>
        <w:rPr>
          <w:szCs w:val="24"/>
        </w:rPr>
      </w:pPr>
    </w:p>
    <w:p w14:paraId="407B1AEE" w14:textId="77777777" w:rsidR="003B7B4A" w:rsidRPr="00994018" w:rsidRDefault="003B7B4A">
      <w:pPr>
        <w:spacing w:after="160" w:line="259" w:lineRule="auto"/>
        <w:ind w:firstLine="0"/>
        <w:jc w:val="left"/>
      </w:pPr>
      <w:r w:rsidRPr="00994018">
        <w:br w:type="page"/>
      </w:r>
    </w:p>
    <w:p w14:paraId="4DC4E956" w14:textId="77777777" w:rsidR="0001555F" w:rsidRDefault="003B7B4A" w:rsidP="00755A5F">
      <w:pPr>
        <w:pStyle w:val="Ttulo"/>
        <w:spacing w:line="240" w:lineRule="auto"/>
        <w:rPr>
          <w:lang w:val="en-US"/>
        </w:rPr>
      </w:pPr>
      <w:bookmarkStart w:id="29" w:name="_Toc461105100"/>
      <w:bookmarkStart w:id="30" w:name="_Toc461105403"/>
      <w:bookmarkStart w:id="31" w:name="_Toc509687060"/>
      <w:bookmarkStart w:id="32" w:name="_Toc511074012"/>
      <w:bookmarkStart w:id="33" w:name="_Toc511917106"/>
      <w:bookmarkStart w:id="34" w:name="_Toc512503287"/>
      <w:bookmarkStart w:id="35" w:name="_Toc514319138"/>
      <w:bookmarkStart w:id="36" w:name="_Toc514319372"/>
      <w:bookmarkStart w:id="37" w:name="_Toc514789911"/>
      <w:bookmarkStart w:id="38" w:name="_Toc516588076"/>
      <w:bookmarkStart w:id="39" w:name="_Toc517097072"/>
      <w:bookmarkStart w:id="40" w:name="_Toc518396121"/>
      <w:r w:rsidRPr="00157C90">
        <w:rPr>
          <w:lang w:val="en-US"/>
        </w:rPr>
        <w:lastRenderedPageBreak/>
        <w:t>abstract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6B1318B" w14:textId="2223F838" w:rsidR="00670265" w:rsidRPr="00670265" w:rsidRDefault="00670265" w:rsidP="00670265">
      <w:pPr>
        <w:ind w:firstLine="0"/>
        <w:jc w:val="center"/>
        <w:rPr>
          <w:lang w:val="en-US"/>
        </w:rPr>
      </w:pPr>
      <w:r>
        <w:rPr>
          <w:lang w:val="en-US"/>
        </w:rPr>
        <w:t>(OBRIGATÓRIO SOMENTE EM TCC-2)</w:t>
      </w:r>
    </w:p>
    <w:p w14:paraId="16387005" w14:textId="77777777" w:rsidR="00055166" w:rsidRPr="00055166" w:rsidRDefault="00055166" w:rsidP="00755A5F">
      <w:pPr>
        <w:spacing w:line="240" w:lineRule="auto"/>
        <w:jc w:val="center"/>
        <w:rPr>
          <w:lang w:val="en-US"/>
        </w:rPr>
      </w:pPr>
    </w:p>
    <w:p w14:paraId="0E2E3940" w14:textId="54ABA971" w:rsidR="00EA2484" w:rsidRPr="00052CFC" w:rsidRDefault="00055166" w:rsidP="00755A5F">
      <w:pPr>
        <w:spacing w:line="240" w:lineRule="auto"/>
        <w:ind w:firstLine="0"/>
        <w:jc w:val="center"/>
        <w:rPr>
          <w:rFonts w:cs="Times New Roman"/>
          <w:b/>
          <w:color w:val="212121"/>
          <w:shd w:val="clear" w:color="auto" w:fill="FFFFFF"/>
        </w:rPr>
      </w:pPr>
      <w:r w:rsidRPr="00052CFC">
        <w:br/>
      </w:r>
      <w:r w:rsidR="00052CFC" w:rsidRPr="00052CFC">
        <w:rPr>
          <w:rFonts w:cs="Times New Roman"/>
          <w:b/>
          <w:color w:val="212121"/>
          <w:shd w:val="clear" w:color="auto" w:fill="FFFFFF"/>
        </w:rPr>
        <w:t xml:space="preserve">TÍTULO COMPLETO DO TRABALHO </w:t>
      </w:r>
      <w:r w:rsidR="00052CFC">
        <w:rPr>
          <w:rFonts w:cs="Times New Roman"/>
          <w:b/>
          <w:color w:val="212121"/>
          <w:shd w:val="clear" w:color="auto" w:fill="FFFFFF"/>
        </w:rPr>
        <w:t xml:space="preserve">EM LÍNGUA ESTRANGEIRA </w:t>
      </w:r>
      <w:r w:rsidR="00052CFC" w:rsidRPr="00052CFC">
        <w:rPr>
          <w:rFonts w:cs="Times New Roman"/>
          <w:b/>
          <w:color w:val="212121"/>
          <w:shd w:val="clear" w:color="auto" w:fill="FFFFFF"/>
        </w:rPr>
        <w:t>(PREFERENCIALMENTE EM INGL</w:t>
      </w:r>
      <w:r w:rsidR="00052CFC">
        <w:rPr>
          <w:rFonts w:cs="Times New Roman"/>
          <w:b/>
          <w:color w:val="212121"/>
          <w:shd w:val="clear" w:color="auto" w:fill="FFFFFF"/>
        </w:rPr>
        <w:t>ÊS)</w:t>
      </w:r>
    </w:p>
    <w:p w14:paraId="1E570007" w14:textId="77777777" w:rsidR="00055166" w:rsidRPr="00052CFC" w:rsidRDefault="00055166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0AA8D3BA" w14:textId="77777777" w:rsidR="002923B5" w:rsidRPr="00052CFC" w:rsidRDefault="002923B5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521101E6" w14:textId="2496B83A" w:rsidR="007D6E93" w:rsidRPr="00052CFC" w:rsidRDefault="0090675F" w:rsidP="003400F1">
      <w:pPr>
        <w:spacing w:line="240" w:lineRule="auto"/>
        <w:ind w:firstLine="0"/>
        <w:jc w:val="center"/>
        <w:rPr>
          <w:rFonts w:cs="Times New Roman"/>
          <w:szCs w:val="24"/>
          <w:lang w:val="en-US"/>
        </w:rPr>
      </w:pPr>
      <w:r w:rsidRPr="00052CFC">
        <w:rPr>
          <w:rFonts w:cs="Times New Roman"/>
          <w:szCs w:val="24"/>
          <w:lang w:val="en-US"/>
        </w:rPr>
        <w:t xml:space="preserve">AUTHOR: </w:t>
      </w:r>
      <w:r w:rsidR="00052CFC" w:rsidRPr="00052CFC">
        <w:rPr>
          <w:szCs w:val="24"/>
          <w:lang w:val="en-US"/>
        </w:rPr>
        <w:t xml:space="preserve">Nome </w:t>
      </w:r>
      <w:proofErr w:type="spellStart"/>
      <w:r w:rsidR="00052CFC" w:rsidRPr="00052CFC">
        <w:rPr>
          <w:szCs w:val="24"/>
          <w:lang w:val="en-US"/>
        </w:rPr>
        <w:t>completo</w:t>
      </w:r>
      <w:proofErr w:type="spellEnd"/>
      <w:r w:rsidR="00052CFC" w:rsidRPr="00052CFC">
        <w:rPr>
          <w:szCs w:val="24"/>
          <w:lang w:val="en-US"/>
        </w:rPr>
        <w:t xml:space="preserve"> do </w:t>
      </w:r>
      <w:proofErr w:type="spellStart"/>
      <w:r w:rsidR="00052CFC" w:rsidRPr="00052CFC">
        <w:rPr>
          <w:szCs w:val="24"/>
          <w:lang w:val="en-US"/>
        </w:rPr>
        <w:t>aluno</w:t>
      </w:r>
      <w:proofErr w:type="spellEnd"/>
    </w:p>
    <w:p w14:paraId="6EFDABC4" w14:textId="5EB396A6" w:rsidR="0090675F" w:rsidRPr="00C011C3" w:rsidRDefault="007575E2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C011C3">
        <w:rPr>
          <w:rFonts w:cs="Times New Roman"/>
          <w:szCs w:val="24"/>
        </w:rPr>
        <w:t>ADVISOR</w:t>
      </w:r>
      <w:r w:rsidR="0090675F" w:rsidRPr="00C011C3">
        <w:rPr>
          <w:rFonts w:cs="Times New Roman"/>
          <w:szCs w:val="24"/>
        </w:rPr>
        <w:t>:</w:t>
      </w:r>
      <w:r w:rsidR="007D6E93" w:rsidRPr="00C011C3">
        <w:t xml:space="preserve"> </w:t>
      </w:r>
      <w:r w:rsidR="00052CFC" w:rsidRPr="00C011C3">
        <w:t>Nome completo do professor</w:t>
      </w:r>
      <w:r w:rsidR="0090675F" w:rsidRPr="00C011C3">
        <w:rPr>
          <w:rFonts w:cs="Times New Roman"/>
          <w:szCs w:val="24"/>
        </w:rPr>
        <w:t>.</w:t>
      </w:r>
    </w:p>
    <w:p w14:paraId="6A90A551" w14:textId="77777777" w:rsidR="00EB0E3F" w:rsidRPr="00C011C3" w:rsidRDefault="00EB0E3F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14B3630F" w14:textId="77777777" w:rsidR="0090675F" w:rsidRPr="00C011C3" w:rsidRDefault="0090675F" w:rsidP="0090675F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384E5A2E" w14:textId="3D518B62" w:rsidR="0090675F" w:rsidRPr="00C011C3" w:rsidRDefault="00B505A5" w:rsidP="00DC3AAA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Resumo em língua estrangeira (preferencialmente em inglês) e com no máximo 250 palavras</w:t>
      </w:r>
      <w:r w:rsidR="00DC3AAA" w:rsidRPr="00C011C3">
        <w:rPr>
          <w:rFonts w:cs="Times New Roman"/>
          <w:szCs w:val="24"/>
        </w:rPr>
        <w:t>.</w:t>
      </w:r>
    </w:p>
    <w:p w14:paraId="12FFE854" w14:textId="77777777" w:rsidR="0090675F" w:rsidRPr="00C011C3" w:rsidRDefault="0090675F" w:rsidP="0090675F">
      <w:pPr>
        <w:spacing w:line="240" w:lineRule="auto"/>
        <w:ind w:firstLine="0"/>
        <w:rPr>
          <w:rFonts w:cs="Times New Roman"/>
          <w:szCs w:val="24"/>
        </w:rPr>
      </w:pPr>
    </w:p>
    <w:p w14:paraId="7E80A52B" w14:textId="708B1EA5" w:rsidR="0090675F" w:rsidRPr="00B505A5" w:rsidRDefault="0090675F" w:rsidP="0090675F">
      <w:pPr>
        <w:spacing w:line="240" w:lineRule="auto"/>
        <w:ind w:firstLine="0"/>
        <w:rPr>
          <w:rFonts w:cs="Times New Roman"/>
          <w:szCs w:val="24"/>
        </w:rPr>
      </w:pPr>
      <w:r w:rsidRPr="00B505A5">
        <w:rPr>
          <w:rFonts w:cs="Times New Roman"/>
          <w:b/>
          <w:szCs w:val="24"/>
        </w:rPr>
        <w:t xml:space="preserve">Keywords: </w:t>
      </w:r>
      <w:r w:rsidR="00B505A5" w:rsidRPr="00B505A5">
        <w:rPr>
          <w:rFonts w:cs="Times New Roman"/>
          <w:szCs w:val="24"/>
        </w:rPr>
        <w:t>Mínimo três palavras-chave (em língua estrangeira, preferencialmente em ingl</w:t>
      </w:r>
      <w:r w:rsidR="00B505A5">
        <w:rPr>
          <w:rFonts w:cs="Times New Roman"/>
          <w:szCs w:val="24"/>
        </w:rPr>
        <w:t>ês), separadas por ponto e finalizadas por ponto</w:t>
      </w:r>
      <w:r w:rsidR="00755A5F" w:rsidRPr="00B505A5">
        <w:rPr>
          <w:rFonts w:cs="Times New Roman"/>
          <w:szCs w:val="24"/>
        </w:rPr>
        <w:t>.</w:t>
      </w:r>
    </w:p>
    <w:p w14:paraId="284D6DD7" w14:textId="19C6890B" w:rsidR="001B6471" w:rsidRPr="00B505A5" w:rsidRDefault="003B7B4A" w:rsidP="001B6471">
      <w:pPr>
        <w:spacing w:after="160" w:line="259" w:lineRule="auto"/>
        <w:ind w:firstLine="0"/>
        <w:jc w:val="left"/>
      </w:pPr>
      <w:r w:rsidRPr="00B505A5">
        <w:br w:type="page"/>
      </w:r>
    </w:p>
    <w:p w14:paraId="70842CC8" w14:textId="4CF1D0BA" w:rsidR="005934C5" w:rsidRDefault="005934C5" w:rsidP="00F06303">
      <w:pPr>
        <w:pStyle w:val="Ttulo"/>
      </w:pPr>
      <w:bookmarkStart w:id="41" w:name="_Toc517097073"/>
      <w:bookmarkStart w:id="42" w:name="_Toc518396122"/>
      <w:r w:rsidRPr="00F06303">
        <w:lastRenderedPageBreak/>
        <w:t>liSTA DE FIGURAS</w:t>
      </w:r>
      <w:bookmarkEnd w:id="41"/>
      <w:bookmarkEnd w:id="42"/>
    </w:p>
    <w:p w14:paraId="73E155EB" w14:textId="77777777" w:rsidR="00B0644A" w:rsidRPr="00F06303" w:rsidRDefault="00B0644A" w:rsidP="00F06303">
      <w:pPr>
        <w:ind w:firstLine="0"/>
      </w:pPr>
    </w:p>
    <w:p w14:paraId="12BA3289" w14:textId="51D1DE70" w:rsidR="00EB0E3F" w:rsidRDefault="00EB0E3F" w:rsidP="00F06303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517045486" w:history="1">
        <w:r w:rsidRPr="00497B81">
          <w:rPr>
            <w:rStyle w:val="Hyperlink"/>
            <w:noProof/>
          </w:rPr>
          <w:t>Figura 1 - Protótipo Baja SAE.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_Toc517045486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5DC6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C316B78" w14:textId="29DD4138" w:rsidR="00EB0E3F" w:rsidRDefault="00634757" w:rsidP="00F06303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7045487" w:history="1">
        <w:r w:rsidR="00EB0E3F" w:rsidRPr="00497B81">
          <w:rPr>
            <w:rStyle w:val="Hyperlink"/>
            <w:noProof/>
          </w:rPr>
          <w:t>Figura 2 - Desenho ilustrativo de provas da competição Baja SAE: (a) Aceleração e Velocidade                                                              Máxima; (b) Tração.</w:t>
        </w:r>
        <w:r w:rsidR="00EB0E3F">
          <w:rPr>
            <w:noProof/>
            <w:webHidden/>
          </w:rPr>
          <w:tab/>
        </w:r>
        <w:r w:rsidR="00EB0E3F">
          <w:rPr>
            <w:noProof/>
            <w:webHidden/>
          </w:rPr>
          <w:fldChar w:fldCharType="begin"/>
        </w:r>
        <w:r w:rsidR="00EB0E3F">
          <w:rPr>
            <w:noProof/>
            <w:webHidden/>
          </w:rPr>
          <w:instrText xml:space="preserve"> PAGEREF _Toc517045487 \h </w:instrText>
        </w:r>
        <w:r w:rsidR="00EB0E3F">
          <w:rPr>
            <w:noProof/>
            <w:webHidden/>
          </w:rPr>
        </w:r>
        <w:r w:rsidR="00EB0E3F">
          <w:rPr>
            <w:noProof/>
            <w:webHidden/>
          </w:rPr>
          <w:fldChar w:fldCharType="separate"/>
        </w:r>
        <w:r w:rsidR="002F5DC6">
          <w:rPr>
            <w:noProof/>
            <w:webHidden/>
          </w:rPr>
          <w:t>17</w:t>
        </w:r>
        <w:r w:rsidR="00EB0E3F">
          <w:rPr>
            <w:noProof/>
            <w:webHidden/>
          </w:rPr>
          <w:fldChar w:fldCharType="end"/>
        </w:r>
      </w:hyperlink>
    </w:p>
    <w:p w14:paraId="5EF488D3" w14:textId="30364653" w:rsidR="00EB0E3F" w:rsidRDefault="00634757" w:rsidP="00F06303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7045488" w:history="1">
        <w:r w:rsidR="00EB0E3F" w:rsidRPr="00497B81">
          <w:rPr>
            <w:rStyle w:val="Hyperlink"/>
            <w:noProof/>
          </w:rPr>
          <w:t>Figura 3 - Formas de utilização de um projeto.</w:t>
        </w:r>
        <w:r w:rsidR="00EB0E3F">
          <w:rPr>
            <w:noProof/>
            <w:webHidden/>
          </w:rPr>
          <w:tab/>
        </w:r>
        <w:r w:rsidR="00EB0E3F">
          <w:rPr>
            <w:noProof/>
            <w:webHidden/>
          </w:rPr>
          <w:fldChar w:fldCharType="begin"/>
        </w:r>
        <w:r w:rsidR="00EB0E3F">
          <w:rPr>
            <w:noProof/>
            <w:webHidden/>
          </w:rPr>
          <w:instrText xml:space="preserve"> PAGEREF _Toc517045488 \h </w:instrText>
        </w:r>
        <w:r w:rsidR="00EB0E3F">
          <w:rPr>
            <w:noProof/>
            <w:webHidden/>
          </w:rPr>
        </w:r>
        <w:r w:rsidR="00EB0E3F">
          <w:rPr>
            <w:noProof/>
            <w:webHidden/>
          </w:rPr>
          <w:fldChar w:fldCharType="separate"/>
        </w:r>
        <w:r w:rsidR="002F5DC6">
          <w:rPr>
            <w:noProof/>
            <w:webHidden/>
          </w:rPr>
          <w:t>18</w:t>
        </w:r>
        <w:r w:rsidR="00EB0E3F">
          <w:rPr>
            <w:noProof/>
            <w:webHidden/>
          </w:rPr>
          <w:fldChar w:fldCharType="end"/>
        </w:r>
      </w:hyperlink>
    </w:p>
    <w:p w14:paraId="6631E343" w14:textId="730F14FB" w:rsidR="00EB0E3F" w:rsidRDefault="00634757" w:rsidP="00F06303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7045489" w:history="1">
        <w:r w:rsidR="00EB0E3F" w:rsidRPr="00497B81">
          <w:rPr>
            <w:rStyle w:val="Hyperlink"/>
            <w:noProof/>
          </w:rPr>
          <w:t>Figura 4 – Processos e áreas de conhecimento envolvidas em um gerenciamento de projetos.</w:t>
        </w:r>
        <w:r w:rsidR="00EB0E3F">
          <w:rPr>
            <w:noProof/>
            <w:webHidden/>
          </w:rPr>
          <w:tab/>
        </w:r>
        <w:r w:rsidR="00EB0E3F">
          <w:rPr>
            <w:noProof/>
            <w:webHidden/>
          </w:rPr>
          <w:fldChar w:fldCharType="begin"/>
        </w:r>
        <w:r w:rsidR="00EB0E3F">
          <w:rPr>
            <w:noProof/>
            <w:webHidden/>
          </w:rPr>
          <w:instrText xml:space="preserve"> PAGEREF _Toc517045489 \h </w:instrText>
        </w:r>
        <w:r w:rsidR="00EB0E3F">
          <w:rPr>
            <w:noProof/>
            <w:webHidden/>
          </w:rPr>
        </w:r>
        <w:r w:rsidR="00EB0E3F">
          <w:rPr>
            <w:noProof/>
            <w:webHidden/>
          </w:rPr>
          <w:fldChar w:fldCharType="separate"/>
        </w:r>
        <w:r w:rsidR="002F5DC6">
          <w:rPr>
            <w:noProof/>
            <w:webHidden/>
          </w:rPr>
          <w:t>21</w:t>
        </w:r>
        <w:r w:rsidR="00EB0E3F">
          <w:rPr>
            <w:noProof/>
            <w:webHidden/>
          </w:rPr>
          <w:fldChar w:fldCharType="end"/>
        </w:r>
      </w:hyperlink>
    </w:p>
    <w:p w14:paraId="22E86EAA" w14:textId="1305C7FF" w:rsidR="00EB0E3F" w:rsidRDefault="00634757" w:rsidP="00F06303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7045490" w:history="1">
        <w:r w:rsidR="00EB0E3F" w:rsidRPr="00497B81">
          <w:rPr>
            <w:rStyle w:val="Hyperlink"/>
            <w:noProof/>
          </w:rPr>
          <w:t>Figura 5 - Representação da modelagem IDEF0.</w:t>
        </w:r>
        <w:r w:rsidR="00EB0E3F">
          <w:rPr>
            <w:noProof/>
            <w:webHidden/>
          </w:rPr>
          <w:tab/>
        </w:r>
        <w:r w:rsidR="00EB0E3F">
          <w:rPr>
            <w:noProof/>
            <w:webHidden/>
          </w:rPr>
          <w:fldChar w:fldCharType="begin"/>
        </w:r>
        <w:r w:rsidR="00EB0E3F">
          <w:rPr>
            <w:noProof/>
            <w:webHidden/>
          </w:rPr>
          <w:instrText xml:space="preserve"> PAGEREF _Toc517045490 \h </w:instrText>
        </w:r>
        <w:r w:rsidR="00EB0E3F">
          <w:rPr>
            <w:noProof/>
            <w:webHidden/>
          </w:rPr>
        </w:r>
        <w:r w:rsidR="00EB0E3F">
          <w:rPr>
            <w:noProof/>
            <w:webHidden/>
          </w:rPr>
          <w:fldChar w:fldCharType="separate"/>
        </w:r>
        <w:r w:rsidR="002F5DC6">
          <w:rPr>
            <w:noProof/>
            <w:webHidden/>
          </w:rPr>
          <w:t>28</w:t>
        </w:r>
        <w:r w:rsidR="00EB0E3F">
          <w:rPr>
            <w:noProof/>
            <w:webHidden/>
          </w:rPr>
          <w:fldChar w:fldCharType="end"/>
        </w:r>
      </w:hyperlink>
    </w:p>
    <w:p w14:paraId="49EA23C2" w14:textId="6F6D378E" w:rsidR="00EB0E3F" w:rsidRDefault="00634757" w:rsidP="00F06303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7045491" w:history="1">
        <w:r w:rsidR="00EB0E3F" w:rsidRPr="00497B81">
          <w:rPr>
            <w:rStyle w:val="Hyperlink"/>
            <w:noProof/>
          </w:rPr>
          <w:t>Figura 6 - Exemplo de uma representação IDEF0 com descrição das atividades de um processo.</w:t>
        </w:r>
        <w:r w:rsidR="00EB0E3F">
          <w:rPr>
            <w:noProof/>
            <w:webHidden/>
          </w:rPr>
          <w:tab/>
        </w:r>
        <w:r w:rsidR="00EB0E3F">
          <w:rPr>
            <w:noProof/>
            <w:webHidden/>
          </w:rPr>
          <w:fldChar w:fldCharType="begin"/>
        </w:r>
        <w:r w:rsidR="00EB0E3F">
          <w:rPr>
            <w:noProof/>
            <w:webHidden/>
          </w:rPr>
          <w:instrText xml:space="preserve"> PAGEREF _Toc517045491 \h </w:instrText>
        </w:r>
        <w:r w:rsidR="00EB0E3F">
          <w:rPr>
            <w:noProof/>
            <w:webHidden/>
          </w:rPr>
        </w:r>
        <w:r w:rsidR="00EB0E3F">
          <w:rPr>
            <w:noProof/>
            <w:webHidden/>
          </w:rPr>
          <w:fldChar w:fldCharType="separate"/>
        </w:r>
        <w:r w:rsidR="002F5DC6">
          <w:rPr>
            <w:noProof/>
            <w:webHidden/>
          </w:rPr>
          <w:t>28</w:t>
        </w:r>
        <w:r w:rsidR="00EB0E3F">
          <w:rPr>
            <w:noProof/>
            <w:webHidden/>
          </w:rPr>
          <w:fldChar w:fldCharType="end"/>
        </w:r>
      </w:hyperlink>
    </w:p>
    <w:p w14:paraId="7211A6E1" w14:textId="596F4309" w:rsidR="005934C5" w:rsidRPr="00C2257F" w:rsidRDefault="00EB0E3F" w:rsidP="00F06303">
      <w:pPr>
        <w:ind w:firstLine="0"/>
      </w:pPr>
      <w:r>
        <w:fldChar w:fldCharType="end"/>
      </w:r>
    </w:p>
    <w:p w14:paraId="78CE450C" w14:textId="67118DDE" w:rsidR="00B0644A" w:rsidRDefault="00B0644A" w:rsidP="00F06303">
      <w:pPr>
        <w:pStyle w:val="Ttulo"/>
      </w:pPr>
      <w:bookmarkStart w:id="43" w:name="_Toc517097074"/>
      <w:bookmarkStart w:id="44" w:name="_Toc518396123"/>
      <w:r>
        <w:lastRenderedPageBreak/>
        <w:t>LISTA DE QUADROS</w:t>
      </w:r>
      <w:bookmarkEnd w:id="43"/>
      <w:bookmarkEnd w:id="44"/>
    </w:p>
    <w:p w14:paraId="277C60EE" w14:textId="77777777" w:rsidR="00B0644A" w:rsidRPr="00C2257F" w:rsidRDefault="00B0644A" w:rsidP="00F06303"/>
    <w:p w14:paraId="5273A051" w14:textId="6493F7FD" w:rsidR="00B56281" w:rsidRDefault="00EB0E3F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fldChar w:fldCharType="begin"/>
      </w:r>
      <w:r>
        <w:instrText xml:space="preserve"> TOC \h \z \c "Quadro" </w:instrText>
      </w:r>
      <w:r>
        <w:fldChar w:fldCharType="separate"/>
      </w:r>
      <w:hyperlink w:anchor="_Toc524534139" w:history="1">
        <w:r w:rsidR="00B56281" w:rsidRPr="00A67DCA">
          <w:rPr>
            <w:rStyle w:val="Hyperlink"/>
            <w:noProof/>
          </w:rPr>
          <w:t>Quadro 1 - Definição de algumas metodologias de gerenciamento de projetos.</w:t>
        </w:r>
        <w:r w:rsidR="00B56281">
          <w:rPr>
            <w:noProof/>
            <w:webHidden/>
          </w:rPr>
          <w:tab/>
        </w:r>
        <w:r w:rsidR="00B56281">
          <w:rPr>
            <w:noProof/>
            <w:webHidden/>
          </w:rPr>
          <w:fldChar w:fldCharType="begin"/>
        </w:r>
        <w:r w:rsidR="00B56281">
          <w:rPr>
            <w:noProof/>
            <w:webHidden/>
          </w:rPr>
          <w:instrText xml:space="preserve"> PAGEREF _Toc524534139 \h </w:instrText>
        </w:r>
        <w:r w:rsidR="00B56281">
          <w:rPr>
            <w:noProof/>
            <w:webHidden/>
          </w:rPr>
        </w:r>
        <w:r w:rsidR="00B56281">
          <w:rPr>
            <w:noProof/>
            <w:webHidden/>
          </w:rPr>
          <w:fldChar w:fldCharType="separate"/>
        </w:r>
        <w:r w:rsidR="00B56281">
          <w:rPr>
            <w:noProof/>
            <w:webHidden/>
          </w:rPr>
          <w:t>13</w:t>
        </w:r>
        <w:r w:rsidR="00B56281">
          <w:rPr>
            <w:noProof/>
            <w:webHidden/>
          </w:rPr>
          <w:fldChar w:fldCharType="end"/>
        </w:r>
      </w:hyperlink>
    </w:p>
    <w:p w14:paraId="38DA31B9" w14:textId="04C53391" w:rsidR="00B56281" w:rsidRDefault="00B56281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4534140" w:history="1">
        <w:r w:rsidRPr="00A67DCA">
          <w:rPr>
            <w:rStyle w:val="Hyperlink"/>
            <w:noProof/>
          </w:rPr>
          <w:t>Tabela 2 - Métodos de modelagem IDEF.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_Toc524534140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5B24812" w14:textId="31199DF0" w:rsidR="00B56281" w:rsidRDefault="00B56281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4534141" w:history="1">
        <w:r w:rsidRPr="00A67DCA">
          <w:rPr>
            <w:rStyle w:val="Hyperlink"/>
            <w:noProof/>
          </w:rPr>
          <w:t>Quadro 2 - Vantagens e desvantagens de algumas técnicas de modelagem.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_Toc524534141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383A76A" w14:textId="41CB2764" w:rsidR="00B56281" w:rsidRDefault="00B56281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24534142" w:history="1">
        <w:r w:rsidRPr="00A67DCA">
          <w:rPr>
            <w:rStyle w:val="Hyperlink"/>
            <w:noProof/>
          </w:rPr>
          <w:t>Quadro 3 - Métodos de modelagem IDEF.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_Toc524534142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7DE8376" w14:textId="1584C5A1" w:rsidR="00B0644A" w:rsidRDefault="00EB0E3F" w:rsidP="00F06303">
      <w:pPr>
        <w:ind w:firstLine="0"/>
      </w:pPr>
      <w:r>
        <w:fldChar w:fldCharType="end"/>
      </w:r>
    </w:p>
    <w:p w14:paraId="219E7992" w14:textId="13B55430" w:rsidR="00DA2C13" w:rsidRDefault="00DA2C13" w:rsidP="00F06303">
      <w:pPr>
        <w:ind w:firstLine="0"/>
      </w:pPr>
    </w:p>
    <w:p w14:paraId="2E6B77D3" w14:textId="296D7086" w:rsidR="00DA2C13" w:rsidRDefault="00DA2C13" w:rsidP="00F06303">
      <w:pPr>
        <w:ind w:firstLine="0"/>
      </w:pPr>
    </w:p>
    <w:p w14:paraId="6682862A" w14:textId="164F6A4D" w:rsidR="00DA2C13" w:rsidRDefault="00DA2C13" w:rsidP="00F06303">
      <w:pPr>
        <w:ind w:firstLine="0"/>
      </w:pPr>
    </w:p>
    <w:p w14:paraId="7FADD15A" w14:textId="562E912D" w:rsidR="00DA2C13" w:rsidRDefault="00DA2C13" w:rsidP="00F06303">
      <w:pPr>
        <w:ind w:firstLine="0"/>
      </w:pPr>
    </w:p>
    <w:p w14:paraId="53845BAA" w14:textId="71CE125D" w:rsidR="00DA2C13" w:rsidRDefault="00DA2C13" w:rsidP="00F06303">
      <w:pPr>
        <w:ind w:firstLine="0"/>
      </w:pPr>
    </w:p>
    <w:p w14:paraId="09A37D96" w14:textId="31C8B92B" w:rsidR="00DA2C13" w:rsidRDefault="00DA2C13" w:rsidP="00F06303">
      <w:pPr>
        <w:ind w:firstLine="0"/>
      </w:pPr>
    </w:p>
    <w:p w14:paraId="7C746329" w14:textId="28864E7F" w:rsidR="00DA2C13" w:rsidRDefault="00DA2C13" w:rsidP="00F06303">
      <w:pPr>
        <w:ind w:firstLine="0"/>
      </w:pPr>
    </w:p>
    <w:p w14:paraId="437E21A6" w14:textId="4798470F" w:rsidR="00DA2C13" w:rsidRDefault="00DA2C13" w:rsidP="00F06303">
      <w:pPr>
        <w:ind w:firstLine="0"/>
      </w:pPr>
    </w:p>
    <w:p w14:paraId="37EAE3D7" w14:textId="7D519FD3" w:rsidR="00DA2C13" w:rsidRDefault="00DA2C13" w:rsidP="00F06303">
      <w:pPr>
        <w:ind w:firstLine="0"/>
      </w:pPr>
    </w:p>
    <w:p w14:paraId="3F6D68E6" w14:textId="179019D5" w:rsidR="00DA2C13" w:rsidRDefault="00DA2C13" w:rsidP="00F06303">
      <w:pPr>
        <w:ind w:firstLine="0"/>
      </w:pPr>
    </w:p>
    <w:p w14:paraId="0E3BB462" w14:textId="5A72084C" w:rsidR="00DA2C13" w:rsidRDefault="00DA2C13" w:rsidP="00F06303">
      <w:pPr>
        <w:ind w:firstLine="0"/>
      </w:pPr>
    </w:p>
    <w:p w14:paraId="63B52512" w14:textId="7F443DD4" w:rsidR="00DA2C13" w:rsidRDefault="00DA2C13" w:rsidP="00F06303">
      <w:pPr>
        <w:ind w:firstLine="0"/>
      </w:pPr>
    </w:p>
    <w:p w14:paraId="7804F1BD" w14:textId="781C0FF3" w:rsidR="00DA2C13" w:rsidRDefault="00DA2C13" w:rsidP="00F06303">
      <w:pPr>
        <w:ind w:firstLine="0"/>
      </w:pPr>
    </w:p>
    <w:p w14:paraId="679CC6ED" w14:textId="35792DC1" w:rsidR="00DA2C13" w:rsidRDefault="00DA2C13" w:rsidP="00F06303">
      <w:pPr>
        <w:ind w:firstLine="0"/>
      </w:pPr>
    </w:p>
    <w:p w14:paraId="04DD0388" w14:textId="6AAECC27" w:rsidR="00DA2C13" w:rsidRDefault="00DA2C13" w:rsidP="00F06303">
      <w:pPr>
        <w:ind w:firstLine="0"/>
      </w:pPr>
    </w:p>
    <w:p w14:paraId="4EDAD6D9" w14:textId="3A37C991" w:rsidR="00DA2C13" w:rsidRDefault="00DA2C13" w:rsidP="00F06303">
      <w:pPr>
        <w:ind w:firstLine="0"/>
      </w:pPr>
    </w:p>
    <w:p w14:paraId="093C91E0" w14:textId="43AF6692" w:rsidR="00DA2C13" w:rsidRDefault="00DA2C13" w:rsidP="00F06303">
      <w:pPr>
        <w:ind w:firstLine="0"/>
      </w:pPr>
    </w:p>
    <w:p w14:paraId="3AFECFB3" w14:textId="3BBFBBB8" w:rsidR="00DA2C13" w:rsidRDefault="00DA2C13" w:rsidP="00F06303">
      <w:pPr>
        <w:ind w:firstLine="0"/>
      </w:pPr>
    </w:p>
    <w:p w14:paraId="459152FE" w14:textId="084D6693" w:rsidR="00DA2C13" w:rsidRDefault="00DA2C13" w:rsidP="00F06303">
      <w:pPr>
        <w:ind w:firstLine="0"/>
      </w:pPr>
    </w:p>
    <w:p w14:paraId="1C64DAA3" w14:textId="4C2E300D" w:rsidR="00DA2C13" w:rsidRDefault="00DA2C13" w:rsidP="00F06303">
      <w:pPr>
        <w:ind w:firstLine="0"/>
      </w:pPr>
    </w:p>
    <w:p w14:paraId="22F637D8" w14:textId="3F352DA4" w:rsidR="00DA2C13" w:rsidRDefault="00DA2C13" w:rsidP="00F06303">
      <w:pPr>
        <w:ind w:firstLine="0"/>
      </w:pPr>
    </w:p>
    <w:p w14:paraId="7624B016" w14:textId="17445758" w:rsidR="00DA2C13" w:rsidRDefault="00DA2C13" w:rsidP="00F06303">
      <w:pPr>
        <w:ind w:firstLine="0"/>
      </w:pPr>
    </w:p>
    <w:p w14:paraId="33D784F7" w14:textId="218201FA" w:rsidR="00DA2C13" w:rsidRDefault="00DA2C13" w:rsidP="00F06303">
      <w:pPr>
        <w:ind w:firstLine="0"/>
      </w:pPr>
    </w:p>
    <w:p w14:paraId="1392A6FE" w14:textId="3879C5DB" w:rsidR="00DA2C13" w:rsidRDefault="00DA2C13" w:rsidP="00F06303">
      <w:pPr>
        <w:ind w:firstLine="0"/>
      </w:pPr>
    </w:p>
    <w:p w14:paraId="32A834D5" w14:textId="059C751E" w:rsidR="00DA2C13" w:rsidRDefault="00DA2C13" w:rsidP="00F06303">
      <w:pPr>
        <w:ind w:firstLine="0"/>
      </w:pPr>
    </w:p>
    <w:p w14:paraId="5E45AFB3" w14:textId="77777777" w:rsidR="00DA2C13" w:rsidRDefault="00DA2C13" w:rsidP="00F06303">
      <w:pPr>
        <w:ind w:firstLine="0"/>
      </w:pPr>
    </w:p>
    <w:p w14:paraId="434AB677" w14:textId="5E66A60B" w:rsidR="00DA2C13" w:rsidRDefault="00DA2C13" w:rsidP="00DA2C13">
      <w:pPr>
        <w:pStyle w:val="Ttulo"/>
      </w:pPr>
      <w:bookmarkStart w:id="45" w:name="_Toc517097075"/>
      <w:bookmarkStart w:id="46" w:name="_Toc518396124"/>
      <w:r>
        <w:lastRenderedPageBreak/>
        <w:t>LISTA DE TABELAS</w:t>
      </w:r>
    </w:p>
    <w:p w14:paraId="2446C521" w14:textId="77777777" w:rsidR="00DA2C13" w:rsidRPr="00C2257F" w:rsidRDefault="00DA2C13" w:rsidP="00DA2C13"/>
    <w:p w14:paraId="143314A1" w14:textId="6D4D1D35" w:rsidR="00A94EF1" w:rsidRDefault="00A94EF1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\h \z \c "Tabela" </w:instrText>
      </w:r>
      <w:r>
        <w:rPr>
          <w:b/>
          <w:caps/>
        </w:rPr>
        <w:fldChar w:fldCharType="separate"/>
      </w:r>
      <w:hyperlink w:anchor="_Toc524536110" w:history="1">
        <w:r w:rsidRPr="007214AA">
          <w:rPr>
            <w:rStyle w:val="Hyperlink"/>
            <w:noProof/>
          </w:rPr>
          <w:t>Tabela 1 – Palavras-chave mais utilizadas nos artigos sobre inclusão social nos periódicos da Ciência da Informação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_Toc524536110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2202395" w14:textId="6151E2B2" w:rsidR="005934C5" w:rsidRPr="00F06303" w:rsidRDefault="00A94EF1" w:rsidP="00F06303">
      <w:pPr>
        <w:pStyle w:val="Ttulo"/>
      </w:pPr>
      <w:r>
        <w:rPr>
          <w:rFonts w:eastAsiaTheme="minorHAnsi" w:cstheme="minorBidi"/>
          <w:b w:val="0"/>
          <w:caps w:val="0"/>
          <w:spacing w:val="0"/>
          <w:kern w:val="0"/>
          <w:szCs w:val="22"/>
        </w:rPr>
        <w:lastRenderedPageBreak/>
        <w:fldChar w:fldCharType="end"/>
      </w:r>
      <w:r>
        <w:rPr>
          <w:rFonts w:eastAsiaTheme="minorHAnsi" w:cstheme="minorBidi"/>
          <w:b w:val="0"/>
          <w:caps w:val="0"/>
          <w:spacing w:val="0"/>
          <w:kern w:val="0"/>
          <w:szCs w:val="22"/>
        </w:rPr>
        <w:t>S</w:t>
      </w:r>
      <w:r w:rsidR="00B0644A">
        <w:t>UMÁRIO</w:t>
      </w:r>
      <w:bookmarkEnd w:id="45"/>
      <w:bookmarkEnd w:id="46"/>
    </w:p>
    <w:sdt>
      <w:sdtPr>
        <w:rPr>
          <w:b w:val="0"/>
          <w:caps w:val="0"/>
        </w:rPr>
        <w:id w:val="18593098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D3AEB55" w14:textId="3F2CCC34" w:rsidR="006C2DE4" w:rsidRDefault="00367A3E">
          <w:pPr>
            <w:pStyle w:val="Sumrio4"/>
            <w:tabs>
              <w:tab w:val="right" w:leader="dot" w:pos="9061"/>
            </w:tabs>
            <w:rPr>
              <w:rFonts w:asciiTheme="minorHAnsi" w:eastAsiaTheme="minorEastAsia" w:hAnsiTheme="minorHAnsi"/>
              <w:b w:val="0"/>
              <w:caps w:val="0"/>
              <w:noProof/>
              <w:sz w:val="22"/>
              <w:lang w:eastAsia="pt-BR"/>
            </w:rPr>
          </w:pPr>
          <w:r>
            <w:rPr>
              <w:rFonts w:eastAsiaTheme="majorEastAsia" w:cstheme="majorBidi"/>
              <w:szCs w:val="32"/>
              <w:lang w:eastAsia="pt-BR"/>
            </w:rPr>
            <w:fldChar w:fldCharType="begin"/>
          </w:r>
          <w:r w:rsidRPr="00755A5F">
            <w:rPr>
              <w:lang w:val="en-US"/>
            </w:rPr>
            <w:instrText xml:space="preserve"> TOC \o "1-3" \h \z \t "Título;4" </w:instrText>
          </w:r>
          <w:r>
            <w:rPr>
              <w:rFonts w:eastAsiaTheme="majorEastAsia" w:cstheme="majorBidi"/>
              <w:szCs w:val="32"/>
              <w:lang w:eastAsia="pt-BR"/>
            </w:rPr>
            <w:fldChar w:fldCharType="separate"/>
          </w:r>
        </w:p>
        <w:p w14:paraId="2862E6F5" w14:textId="0BC112C8" w:rsidR="006C2DE4" w:rsidRDefault="00634757">
          <w:pPr>
            <w:pStyle w:val="Sumrio1"/>
            <w:rPr>
              <w:rFonts w:asciiTheme="minorHAnsi" w:eastAsiaTheme="minorEastAsia" w:hAnsiTheme="minorHAnsi"/>
              <w:b w:val="0"/>
              <w:caps w:val="0"/>
              <w:noProof/>
              <w:sz w:val="22"/>
              <w:lang w:eastAsia="pt-BR"/>
            </w:rPr>
          </w:pPr>
          <w:hyperlink w:anchor="_Toc518396125" w:history="1">
            <w:r w:rsidR="006C2DE4" w:rsidRPr="009F4B20">
              <w:rPr>
                <w:rStyle w:val="Hyperlink"/>
                <w:noProof/>
              </w:rPr>
              <w:t>1</w:t>
            </w:r>
            <w:r w:rsidR="006C2DE4">
              <w:rPr>
                <w:rFonts w:asciiTheme="minorHAnsi" w:eastAsiaTheme="minorEastAsia" w:hAnsiTheme="minorHAnsi"/>
                <w:b w:val="0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introdução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_Toc518396125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11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75431EFD" w14:textId="2975600E" w:rsidR="006C2DE4" w:rsidRDefault="0063475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518396126" w:history="1">
            <w:r w:rsidR="006C2DE4" w:rsidRPr="009F4B20">
              <w:rPr>
                <w:rStyle w:val="Hyperlink"/>
                <w:noProof/>
              </w:rPr>
              <w:t>1.1</w:t>
            </w:r>
            <w:r w:rsidR="006C2DE4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OBJETIVO GERAL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_Toc518396126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12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2B08D5E2" w14:textId="7548F468" w:rsidR="006C2DE4" w:rsidRDefault="0063475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518396127" w:history="1">
            <w:r w:rsidR="006C2DE4" w:rsidRPr="009F4B20">
              <w:rPr>
                <w:rStyle w:val="Hyperlink"/>
                <w:noProof/>
              </w:rPr>
              <w:t>1.2</w:t>
            </w:r>
            <w:r w:rsidR="006C2DE4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objetivoS ESPECÍFICOS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_Toc518396127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13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0D021041" w14:textId="2CAB0065" w:rsidR="006C2DE4" w:rsidRDefault="00634757">
          <w:pPr>
            <w:pStyle w:val="Sumrio1"/>
            <w:rPr>
              <w:rFonts w:asciiTheme="minorHAnsi" w:eastAsiaTheme="minorEastAsia" w:hAnsiTheme="minorHAnsi"/>
              <w:b w:val="0"/>
              <w:caps w:val="0"/>
              <w:noProof/>
              <w:sz w:val="22"/>
              <w:lang w:eastAsia="pt-BR"/>
            </w:rPr>
          </w:pPr>
          <w:hyperlink w:anchor="_Toc518396128" w:history="1">
            <w:r w:rsidR="006C2DE4" w:rsidRPr="009F4B20">
              <w:rPr>
                <w:rStyle w:val="Hyperlink"/>
                <w:noProof/>
              </w:rPr>
              <w:t>2</w:t>
            </w:r>
            <w:r w:rsidR="006C2DE4">
              <w:rPr>
                <w:rFonts w:asciiTheme="minorHAnsi" w:eastAsiaTheme="minorEastAsia" w:hAnsiTheme="minorHAnsi"/>
                <w:b w:val="0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REVISÃO BIBLIOGRÁFICA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_Toc518396128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14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2336363A" w14:textId="5C34FD68" w:rsidR="006C2DE4" w:rsidRDefault="0063475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518396129" w:history="1">
            <w:r w:rsidR="006C2DE4" w:rsidRPr="009F4B20">
              <w:rPr>
                <w:rStyle w:val="Hyperlink"/>
                <w:noProof/>
              </w:rPr>
              <w:t>2.1</w:t>
            </w:r>
            <w:r w:rsidR="006C2DE4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O programa BAJA sae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_Toc518396129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14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71CB13C7" w14:textId="06D2661B" w:rsidR="006C2DE4" w:rsidRDefault="0063475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518396130" w:history="1">
            <w:r w:rsidR="006C2DE4" w:rsidRPr="009F4B20">
              <w:rPr>
                <w:rStyle w:val="Hyperlink"/>
                <w:noProof/>
              </w:rPr>
              <w:t>2.2</w:t>
            </w:r>
            <w:r w:rsidR="006C2DE4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gerenciamento de projetos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_Toc518396130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18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16C2A8CA" w14:textId="458FB023" w:rsidR="006C2DE4" w:rsidRDefault="00634757">
          <w:pPr>
            <w:pStyle w:val="Sumrio2"/>
            <w:rPr>
              <w:rFonts w:asciiTheme="minorHAnsi" w:eastAsiaTheme="minorEastAsia" w:hAnsiTheme="minorHAnsi"/>
              <w:caps w:val="0"/>
              <w:noProof/>
              <w:sz w:val="22"/>
              <w:lang w:eastAsia="pt-BR"/>
            </w:rPr>
          </w:pPr>
          <w:hyperlink w:anchor="_Toc518396131" w:history="1">
            <w:r w:rsidR="006C2DE4" w:rsidRPr="009F4B20">
              <w:rPr>
                <w:rStyle w:val="Hyperlink"/>
                <w:noProof/>
              </w:rPr>
              <w:t>2.3</w:t>
            </w:r>
            <w:r w:rsidR="006C2DE4">
              <w:rPr>
                <w:rFonts w:asciiTheme="minorHAnsi" w:eastAsiaTheme="minorEastAsia" w:hAnsiTheme="minorHAnsi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modelagem de processos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_Toc518396131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23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44D20BA6" w14:textId="51426BE3" w:rsidR="006C2DE4" w:rsidRDefault="00634757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518396132" w:history="1">
            <w:r w:rsidR="006C2DE4" w:rsidRPr="009F4B20">
              <w:rPr>
                <w:rStyle w:val="Hyperlink"/>
                <w:rFonts w:cs="Times New Roman"/>
                <w:iCs/>
                <w:noProof/>
                <w:lang w:val="en-US"/>
              </w:rPr>
              <w:t>2.3.1</w:t>
            </w:r>
            <w:r w:rsidR="006C2DE4"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  <w:lang w:val="en-US"/>
              </w:rPr>
              <w:t xml:space="preserve">Modelagem </w:t>
            </w:r>
            <w:r w:rsidR="006C2DE4" w:rsidRPr="009F4B20">
              <w:rPr>
                <w:rStyle w:val="Hyperlink"/>
                <w:rFonts w:cs="Times New Roman"/>
                <w:i/>
                <w:iCs/>
                <w:noProof/>
                <w:lang w:val="en-US"/>
              </w:rPr>
              <w:t xml:space="preserve">Integrated Definition Methods </w:t>
            </w:r>
            <w:r w:rsidR="006C2DE4" w:rsidRPr="009F4B20">
              <w:rPr>
                <w:rStyle w:val="Hyperlink"/>
                <w:rFonts w:cs="Times New Roman"/>
                <w:iCs/>
                <w:noProof/>
                <w:lang w:val="en-US"/>
              </w:rPr>
              <w:t>(IDEF)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_Toc518396132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26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4915B6F8" w14:textId="2DDBDC4F" w:rsidR="006C2DE4" w:rsidRDefault="00634757">
          <w:pPr>
            <w:pStyle w:val="Sumrio1"/>
            <w:rPr>
              <w:rFonts w:asciiTheme="minorHAnsi" w:eastAsiaTheme="minorEastAsia" w:hAnsiTheme="minorHAnsi"/>
              <w:b w:val="0"/>
              <w:caps w:val="0"/>
              <w:noProof/>
              <w:sz w:val="22"/>
              <w:lang w:eastAsia="pt-BR"/>
            </w:rPr>
          </w:pPr>
          <w:hyperlink w:anchor="_Toc518396133" w:history="1">
            <w:r w:rsidR="006C2DE4" w:rsidRPr="009F4B20">
              <w:rPr>
                <w:rStyle w:val="Hyperlink"/>
                <w:noProof/>
              </w:rPr>
              <w:t>3</w:t>
            </w:r>
            <w:r w:rsidR="006C2DE4">
              <w:rPr>
                <w:rFonts w:asciiTheme="minorHAnsi" w:eastAsiaTheme="minorEastAsia" w:hAnsiTheme="minorHAnsi"/>
                <w:b w:val="0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metodologia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_Toc518396133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30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611935DD" w14:textId="536CE6BB" w:rsidR="006C2DE4" w:rsidRDefault="00634757">
          <w:pPr>
            <w:pStyle w:val="Sumrio1"/>
            <w:rPr>
              <w:rFonts w:asciiTheme="minorHAnsi" w:eastAsiaTheme="minorEastAsia" w:hAnsiTheme="minorHAnsi"/>
              <w:b w:val="0"/>
              <w:caps w:val="0"/>
              <w:noProof/>
              <w:sz w:val="22"/>
              <w:lang w:eastAsia="pt-BR"/>
            </w:rPr>
          </w:pPr>
          <w:hyperlink w:anchor="_Toc518396134" w:history="1">
            <w:r w:rsidR="006C2DE4" w:rsidRPr="009F4B20">
              <w:rPr>
                <w:rStyle w:val="Hyperlink"/>
                <w:noProof/>
              </w:rPr>
              <w:t>4</w:t>
            </w:r>
            <w:r w:rsidR="006C2DE4">
              <w:rPr>
                <w:rFonts w:asciiTheme="minorHAnsi" w:eastAsiaTheme="minorEastAsia" w:hAnsiTheme="minorHAnsi"/>
                <w:b w:val="0"/>
                <w:caps w:val="0"/>
                <w:noProof/>
                <w:sz w:val="22"/>
                <w:lang w:eastAsia="pt-BR"/>
              </w:rPr>
              <w:tab/>
            </w:r>
            <w:r w:rsidR="006C2DE4" w:rsidRPr="009F4B20">
              <w:rPr>
                <w:rStyle w:val="Hyperlink"/>
                <w:noProof/>
              </w:rPr>
              <w:t>resultados pretendidos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_Toc518396134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32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1F343D19" w14:textId="670CE51C" w:rsidR="006C2DE4" w:rsidRDefault="00634757">
          <w:pPr>
            <w:pStyle w:val="Sumrio4"/>
            <w:tabs>
              <w:tab w:val="right" w:leader="dot" w:pos="9061"/>
            </w:tabs>
            <w:rPr>
              <w:rFonts w:asciiTheme="minorHAnsi" w:eastAsiaTheme="minorEastAsia" w:hAnsiTheme="minorHAnsi"/>
              <w:b w:val="0"/>
              <w:caps w:val="0"/>
              <w:noProof/>
              <w:sz w:val="22"/>
              <w:lang w:eastAsia="pt-BR"/>
            </w:rPr>
          </w:pPr>
          <w:hyperlink w:anchor="_Toc518396135" w:history="1">
            <w:r w:rsidR="006C2DE4" w:rsidRPr="009F4B20">
              <w:rPr>
                <w:rStyle w:val="Hyperlink"/>
                <w:rFonts w:cs="Times New Roman"/>
                <w:noProof/>
              </w:rPr>
              <w:t>referências</w:t>
            </w:r>
            <w:r w:rsidR="006C2DE4">
              <w:rPr>
                <w:noProof/>
                <w:webHidden/>
              </w:rPr>
              <w:tab/>
            </w:r>
            <w:r w:rsidR="006C2DE4">
              <w:rPr>
                <w:noProof/>
                <w:webHidden/>
              </w:rPr>
              <w:fldChar w:fldCharType="begin"/>
            </w:r>
            <w:r w:rsidR="006C2DE4">
              <w:rPr>
                <w:noProof/>
                <w:webHidden/>
              </w:rPr>
              <w:instrText xml:space="preserve"> PAGEREF _Toc518396135 \h </w:instrText>
            </w:r>
            <w:r w:rsidR="006C2DE4">
              <w:rPr>
                <w:noProof/>
                <w:webHidden/>
              </w:rPr>
            </w:r>
            <w:r w:rsidR="006C2DE4">
              <w:rPr>
                <w:noProof/>
                <w:webHidden/>
              </w:rPr>
              <w:fldChar w:fldCharType="separate"/>
            </w:r>
            <w:r w:rsidR="006C2DE4">
              <w:rPr>
                <w:noProof/>
                <w:webHidden/>
              </w:rPr>
              <w:t>33</w:t>
            </w:r>
            <w:r w:rsidR="006C2DE4">
              <w:rPr>
                <w:noProof/>
                <w:webHidden/>
              </w:rPr>
              <w:fldChar w:fldCharType="end"/>
            </w:r>
          </w:hyperlink>
        </w:p>
        <w:p w14:paraId="7285D520" w14:textId="4C11A4AE" w:rsidR="001B6471" w:rsidRDefault="00367A3E">
          <w:r>
            <w:fldChar w:fldCharType="end"/>
          </w:r>
        </w:p>
      </w:sdtContent>
    </w:sdt>
    <w:p w14:paraId="3873F131" w14:textId="1EAA674A" w:rsidR="003B7B4A" w:rsidRPr="00F00E04" w:rsidRDefault="003B7B4A">
      <w:pPr>
        <w:pStyle w:val="Ttulo1"/>
      </w:pPr>
      <w:bookmarkStart w:id="47" w:name="_Toc461104313"/>
      <w:bookmarkStart w:id="48" w:name="_Toc461104401"/>
      <w:bookmarkStart w:id="49" w:name="_Toc461104554"/>
      <w:bookmarkStart w:id="50" w:name="_Ref467151683"/>
      <w:bookmarkStart w:id="51" w:name="_Toc518396125"/>
      <w:r w:rsidRPr="00F00E04">
        <w:lastRenderedPageBreak/>
        <w:t>introdução</w:t>
      </w:r>
      <w:bookmarkEnd w:id="47"/>
      <w:bookmarkEnd w:id="48"/>
      <w:bookmarkEnd w:id="49"/>
      <w:bookmarkEnd w:id="50"/>
      <w:bookmarkEnd w:id="51"/>
    </w:p>
    <w:p w14:paraId="3CF5CE57" w14:textId="7288215D" w:rsidR="006F5751" w:rsidRDefault="006F5751" w:rsidP="00D9210E">
      <w:pPr>
        <w:ind w:firstLine="708"/>
        <w:rPr>
          <w:rFonts w:cs="Times New Roman"/>
        </w:rPr>
      </w:pPr>
      <w:r>
        <w:rPr>
          <w:rFonts w:cs="Times New Roman"/>
        </w:rPr>
        <w:t>O corpo do texto deve ser escrito em fonte Times New Roman, fonte 12, espaçamento 1,5 pontos (normal) e recuo de primeira linha do parágrafo de 1,25 cm. A margem deve ter espaçamento conforme especificado neste modelo</w:t>
      </w:r>
      <w:r w:rsidR="003232BF">
        <w:rPr>
          <w:rFonts w:cs="Times New Roman"/>
        </w:rPr>
        <w:t xml:space="preserve"> e no manual MDT da UFSM</w:t>
      </w:r>
      <w:r>
        <w:rPr>
          <w:rFonts w:cs="Times New Roman"/>
        </w:rPr>
        <w:t xml:space="preserve">. Os títulos e subtítulos devem </w:t>
      </w:r>
      <w:r w:rsidR="003232BF">
        <w:rPr>
          <w:rFonts w:cs="Times New Roman"/>
        </w:rPr>
        <w:t>possuir</w:t>
      </w:r>
      <w:r>
        <w:rPr>
          <w:rFonts w:cs="Times New Roman"/>
        </w:rPr>
        <w:t xml:space="preserve"> o padrão de formatação e numeração seguida por este documento, ficando a critério do autor a denominação e a quantidade dos mesmos. </w:t>
      </w:r>
      <w:r w:rsidR="003232BF">
        <w:rPr>
          <w:rFonts w:cs="Times New Roman"/>
        </w:rPr>
        <w:t>Os elementos textuais, ou seja, o corpo do relatório de TCC (introdução, desenvolvimento, conclusão, etc.) deve possuir no máximo 20 páginas no relatório do TCC-1 e 45 páginas no relatório do TCC-2.</w:t>
      </w:r>
    </w:p>
    <w:p w14:paraId="7752C1A1" w14:textId="05A69B33" w:rsidR="00175CA8" w:rsidRDefault="00131D8F" w:rsidP="00D9210E">
      <w:pPr>
        <w:ind w:firstLine="708"/>
        <w:rPr>
          <w:rFonts w:cs="Times New Roman"/>
        </w:rPr>
      </w:pPr>
      <w:r>
        <w:rPr>
          <w:rFonts w:cs="Times New Roman"/>
        </w:rPr>
        <w:t xml:space="preserve"> </w:t>
      </w:r>
      <w:r w:rsidR="0030710B">
        <w:rPr>
          <w:rFonts w:cs="Times New Roman"/>
        </w:rPr>
        <w:t>As fontes no texto devem ser especificadas conforme o formato estabelecido na norma NBR 6023 e no Manual de Teses e Dissertações (MDT) disponível no sítio da Biblioteca Central da UFSM.</w:t>
      </w:r>
    </w:p>
    <w:p w14:paraId="7E194AC6" w14:textId="2B0BB39B" w:rsidR="00C07441" w:rsidRDefault="00C07441" w:rsidP="005B5C57">
      <w:pPr>
        <w:rPr>
          <w:rFonts w:cs="Times New Roman"/>
        </w:rPr>
      </w:pPr>
      <w:r>
        <w:rPr>
          <w:rFonts w:cs="Times New Roman"/>
        </w:rPr>
        <w:t xml:space="preserve">Os projetos desenvolvidos pelas equipes participantes da </w:t>
      </w:r>
      <w:proofErr w:type="gramStart"/>
      <w:r>
        <w:rPr>
          <w:rFonts w:cs="Times New Roman"/>
        </w:rPr>
        <w:t>competição Baja</w:t>
      </w:r>
      <w:proofErr w:type="gramEnd"/>
      <w:r>
        <w:rPr>
          <w:rFonts w:cs="Times New Roman"/>
        </w:rPr>
        <w:t xml:space="preserve"> SAE são similares aos de empresas de engenharia, onde a organização e o planejamento podem ser meios para se diferenciar das demais (RIBEIRO, 2015). A gestão de projetos propõe técnicas tanto para a condução do projeto como para </w:t>
      </w:r>
      <w:r w:rsidRPr="00F06303">
        <w:rPr>
          <w:rFonts w:cs="Times New Roman"/>
        </w:rPr>
        <w:t>melhorias de projetos existentes. Porém, os modelos de gestão disponíveis na literatura são na maioria das vezes modelos genéricos, criados para s</w:t>
      </w:r>
      <w:r>
        <w:rPr>
          <w:rFonts w:cs="Times New Roman"/>
        </w:rPr>
        <w:t>erem utilizados em qualquer natureza</w:t>
      </w:r>
      <w:r w:rsidRPr="00F06303">
        <w:rPr>
          <w:rFonts w:cs="Times New Roman"/>
        </w:rPr>
        <w:t xml:space="preserve"> de projeto</w:t>
      </w:r>
      <w:r>
        <w:rPr>
          <w:rFonts w:cs="Times New Roman"/>
        </w:rPr>
        <w:t>. Segundo Romano (2013), um modelo genérico pode ser usado como base para o desenvolvimento ou avaliação de modelos particulares. Assim, a</w:t>
      </w:r>
      <w:r w:rsidRPr="00F06303">
        <w:rPr>
          <w:rFonts w:cs="Times New Roman"/>
        </w:rPr>
        <w:t>lgumas etapas</w:t>
      </w:r>
      <w:r>
        <w:rPr>
          <w:rFonts w:cs="Times New Roman"/>
        </w:rPr>
        <w:t xml:space="preserve"> de modelos genéricos</w:t>
      </w:r>
      <w:r w:rsidRPr="00F06303">
        <w:rPr>
          <w:rFonts w:cs="Times New Roman"/>
        </w:rPr>
        <w:t xml:space="preserve"> </w:t>
      </w:r>
      <w:r>
        <w:rPr>
          <w:rFonts w:cs="Times New Roman"/>
        </w:rPr>
        <w:t>podem</w:t>
      </w:r>
      <w:r w:rsidRPr="00F06303">
        <w:rPr>
          <w:rFonts w:cs="Times New Roman"/>
        </w:rPr>
        <w:t xml:space="preserve"> ser modificadas visando sua utilização em </w:t>
      </w:r>
      <w:proofErr w:type="gramStart"/>
      <w:r w:rsidRPr="00F06303">
        <w:rPr>
          <w:rFonts w:cs="Times New Roman"/>
        </w:rPr>
        <w:t>projetos Baja</w:t>
      </w:r>
      <w:proofErr w:type="gramEnd"/>
      <w:r w:rsidRPr="00F06303">
        <w:rPr>
          <w:rFonts w:cs="Times New Roman"/>
        </w:rPr>
        <w:t xml:space="preserve"> SAE. Com um modelo específico para esse tipo de projeto, pode-se economizar tempo e obter melhores resultados.</w:t>
      </w:r>
    </w:p>
    <w:p w14:paraId="17F43DBE" w14:textId="1CC022C6" w:rsidR="00BE398D" w:rsidRDefault="00D24F1E" w:rsidP="00D9210E">
      <w:pPr>
        <w:rPr>
          <w:rFonts w:cs="Times New Roman"/>
        </w:rPr>
      </w:pPr>
      <w:r>
        <w:rPr>
          <w:rFonts w:cs="Times New Roman"/>
        </w:rPr>
        <w:t>Neste contexto, c</w:t>
      </w:r>
      <w:r w:rsidR="00F00E04" w:rsidRPr="00F00E04">
        <w:rPr>
          <w:rFonts w:cs="Times New Roman"/>
        </w:rPr>
        <w:t>om a elaboração do trabalho de conclusão de curso espera-se contribuir com um modelo para a gestão da equipe e desenvolvimento d</w:t>
      </w:r>
      <w:r w:rsidR="00C548B7">
        <w:rPr>
          <w:rFonts w:cs="Times New Roman"/>
        </w:rPr>
        <w:t>e</w:t>
      </w:r>
      <w:r w:rsidR="00F00E04" w:rsidRPr="00F00E04">
        <w:rPr>
          <w:rFonts w:cs="Times New Roman"/>
        </w:rPr>
        <w:t xml:space="preserve"> protótipo</w:t>
      </w:r>
      <w:r w:rsidR="00C548B7">
        <w:rPr>
          <w:rFonts w:cs="Times New Roman"/>
        </w:rPr>
        <w:t>s</w:t>
      </w:r>
      <w:r w:rsidR="00F00E04" w:rsidRPr="00F00E04">
        <w:rPr>
          <w:rFonts w:cs="Times New Roman"/>
        </w:rPr>
        <w:t xml:space="preserve"> do </w:t>
      </w:r>
      <w:proofErr w:type="gramStart"/>
      <w:r w:rsidR="00F00E04" w:rsidRPr="00F00E04">
        <w:rPr>
          <w:rFonts w:cs="Times New Roman"/>
        </w:rPr>
        <w:t>tipo Baja</w:t>
      </w:r>
      <w:proofErr w:type="gramEnd"/>
      <w:r w:rsidR="003B0404">
        <w:rPr>
          <w:rFonts w:cs="Times New Roman"/>
        </w:rPr>
        <w:t xml:space="preserve"> SAE</w:t>
      </w:r>
      <w:r w:rsidR="00F00E04" w:rsidRPr="00F00E04">
        <w:rPr>
          <w:rFonts w:cs="Times New Roman"/>
        </w:rPr>
        <w:t>, sistematizando o conhecimento necessário para a formalização do processo de gestão.</w:t>
      </w:r>
      <w:r w:rsidR="003B0404">
        <w:rPr>
          <w:rFonts w:cs="Times New Roman"/>
        </w:rPr>
        <w:t xml:space="preserve"> Permitindo sua utilização para melhorias em projetos já existentes e como base para equipes que estão iniciando com este tipo de projeto.</w:t>
      </w:r>
    </w:p>
    <w:p w14:paraId="76900A2A" w14:textId="77777777" w:rsidR="00BE398D" w:rsidRPr="00F00E04" w:rsidRDefault="00BE398D" w:rsidP="00D9210E">
      <w:pPr>
        <w:rPr>
          <w:rFonts w:cs="Times New Roman"/>
        </w:rPr>
      </w:pPr>
    </w:p>
    <w:p w14:paraId="5B58CBCB" w14:textId="4FD1D6B7" w:rsidR="00641A53" w:rsidRDefault="00A70CA8" w:rsidP="00641A53">
      <w:pPr>
        <w:pStyle w:val="Ttulo2"/>
      </w:pPr>
      <w:r>
        <w:t>DESENVOLVIMENTO</w:t>
      </w:r>
    </w:p>
    <w:p w14:paraId="27063608" w14:textId="60CE0007" w:rsidR="00CB6C7B" w:rsidRPr="00F06303" w:rsidRDefault="0082056D" w:rsidP="00BB7CFD">
      <w:pPr>
        <w:rPr>
          <w:szCs w:val="24"/>
        </w:rPr>
      </w:pPr>
      <w:r>
        <w:t>Notas de rodapé são elementos explicativos que complementam o texto e que devem seguir ordenamento numérico</w:t>
      </w:r>
      <w:r w:rsidR="00EB28EC">
        <w:rPr>
          <w:rStyle w:val="Refdenotaderodap"/>
          <w:i/>
        </w:rPr>
        <w:footnoteReference w:id="1"/>
      </w:r>
      <w:r>
        <w:t xml:space="preserve">, sendo colocados sempre no final da página onde são </w:t>
      </w:r>
      <w:r>
        <w:lastRenderedPageBreak/>
        <w:t>referenciadas no texto</w:t>
      </w:r>
      <w:r w:rsidR="008C1FBB">
        <w:t xml:space="preserve">. </w:t>
      </w:r>
      <w:r>
        <w:t xml:space="preserve">A nota de rodapé deve ser separada por um traço horizontal fino de 5 cm de comprimento do restante do texto, sempre alinhado </w:t>
      </w:r>
      <w:r w:rsidR="00306FF6">
        <w:t>à</w:t>
      </w:r>
      <w:r>
        <w:t xml:space="preserve"> esquerda</w:t>
      </w:r>
      <w:r w:rsidR="00BB7CFD">
        <w:t>.</w:t>
      </w:r>
    </w:p>
    <w:p w14:paraId="01B2E2C4" w14:textId="1C1D0940" w:rsidR="00345319" w:rsidRDefault="00FA5CE7" w:rsidP="00E23ED7">
      <w:r>
        <w:t>A</w:t>
      </w:r>
      <w:r w:rsidR="00BB7CFD">
        <w:t xml:space="preserve">s devem ser centralizadas, com qualidade adequada para as informações apresentadas. Elementos textuais presentes na figura devem estar em língua portuguesa. A legenda da figura deve ser </w:t>
      </w:r>
      <w:r w:rsidR="00287E1F">
        <w:t xml:space="preserve">escrita com a mesma fonte do restante do texto e </w:t>
      </w:r>
      <w:r w:rsidR="000F2A56">
        <w:t>posicionada a esquerda e devem</w:t>
      </w:r>
      <w:r w:rsidR="0062360C">
        <w:t>, preferencialmente,</w:t>
      </w:r>
      <w:r w:rsidR="000F2A56">
        <w:t xml:space="preserve"> ser anunciadas no texto do parágrafo que precede a figura. </w:t>
      </w:r>
      <w:r w:rsidR="00287E1F">
        <w:t>Após a figura, deve ser informando a fonte consultada</w:t>
      </w:r>
      <w:r>
        <w:t xml:space="preserve"> </w:t>
      </w:r>
      <w:r w:rsidR="00287E1F">
        <w:t xml:space="preserve">(fonte tamanho 10), mesmo que seja </w:t>
      </w:r>
      <w:r w:rsidR="00820FC2">
        <w:t xml:space="preserve">produção </w:t>
      </w:r>
      <w:r w:rsidR="00287E1F">
        <w:t>do próprio autor.</w:t>
      </w:r>
    </w:p>
    <w:p w14:paraId="3221910F" w14:textId="77777777" w:rsidR="000F2A56" w:rsidRDefault="000F2A56" w:rsidP="00E23ED7"/>
    <w:p w14:paraId="5619E5D8" w14:textId="1C6D728F" w:rsidR="001F4A32" w:rsidRPr="00627192" w:rsidRDefault="001F4A32" w:rsidP="0010055A">
      <w:pPr>
        <w:pStyle w:val="Legenda"/>
      </w:pPr>
      <w:bookmarkStart w:id="52" w:name="_Toc517045486"/>
      <w:bookmarkStart w:id="53" w:name="_Toc524534524"/>
      <w:r w:rsidRPr="00627192">
        <w:t xml:space="preserve">Figura </w:t>
      </w:r>
      <w:r w:rsidR="003445EF">
        <w:rPr>
          <w:noProof/>
        </w:rPr>
        <w:fldChar w:fldCharType="begin"/>
      </w:r>
      <w:r w:rsidR="003445EF">
        <w:rPr>
          <w:noProof/>
        </w:rPr>
        <w:instrText xml:space="preserve"> SEQ Figura \* ARABIC </w:instrText>
      </w:r>
      <w:r w:rsidR="003445EF">
        <w:rPr>
          <w:noProof/>
        </w:rPr>
        <w:fldChar w:fldCharType="separate"/>
      </w:r>
      <w:r w:rsidR="00F645D2">
        <w:rPr>
          <w:noProof/>
        </w:rPr>
        <w:t>1</w:t>
      </w:r>
      <w:r w:rsidR="003445EF">
        <w:rPr>
          <w:noProof/>
        </w:rPr>
        <w:fldChar w:fldCharType="end"/>
      </w:r>
      <w:r w:rsidRPr="00627192">
        <w:t xml:space="preserve"> - Protótipo Baja SAE</w:t>
      </w:r>
      <w:r w:rsidR="00FA5CE7">
        <w:t>.</w:t>
      </w:r>
      <w:bookmarkEnd w:id="52"/>
      <w:bookmarkEnd w:id="53"/>
    </w:p>
    <w:p w14:paraId="414F1376" w14:textId="7DD5816E" w:rsidR="001F4A32" w:rsidRDefault="00603BB6">
      <w:pPr>
        <w:keepNext/>
        <w:ind w:firstLine="0"/>
        <w:jc w:val="center"/>
      </w:pPr>
      <w:r>
        <w:rPr>
          <w:noProof/>
          <w:lang w:eastAsia="pt-BR"/>
        </w:rPr>
        <w:drawing>
          <wp:inline distT="0" distB="0" distL="0" distR="0" wp14:anchorId="1340AD2F" wp14:editId="6496CAC1">
            <wp:extent cx="5760085" cy="31889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557C8" w14:textId="4C6368FF" w:rsidR="00627192" w:rsidRPr="00627192" w:rsidRDefault="00627192" w:rsidP="00627192">
      <w:pPr>
        <w:keepNext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r w:rsidR="0026491F">
        <w:rPr>
          <w:sz w:val="20"/>
          <w:szCs w:val="20"/>
        </w:rPr>
        <w:t xml:space="preserve">Adaptação de </w:t>
      </w:r>
      <w:proofErr w:type="spellStart"/>
      <w:r w:rsidR="0026491F">
        <w:rPr>
          <w:sz w:val="20"/>
          <w:szCs w:val="20"/>
        </w:rPr>
        <w:t>Capstone</w:t>
      </w:r>
      <w:proofErr w:type="spellEnd"/>
      <w:r>
        <w:rPr>
          <w:sz w:val="20"/>
          <w:szCs w:val="20"/>
        </w:rPr>
        <w:t xml:space="preserve"> (2018).</w:t>
      </w:r>
    </w:p>
    <w:p w14:paraId="41453724" w14:textId="6B41A89D" w:rsidR="007108C7" w:rsidRDefault="007108C7" w:rsidP="005A2017">
      <w:pPr>
        <w:ind w:firstLine="0"/>
      </w:pPr>
    </w:p>
    <w:p w14:paraId="595C3A31" w14:textId="5D77FF31" w:rsidR="00685B80" w:rsidRDefault="00F85A03" w:rsidP="005A2017">
      <w:pPr>
        <w:ind w:firstLine="708"/>
      </w:pPr>
      <w:r>
        <w:t>As equações, quando escritas fora do texto, deverão ser centralizadas e devem ser, preferencialmente, numeradas e anunciadas no texto que precede</w:t>
      </w:r>
      <w:r w:rsidR="00634757">
        <w:t xml:space="preserve">. Quando, por falta de espaço, forem, devem ser interrompidas antes do sinal de igualdade ou depois do sinal de igualdade. </w:t>
      </w:r>
      <w:r w:rsidR="00BE7675">
        <w:t xml:space="preserve">Preferencialmente, deve </w:t>
      </w:r>
      <w:r w:rsidR="00634757">
        <w:t xml:space="preserve">ser deixado </w:t>
      </w:r>
      <w:r w:rsidR="00BE7675">
        <w:t>uma linha em branco</w:t>
      </w:r>
      <w:r w:rsidR="00C903B8">
        <w:t xml:space="preserve"> entre </w:t>
      </w:r>
      <w:r w:rsidR="00BE7675">
        <w:t>o texto e a equação</w:t>
      </w:r>
      <w:r w:rsidR="00CB4E0F">
        <w:t xml:space="preserve">. A equação deve ser escrita com </w:t>
      </w:r>
      <w:r w:rsidR="00A70CA8">
        <w:t>a</w:t>
      </w:r>
      <w:r w:rsidR="00CB4E0F">
        <w:t xml:space="preserve"> mesma formatação do texto</w:t>
      </w:r>
      <w:r w:rsidR="00BE7675">
        <w:t>:</w:t>
      </w:r>
    </w:p>
    <w:p w14:paraId="602604A0" w14:textId="46900E8F" w:rsidR="00F85A03" w:rsidRDefault="00634757" w:rsidP="001D5590">
      <w:pPr>
        <w:ind w:firstLine="0"/>
      </w:pPr>
      <w:r>
        <w:rPr>
          <w:noProof/>
        </w:rPr>
        <w:drawing>
          <wp:inline distT="0" distB="0" distL="0" distR="0" wp14:anchorId="67A32297" wp14:editId="3F62A63B">
            <wp:extent cx="5762625" cy="113347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A367C" w14:textId="5AEE3079" w:rsidR="00BB6C54" w:rsidRDefault="004B3C25" w:rsidP="00DA1DFB">
      <w:pPr>
        <w:ind w:firstLine="708"/>
      </w:pPr>
      <w:r>
        <w:lastRenderedPageBreak/>
        <w:t xml:space="preserve">Os quadros e tabelas </w:t>
      </w:r>
      <w:r w:rsidR="0062360C">
        <w:t xml:space="preserve">devem ser </w:t>
      </w:r>
      <w:r w:rsidR="0003422A">
        <w:t xml:space="preserve">centralizadas e </w:t>
      </w:r>
      <w:r w:rsidR="0062360C">
        <w:t>formatadas conforme as ilustrações a seguir</w:t>
      </w:r>
      <w:r w:rsidR="004E7D97" w:rsidRPr="00E91B3F">
        <w:rPr>
          <w:i/>
          <w:vertAlign w:val="superscript"/>
        </w:rPr>
        <w:t>2</w:t>
      </w:r>
      <w:r w:rsidR="0062360C">
        <w:t>. A legenda do quadro e da tabela deve ser escrita com a mesma fonte do restante do texto e posicionada a esquerda e deve, preferencialmente, ser anunciadas no texto do parágrafo que precede o elemento.</w:t>
      </w:r>
    </w:p>
    <w:p w14:paraId="42603F9B" w14:textId="21191DCF" w:rsidR="006B0E22" w:rsidRDefault="006B0E22" w:rsidP="006B0E22">
      <w:pPr>
        <w:ind w:firstLine="0"/>
      </w:pPr>
    </w:p>
    <w:p w14:paraId="01515741" w14:textId="0FA4EFE5" w:rsidR="006A10E5" w:rsidRDefault="006A10E5" w:rsidP="006A10E5">
      <w:pPr>
        <w:pStyle w:val="Legenda"/>
      </w:pPr>
      <w:bookmarkStart w:id="54" w:name="_Toc524534139"/>
      <w:r>
        <w:t xml:space="preserve">Quadro </w:t>
      </w:r>
      <w:r w:rsidR="003445EF">
        <w:rPr>
          <w:noProof/>
        </w:rPr>
        <w:fldChar w:fldCharType="begin"/>
      </w:r>
      <w:r w:rsidR="003445EF">
        <w:rPr>
          <w:noProof/>
        </w:rPr>
        <w:instrText xml:space="preserve"> SEQ Quadro \* ARABIC </w:instrText>
      </w:r>
      <w:r w:rsidR="003445EF">
        <w:rPr>
          <w:noProof/>
        </w:rPr>
        <w:fldChar w:fldCharType="separate"/>
      </w:r>
      <w:r>
        <w:rPr>
          <w:noProof/>
        </w:rPr>
        <w:t>1</w:t>
      </w:r>
      <w:r w:rsidR="003445EF">
        <w:rPr>
          <w:noProof/>
        </w:rPr>
        <w:fldChar w:fldCharType="end"/>
      </w:r>
      <w:r>
        <w:t xml:space="preserve"> - Definição de algumas metodologias de gerenciamento de projetos.</w:t>
      </w:r>
      <w:bookmarkEnd w:id="54"/>
    </w:p>
    <w:p w14:paraId="4593CDB4" w14:textId="4C19F464" w:rsidR="00F06303" w:rsidRPr="00F06303" w:rsidRDefault="00F06303" w:rsidP="00F06303">
      <w:pPr>
        <w:spacing w:line="240" w:lineRule="auto"/>
        <w:jc w:val="right"/>
      </w:pPr>
      <w:r>
        <w:t>(continua)</w:t>
      </w:r>
    </w:p>
    <w:tbl>
      <w:tblPr>
        <w:tblStyle w:val="Tabelacomgrade"/>
        <w:tblW w:w="8890" w:type="dxa"/>
        <w:jc w:val="center"/>
        <w:tblLook w:val="04A0" w:firstRow="1" w:lastRow="0" w:firstColumn="1" w:lastColumn="0" w:noHBand="0" w:noVBand="1"/>
      </w:tblPr>
      <w:tblGrid>
        <w:gridCol w:w="1071"/>
        <w:gridCol w:w="7819"/>
      </w:tblGrid>
      <w:tr w:rsidR="006B0E22" w14:paraId="46B953D5" w14:textId="77777777" w:rsidTr="00597C86">
        <w:trPr>
          <w:jc w:val="center"/>
        </w:trPr>
        <w:tc>
          <w:tcPr>
            <w:tcW w:w="8890" w:type="dxa"/>
            <w:gridSpan w:val="2"/>
          </w:tcPr>
          <w:p w14:paraId="2313B952" w14:textId="44AF4CD2" w:rsidR="006B0E22" w:rsidRPr="00CC568B" w:rsidRDefault="006B0E22" w:rsidP="00CC568B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CC568B">
              <w:rPr>
                <w:rFonts w:cs="Times New Roman"/>
                <w:b/>
                <w:szCs w:val="24"/>
              </w:rPr>
              <w:t>METODOLOGIAS DE GERENCIAMENTO DE PROJETOS</w:t>
            </w:r>
          </w:p>
        </w:tc>
      </w:tr>
      <w:tr w:rsidR="006B0E22" w:rsidRPr="006B0E22" w14:paraId="4AA8B1C4" w14:textId="77777777" w:rsidTr="00597C86">
        <w:trPr>
          <w:jc w:val="center"/>
        </w:trPr>
        <w:tc>
          <w:tcPr>
            <w:tcW w:w="1071" w:type="dxa"/>
            <w:vAlign w:val="center"/>
          </w:tcPr>
          <w:p w14:paraId="4ED1F270" w14:textId="7D67D83E" w:rsidR="006B0E22" w:rsidRPr="00066C56" w:rsidRDefault="006B0E22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PMBOK</w:t>
            </w:r>
          </w:p>
        </w:tc>
        <w:tc>
          <w:tcPr>
            <w:tcW w:w="7819" w:type="dxa"/>
          </w:tcPr>
          <w:p w14:paraId="428FF708" w14:textId="174C8331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iCs/>
                <w:sz w:val="20"/>
                <w:szCs w:val="24"/>
                <w:lang w:val="en-US"/>
              </w:rPr>
            </w:pPr>
            <w:r w:rsidRPr="00066C56">
              <w:rPr>
                <w:rFonts w:cs="Times New Roman"/>
                <w:sz w:val="20"/>
                <w:szCs w:val="24"/>
                <w:lang w:val="en-US"/>
              </w:rPr>
              <w:t xml:space="preserve">- Do </w:t>
            </w:r>
            <w:proofErr w:type="spellStart"/>
            <w:r w:rsidRPr="00066C56">
              <w:rPr>
                <w:rFonts w:cs="Times New Roman"/>
                <w:sz w:val="20"/>
                <w:szCs w:val="24"/>
                <w:lang w:val="en-US"/>
              </w:rPr>
              <w:t>inglês</w:t>
            </w:r>
            <w:proofErr w:type="spellEnd"/>
            <w:r w:rsidRPr="00066C56">
              <w:rPr>
                <w:rFonts w:cs="Times New Roman"/>
                <w:sz w:val="20"/>
                <w:szCs w:val="24"/>
                <w:lang w:val="en-US"/>
              </w:rPr>
              <w:t xml:space="preserve">, </w:t>
            </w:r>
            <w:r w:rsidRPr="00066C56">
              <w:rPr>
                <w:rFonts w:cs="Times New Roman"/>
                <w:i/>
                <w:iCs/>
                <w:sz w:val="20"/>
                <w:szCs w:val="24"/>
                <w:lang w:val="en-US"/>
              </w:rPr>
              <w:t>Project Management Body of Knowledge</w:t>
            </w:r>
            <w:r w:rsidRPr="00066C56">
              <w:rPr>
                <w:rFonts w:cs="Times New Roman"/>
                <w:iCs/>
                <w:sz w:val="20"/>
                <w:szCs w:val="24"/>
                <w:lang w:val="en-US"/>
              </w:rPr>
              <w:t>;</w:t>
            </w:r>
          </w:p>
          <w:p w14:paraId="5F9E5D2F" w14:textId="77777777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 xml:space="preserve">- Criado pela PMI, </w:t>
            </w:r>
            <w:r w:rsidRPr="00066C56">
              <w:rPr>
                <w:rFonts w:cs="Times New Roman"/>
                <w:i/>
                <w:sz w:val="20"/>
                <w:szCs w:val="24"/>
              </w:rPr>
              <w:t xml:space="preserve">Project Management </w:t>
            </w:r>
            <w:proofErr w:type="spellStart"/>
            <w:r w:rsidRPr="00066C56">
              <w:rPr>
                <w:rFonts w:cs="Times New Roman"/>
                <w:i/>
                <w:sz w:val="20"/>
                <w:szCs w:val="24"/>
              </w:rPr>
              <w:t>Institute</w:t>
            </w:r>
            <w:proofErr w:type="spellEnd"/>
            <w:r w:rsidRPr="00066C56">
              <w:rPr>
                <w:rFonts w:cs="Times New Roman"/>
                <w:i/>
                <w:sz w:val="20"/>
                <w:szCs w:val="24"/>
              </w:rPr>
              <w:t xml:space="preserve">, </w:t>
            </w:r>
            <w:r w:rsidRPr="00066C56">
              <w:rPr>
                <w:rFonts w:cs="Times New Roman"/>
                <w:sz w:val="20"/>
                <w:szCs w:val="24"/>
              </w:rPr>
              <w:t>considerada uma das principais associações mundiais de gerenciamento de projetos;</w:t>
            </w:r>
          </w:p>
          <w:p w14:paraId="2C52AA3D" w14:textId="77777777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 xml:space="preserve">- Principal objetivo é fornecer uma visão geral das melhores práticas em gerenciamento de projetos; </w:t>
            </w:r>
          </w:p>
          <w:p w14:paraId="42DDC7E7" w14:textId="1EC8E80E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Busca contemplar os principais aspectos que podem ser abordados no gerenciamento de um projeto genérico.</w:t>
            </w:r>
          </w:p>
          <w:p w14:paraId="1C7B29B2" w14:textId="0B81F7BB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Divide o projeto em cinco grupos de processos e o classifica em dez áreas de conhecimento;</w:t>
            </w:r>
          </w:p>
          <w:p w14:paraId="674E8748" w14:textId="34B3B361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É considerado como a mais importante bibliografia de gestão de projetos da atualidade.</w:t>
            </w:r>
          </w:p>
        </w:tc>
      </w:tr>
      <w:tr w:rsidR="006B0E22" w:rsidRPr="006B0E22" w14:paraId="3E647615" w14:textId="77777777" w:rsidTr="00597C86">
        <w:trPr>
          <w:jc w:val="center"/>
        </w:trPr>
        <w:tc>
          <w:tcPr>
            <w:tcW w:w="1071" w:type="dxa"/>
            <w:vAlign w:val="center"/>
          </w:tcPr>
          <w:p w14:paraId="44B89986" w14:textId="691C2BF8" w:rsidR="006B0E22" w:rsidRPr="00066C56" w:rsidRDefault="006B0E22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IPMA</w:t>
            </w:r>
          </w:p>
        </w:tc>
        <w:tc>
          <w:tcPr>
            <w:tcW w:w="7819" w:type="dxa"/>
          </w:tcPr>
          <w:p w14:paraId="18F38A00" w14:textId="77777777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 xml:space="preserve">- Do inglês, </w:t>
            </w:r>
            <w:r w:rsidRPr="00066C56">
              <w:rPr>
                <w:rFonts w:cs="Times New Roman"/>
                <w:i/>
                <w:sz w:val="20"/>
                <w:szCs w:val="24"/>
              </w:rPr>
              <w:t xml:space="preserve">Internacional Project Management </w:t>
            </w:r>
            <w:proofErr w:type="spellStart"/>
            <w:r w:rsidRPr="00066C56">
              <w:rPr>
                <w:rFonts w:cs="Times New Roman"/>
                <w:i/>
                <w:sz w:val="20"/>
                <w:szCs w:val="24"/>
              </w:rPr>
              <w:t>Association</w:t>
            </w:r>
            <w:proofErr w:type="spellEnd"/>
            <w:r w:rsidRPr="00066C56">
              <w:rPr>
                <w:rFonts w:cs="Times New Roman"/>
                <w:sz w:val="20"/>
                <w:szCs w:val="24"/>
              </w:rPr>
              <w:t>;</w:t>
            </w:r>
          </w:p>
          <w:p w14:paraId="3A2ABA38" w14:textId="77777777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O objetivo é promover internacionalmente o Gerenciamento de Projetos;</w:t>
            </w:r>
          </w:p>
          <w:p w14:paraId="78E6840A" w14:textId="71336DB7" w:rsidR="006B0E22" w:rsidRPr="00066C56" w:rsidRDefault="006B0E22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O gerenciamento de projetos é dividido em 46 elementos de competência, divididos em competência técnica para gerenciamento de projetos, comportamento profissional do pessoal de gerenciamento de projetos e as relações com o contexto dos projetos, programas e portfólios;</w:t>
            </w:r>
          </w:p>
        </w:tc>
      </w:tr>
      <w:tr w:rsidR="006B0E22" w:rsidRPr="0014392D" w14:paraId="5B3C7EC1" w14:textId="77777777" w:rsidTr="00597C86">
        <w:trPr>
          <w:jc w:val="center"/>
        </w:trPr>
        <w:tc>
          <w:tcPr>
            <w:tcW w:w="1071" w:type="dxa"/>
            <w:vAlign w:val="center"/>
          </w:tcPr>
          <w:p w14:paraId="2F12E69C" w14:textId="6BA0789D" w:rsidR="006B0E22" w:rsidRPr="00066C56" w:rsidRDefault="006B0E22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Prince2</w:t>
            </w:r>
          </w:p>
        </w:tc>
        <w:tc>
          <w:tcPr>
            <w:tcW w:w="7819" w:type="dxa"/>
          </w:tcPr>
          <w:p w14:paraId="2A943930" w14:textId="5E2AFE3C" w:rsidR="006B0E22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  <w:lang w:val="en-US"/>
              </w:rPr>
            </w:pPr>
            <w:r w:rsidRPr="00066C56">
              <w:rPr>
                <w:rFonts w:cs="Times New Roman"/>
                <w:sz w:val="20"/>
                <w:szCs w:val="24"/>
                <w:lang w:val="en-US"/>
              </w:rPr>
              <w:t xml:space="preserve">- Do </w:t>
            </w:r>
            <w:proofErr w:type="spellStart"/>
            <w:r w:rsidRPr="00066C56">
              <w:rPr>
                <w:rFonts w:cs="Times New Roman"/>
                <w:sz w:val="20"/>
                <w:szCs w:val="24"/>
                <w:lang w:val="en-US"/>
              </w:rPr>
              <w:t>inglês</w:t>
            </w:r>
            <w:proofErr w:type="spellEnd"/>
            <w:r w:rsidRPr="00066C56">
              <w:rPr>
                <w:rFonts w:cs="Times New Roman"/>
                <w:sz w:val="20"/>
                <w:szCs w:val="24"/>
                <w:lang w:val="en-US"/>
              </w:rPr>
              <w:t xml:space="preserve">, </w:t>
            </w:r>
            <w:r w:rsidRPr="00066C56">
              <w:rPr>
                <w:rFonts w:cs="Times New Roman"/>
                <w:i/>
                <w:sz w:val="20"/>
                <w:szCs w:val="24"/>
                <w:lang w:val="en-US"/>
              </w:rPr>
              <w:t xml:space="preserve">Projects in Controlled </w:t>
            </w:r>
            <w:proofErr w:type="spellStart"/>
            <w:r w:rsidRPr="00066C56">
              <w:rPr>
                <w:rFonts w:cs="Times New Roman"/>
                <w:i/>
                <w:sz w:val="20"/>
                <w:szCs w:val="24"/>
                <w:lang w:val="en-US"/>
              </w:rPr>
              <w:t>Enviroments</w:t>
            </w:r>
            <w:proofErr w:type="spellEnd"/>
            <w:r w:rsidRPr="00066C56">
              <w:rPr>
                <w:rFonts w:cs="Times New Roman"/>
                <w:sz w:val="20"/>
                <w:szCs w:val="24"/>
                <w:lang w:val="en-US"/>
              </w:rPr>
              <w:t>;</w:t>
            </w:r>
          </w:p>
          <w:p w14:paraId="649DC359" w14:textId="6799F21B" w:rsidR="0014392D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  <w:lang w:val="en-US"/>
              </w:rPr>
            </w:pPr>
            <w:r w:rsidRPr="00066C56">
              <w:rPr>
                <w:rFonts w:cs="Times New Roman"/>
                <w:sz w:val="20"/>
                <w:szCs w:val="24"/>
                <w:lang w:val="en-US"/>
              </w:rPr>
              <w:t xml:space="preserve">- </w:t>
            </w:r>
            <w:proofErr w:type="spellStart"/>
            <w:r w:rsidRPr="00066C56">
              <w:rPr>
                <w:rFonts w:cs="Times New Roman"/>
                <w:sz w:val="20"/>
                <w:szCs w:val="24"/>
                <w:lang w:val="en-US"/>
              </w:rPr>
              <w:t>Criado</w:t>
            </w:r>
            <w:proofErr w:type="spellEnd"/>
            <w:r w:rsidRPr="00066C56">
              <w:rPr>
                <w:rFonts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066C56">
              <w:rPr>
                <w:rFonts w:cs="Times New Roman"/>
                <w:sz w:val="20"/>
                <w:szCs w:val="24"/>
                <w:lang w:val="en-US"/>
              </w:rPr>
              <w:t>pelo</w:t>
            </w:r>
            <w:proofErr w:type="spellEnd"/>
            <w:r w:rsidRPr="00066C56">
              <w:rPr>
                <w:rFonts w:cs="Times New Roman"/>
                <w:sz w:val="20"/>
                <w:szCs w:val="24"/>
                <w:lang w:val="en-US"/>
              </w:rPr>
              <w:t xml:space="preserve"> OGC, </w:t>
            </w:r>
            <w:r w:rsidRPr="00066C56">
              <w:rPr>
                <w:rFonts w:cs="Times New Roman"/>
                <w:i/>
                <w:sz w:val="20"/>
                <w:szCs w:val="24"/>
                <w:lang w:val="en-US"/>
              </w:rPr>
              <w:t>Office of Government Commerce</w:t>
            </w:r>
            <w:r w:rsidRPr="00066C56">
              <w:rPr>
                <w:rFonts w:cs="Times New Roman"/>
                <w:sz w:val="20"/>
                <w:szCs w:val="24"/>
                <w:lang w:val="en-US"/>
              </w:rPr>
              <w:t>;</w:t>
            </w:r>
          </w:p>
          <w:p w14:paraId="1AE677F5" w14:textId="4D026773" w:rsidR="0014392D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Utilizado como padrão para o setor público e privado na Inglaterra e outros países;</w:t>
            </w:r>
          </w:p>
          <w:p w14:paraId="65FF64BB" w14:textId="3BA213F7" w:rsidR="0014392D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Desenvolvido com propósitos de uso no setor de tecnologia da informação, hoje, é largamente utilizado em outros setores;</w:t>
            </w:r>
          </w:p>
          <w:p w14:paraId="5EA0628F" w14:textId="52DEEE44" w:rsidR="0014392D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Projetos são definidos como meios pelos quais são introduzidas mudanças, partindo da definição de que um projeto é uma organização temporária criada com o propósito de entregar um ou mais produtos de negócio;</w:t>
            </w:r>
          </w:p>
          <w:p w14:paraId="0325C67E" w14:textId="1FD76475" w:rsidR="0014392D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O método define sete processos que precisam ser gerenciados, e quatro elementos integrados: princípios, temas, processos e ambientes de projeto</w:t>
            </w:r>
          </w:p>
        </w:tc>
      </w:tr>
      <w:tr w:rsidR="006B0E22" w:rsidRPr="0014392D" w14:paraId="503577FB" w14:textId="77777777" w:rsidTr="00597C86">
        <w:trPr>
          <w:jc w:val="center"/>
        </w:trPr>
        <w:tc>
          <w:tcPr>
            <w:tcW w:w="1071" w:type="dxa"/>
            <w:vAlign w:val="center"/>
          </w:tcPr>
          <w:p w14:paraId="3AD787AF" w14:textId="00868B93" w:rsidR="006B0E22" w:rsidRPr="00066C56" w:rsidRDefault="0014392D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Scrum</w:t>
            </w:r>
          </w:p>
        </w:tc>
        <w:tc>
          <w:tcPr>
            <w:tcW w:w="7819" w:type="dxa"/>
          </w:tcPr>
          <w:p w14:paraId="3E7B2838" w14:textId="67DF8D5B" w:rsidR="006B0E22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Baseado nas melhores práticas aceitas atualmente pelo mercado, o Scrum é o principal modelo ágil para gerenciar projetos;</w:t>
            </w:r>
          </w:p>
          <w:p w14:paraId="1419CFA3" w14:textId="45675BA8" w:rsidR="0014392D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Teoria fortemente fundamentada em processo empíricos, que vem sendo utilizados para o desenvolvimento de produtos desde os anos noventa;</w:t>
            </w:r>
          </w:p>
          <w:p w14:paraId="64226261" w14:textId="38D7F630" w:rsidR="0014392D" w:rsidRPr="00066C56" w:rsidRDefault="0014392D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 xml:space="preserve">- Considerado um </w:t>
            </w:r>
            <w:r w:rsidRPr="00066C56">
              <w:rPr>
                <w:rFonts w:cs="Times New Roman"/>
                <w:i/>
                <w:sz w:val="20"/>
                <w:szCs w:val="24"/>
              </w:rPr>
              <w:t>framework</w:t>
            </w:r>
            <w:r w:rsidR="00CC568B" w:rsidRPr="00066C56">
              <w:rPr>
                <w:rStyle w:val="Refdenotaderodap"/>
                <w:rFonts w:cs="Times New Roman"/>
                <w:i/>
                <w:sz w:val="20"/>
                <w:szCs w:val="24"/>
              </w:rPr>
              <w:footnoteReference w:id="2"/>
            </w:r>
            <w:r w:rsidRPr="00066C56">
              <w:rPr>
                <w:rFonts w:cs="Times New Roman"/>
                <w:sz w:val="20"/>
                <w:szCs w:val="24"/>
              </w:rPr>
              <w:t>, pois permite emprego de diversos processos e técnicas</w:t>
            </w:r>
            <w:r w:rsidR="00CC568B" w:rsidRPr="00066C56">
              <w:rPr>
                <w:rFonts w:cs="Times New Roman"/>
                <w:sz w:val="20"/>
                <w:szCs w:val="24"/>
              </w:rPr>
              <w:t>;</w:t>
            </w:r>
          </w:p>
          <w:p w14:paraId="797D1FAF" w14:textId="6FCB336A" w:rsidR="00CC568B" w:rsidRPr="00066C56" w:rsidRDefault="00CC568B" w:rsidP="00CC568B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Baseado em três pilares, transparência, inspeção e adaptação, esse modelo não utiliza cronogramas, mas sim eventos com duração fixa, criando uma regularidade temporal.</w:t>
            </w:r>
          </w:p>
        </w:tc>
      </w:tr>
    </w:tbl>
    <w:p w14:paraId="6595D24C" w14:textId="77777777" w:rsidR="00597C86" w:rsidRDefault="00597C86" w:rsidP="006B0E22">
      <w:pPr>
        <w:ind w:firstLine="0"/>
        <w:rPr>
          <w:sz w:val="20"/>
          <w:szCs w:val="20"/>
        </w:rPr>
      </w:pPr>
    </w:p>
    <w:p w14:paraId="5B995A40" w14:textId="46487AA4" w:rsidR="006B0E22" w:rsidRPr="006A10E5" w:rsidRDefault="00481C81" w:rsidP="006B0E22">
      <w:pPr>
        <w:ind w:firstLine="0"/>
        <w:rPr>
          <w:sz w:val="20"/>
          <w:szCs w:val="20"/>
        </w:rPr>
      </w:pPr>
      <w:r w:rsidRPr="00F06303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358F54" wp14:editId="28E4055F">
                <wp:simplePos x="0" y="0"/>
                <wp:positionH relativeFrom="column">
                  <wp:posOffset>4501515</wp:posOffset>
                </wp:positionH>
                <wp:positionV relativeFrom="paragraph">
                  <wp:posOffset>-5647690</wp:posOffset>
                </wp:positionV>
                <wp:extent cx="2303780" cy="3632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C9B3" w14:textId="27DC3540" w:rsidR="00634757" w:rsidRDefault="00634757">
                            <w:r>
                              <w:t>(conclusão)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58F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4.45pt;margin-top:-444.7pt;width:181.4pt;height:28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" filled="f" stroked="f">
                <v:textbox style="mso-fit-shape-to-text:t">
                  <w:txbxContent>
                    <w:p w14:paraId="3027C9B3" w14:textId="27DC3540" w:rsidR="00634757" w:rsidRDefault="00634757">
                      <w:r>
                        <w:t>(conclusão)</w:t>
                      </w:r>
                    </w:p>
                  </w:txbxContent>
                </v:textbox>
              </v:shape>
            </w:pict>
          </mc:Fallback>
        </mc:AlternateContent>
      </w:r>
      <w:r w:rsidR="006A10E5">
        <w:rPr>
          <w:sz w:val="20"/>
          <w:szCs w:val="20"/>
        </w:rPr>
        <w:t>Fonte: Adaptação de NETO (2017, p. 13-20</w:t>
      </w:r>
      <w:r w:rsidR="006A10E5" w:rsidRPr="006A10E5">
        <w:rPr>
          <w:sz w:val="20"/>
          <w:szCs w:val="20"/>
        </w:rPr>
        <w:t>).</w:t>
      </w:r>
    </w:p>
    <w:p w14:paraId="41DC7CD0" w14:textId="100B5E2F" w:rsidR="00CD68C0" w:rsidRDefault="00CD68C0" w:rsidP="00F645D2">
      <w:pPr>
        <w:ind w:firstLine="0"/>
      </w:pPr>
    </w:p>
    <w:p w14:paraId="0047178A" w14:textId="77777777" w:rsidR="00597C86" w:rsidRDefault="00597C86" w:rsidP="00F645D2">
      <w:pPr>
        <w:ind w:firstLine="0"/>
      </w:pPr>
    </w:p>
    <w:p w14:paraId="51269B40" w14:textId="77777777" w:rsidR="00597C86" w:rsidRDefault="00597C86" w:rsidP="00597C86">
      <w:pPr>
        <w:ind w:firstLine="0"/>
        <w:jc w:val="right"/>
      </w:pPr>
    </w:p>
    <w:p w14:paraId="21392A6C" w14:textId="345B4928" w:rsidR="00597C86" w:rsidRDefault="00597C86" w:rsidP="00597C86">
      <w:pPr>
        <w:ind w:firstLine="0"/>
        <w:jc w:val="right"/>
      </w:pPr>
      <w:r>
        <w:lastRenderedPageBreak/>
        <w:t xml:space="preserve">    (conclusão)</w:t>
      </w:r>
      <w:r w:rsidR="00490267">
        <w:tab/>
      </w: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1070"/>
        <w:gridCol w:w="7997"/>
      </w:tblGrid>
      <w:tr w:rsidR="00597C86" w:rsidRPr="00066C56" w14:paraId="52A8A608" w14:textId="77777777" w:rsidTr="0093524C">
        <w:trPr>
          <w:jc w:val="center"/>
        </w:trPr>
        <w:tc>
          <w:tcPr>
            <w:tcW w:w="1070" w:type="dxa"/>
            <w:vAlign w:val="center"/>
          </w:tcPr>
          <w:p w14:paraId="66098BB3" w14:textId="77777777" w:rsidR="00597C86" w:rsidRPr="00066C56" w:rsidRDefault="00597C86" w:rsidP="0093524C">
            <w:pPr>
              <w:spacing w:line="276" w:lineRule="auto"/>
              <w:ind w:firstLine="0"/>
              <w:jc w:val="center"/>
              <w:rPr>
                <w:rFonts w:cs="Times New Roman"/>
                <w:i/>
                <w:sz w:val="20"/>
                <w:szCs w:val="24"/>
              </w:rPr>
            </w:pPr>
            <w:r w:rsidRPr="00066C56">
              <w:rPr>
                <w:rFonts w:cs="Times New Roman"/>
                <w:i/>
                <w:sz w:val="20"/>
                <w:szCs w:val="24"/>
              </w:rPr>
              <w:t xml:space="preserve">Project </w:t>
            </w:r>
            <w:proofErr w:type="spellStart"/>
            <w:r w:rsidRPr="00066C56">
              <w:rPr>
                <w:rFonts w:cs="Times New Roman"/>
                <w:i/>
                <w:sz w:val="20"/>
                <w:szCs w:val="24"/>
              </w:rPr>
              <w:t>Model</w:t>
            </w:r>
            <w:proofErr w:type="spellEnd"/>
            <w:r w:rsidRPr="00066C56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066C56">
              <w:rPr>
                <w:rFonts w:cs="Times New Roman"/>
                <w:i/>
                <w:sz w:val="20"/>
                <w:szCs w:val="24"/>
              </w:rPr>
              <w:t>Canvas</w:t>
            </w:r>
            <w:proofErr w:type="spellEnd"/>
          </w:p>
        </w:tc>
        <w:tc>
          <w:tcPr>
            <w:tcW w:w="7997" w:type="dxa"/>
          </w:tcPr>
          <w:p w14:paraId="174130F7" w14:textId="77777777" w:rsidR="00597C86" w:rsidRPr="00066C56" w:rsidRDefault="00597C86" w:rsidP="0093524C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Tem como objetivo fornecer uma ferramenta prática que organize as ideias, deixe claros os objetivos e fases e torne todos os processos compreensíveis rapidamente, até para quem não está familiarizado com a nomenclatura técnica;</w:t>
            </w:r>
          </w:p>
          <w:p w14:paraId="3B002C87" w14:textId="77777777" w:rsidR="00597C86" w:rsidRPr="00066C56" w:rsidRDefault="00597C86" w:rsidP="0093524C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 xml:space="preserve">- Visa substituir a grande quantidade de documentação inicialmente preparada pelos gerentes de projeto, através do uso de uma folha A1 e </w:t>
            </w:r>
            <w:r w:rsidRPr="00066C56">
              <w:rPr>
                <w:rFonts w:cs="Times New Roman"/>
                <w:i/>
                <w:sz w:val="20"/>
                <w:szCs w:val="24"/>
              </w:rPr>
              <w:t>post-its</w:t>
            </w:r>
            <w:r w:rsidRPr="00066C56">
              <w:rPr>
                <w:rStyle w:val="Refdenotaderodap"/>
                <w:rFonts w:cs="Times New Roman"/>
                <w:sz w:val="20"/>
                <w:szCs w:val="24"/>
              </w:rPr>
              <w:footnoteReference w:id="3"/>
            </w:r>
            <w:r w:rsidRPr="00066C56">
              <w:rPr>
                <w:rFonts w:cs="Times New Roman"/>
                <w:sz w:val="20"/>
                <w:szCs w:val="24"/>
              </w:rPr>
              <w:t>;</w:t>
            </w:r>
          </w:p>
          <w:p w14:paraId="10B904BF" w14:textId="77777777" w:rsidR="00597C86" w:rsidRPr="00066C56" w:rsidRDefault="00597C86" w:rsidP="0093524C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Finalidade de construir um plano de projeto curto, pragmático e que tenha uma visão única dos objetivos, custos e benefícios do projeto;</w:t>
            </w:r>
          </w:p>
          <w:p w14:paraId="24F7D4BA" w14:textId="77777777" w:rsidR="00597C86" w:rsidRPr="00066C56" w:rsidRDefault="00597C86" w:rsidP="0093524C">
            <w:pPr>
              <w:spacing w:line="276" w:lineRule="auto"/>
              <w:ind w:firstLine="0"/>
              <w:rPr>
                <w:rFonts w:cs="Times New Roman"/>
                <w:sz w:val="20"/>
                <w:szCs w:val="24"/>
              </w:rPr>
            </w:pPr>
            <w:r w:rsidRPr="00066C56">
              <w:rPr>
                <w:rFonts w:cs="Times New Roman"/>
                <w:sz w:val="20"/>
                <w:szCs w:val="24"/>
              </w:rPr>
              <w:t>- O processo contempla quatro etapas: criação, integração, resolução e comunicação e compartilhamento.</w:t>
            </w:r>
          </w:p>
        </w:tc>
      </w:tr>
    </w:tbl>
    <w:p w14:paraId="5FBCB8C7" w14:textId="77777777" w:rsidR="00597C86" w:rsidRDefault="00597C86" w:rsidP="00F645D2">
      <w:pPr>
        <w:ind w:firstLine="0"/>
      </w:pPr>
    </w:p>
    <w:p w14:paraId="129E2E21" w14:textId="4731DA3F" w:rsidR="00F645D2" w:rsidRDefault="006470C0" w:rsidP="00597C86">
      <w:r>
        <w:t xml:space="preserve">Quando um quadro ocupar mais de uma página/folha, deve-se </w:t>
      </w:r>
      <w:r w:rsidR="00805DB3">
        <w:t>obedecer aos</w:t>
      </w:r>
      <w:r>
        <w:t xml:space="preserve"> seguintes </w:t>
      </w:r>
      <w:r w:rsidR="00805DB3">
        <w:t>critérios:</w:t>
      </w:r>
    </w:p>
    <w:p w14:paraId="0CA34E7E" w14:textId="51F0A4DE" w:rsidR="00805DB3" w:rsidRDefault="00805DB3" w:rsidP="00234390">
      <w:pPr>
        <w:pStyle w:val="PargrafodaLista"/>
        <w:numPr>
          <w:ilvl w:val="0"/>
          <w:numId w:val="22"/>
        </w:numPr>
        <w:tabs>
          <w:tab w:val="left" w:pos="993"/>
        </w:tabs>
        <w:ind w:left="0" w:firstLine="709"/>
      </w:pPr>
      <w:r>
        <w:t xml:space="preserve">Não ser delimitado por traço horizontal </w:t>
      </w:r>
      <w:r w:rsidR="00234390">
        <w:t>na parte inferior, a não ser na última página;</w:t>
      </w:r>
    </w:p>
    <w:p w14:paraId="17F1CC57" w14:textId="2D1904F7" w:rsidR="00234390" w:rsidRDefault="00234390" w:rsidP="00234390">
      <w:pPr>
        <w:pStyle w:val="PargrafodaLista"/>
        <w:numPr>
          <w:ilvl w:val="0"/>
          <w:numId w:val="22"/>
        </w:numPr>
        <w:tabs>
          <w:tab w:val="left" w:pos="993"/>
        </w:tabs>
        <w:ind w:left="0" w:firstLine="709"/>
      </w:pPr>
      <w:r>
        <w:t>O título, o número e o cabeçalho dos quadros devem ser repetidos em todas as páginas/folhas que forem ocupadas;</w:t>
      </w:r>
    </w:p>
    <w:p w14:paraId="33E031F3" w14:textId="37B154E4" w:rsidR="00234390" w:rsidRDefault="00234390" w:rsidP="00234390">
      <w:pPr>
        <w:pStyle w:val="PargrafodaLista"/>
        <w:numPr>
          <w:ilvl w:val="0"/>
          <w:numId w:val="22"/>
        </w:numPr>
        <w:tabs>
          <w:tab w:val="left" w:pos="993"/>
        </w:tabs>
        <w:ind w:left="0" w:firstLine="709"/>
      </w:pPr>
      <w:r>
        <w:t xml:space="preserve">As páginas devem ser identificadas com os termos </w:t>
      </w:r>
      <w:r w:rsidRPr="00234390">
        <w:rPr>
          <w:b/>
        </w:rPr>
        <w:t>continua</w:t>
      </w:r>
      <w:r>
        <w:t xml:space="preserve">, </w:t>
      </w:r>
      <w:r w:rsidRPr="00234390">
        <w:rPr>
          <w:b/>
        </w:rPr>
        <w:t xml:space="preserve">continuação </w:t>
      </w:r>
      <w:r w:rsidRPr="00234390">
        <w:t>e</w:t>
      </w:r>
      <w:r>
        <w:rPr>
          <w:b/>
        </w:rPr>
        <w:t xml:space="preserve"> conclusão, </w:t>
      </w:r>
      <w:r w:rsidRPr="00234390">
        <w:t>respectivamente,</w:t>
      </w:r>
      <w:r>
        <w:rPr>
          <w:b/>
        </w:rPr>
        <w:t xml:space="preserve"> </w:t>
      </w:r>
      <w:r w:rsidR="00AD3E71">
        <w:t>para a primeira página, as páginas intermediárias e a última página, escritos em letras minúsculas, entre parênteses, acima do cabeçalho, alinhados à margem direita.</w:t>
      </w:r>
    </w:p>
    <w:p w14:paraId="29128AEB" w14:textId="0107CFA4" w:rsidR="00B55616" w:rsidRDefault="00B55616" w:rsidP="00B55616">
      <w:pPr>
        <w:pStyle w:val="PargrafodaLista"/>
        <w:tabs>
          <w:tab w:val="left" w:pos="993"/>
        </w:tabs>
        <w:ind w:left="0"/>
      </w:pPr>
      <w:r>
        <w:t xml:space="preserve">A </w:t>
      </w:r>
      <w:r w:rsidR="00770AF5">
        <w:t xml:space="preserve">tabela é a forma discursiva de apresentar </w:t>
      </w:r>
      <w:r w:rsidR="00090FA8">
        <w:t xml:space="preserve">informações, das quais o dado numérico se destaca como informação central. </w:t>
      </w:r>
      <w:r w:rsidR="00CB3799">
        <w:t>Na identificação das tabelas, devem aparecer os seguintes dados: título, cabeçalho fonte e chamadas.  A estrutura da tabela, constituída de traços, é delimitada por linhas. Não se deve devem delimitar (ou fechar)</w:t>
      </w:r>
      <w:r w:rsidR="00480214">
        <w:t xml:space="preserve"> por traços verticais os extremos da tabela, à direita e à esquerda. Deve-se separar o cabeçalho do conteúdo por linhas simples. Os traços verticais serão usados quando houver dificuldade na leitura de muitos dados.</w:t>
      </w:r>
    </w:p>
    <w:p w14:paraId="5B0EF2C5" w14:textId="77777777" w:rsidR="00DA2C13" w:rsidRDefault="00DA2C13" w:rsidP="00A47D4B">
      <w:pPr>
        <w:pStyle w:val="Legenda"/>
      </w:pPr>
      <w:bookmarkStart w:id="55" w:name="_Toc524534140"/>
    </w:p>
    <w:p w14:paraId="0A7AC9BB" w14:textId="28EC8FEC" w:rsidR="00032693" w:rsidRDefault="00032693" w:rsidP="00032693">
      <w:pPr>
        <w:pStyle w:val="Legenda"/>
      </w:pPr>
      <w:bookmarkStart w:id="56" w:name="_Toc524536110"/>
      <w:bookmarkEnd w:id="55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– Palavras-chave mais utilizadas nos artigos sobre inclusão social nos periódicos da Ciência da Informação</w:t>
      </w:r>
      <w:bookmarkEnd w:id="56"/>
    </w:p>
    <w:p w14:paraId="723CD543" w14:textId="2437C484" w:rsidR="00032693" w:rsidRDefault="00032693" w:rsidP="00032693">
      <w:pPr>
        <w:pStyle w:val="Legenda"/>
      </w:pP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4532"/>
        <w:gridCol w:w="4535"/>
      </w:tblGrid>
      <w:tr w:rsidR="00994744" w14:paraId="1A96D81B" w14:textId="77777777" w:rsidTr="00090B58">
        <w:trPr>
          <w:trHeight w:val="336"/>
          <w:jc w:val="center"/>
        </w:trPr>
        <w:tc>
          <w:tcPr>
            <w:tcW w:w="4532" w:type="dxa"/>
            <w:tcBorders>
              <w:left w:val="nil"/>
              <w:bottom w:val="single" w:sz="4" w:space="0" w:color="auto"/>
              <w:right w:val="nil"/>
            </w:tcBorders>
          </w:tcPr>
          <w:p w14:paraId="68C01904" w14:textId="282CE5FB" w:rsidR="00994744" w:rsidRPr="00880662" w:rsidRDefault="00994744" w:rsidP="0093524C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Palavras-chaves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</w:tcPr>
          <w:p w14:paraId="180BDFD6" w14:textId="0194D2A7" w:rsidR="00994744" w:rsidRPr="00880662" w:rsidRDefault="00994744" w:rsidP="0093524C">
            <w:pPr>
              <w:spacing w:line="276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Quantidade</w:t>
            </w:r>
          </w:p>
        </w:tc>
      </w:tr>
      <w:tr w:rsidR="00994744" w:rsidRPr="00312261" w14:paraId="360F38EE" w14:textId="77777777" w:rsidTr="00090B58">
        <w:trPr>
          <w:jc w:val="center"/>
        </w:trPr>
        <w:tc>
          <w:tcPr>
            <w:tcW w:w="4532" w:type="dxa"/>
            <w:tcBorders>
              <w:left w:val="nil"/>
              <w:bottom w:val="nil"/>
              <w:right w:val="nil"/>
            </w:tcBorders>
          </w:tcPr>
          <w:p w14:paraId="10890F9C" w14:textId="12C90E50" w:rsidR="00994744" w:rsidRPr="00066C56" w:rsidRDefault="00090B58" w:rsidP="00994744">
            <w:pPr>
              <w:ind w:firstLine="0"/>
              <w:jc w:val="center"/>
              <w:rPr>
                <w:rFonts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4"/>
                <w:lang w:val="en-US"/>
              </w:rPr>
              <w:t>Inclusão</w:t>
            </w:r>
            <w:proofErr w:type="spellEnd"/>
            <w:r>
              <w:rPr>
                <w:rFonts w:cs="Times New Roman"/>
                <w:sz w:val="20"/>
                <w:szCs w:val="24"/>
                <w:lang w:val="en-US"/>
              </w:rPr>
              <w:t xml:space="preserve"> digital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2FBE6401" w14:textId="421FE86E" w:rsidR="00994744" w:rsidRPr="00BF422B" w:rsidRDefault="00090B58" w:rsidP="00994744">
            <w:pPr>
              <w:ind w:firstLine="0"/>
              <w:jc w:val="center"/>
              <w:rPr>
                <w:rFonts w:cs="Times New Roman"/>
                <w:sz w:val="20"/>
                <w:szCs w:val="24"/>
                <w:lang w:val="en-US"/>
              </w:rPr>
            </w:pPr>
            <w:r>
              <w:rPr>
                <w:rFonts w:cs="Times New Roman"/>
                <w:sz w:val="20"/>
                <w:szCs w:val="24"/>
                <w:lang w:val="en-US"/>
              </w:rPr>
              <w:t>16</w:t>
            </w:r>
          </w:p>
        </w:tc>
      </w:tr>
      <w:tr w:rsidR="00090B58" w:rsidRPr="00312261" w14:paraId="757C9199" w14:textId="77777777" w:rsidTr="00090B58">
        <w:trPr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040D4161" w14:textId="1486634E" w:rsidR="00090B58" w:rsidRDefault="00090B58" w:rsidP="00994744">
            <w:pPr>
              <w:ind w:firstLine="0"/>
              <w:jc w:val="center"/>
              <w:rPr>
                <w:rFonts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4"/>
                <w:lang w:val="en-US"/>
              </w:rPr>
              <w:t>Sociedade</w:t>
            </w:r>
            <w:proofErr w:type="spellEnd"/>
            <w:r>
              <w:rPr>
                <w:rFonts w:cs="Times New Roman"/>
                <w:sz w:val="20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cs="Times New Roman"/>
                <w:sz w:val="20"/>
                <w:szCs w:val="24"/>
                <w:lang w:val="en-US"/>
              </w:rPr>
              <w:t>informação</w:t>
            </w:r>
            <w:proofErr w:type="spellEnd"/>
            <w:r>
              <w:rPr>
                <w:rFonts w:cs="Times New Roman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91DA9E" w14:textId="029C6CCC" w:rsidR="00090B58" w:rsidRDefault="00090B58" w:rsidP="00994744">
            <w:pPr>
              <w:ind w:firstLine="0"/>
              <w:jc w:val="center"/>
              <w:rPr>
                <w:rFonts w:cs="Times New Roman"/>
                <w:sz w:val="20"/>
                <w:szCs w:val="24"/>
                <w:lang w:val="en-US"/>
              </w:rPr>
            </w:pPr>
            <w:r>
              <w:rPr>
                <w:rFonts w:cs="Times New Roman"/>
                <w:sz w:val="20"/>
                <w:szCs w:val="24"/>
                <w:lang w:val="en-US"/>
              </w:rPr>
              <w:t>7</w:t>
            </w:r>
          </w:p>
        </w:tc>
      </w:tr>
      <w:tr w:rsidR="00090B58" w:rsidRPr="00312261" w14:paraId="427C7D8C" w14:textId="77777777" w:rsidTr="00090B58">
        <w:trPr>
          <w:jc w:val="center"/>
        </w:trPr>
        <w:tc>
          <w:tcPr>
            <w:tcW w:w="4532" w:type="dxa"/>
            <w:tcBorders>
              <w:top w:val="nil"/>
              <w:left w:val="nil"/>
              <w:right w:val="nil"/>
            </w:tcBorders>
          </w:tcPr>
          <w:p w14:paraId="3B28C955" w14:textId="605DAB9D" w:rsidR="00090B58" w:rsidRDefault="00090B58" w:rsidP="00994744">
            <w:pPr>
              <w:ind w:firstLine="0"/>
              <w:jc w:val="center"/>
              <w:rPr>
                <w:rFonts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4"/>
                <w:lang w:val="en-US"/>
              </w:rPr>
              <w:t>Ciência</w:t>
            </w:r>
            <w:proofErr w:type="spellEnd"/>
            <w:r>
              <w:rPr>
                <w:rFonts w:cs="Times New Roman"/>
                <w:sz w:val="20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cs="Times New Roman"/>
                <w:sz w:val="20"/>
                <w:szCs w:val="24"/>
                <w:lang w:val="en-US"/>
              </w:rPr>
              <w:t>informação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26C0835E" w14:textId="048D9F59" w:rsidR="00090B58" w:rsidRDefault="00090B58" w:rsidP="00994744">
            <w:pPr>
              <w:ind w:firstLine="0"/>
              <w:jc w:val="center"/>
              <w:rPr>
                <w:rFonts w:cs="Times New Roman"/>
                <w:sz w:val="20"/>
                <w:szCs w:val="24"/>
                <w:lang w:val="en-US"/>
              </w:rPr>
            </w:pPr>
            <w:r>
              <w:rPr>
                <w:rFonts w:cs="Times New Roman"/>
                <w:sz w:val="20"/>
                <w:szCs w:val="24"/>
                <w:lang w:val="en-US"/>
              </w:rPr>
              <w:t>5</w:t>
            </w:r>
          </w:p>
        </w:tc>
      </w:tr>
    </w:tbl>
    <w:p w14:paraId="178BFAD4" w14:textId="04702F47" w:rsidR="00090B58" w:rsidRDefault="00090B58" w:rsidP="00090B58">
      <w:pPr>
        <w:ind w:firstLine="0"/>
        <w:rPr>
          <w:sz w:val="20"/>
          <w:szCs w:val="20"/>
        </w:rPr>
      </w:pPr>
      <w:bookmarkStart w:id="57" w:name="_Toc517045489"/>
      <w:bookmarkStart w:id="58" w:name="_Toc524534525"/>
      <w:r w:rsidRPr="00F06303"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2251C2" wp14:editId="6FA768E6">
                <wp:simplePos x="0" y="0"/>
                <wp:positionH relativeFrom="column">
                  <wp:posOffset>4501515</wp:posOffset>
                </wp:positionH>
                <wp:positionV relativeFrom="paragraph">
                  <wp:posOffset>-5647690</wp:posOffset>
                </wp:positionV>
                <wp:extent cx="2303780" cy="363220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60B2" w14:textId="77777777" w:rsidR="00090B58" w:rsidRDefault="00090B58" w:rsidP="00090B58">
                            <w:r>
                              <w:t>(conclusão)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251C2" id="_x0000_s1027" type="#_x0000_t202" style="position:absolute;left:0;text-align:left;margin-left:354.45pt;margin-top:-444.7pt;width:181.4pt;height:28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" filled="f" stroked="f">
                <v:textbox style="mso-fit-shape-to-text:t">
                  <w:txbxContent>
                    <w:p w14:paraId="1EDA60B2" w14:textId="77777777" w:rsidR="00090B58" w:rsidRDefault="00090B58" w:rsidP="00090B58">
                      <w:r>
                        <w:t>(conclusão)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Fonte: Adaptação de NETO (2017, p. 13-20</w:t>
      </w:r>
      <w:r w:rsidRPr="006A10E5">
        <w:rPr>
          <w:sz w:val="20"/>
          <w:szCs w:val="20"/>
        </w:rPr>
        <w:t>).</w:t>
      </w:r>
    </w:p>
    <w:p w14:paraId="5416A2B8" w14:textId="659A93C6" w:rsidR="00CB0E6D" w:rsidRPr="0049531E" w:rsidRDefault="00AE3ED6" w:rsidP="00F00E04">
      <w:pPr>
        <w:pStyle w:val="Ttulo"/>
        <w:rPr>
          <w:rFonts w:cs="Times New Roman"/>
          <w:szCs w:val="24"/>
        </w:rPr>
      </w:pPr>
      <w:bookmarkStart w:id="59" w:name="_Toc518396135"/>
      <w:bookmarkEnd w:id="57"/>
      <w:bookmarkEnd w:id="58"/>
      <w:r>
        <w:rPr>
          <w:rFonts w:cs="Times New Roman"/>
          <w:szCs w:val="24"/>
        </w:rPr>
        <w:lastRenderedPageBreak/>
        <w:t>R</w:t>
      </w:r>
      <w:r w:rsidR="00CB0E6D" w:rsidRPr="0049531E">
        <w:rPr>
          <w:rFonts w:cs="Times New Roman"/>
          <w:szCs w:val="24"/>
        </w:rPr>
        <w:t>eferências</w:t>
      </w:r>
      <w:bookmarkEnd w:id="59"/>
    </w:p>
    <w:p w14:paraId="11C1EAB9" w14:textId="5FF0F85D" w:rsidR="005E3E87" w:rsidRPr="0049531E" w:rsidRDefault="005E3E87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ABPMP. BPM CBOK V3.0: </w:t>
      </w:r>
      <w:r w:rsidRPr="0049531E">
        <w:rPr>
          <w:b/>
          <w:color w:val="auto"/>
        </w:rPr>
        <w:t>Guia para o gerenciamento de processos de negócio - corpo comum de conhecimento</w:t>
      </w:r>
      <w:r w:rsidRPr="0049531E">
        <w:rPr>
          <w:color w:val="auto"/>
        </w:rPr>
        <w:t xml:space="preserve"> - 1. ed. Brasil, 2013. 441 p.</w:t>
      </w:r>
    </w:p>
    <w:p w14:paraId="4F5D23C7" w14:textId="3DFDDE30" w:rsidR="008550BB" w:rsidRPr="0049531E" w:rsidRDefault="008550BB" w:rsidP="00F06303">
      <w:pPr>
        <w:pStyle w:val="Default"/>
        <w:rPr>
          <w:color w:val="auto"/>
        </w:rPr>
      </w:pPr>
    </w:p>
    <w:p w14:paraId="0A1E7FA1" w14:textId="35BC0293" w:rsidR="008550BB" w:rsidRPr="0049531E" w:rsidRDefault="008550BB" w:rsidP="00F06303">
      <w:pPr>
        <w:spacing w:after="160" w:line="240" w:lineRule="auto"/>
        <w:ind w:firstLine="0"/>
        <w:jc w:val="left"/>
        <w:rPr>
          <w:rFonts w:cs="Times New Roman"/>
          <w:szCs w:val="24"/>
        </w:rPr>
      </w:pPr>
      <w:r w:rsidRPr="0049531E">
        <w:rPr>
          <w:rFonts w:cs="Times New Roman"/>
          <w:szCs w:val="24"/>
        </w:rPr>
        <w:t xml:space="preserve">CAPSTONE. </w:t>
      </w:r>
      <w:proofErr w:type="spellStart"/>
      <w:r w:rsidRPr="0049531E">
        <w:rPr>
          <w:rFonts w:cs="Times New Roman"/>
          <w:b/>
          <w:szCs w:val="24"/>
        </w:rPr>
        <w:t>Capstone</w:t>
      </w:r>
      <w:proofErr w:type="spellEnd"/>
      <w:r w:rsidRPr="0049531E">
        <w:rPr>
          <w:rFonts w:cs="Times New Roman"/>
          <w:b/>
          <w:szCs w:val="24"/>
        </w:rPr>
        <w:t xml:space="preserve"> Project </w:t>
      </w:r>
      <w:proofErr w:type="spellStart"/>
      <w:r w:rsidRPr="0049531E">
        <w:rPr>
          <w:rFonts w:cs="Times New Roman"/>
          <w:b/>
          <w:szCs w:val="24"/>
        </w:rPr>
        <w:t>Repository</w:t>
      </w:r>
      <w:proofErr w:type="spellEnd"/>
      <w:r w:rsidRPr="0049531E">
        <w:rPr>
          <w:rFonts w:cs="Times New Roman"/>
          <w:szCs w:val="24"/>
        </w:rPr>
        <w:t>. 2018. Disponível em: &lt;http://www.cse.uaa.alaska.edu/</w:t>
      </w:r>
      <w:proofErr w:type="spellStart"/>
      <w:r w:rsidRPr="0049531E">
        <w:rPr>
          <w:rFonts w:cs="Times New Roman"/>
          <w:szCs w:val="24"/>
        </w:rPr>
        <w:t>capstone</w:t>
      </w:r>
      <w:proofErr w:type="spellEnd"/>
      <w:r w:rsidRPr="0049531E">
        <w:rPr>
          <w:rFonts w:cs="Times New Roman"/>
          <w:szCs w:val="24"/>
        </w:rPr>
        <w:t xml:space="preserve">/?q=node/28&gt;. Acessado em: 13 </w:t>
      </w:r>
      <w:proofErr w:type="gramStart"/>
      <w:r w:rsidRPr="0049531E">
        <w:rPr>
          <w:rFonts w:cs="Times New Roman"/>
          <w:szCs w:val="24"/>
        </w:rPr>
        <w:t>Jun.</w:t>
      </w:r>
      <w:proofErr w:type="gramEnd"/>
      <w:r w:rsidRPr="0049531E">
        <w:rPr>
          <w:rFonts w:cs="Times New Roman"/>
          <w:szCs w:val="24"/>
        </w:rPr>
        <w:t xml:space="preserve"> 2018.</w:t>
      </w:r>
    </w:p>
    <w:p w14:paraId="1A9E4D2D" w14:textId="4C35DA35" w:rsidR="00F13264" w:rsidRPr="0049531E" w:rsidRDefault="00F13264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CARVALHO, C. C. et al. Projeto e montagem do ISE Baja. Perspectivas Online: </w:t>
      </w:r>
      <w:r w:rsidRPr="0049531E">
        <w:rPr>
          <w:b/>
          <w:color w:val="auto"/>
        </w:rPr>
        <w:t xml:space="preserve">Exatas e Engenharia, </w:t>
      </w:r>
      <w:r w:rsidRPr="0049531E">
        <w:rPr>
          <w:color w:val="auto"/>
        </w:rPr>
        <w:t>v.6, n.15, 2016.</w:t>
      </w:r>
      <w:r w:rsidR="008C2572" w:rsidRPr="0049531E">
        <w:rPr>
          <w:color w:val="auto"/>
        </w:rPr>
        <w:t xml:space="preserve"> Disponível em: &lt;http://www.seer.perspectivasonline.com.br/index.php/exatas_e_engenharia/article/view/1029/782&gt; Acessado em: 14 </w:t>
      </w:r>
      <w:proofErr w:type="gramStart"/>
      <w:r w:rsidR="008C2572" w:rsidRPr="0049531E">
        <w:rPr>
          <w:color w:val="auto"/>
        </w:rPr>
        <w:t>Jun.</w:t>
      </w:r>
      <w:proofErr w:type="gramEnd"/>
      <w:r w:rsidR="008C2572" w:rsidRPr="0049531E">
        <w:rPr>
          <w:color w:val="auto"/>
        </w:rPr>
        <w:t xml:space="preserve"> 2018.</w:t>
      </w:r>
    </w:p>
    <w:p w14:paraId="407A0EBA" w14:textId="77777777" w:rsidR="00F13264" w:rsidRPr="0049531E" w:rsidRDefault="00F13264" w:rsidP="00F06303">
      <w:pPr>
        <w:pStyle w:val="Default"/>
        <w:rPr>
          <w:color w:val="auto"/>
        </w:rPr>
      </w:pPr>
    </w:p>
    <w:p w14:paraId="6918D978" w14:textId="2C9B0044" w:rsidR="008F3C19" w:rsidRDefault="008F3C19" w:rsidP="00F06303">
      <w:pPr>
        <w:spacing w:after="160" w:line="240" w:lineRule="auto"/>
        <w:ind w:firstLine="0"/>
        <w:jc w:val="left"/>
        <w:rPr>
          <w:rFonts w:cs="Times New Roman"/>
          <w:szCs w:val="24"/>
        </w:rPr>
      </w:pPr>
      <w:r w:rsidRPr="0049531E">
        <w:rPr>
          <w:rFonts w:cs="Times New Roman"/>
          <w:szCs w:val="24"/>
        </w:rPr>
        <w:t xml:space="preserve">COSTA, L. </w:t>
      </w:r>
      <w:r w:rsidRPr="0049531E">
        <w:rPr>
          <w:rFonts w:cs="Times New Roman"/>
          <w:b/>
          <w:bCs/>
          <w:szCs w:val="24"/>
        </w:rPr>
        <w:t xml:space="preserve">Formulação de uma metodologia de modelagem de processos de negócio para implementação de </w:t>
      </w:r>
      <w:r w:rsidRPr="0049531E">
        <w:rPr>
          <w:rFonts w:cs="Times New Roman"/>
          <w:b/>
          <w:bCs/>
          <w:i/>
          <w:szCs w:val="24"/>
        </w:rPr>
        <w:t>workflow</w:t>
      </w:r>
      <w:r w:rsidRPr="0049531E">
        <w:rPr>
          <w:rFonts w:cs="Times New Roman"/>
          <w:b/>
          <w:bCs/>
          <w:szCs w:val="24"/>
        </w:rPr>
        <w:t>.</w:t>
      </w:r>
      <w:r w:rsidRPr="0049531E">
        <w:rPr>
          <w:rFonts w:cs="Times New Roman"/>
          <w:szCs w:val="24"/>
        </w:rPr>
        <w:t xml:space="preserve"> 2009. 130 p. Dissertação (Mestrado em Engenharia de Produção) – Universidade Tecnológica Federal do Paraná, Ponta Grossa, 2009.</w:t>
      </w:r>
    </w:p>
    <w:p w14:paraId="0C05439A" w14:textId="7D6796DD" w:rsidR="00AE65D9" w:rsidRDefault="00AE65D9" w:rsidP="00F06303">
      <w:pPr>
        <w:spacing w:after="160" w:line="240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DUTRA, M</w:t>
      </w:r>
      <w:r w:rsidRPr="0049531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C. Z.</w:t>
      </w:r>
      <w:r w:rsidRPr="0049531E">
        <w:rPr>
          <w:rFonts w:cs="Times New Roman"/>
          <w:szCs w:val="24"/>
        </w:rPr>
        <w:t xml:space="preserve"> </w:t>
      </w:r>
      <w:r w:rsidRPr="00AE65D9">
        <w:rPr>
          <w:rFonts w:cs="Times New Roman"/>
          <w:b/>
          <w:bCs/>
          <w:szCs w:val="24"/>
        </w:rPr>
        <w:t>Modelo de gestão integrada para o desenvolvimento de projetos em um grupo de pesquisa</w:t>
      </w:r>
      <w:r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szCs w:val="24"/>
        </w:rPr>
        <w:t>2017. 256</w:t>
      </w:r>
      <w:r w:rsidRPr="0049531E">
        <w:rPr>
          <w:rFonts w:cs="Times New Roman"/>
          <w:szCs w:val="24"/>
        </w:rPr>
        <w:t xml:space="preserve"> p. Dissertação (Mestrado em Engenharia de Produ</w:t>
      </w:r>
      <w:r>
        <w:rPr>
          <w:rFonts w:cs="Times New Roman"/>
          <w:szCs w:val="24"/>
        </w:rPr>
        <w:t>ção) – Universidade Federal de Santa Maria, Santa Maria, 2017</w:t>
      </w:r>
      <w:r w:rsidRPr="0049531E">
        <w:rPr>
          <w:rFonts w:cs="Times New Roman"/>
          <w:szCs w:val="24"/>
        </w:rPr>
        <w:t>.</w:t>
      </w:r>
    </w:p>
    <w:p w14:paraId="44EDF697" w14:textId="68496871" w:rsidR="000F383E" w:rsidRPr="0049531E" w:rsidRDefault="000F383E" w:rsidP="00F06303">
      <w:pPr>
        <w:pStyle w:val="Default"/>
        <w:rPr>
          <w:b/>
          <w:color w:val="auto"/>
        </w:rPr>
      </w:pPr>
      <w:r w:rsidRPr="000F383E">
        <w:rPr>
          <w:color w:val="auto"/>
        </w:rPr>
        <w:t>DOCKHORN</w:t>
      </w:r>
      <w:r>
        <w:rPr>
          <w:color w:val="auto"/>
        </w:rPr>
        <w:t>, B. S</w:t>
      </w:r>
      <w:r w:rsidRPr="0049531E">
        <w:rPr>
          <w:color w:val="auto"/>
        </w:rPr>
        <w:t xml:space="preserve">. </w:t>
      </w:r>
      <w:r w:rsidRPr="000F383E">
        <w:rPr>
          <w:b/>
          <w:color w:val="auto"/>
        </w:rPr>
        <w:t>Proposta de aplicação da metodologia de gerenciamento de projetos em um programa ambiental</w:t>
      </w:r>
      <w:r>
        <w:rPr>
          <w:color w:val="auto"/>
        </w:rPr>
        <w:t>. 2012. 83</w:t>
      </w:r>
      <w:r w:rsidRPr="0049531E">
        <w:rPr>
          <w:color w:val="auto"/>
        </w:rPr>
        <w:t xml:space="preserve"> p. Trabalho de Conclusão de Curso (Engenharia de Produção) –</w:t>
      </w:r>
      <w:r>
        <w:rPr>
          <w:color w:val="auto"/>
        </w:rPr>
        <w:t>Faculdade Horizontina</w:t>
      </w:r>
      <w:r w:rsidRPr="0049531E">
        <w:rPr>
          <w:color w:val="auto"/>
        </w:rPr>
        <w:t xml:space="preserve">, </w:t>
      </w:r>
      <w:r>
        <w:rPr>
          <w:color w:val="auto"/>
        </w:rPr>
        <w:t>Horizontina, 2012</w:t>
      </w:r>
      <w:r w:rsidRPr="0049531E">
        <w:rPr>
          <w:color w:val="auto"/>
        </w:rPr>
        <w:t>.</w:t>
      </w:r>
    </w:p>
    <w:p w14:paraId="1B318B64" w14:textId="77777777" w:rsidR="000F383E" w:rsidRDefault="000F383E" w:rsidP="00F06303">
      <w:pPr>
        <w:pStyle w:val="Default"/>
        <w:rPr>
          <w:color w:val="auto"/>
        </w:rPr>
      </w:pPr>
    </w:p>
    <w:p w14:paraId="3F64FA7B" w14:textId="45DBC56C" w:rsidR="009F546D" w:rsidRPr="0049531E" w:rsidRDefault="009F546D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FERREIRA, E. G. </w:t>
      </w:r>
      <w:r w:rsidRPr="0049531E">
        <w:rPr>
          <w:b/>
          <w:color w:val="auto"/>
        </w:rPr>
        <w:t>Influências do Projeto Baja SAE no ensino da engenharia e no desenvolvimento do aluno</w:t>
      </w:r>
      <w:r w:rsidRPr="0049531E">
        <w:rPr>
          <w:color w:val="auto"/>
        </w:rPr>
        <w:t>. 2011. 41</w:t>
      </w:r>
      <w:r w:rsidR="000B3928" w:rsidRPr="0049531E">
        <w:rPr>
          <w:color w:val="auto"/>
        </w:rPr>
        <w:t xml:space="preserve"> </w:t>
      </w:r>
      <w:r w:rsidRPr="0049531E">
        <w:rPr>
          <w:color w:val="auto"/>
        </w:rPr>
        <w:t>p. Trabalho de Conclusão de Curso (Bacharel em Engenharia Mecânica) – Faculdade de Engenharia do Campus de Guaratinguetá, Universidade Estadual Paulista, Guaratinguetá, 2011.</w:t>
      </w:r>
    </w:p>
    <w:p w14:paraId="331CE913" w14:textId="77777777" w:rsidR="00FF488B" w:rsidRPr="00FF488B" w:rsidRDefault="00FF488B" w:rsidP="00C2257F">
      <w:pPr>
        <w:pStyle w:val="Default"/>
      </w:pPr>
    </w:p>
    <w:p w14:paraId="75FF1AA0" w14:textId="77265FAE" w:rsidR="00B47087" w:rsidRPr="00FF488B" w:rsidRDefault="00FF488B" w:rsidP="00F06303">
      <w:pPr>
        <w:pStyle w:val="Default"/>
        <w:rPr>
          <w:color w:val="auto"/>
        </w:rPr>
      </w:pPr>
      <w:r w:rsidRPr="00FF488B">
        <w:rPr>
          <w:color w:val="auto"/>
        </w:rPr>
        <w:t xml:space="preserve">GIL, A. C. </w:t>
      </w:r>
      <w:r w:rsidRPr="00FF488B">
        <w:rPr>
          <w:b/>
          <w:bCs/>
          <w:color w:val="auto"/>
        </w:rPr>
        <w:t xml:space="preserve">Como elaborar projetos de pesquisa. </w:t>
      </w:r>
      <w:r w:rsidRPr="00FF488B">
        <w:rPr>
          <w:color w:val="auto"/>
        </w:rPr>
        <w:t>5. ed. São Paulo: Atlas, 2010. 184 p.</w:t>
      </w:r>
    </w:p>
    <w:p w14:paraId="3E032C92" w14:textId="77777777" w:rsidR="00FF488B" w:rsidRDefault="00FF488B" w:rsidP="00F06303">
      <w:pPr>
        <w:pStyle w:val="Default"/>
        <w:rPr>
          <w:color w:val="auto"/>
        </w:rPr>
      </w:pPr>
    </w:p>
    <w:p w14:paraId="09CCBE41" w14:textId="006F0443" w:rsidR="00E05F03" w:rsidRPr="0049531E" w:rsidRDefault="00E430F0" w:rsidP="00F06303">
      <w:pPr>
        <w:pStyle w:val="Default"/>
        <w:rPr>
          <w:color w:val="auto"/>
        </w:rPr>
      </w:pPr>
      <w:r w:rsidRPr="0049531E">
        <w:rPr>
          <w:color w:val="auto"/>
        </w:rPr>
        <w:t>GONÇALVES, J. E. L. Processo, que processo</w:t>
      </w:r>
      <w:r w:rsidR="00F87863" w:rsidRPr="0049531E">
        <w:rPr>
          <w:color w:val="auto"/>
        </w:rPr>
        <w:t xml:space="preserve">? </w:t>
      </w:r>
      <w:r w:rsidR="00F87863" w:rsidRPr="0049531E">
        <w:rPr>
          <w:b/>
          <w:color w:val="auto"/>
        </w:rPr>
        <w:t>R.A.E. – Revista de Administração de Empresas – FGV</w:t>
      </w:r>
      <w:r w:rsidR="00F87863" w:rsidRPr="0049531E">
        <w:rPr>
          <w:color w:val="auto"/>
        </w:rPr>
        <w:t>, São P</w:t>
      </w:r>
      <w:r w:rsidR="008C2572" w:rsidRPr="0049531E">
        <w:rPr>
          <w:color w:val="auto"/>
        </w:rPr>
        <w:t>aulo, v.40, n.1, p.8-19,</w:t>
      </w:r>
      <w:r w:rsidR="00F87863" w:rsidRPr="0049531E">
        <w:rPr>
          <w:color w:val="auto"/>
        </w:rPr>
        <w:t xml:space="preserve"> 2000.</w:t>
      </w:r>
      <w:r w:rsidR="008C2572" w:rsidRPr="0049531E">
        <w:rPr>
          <w:color w:val="auto"/>
        </w:rPr>
        <w:t xml:space="preserve"> Disponível em: &lt;</w:t>
      </w:r>
      <w:r w:rsidRPr="0049531E">
        <w:rPr>
          <w:color w:val="auto"/>
        </w:rPr>
        <w:t>http://rae.fgv.br/sites/rae.fgv.br/files/artigos/10.1590_S0034-75902000000400002.pdf</w:t>
      </w:r>
      <w:r w:rsidR="008C2572" w:rsidRPr="0049531E">
        <w:rPr>
          <w:color w:val="auto"/>
        </w:rPr>
        <w:t xml:space="preserve">&gt; Acessado em: 14 </w:t>
      </w:r>
      <w:proofErr w:type="gramStart"/>
      <w:r w:rsidR="008C2572" w:rsidRPr="0049531E">
        <w:rPr>
          <w:color w:val="auto"/>
        </w:rPr>
        <w:t>Jun.</w:t>
      </w:r>
      <w:proofErr w:type="gramEnd"/>
      <w:r w:rsidR="008C2572" w:rsidRPr="0049531E">
        <w:rPr>
          <w:color w:val="auto"/>
        </w:rPr>
        <w:t xml:space="preserve"> 2018.</w:t>
      </w:r>
    </w:p>
    <w:p w14:paraId="3B393A03" w14:textId="77777777" w:rsidR="00B47087" w:rsidRPr="0049531E" w:rsidRDefault="00B47087" w:rsidP="00F06303">
      <w:pPr>
        <w:pStyle w:val="Default"/>
        <w:rPr>
          <w:color w:val="auto"/>
        </w:rPr>
      </w:pPr>
    </w:p>
    <w:p w14:paraId="51A6DBB1" w14:textId="588208D2" w:rsidR="000B3928" w:rsidRPr="0049531E" w:rsidRDefault="00E05F03" w:rsidP="00F06303">
      <w:pPr>
        <w:spacing w:after="160" w:line="240" w:lineRule="auto"/>
        <w:ind w:firstLine="0"/>
        <w:jc w:val="left"/>
        <w:rPr>
          <w:rFonts w:cs="Times New Roman"/>
          <w:szCs w:val="24"/>
        </w:rPr>
      </w:pPr>
      <w:r w:rsidRPr="0049531E">
        <w:rPr>
          <w:rFonts w:cs="Times New Roman"/>
          <w:szCs w:val="24"/>
          <w:lang w:val="en-US"/>
        </w:rPr>
        <w:t xml:space="preserve">IDEF. </w:t>
      </w:r>
      <w:r w:rsidRPr="0049531E">
        <w:rPr>
          <w:rFonts w:cs="Times New Roman"/>
          <w:b/>
          <w:bCs/>
          <w:szCs w:val="24"/>
          <w:lang w:val="en-US"/>
        </w:rPr>
        <w:t>IDEF Family of Methods</w:t>
      </w:r>
      <w:r w:rsidRPr="0049531E">
        <w:rPr>
          <w:rFonts w:cs="Times New Roman"/>
          <w:szCs w:val="24"/>
          <w:lang w:val="en-US"/>
        </w:rPr>
        <w:t xml:space="preserve">. </w:t>
      </w:r>
      <w:r w:rsidRPr="0049531E">
        <w:rPr>
          <w:rFonts w:cs="Times New Roman"/>
          <w:szCs w:val="24"/>
        </w:rPr>
        <w:t xml:space="preserve">2018. Disponível em: &lt;http://www.idef.com/&gt;. Acessado em: 05 </w:t>
      </w:r>
      <w:proofErr w:type="gramStart"/>
      <w:r w:rsidRPr="0049531E">
        <w:rPr>
          <w:rFonts w:cs="Times New Roman"/>
          <w:szCs w:val="24"/>
        </w:rPr>
        <w:t>Jun.</w:t>
      </w:r>
      <w:proofErr w:type="gramEnd"/>
      <w:r w:rsidRPr="0049531E">
        <w:rPr>
          <w:rFonts w:cs="Times New Roman"/>
          <w:szCs w:val="24"/>
        </w:rPr>
        <w:t xml:space="preserve"> 2018.</w:t>
      </w:r>
    </w:p>
    <w:p w14:paraId="4EAF85E7" w14:textId="0C9024F3" w:rsidR="000B3928" w:rsidRPr="0049531E" w:rsidRDefault="000B3928" w:rsidP="00F06303">
      <w:pPr>
        <w:pStyle w:val="Default"/>
        <w:rPr>
          <w:b/>
          <w:color w:val="auto"/>
        </w:rPr>
      </w:pPr>
      <w:r w:rsidRPr="0049531E">
        <w:rPr>
          <w:color w:val="auto"/>
        </w:rPr>
        <w:t xml:space="preserve">KALIL, F. A. </w:t>
      </w:r>
      <w:r w:rsidRPr="0049531E">
        <w:rPr>
          <w:b/>
          <w:color w:val="auto"/>
        </w:rPr>
        <w:t>Análise e modelagem de processos de negócios para a definição de requisitos de um sistema de informação</w:t>
      </w:r>
      <w:r w:rsidRPr="0049531E">
        <w:rPr>
          <w:color w:val="auto"/>
        </w:rPr>
        <w:t>. 2010. 91 p. Trabalho de Conclusão de Curso (Engenharia de Produção) – Escola Politécnica da Universidade de São Paulo, São Paulo, 2010.</w:t>
      </w:r>
    </w:p>
    <w:p w14:paraId="182FFE31" w14:textId="7683A95E" w:rsidR="0099066C" w:rsidRPr="0049531E" w:rsidRDefault="0099066C" w:rsidP="00F06303">
      <w:pPr>
        <w:pStyle w:val="Default"/>
        <w:rPr>
          <w:color w:val="auto"/>
        </w:rPr>
      </w:pPr>
    </w:p>
    <w:p w14:paraId="0B703686" w14:textId="48D83A48" w:rsidR="00CA14EA" w:rsidRPr="0049531E" w:rsidRDefault="0099066C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KINTSCHNER, F. E. </w:t>
      </w:r>
      <w:r w:rsidRPr="0049531E">
        <w:rPr>
          <w:b/>
          <w:color w:val="auto"/>
        </w:rPr>
        <w:t>Método de modelagem de processos para apoio ao desenvolvimento de software</w:t>
      </w:r>
      <w:r w:rsidRPr="0049531E">
        <w:rPr>
          <w:color w:val="auto"/>
        </w:rPr>
        <w:t>. 2003. 178 f. Tese (Doutorado Engenharia Mecânica)</w:t>
      </w:r>
      <w:r w:rsidR="008C3196" w:rsidRPr="0049531E">
        <w:rPr>
          <w:color w:val="auto"/>
        </w:rPr>
        <w:t xml:space="preserve"> </w:t>
      </w:r>
      <w:r w:rsidRPr="0049531E">
        <w:rPr>
          <w:color w:val="auto"/>
        </w:rPr>
        <w:t>-</w:t>
      </w:r>
      <w:r w:rsidR="008C3196" w:rsidRPr="0049531E">
        <w:rPr>
          <w:color w:val="auto"/>
        </w:rPr>
        <w:t xml:space="preserve"> </w:t>
      </w:r>
      <w:r w:rsidRPr="0049531E">
        <w:rPr>
          <w:color w:val="auto"/>
        </w:rPr>
        <w:t>Faculdade de Engenharia Mecânica, Universidade Estadual de Campinas, Campinas, SP, 2003.</w:t>
      </w:r>
      <w:r w:rsidR="00CA14EA" w:rsidRPr="0049531E">
        <w:rPr>
          <w:color w:val="auto"/>
        </w:rPr>
        <w:t xml:space="preserve"> </w:t>
      </w:r>
    </w:p>
    <w:p w14:paraId="2A40BC97" w14:textId="77777777" w:rsidR="00534F05" w:rsidRPr="0049531E" w:rsidRDefault="00534F05" w:rsidP="00F06303">
      <w:pPr>
        <w:pStyle w:val="Default"/>
        <w:rPr>
          <w:color w:val="auto"/>
        </w:rPr>
      </w:pPr>
    </w:p>
    <w:p w14:paraId="7D422867" w14:textId="073465E3" w:rsidR="00534F05" w:rsidRPr="0049531E" w:rsidRDefault="00534F05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KLEIN, G. </w:t>
      </w:r>
      <w:r w:rsidRPr="0049531E">
        <w:rPr>
          <w:b/>
          <w:color w:val="auto"/>
        </w:rPr>
        <w:t>Aplicação de uma metodologia de gerenciamento de projetos no desenvolvimento de um veículo baja</w:t>
      </w:r>
      <w:r w:rsidRPr="0049531E">
        <w:rPr>
          <w:color w:val="auto"/>
        </w:rPr>
        <w:t>. 2017. 64 p. Trabalho de Conclusão de Curso (Engenharia de Produção) – Faculdade Horizontina, Horizontina, 2017.</w:t>
      </w:r>
    </w:p>
    <w:p w14:paraId="3A1788E8" w14:textId="77777777" w:rsidR="00BE7EF0" w:rsidRPr="0049531E" w:rsidRDefault="00BE7EF0" w:rsidP="00F06303">
      <w:pPr>
        <w:pStyle w:val="Default"/>
        <w:rPr>
          <w:color w:val="auto"/>
        </w:rPr>
      </w:pPr>
    </w:p>
    <w:p w14:paraId="595FF1EE" w14:textId="36C9D460" w:rsidR="0049531E" w:rsidRPr="0049531E" w:rsidRDefault="00BE7EF0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LEAL, F. et al. Elaboração de modelos conceituais em simulação computacional através de adaptações na técnica IDEF0: Uma aplicação prática. </w:t>
      </w:r>
      <w:r w:rsidRPr="0049531E">
        <w:rPr>
          <w:bCs/>
          <w:color w:val="auto"/>
        </w:rPr>
        <w:t>In</w:t>
      </w:r>
      <w:r w:rsidRPr="0049531E">
        <w:rPr>
          <w:color w:val="auto"/>
        </w:rPr>
        <w:t xml:space="preserve">: ENEGEP – Encontro Nacional de Engenharia de Produção, 27., 2007, Foz do Iguaçu. </w:t>
      </w:r>
      <w:r w:rsidRPr="0049531E">
        <w:rPr>
          <w:b/>
          <w:color w:val="auto"/>
        </w:rPr>
        <w:t>Anais do ENEGEP</w:t>
      </w:r>
      <w:r w:rsidR="0049531E" w:rsidRPr="0049531E">
        <w:rPr>
          <w:b/>
          <w:color w:val="auto"/>
        </w:rPr>
        <w:t xml:space="preserve">, </w:t>
      </w:r>
      <w:r w:rsidR="0049531E" w:rsidRPr="0049531E">
        <w:rPr>
          <w:color w:val="auto"/>
        </w:rPr>
        <w:t>Penedo: UNIFEI, 2007. Disponível em:</w:t>
      </w:r>
      <w:r w:rsidR="005934C5">
        <w:rPr>
          <w:color w:val="auto"/>
        </w:rPr>
        <w:t xml:space="preserve"> </w:t>
      </w:r>
      <w:r w:rsidR="0049531E" w:rsidRPr="0049531E">
        <w:rPr>
          <w:color w:val="auto"/>
        </w:rPr>
        <w:t>&lt;http://www.abepro.org.br/biblioteca/enegep2007_tr620464_9097.pdf</w:t>
      </w:r>
      <w:r w:rsidR="0049531E">
        <w:rPr>
          <w:color w:val="auto"/>
        </w:rPr>
        <w:t>&gt;. Acesso em: 14</w:t>
      </w:r>
      <w:r w:rsidR="0049531E" w:rsidRPr="0049531E">
        <w:rPr>
          <w:color w:val="auto"/>
        </w:rPr>
        <w:t xml:space="preserve"> jun. 2018.</w:t>
      </w:r>
    </w:p>
    <w:p w14:paraId="64989FA4" w14:textId="77777777" w:rsidR="00534F05" w:rsidRPr="0049531E" w:rsidRDefault="00534F05" w:rsidP="00F06303">
      <w:pPr>
        <w:pStyle w:val="Default"/>
        <w:rPr>
          <w:color w:val="auto"/>
        </w:rPr>
      </w:pPr>
    </w:p>
    <w:p w14:paraId="34057B6D" w14:textId="33BFEA9F" w:rsidR="0099066C" w:rsidRPr="0049531E" w:rsidRDefault="00CA14EA" w:rsidP="00F06303">
      <w:pPr>
        <w:pStyle w:val="Default"/>
        <w:rPr>
          <w:color w:val="auto"/>
        </w:rPr>
      </w:pPr>
      <w:r w:rsidRPr="0049531E">
        <w:rPr>
          <w:color w:val="auto"/>
        </w:rPr>
        <w:t>LINARES, M. L. et al. Planejamento, desenvolvimento, fabricação e montagem de um protótipo veicular fora de estrada (</w:t>
      </w:r>
      <w:r w:rsidRPr="0049531E">
        <w:rPr>
          <w:i/>
          <w:color w:val="auto"/>
        </w:rPr>
        <w:t xml:space="preserve">off </w:t>
      </w:r>
      <w:proofErr w:type="spellStart"/>
      <w:r w:rsidRPr="0049531E">
        <w:rPr>
          <w:i/>
          <w:color w:val="auto"/>
        </w:rPr>
        <w:t>road</w:t>
      </w:r>
      <w:proofErr w:type="spellEnd"/>
      <w:r w:rsidRPr="0049531E">
        <w:rPr>
          <w:color w:val="auto"/>
        </w:rPr>
        <w:t xml:space="preserve">). In: CONGRESSO BRASILEIRO DE ENGENHARIA DE FABRICAÇÃO, 7., 2013, Penedo. </w:t>
      </w:r>
      <w:r w:rsidRPr="0049531E">
        <w:rPr>
          <w:b/>
          <w:color w:val="auto"/>
        </w:rPr>
        <w:t>Anais do COBEF</w:t>
      </w:r>
      <w:r w:rsidRPr="0049531E">
        <w:rPr>
          <w:color w:val="auto"/>
        </w:rPr>
        <w:t>, Penedo: UFF, 2013. Disponível em: &lt;http://www.swge.inf.br/siteCOBEF2013/anais/PDFS/COBEF2013-0</w:t>
      </w:r>
      <w:r w:rsidR="00F110CD" w:rsidRPr="0049531E">
        <w:rPr>
          <w:color w:val="auto"/>
        </w:rPr>
        <w:t>398.PDF&gt;. Acesso em: 12 jun</w:t>
      </w:r>
      <w:r w:rsidRPr="0049531E">
        <w:rPr>
          <w:color w:val="auto"/>
        </w:rPr>
        <w:t>. 201</w:t>
      </w:r>
      <w:r w:rsidR="00F110CD" w:rsidRPr="0049531E">
        <w:rPr>
          <w:color w:val="auto"/>
        </w:rPr>
        <w:t>8.</w:t>
      </w:r>
    </w:p>
    <w:p w14:paraId="5104E458" w14:textId="77777777" w:rsidR="00D437ED" w:rsidRDefault="00D437ED" w:rsidP="00F06303">
      <w:pPr>
        <w:pStyle w:val="Default"/>
        <w:rPr>
          <w:color w:val="auto"/>
        </w:rPr>
      </w:pPr>
    </w:p>
    <w:p w14:paraId="13E92174" w14:textId="067A7A78" w:rsidR="00D437ED" w:rsidRPr="0049531E" w:rsidRDefault="00D437ED" w:rsidP="00F06303">
      <w:pPr>
        <w:pStyle w:val="Default"/>
        <w:rPr>
          <w:color w:val="auto"/>
        </w:rPr>
      </w:pPr>
      <w:r>
        <w:rPr>
          <w:color w:val="auto"/>
        </w:rPr>
        <w:t>NETO, S</w:t>
      </w:r>
      <w:r w:rsidRPr="0049531E">
        <w:rPr>
          <w:color w:val="auto"/>
        </w:rPr>
        <w:t>.</w:t>
      </w:r>
      <w:r>
        <w:rPr>
          <w:color w:val="auto"/>
        </w:rPr>
        <w:t xml:space="preserve"> B.</w:t>
      </w:r>
      <w:r w:rsidRPr="0049531E">
        <w:rPr>
          <w:color w:val="auto"/>
        </w:rPr>
        <w:t xml:space="preserve"> </w:t>
      </w:r>
      <w:r w:rsidR="00A5089A" w:rsidRPr="00D437ED">
        <w:rPr>
          <w:b/>
          <w:color w:val="auto"/>
        </w:rPr>
        <w:t>Mo</w:t>
      </w:r>
      <w:r w:rsidR="00A5089A">
        <w:rPr>
          <w:b/>
          <w:color w:val="auto"/>
        </w:rPr>
        <w:t>delo para gestão de projetos - O caso da equipe EFICEM</w:t>
      </w:r>
      <w:r>
        <w:rPr>
          <w:b/>
          <w:color w:val="auto"/>
        </w:rPr>
        <w:t>.</w:t>
      </w:r>
      <w:r w:rsidR="00A5089A">
        <w:rPr>
          <w:color w:val="auto"/>
        </w:rPr>
        <w:t xml:space="preserve"> 2017. 98</w:t>
      </w:r>
      <w:r w:rsidRPr="0049531E">
        <w:rPr>
          <w:color w:val="auto"/>
        </w:rPr>
        <w:t xml:space="preserve"> p. Trabalho de </w:t>
      </w:r>
      <w:r w:rsidR="00A5089A">
        <w:rPr>
          <w:color w:val="auto"/>
        </w:rPr>
        <w:t>Conclusão de Curso (Engenharia Automotiva</w:t>
      </w:r>
      <w:r w:rsidRPr="0049531E">
        <w:rPr>
          <w:color w:val="auto"/>
        </w:rPr>
        <w:t xml:space="preserve">) – </w:t>
      </w:r>
      <w:r w:rsidR="00A5089A">
        <w:rPr>
          <w:color w:val="auto"/>
        </w:rPr>
        <w:t>Universidade Federal de Santa Catarina</w:t>
      </w:r>
      <w:r w:rsidRPr="0049531E">
        <w:rPr>
          <w:color w:val="auto"/>
        </w:rPr>
        <w:t>,</w:t>
      </w:r>
      <w:r w:rsidR="00A5089A">
        <w:rPr>
          <w:color w:val="auto"/>
        </w:rPr>
        <w:t xml:space="preserve"> Joinville,</w:t>
      </w:r>
      <w:r w:rsidRPr="0049531E">
        <w:rPr>
          <w:color w:val="auto"/>
        </w:rPr>
        <w:t xml:space="preserve"> 2017.</w:t>
      </w:r>
    </w:p>
    <w:p w14:paraId="430A5C38" w14:textId="77777777" w:rsidR="00D437ED" w:rsidRPr="0049531E" w:rsidRDefault="00D437ED" w:rsidP="00F06303">
      <w:pPr>
        <w:pStyle w:val="Default"/>
        <w:rPr>
          <w:color w:val="auto"/>
        </w:rPr>
      </w:pPr>
    </w:p>
    <w:p w14:paraId="327E9EFB" w14:textId="572F5177" w:rsidR="00D766E5" w:rsidRPr="0049531E" w:rsidRDefault="00D766E5" w:rsidP="00F06303">
      <w:pPr>
        <w:spacing w:after="160" w:line="240" w:lineRule="auto"/>
        <w:ind w:firstLine="0"/>
        <w:jc w:val="left"/>
        <w:rPr>
          <w:rFonts w:cs="Times New Roman"/>
          <w:szCs w:val="24"/>
        </w:rPr>
      </w:pPr>
      <w:r w:rsidRPr="0049531E">
        <w:rPr>
          <w:rFonts w:cs="Times New Roman"/>
          <w:szCs w:val="24"/>
        </w:rPr>
        <w:t xml:space="preserve">OLIVEIRA, J. N. D. </w:t>
      </w:r>
      <w:r w:rsidRPr="0049531E">
        <w:rPr>
          <w:rFonts w:cs="Times New Roman"/>
          <w:b/>
          <w:bCs/>
          <w:szCs w:val="24"/>
        </w:rPr>
        <w:t>Modelagem de processos e a metodologia IDEF: proposta de um ambiente colaborativo na produção de biodiesel.</w:t>
      </w:r>
      <w:r w:rsidRPr="0049531E">
        <w:rPr>
          <w:rFonts w:cs="Times New Roman"/>
          <w:szCs w:val="24"/>
        </w:rPr>
        <w:t xml:space="preserve"> 2010. 80 p. Dissertação (Mestrado em Engenharia de Produção) – Universidade Federal de Santa Maria, Santa Maria, 2010.</w:t>
      </w:r>
    </w:p>
    <w:p w14:paraId="460951B8" w14:textId="2963B64B" w:rsidR="00AA6589" w:rsidRPr="0049531E" w:rsidRDefault="00AA6589" w:rsidP="00F06303">
      <w:pPr>
        <w:spacing w:after="160" w:line="240" w:lineRule="auto"/>
        <w:ind w:firstLine="0"/>
        <w:jc w:val="left"/>
        <w:rPr>
          <w:rFonts w:cs="Times New Roman"/>
          <w:bCs/>
          <w:szCs w:val="24"/>
        </w:rPr>
      </w:pPr>
      <w:r w:rsidRPr="0049531E">
        <w:rPr>
          <w:rFonts w:cs="Times New Roman"/>
          <w:szCs w:val="24"/>
        </w:rPr>
        <w:t xml:space="preserve">OLIVEIRA, J. N. D. de.; ROSA, L. C. Modelagem de processos IDEF: Modelo descritivo da cadeia produtiva do biodiesel. </w:t>
      </w:r>
      <w:r w:rsidRPr="0049531E">
        <w:rPr>
          <w:rFonts w:cs="Times New Roman"/>
          <w:b/>
          <w:bCs/>
          <w:szCs w:val="24"/>
        </w:rPr>
        <w:t xml:space="preserve">Revista Gestão </w:t>
      </w:r>
      <w:proofErr w:type="spellStart"/>
      <w:r w:rsidRPr="0049531E">
        <w:rPr>
          <w:rFonts w:cs="Times New Roman"/>
          <w:b/>
          <w:bCs/>
          <w:szCs w:val="24"/>
        </w:rPr>
        <w:t>Indutrial</w:t>
      </w:r>
      <w:proofErr w:type="spellEnd"/>
      <w:r w:rsidR="00E430F0" w:rsidRPr="0049531E">
        <w:rPr>
          <w:rFonts w:cs="Times New Roman"/>
          <w:szCs w:val="24"/>
        </w:rPr>
        <w:t>, Ponta Grossa,</w:t>
      </w:r>
      <w:r w:rsidRPr="0049531E">
        <w:rPr>
          <w:rFonts w:cs="Times New Roman"/>
          <w:szCs w:val="24"/>
        </w:rPr>
        <w:t xml:space="preserve"> v. 06, n. 02, p. 159-174, 2010. Disponível em: &lt;https://periodicos.utfpr.edu.br/</w:t>
      </w:r>
      <w:proofErr w:type="spellStart"/>
      <w:r w:rsidRPr="0049531E">
        <w:rPr>
          <w:rFonts w:cs="Times New Roman"/>
          <w:szCs w:val="24"/>
        </w:rPr>
        <w:t>revistagi</w:t>
      </w:r>
      <w:proofErr w:type="spellEnd"/>
      <w:r w:rsidRPr="0049531E">
        <w:rPr>
          <w:rFonts w:cs="Times New Roman"/>
          <w:szCs w:val="24"/>
        </w:rPr>
        <w:t>/</w:t>
      </w:r>
      <w:proofErr w:type="spellStart"/>
      <w:r w:rsidRPr="0049531E">
        <w:rPr>
          <w:rFonts w:cs="Times New Roman"/>
          <w:szCs w:val="24"/>
        </w:rPr>
        <w:t>article</w:t>
      </w:r>
      <w:proofErr w:type="spellEnd"/>
      <w:r w:rsidRPr="0049531E">
        <w:rPr>
          <w:rFonts w:cs="Times New Roman"/>
          <w:szCs w:val="24"/>
        </w:rPr>
        <w:t>/</w:t>
      </w:r>
      <w:proofErr w:type="spellStart"/>
      <w:r w:rsidRPr="0049531E">
        <w:rPr>
          <w:rFonts w:cs="Times New Roman"/>
          <w:szCs w:val="24"/>
        </w:rPr>
        <w:t>view</w:t>
      </w:r>
      <w:proofErr w:type="spellEnd"/>
      <w:r w:rsidRPr="0049531E">
        <w:rPr>
          <w:rFonts w:cs="Times New Roman"/>
          <w:szCs w:val="24"/>
        </w:rPr>
        <w:t xml:space="preserve">/525&gt; Acessado em: 14 </w:t>
      </w:r>
      <w:proofErr w:type="gramStart"/>
      <w:r w:rsidRPr="0049531E">
        <w:rPr>
          <w:rFonts w:cs="Times New Roman"/>
          <w:szCs w:val="24"/>
        </w:rPr>
        <w:t>Jun.</w:t>
      </w:r>
      <w:proofErr w:type="gramEnd"/>
      <w:r w:rsidRPr="0049531E">
        <w:rPr>
          <w:rFonts w:cs="Times New Roman"/>
          <w:szCs w:val="24"/>
        </w:rPr>
        <w:t xml:space="preserve"> 2018.</w:t>
      </w:r>
    </w:p>
    <w:p w14:paraId="486EB90B" w14:textId="6F04248A" w:rsidR="00D766E5" w:rsidRPr="0049531E" w:rsidRDefault="00B47087" w:rsidP="00F06303">
      <w:pPr>
        <w:spacing w:after="160" w:line="240" w:lineRule="auto"/>
        <w:ind w:firstLine="0"/>
        <w:jc w:val="left"/>
        <w:rPr>
          <w:rFonts w:cs="Times New Roman"/>
          <w:b/>
          <w:bCs/>
          <w:szCs w:val="24"/>
        </w:rPr>
      </w:pPr>
      <w:r w:rsidRPr="0049531E">
        <w:rPr>
          <w:rFonts w:cs="Times New Roman"/>
          <w:szCs w:val="24"/>
        </w:rPr>
        <w:t xml:space="preserve">OLIVEIRA, M. L. M. </w:t>
      </w:r>
      <w:r w:rsidRPr="0049531E">
        <w:rPr>
          <w:rFonts w:cs="Times New Roman"/>
          <w:b/>
          <w:bCs/>
          <w:szCs w:val="24"/>
        </w:rPr>
        <w:t xml:space="preserve">Análise da aplicabilidade da técnica de modelagem IDEF-SIM nas etapas de um projeto de simulação a eventos discretos. </w:t>
      </w:r>
      <w:r w:rsidRPr="0049531E">
        <w:rPr>
          <w:rFonts w:cs="Times New Roman"/>
          <w:szCs w:val="24"/>
        </w:rPr>
        <w:t>2010. 168 p. Dissertação (Mestrado em Engenharia de Produção) – Universidade Federal de Itajubá, Itajubá, 2010.</w:t>
      </w:r>
    </w:p>
    <w:p w14:paraId="5F00C4BA" w14:textId="4992FA56" w:rsidR="00F00E04" w:rsidRPr="0049531E" w:rsidRDefault="00F00E04" w:rsidP="00F06303">
      <w:pPr>
        <w:pStyle w:val="Default"/>
        <w:rPr>
          <w:color w:val="auto"/>
        </w:rPr>
      </w:pPr>
      <w:r w:rsidRPr="00066C56">
        <w:rPr>
          <w:color w:val="auto"/>
        </w:rPr>
        <w:t>PMI</w:t>
      </w:r>
      <w:r w:rsidR="00F645D2" w:rsidRPr="00066C56">
        <w:rPr>
          <w:color w:val="auto"/>
        </w:rPr>
        <w:t xml:space="preserve"> - </w:t>
      </w:r>
      <w:r w:rsidR="00F645D2" w:rsidRPr="00066C56">
        <w:rPr>
          <w:i/>
          <w:color w:val="auto"/>
        </w:rPr>
        <w:t xml:space="preserve">Project Management </w:t>
      </w:r>
      <w:proofErr w:type="spellStart"/>
      <w:r w:rsidR="00F645D2" w:rsidRPr="00066C56">
        <w:rPr>
          <w:i/>
          <w:color w:val="auto"/>
        </w:rPr>
        <w:t>Institute</w:t>
      </w:r>
      <w:proofErr w:type="spellEnd"/>
      <w:r w:rsidRPr="00066C56">
        <w:rPr>
          <w:color w:val="auto"/>
        </w:rPr>
        <w:t xml:space="preserve">. </w:t>
      </w:r>
      <w:r w:rsidRPr="0049531E">
        <w:rPr>
          <w:b/>
          <w:color w:val="auto"/>
        </w:rPr>
        <w:t>Um guia do conhecimento em gerenciamento de projetos</w:t>
      </w:r>
      <w:r w:rsidR="00D865BD">
        <w:rPr>
          <w:color w:val="auto"/>
        </w:rPr>
        <w:t xml:space="preserve"> (PMBOK </w:t>
      </w:r>
      <w:proofErr w:type="spellStart"/>
      <w:r w:rsidR="00D865BD">
        <w:rPr>
          <w:color w:val="auto"/>
        </w:rPr>
        <w:t>Guide</w:t>
      </w:r>
      <w:proofErr w:type="spellEnd"/>
      <w:r w:rsidR="00D865BD">
        <w:rPr>
          <w:color w:val="auto"/>
        </w:rPr>
        <w:t xml:space="preserve"> – 6ª Edição). PA</w:t>
      </w:r>
      <w:r w:rsidRPr="0049531E">
        <w:rPr>
          <w:color w:val="auto"/>
        </w:rPr>
        <w:t>: Pr</w:t>
      </w:r>
      <w:r w:rsidR="00D865BD">
        <w:rPr>
          <w:color w:val="auto"/>
        </w:rPr>
        <w:t xml:space="preserve">oject management </w:t>
      </w:r>
      <w:proofErr w:type="spellStart"/>
      <w:r w:rsidR="00D865BD">
        <w:rPr>
          <w:color w:val="auto"/>
        </w:rPr>
        <w:t>Institute</w:t>
      </w:r>
      <w:proofErr w:type="spellEnd"/>
      <w:r w:rsidR="00D865BD">
        <w:rPr>
          <w:color w:val="auto"/>
        </w:rPr>
        <w:t>, 2017. 72</w:t>
      </w:r>
      <w:r w:rsidRPr="0049531E">
        <w:rPr>
          <w:color w:val="auto"/>
        </w:rPr>
        <w:t xml:space="preserve">5p. </w:t>
      </w:r>
    </w:p>
    <w:p w14:paraId="55831B20" w14:textId="77777777" w:rsidR="008C3196" w:rsidRPr="0049531E" w:rsidRDefault="008C3196" w:rsidP="00F06303">
      <w:pPr>
        <w:pStyle w:val="Default"/>
        <w:rPr>
          <w:color w:val="auto"/>
        </w:rPr>
      </w:pPr>
    </w:p>
    <w:p w14:paraId="11A060D1" w14:textId="06E211F8" w:rsidR="00284D86" w:rsidRDefault="00284D86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RIBEIRO, I. M. </w:t>
      </w:r>
      <w:r w:rsidRPr="0049531E">
        <w:rPr>
          <w:b/>
          <w:color w:val="auto"/>
        </w:rPr>
        <w:t>Estudo sobre o gerenciamento de projeto de desenvolvimento de um veículo baja para competições</w:t>
      </w:r>
      <w:r w:rsidRPr="0049531E">
        <w:rPr>
          <w:color w:val="auto"/>
        </w:rPr>
        <w:t>. 2015. 54 p. Trabalho de Conclusão de Curso (Engenharia de Produção) Universidade Estadual Paulista Júlio de Mesquita Filho – Campus de Guaratinguetá, Guaratinguetá, 2015.</w:t>
      </w:r>
    </w:p>
    <w:p w14:paraId="29D800E8" w14:textId="77777777" w:rsidR="00BE398D" w:rsidRDefault="00BE398D" w:rsidP="00F06303">
      <w:pPr>
        <w:pStyle w:val="Default"/>
        <w:rPr>
          <w:color w:val="auto"/>
        </w:rPr>
      </w:pPr>
    </w:p>
    <w:p w14:paraId="1F33C7CA" w14:textId="52C08EA8" w:rsidR="00BE398D" w:rsidRPr="0049531E" w:rsidRDefault="00BE398D" w:rsidP="00F06303">
      <w:pPr>
        <w:pStyle w:val="Default"/>
        <w:rPr>
          <w:color w:val="auto"/>
        </w:rPr>
      </w:pPr>
      <w:r w:rsidRPr="00BE398D">
        <w:rPr>
          <w:color w:val="auto"/>
        </w:rPr>
        <w:t xml:space="preserve">ROMANO, L. N. </w:t>
      </w:r>
      <w:r w:rsidRPr="00066C56">
        <w:rPr>
          <w:b/>
          <w:color w:val="auto"/>
        </w:rPr>
        <w:t>Desenvolvimento de máquinas agrícolas: planejamento, projeto e produção</w:t>
      </w:r>
      <w:r w:rsidRPr="00BE398D">
        <w:rPr>
          <w:color w:val="auto"/>
        </w:rPr>
        <w:t xml:space="preserve">. São Paulo: </w:t>
      </w:r>
      <w:proofErr w:type="spellStart"/>
      <w:r w:rsidRPr="00BE398D">
        <w:rPr>
          <w:color w:val="auto"/>
        </w:rPr>
        <w:t>Blucher</w:t>
      </w:r>
      <w:proofErr w:type="spellEnd"/>
      <w:r w:rsidRPr="00BE398D">
        <w:rPr>
          <w:color w:val="auto"/>
        </w:rPr>
        <w:t xml:space="preserve"> Acadêmico, 2013. 310p.</w:t>
      </w:r>
    </w:p>
    <w:p w14:paraId="1A991A1D" w14:textId="77777777" w:rsidR="00F00E04" w:rsidRPr="0049531E" w:rsidRDefault="00F00E04" w:rsidP="00F06303">
      <w:pPr>
        <w:pStyle w:val="Default"/>
        <w:rPr>
          <w:color w:val="auto"/>
        </w:rPr>
      </w:pPr>
    </w:p>
    <w:p w14:paraId="5B1C8C4C" w14:textId="14586095" w:rsidR="00C522F3" w:rsidRPr="0049531E" w:rsidRDefault="00F00E04" w:rsidP="00F06303">
      <w:pPr>
        <w:spacing w:after="160" w:line="240" w:lineRule="auto"/>
        <w:ind w:firstLine="0"/>
        <w:jc w:val="left"/>
        <w:rPr>
          <w:rFonts w:cs="Times New Roman"/>
          <w:szCs w:val="24"/>
        </w:rPr>
      </w:pPr>
      <w:r w:rsidRPr="0049531E">
        <w:rPr>
          <w:rFonts w:cs="Times New Roman"/>
          <w:szCs w:val="24"/>
        </w:rPr>
        <w:t xml:space="preserve">SAE </w:t>
      </w:r>
      <w:r w:rsidR="004C4BB2" w:rsidRPr="0049531E">
        <w:rPr>
          <w:rFonts w:cs="Times New Roman"/>
          <w:szCs w:val="24"/>
        </w:rPr>
        <w:t>BRASIL</w:t>
      </w:r>
      <w:r w:rsidRPr="0049531E">
        <w:rPr>
          <w:rFonts w:cs="Times New Roman"/>
          <w:szCs w:val="24"/>
        </w:rPr>
        <w:t xml:space="preserve">. </w:t>
      </w:r>
      <w:r w:rsidR="00C522F3" w:rsidRPr="0049531E">
        <w:rPr>
          <w:rFonts w:cs="Times New Roman"/>
          <w:b/>
          <w:bCs/>
          <w:szCs w:val="24"/>
        </w:rPr>
        <w:t>Regulamento B</w:t>
      </w:r>
      <w:r w:rsidRPr="0049531E">
        <w:rPr>
          <w:rFonts w:cs="Times New Roman"/>
          <w:b/>
          <w:bCs/>
          <w:szCs w:val="24"/>
        </w:rPr>
        <w:t>aja SAE Brasil</w:t>
      </w:r>
      <w:r w:rsidR="00C522F3" w:rsidRPr="0049531E">
        <w:rPr>
          <w:rFonts w:cs="Times New Roman"/>
          <w:szCs w:val="24"/>
        </w:rPr>
        <w:t xml:space="preserve">. 2018. </w:t>
      </w:r>
      <w:r w:rsidRPr="0049531E">
        <w:rPr>
          <w:rFonts w:cs="Times New Roman"/>
          <w:szCs w:val="24"/>
        </w:rPr>
        <w:t>Disponível em: &lt;</w:t>
      </w:r>
      <w:r w:rsidR="00C522F3" w:rsidRPr="0049531E">
        <w:rPr>
          <w:rFonts w:cs="Times New Roman"/>
          <w:szCs w:val="24"/>
        </w:rPr>
        <w:t>http://portal.saebrasil.org.br/programas-estudantis/baja-sae-brasil/regras/new</w:t>
      </w:r>
      <w:r w:rsidR="009D1C6F" w:rsidRPr="0049531E">
        <w:rPr>
          <w:rFonts w:cs="Times New Roman"/>
          <w:szCs w:val="24"/>
        </w:rPr>
        <w:t>&gt;.</w:t>
      </w:r>
      <w:r w:rsidR="00C522F3" w:rsidRPr="0049531E">
        <w:rPr>
          <w:rFonts w:cs="Times New Roman"/>
          <w:szCs w:val="24"/>
        </w:rPr>
        <w:t xml:space="preserve"> Acessado</w:t>
      </w:r>
      <w:r w:rsidRPr="0049531E">
        <w:rPr>
          <w:rFonts w:cs="Times New Roman"/>
          <w:szCs w:val="24"/>
        </w:rPr>
        <w:t xml:space="preserve"> em: 16 </w:t>
      </w:r>
      <w:proofErr w:type="gramStart"/>
      <w:r w:rsidRPr="0049531E">
        <w:rPr>
          <w:rFonts w:cs="Times New Roman"/>
          <w:szCs w:val="24"/>
        </w:rPr>
        <w:t>Abr.</w:t>
      </w:r>
      <w:proofErr w:type="gramEnd"/>
      <w:r w:rsidRPr="0049531E">
        <w:rPr>
          <w:rFonts w:cs="Times New Roman"/>
          <w:szCs w:val="24"/>
        </w:rPr>
        <w:t xml:space="preserve"> 2018.</w:t>
      </w:r>
    </w:p>
    <w:p w14:paraId="185BD2C5" w14:textId="2F1C3F45" w:rsidR="004C4BB2" w:rsidRPr="0049531E" w:rsidRDefault="004C4BB2" w:rsidP="00F06303">
      <w:pPr>
        <w:spacing w:after="160" w:line="240" w:lineRule="auto"/>
        <w:ind w:firstLine="0"/>
        <w:jc w:val="left"/>
        <w:rPr>
          <w:rFonts w:cs="Times New Roman"/>
          <w:szCs w:val="24"/>
        </w:rPr>
      </w:pPr>
      <w:r w:rsidRPr="0049531E">
        <w:rPr>
          <w:rFonts w:cs="Times New Roman"/>
          <w:szCs w:val="24"/>
        </w:rPr>
        <w:t xml:space="preserve">SAE INTERNATIONAL. </w:t>
      </w:r>
      <w:proofErr w:type="spellStart"/>
      <w:r w:rsidR="009D1C6F" w:rsidRPr="0049531E">
        <w:rPr>
          <w:rFonts w:cs="Times New Roman"/>
          <w:b/>
          <w:szCs w:val="24"/>
        </w:rPr>
        <w:t>About</w:t>
      </w:r>
      <w:proofErr w:type="spellEnd"/>
      <w:r w:rsidR="009D1C6F" w:rsidRPr="0049531E">
        <w:rPr>
          <w:rFonts w:cs="Times New Roman"/>
          <w:b/>
          <w:szCs w:val="24"/>
        </w:rPr>
        <w:t xml:space="preserve"> SAE </w:t>
      </w:r>
      <w:proofErr w:type="spellStart"/>
      <w:r w:rsidR="009D1C6F" w:rsidRPr="0049531E">
        <w:rPr>
          <w:rFonts w:cs="Times New Roman"/>
          <w:b/>
          <w:szCs w:val="24"/>
        </w:rPr>
        <w:t>International</w:t>
      </w:r>
      <w:proofErr w:type="spellEnd"/>
      <w:r w:rsidR="009D1C6F" w:rsidRPr="0049531E">
        <w:rPr>
          <w:rFonts w:cs="Times New Roman"/>
          <w:szCs w:val="24"/>
        </w:rPr>
        <w:t xml:space="preserve">. </w:t>
      </w:r>
      <w:r w:rsidRPr="0049531E">
        <w:rPr>
          <w:rFonts w:cs="Times New Roman"/>
          <w:szCs w:val="24"/>
        </w:rPr>
        <w:t>2018. Disponível em: &lt;https://www.sae.org/</w:t>
      </w:r>
      <w:proofErr w:type="spellStart"/>
      <w:r w:rsidR="009D1C6F" w:rsidRPr="0049531E">
        <w:rPr>
          <w:rFonts w:cs="Times New Roman"/>
          <w:szCs w:val="24"/>
        </w:rPr>
        <w:t>about</w:t>
      </w:r>
      <w:proofErr w:type="spellEnd"/>
      <w:r w:rsidR="009D1C6F" w:rsidRPr="0049531E">
        <w:rPr>
          <w:rFonts w:cs="Times New Roman"/>
          <w:szCs w:val="24"/>
        </w:rPr>
        <w:t xml:space="preserve">/&gt;. </w:t>
      </w:r>
      <w:r w:rsidRPr="0049531E">
        <w:rPr>
          <w:rFonts w:cs="Times New Roman"/>
          <w:szCs w:val="24"/>
        </w:rPr>
        <w:t xml:space="preserve">Acessado em: 01 </w:t>
      </w:r>
      <w:proofErr w:type="gramStart"/>
      <w:r w:rsidRPr="0049531E">
        <w:rPr>
          <w:rFonts w:cs="Times New Roman"/>
          <w:szCs w:val="24"/>
        </w:rPr>
        <w:t>Jun.</w:t>
      </w:r>
      <w:proofErr w:type="gramEnd"/>
      <w:r w:rsidRPr="0049531E">
        <w:rPr>
          <w:rFonts w:cs="Times New Roman"/>
          <w:szCs w:val="24"/>
        </w:rPr>
        <w:t xml:space="preserve"> 2018.</w:t>
      </w:r>
    </w:p>
    <w:p w14:paraId="73C0502E" w14:textId="7E5A9897" w:rsidR="00977DE7" w:rsidRPr="0049531E" w:rsidRDefault="00977DE7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SANTOS, S. G. </w:t>
      </w:r>
      <w:r w:rsidRPr="0049531E">
        <w:rPr>
          <w:b/>
          <w:color w:val="auto"/>
        </w:rPr>
        <w:t>Sistematização de conhecimento para qualificação de pontas aspersoras para simuladores de chuva</w:t>
      </w:r>
      <w:r w:rsidRPr="0049531E">
        <w:rPr>
          <w:color w:val="auto"/>
        </w:rPr>
        <w:t xml:space="preserve">. 2017. 175 f. Tese (Doutorado Engenharia Agrícola) – Universidade Federal de Santa Maria, Santa Maria, RS, 2017. </w:t>
      </w:r>
    </w:p>
    <w:p w14:paraId="331060A8" w14:textId="77777777" w:rsidR="005934C5" w:rsidRDefault="005934C5" w:rsidP="00F06303">
      <w:pPr>
        <w:pStyle w:val="Default"/>
        <w:rPr>
          <w:color w:val="auto"/>
        </w:rPr>
      </w:pPr>
    </w:p>
    <w:p w14:paraId="02736367" w14:textId="28A09211" w:rsidR="004C4BB2" w:rsidRDefault="004B04F8" w:rsidP="00F06303">
      <w:pPr>
        <w:pStyle w:val="Default"/>
        <w:rPr>
          <w:color w:val="auto"/>
        </w:rPr>
      </w:pPr>
      <w:r w:rsidRPr="0049531E">
        <w:rPr>
          <w:color w:val="auto"/>
        </w:rPr>
        <w:t xml:space="preserve">SOUZA, D. G. </w:t>
      </w:r>
      <w:r w:rsidRPr="0049531E">
        <w:rPr>
          <w:b/>
          <w:bCs/>
          <w:color w:val="auto"/>
        </w:rPr>
        <w:t>Metodologia de mapeamento para gestão de processos.</w:t>
      </w:r>
      <w:r w:rsidRPr="0049531E">
        <w:rPr>
          <w:color w:val="auto"/>
        </w:rPr>
        <w:t xml:space="preserve"> 2014. 92p. Dissertação (Mestrado em Engenharia de Produção) – Universidade Federal do Rio Grande do Sul, Porto Alegre, 2014.</w:t>
      </w:r>
    </w:p>
    <w:p w14:paraId="23D974ED" w14:textId="77777777" w:rsidR="00837EAE" w:rsidRDefault="00837EAE" w:rsidP="00F06303">
      <w:pPr>
        <w:pStyle w:val="Default"/>
        <w:rPr>
          <w:color w:val="auto"/>
        </w:rPr>
      </w:pPr>
    </w:p>
    <w:p w14:paraId="403D13BC" w14:textId="08826DD3" w:rsidR="00837EAE" w:rsidRPr="00837EAE" w:rsidRDefault="00837EAE" w:rsidP="00F06303">
      <w:pPr>
        <w:pStyle w:val="Default"/>
        <w:rPr>
          <w:color w:val="auto"/>
        </w:rPr>
      </w:pPr>
      <w:r>
        <w:rPr>
          <w:color w:val="auto"/>
        </w:rPr>
        <w:t>TORREÃO, P</w:t>
      </w:r>
      <w:r w:rsidRPr="0049531E">
        <w:rPr>
          <w:color w:val="auto"/>
        </w:rPr>
        <w:t>. G.</w:t>
      </w:r>
      <w:r>
        <w:rPr>
          <w:color w:val="auto"/>
        </w:rPr>
        <w:t xml:space="preserve"> B. C.</w:t>
      </w:r>
      <w:r w:rsidRPr="0049531E">
        <w:rPr>
          <w:color w:val="auto"/>
        </w:rPr>
        <w:t xml:space="preserve"> </w:t>
      </w:r>
      <w:r w:rsidRPr="00837EAE">
        <w:rPr>
          <w:b/>
          <w:bCs/>
          <w:color w:val="auto"/>
        </w:rPr>
        <w:t xml:space="preserve">Project management </w:t>
      </w:r>
      <w:proofErr w:type="spellStart"/>
      <w:r w:rsidRPr="00837EAE">
        <w:rPr>
          <w:b/>
          <w:bCs/>
          <w:color w:val="auto"/>
        </w:rPr>
        <w:t>knowledge</w:t>
      </w:r>
      <w:proofErr w:type="spellEnd"/>
      <w:r w:rsidRPr="00837EAE">
        <w:rPr>
          <w:b/>
          <w:bCs/>
          <w:color w:val="auto"/>
        </w:rPr>
        <w:t xml:space="preserve"> </w:t>
      </w:r>
      <w:proofErr w:type="spellStart"/>
      <w:r w:rsidRPr="00837EAE">
        <w:rPr>
          <w:b/>
          <w:bCs/>
          <w:color w:val="auto"/>
        </w:rPr>
        <w:t>learning</w:t>
      </w:r>
      <w:proofErr w:type="spellEnd"/>
      <w:r w:rsidRPr="00837EAE">
        <w:rPr>
          <w:b/>
          <w:bCs/>
          <w:color w:val="auto"/>
        </w:rPr>
        <w:t xml:space="preserve"> </w:t>
      </w:r>
      <w:proofErr w:type="spellStart"/>
      <w:r w:rsidRPr="00837EAE">
        <w:rPr>
          <w:b/>
          <w:bCs/>
          <w:color w:val="auto"/>
        </w:rPr>
        <w:t>environment</w:t>
      </w:r>
      <w:proofErr w:type="spellEnd"/>
      <w:r w:rsidRPr="00837EAE">
        <w:rPr>
          <w:b/>
          <w:bCs/>
          <w:color w:val="auto"/>
        </w:rPr>
        <w:t xml:space="preserve">: Ambiente inteligente de aprendizado para educação em gerenciamento de projetos. </w:t>
      </w:r>
      <w:r w:rsidRPr="00837EAE">
        <w:rPr>
          <w:bCs/>
          <w:color w:val="auto"/>
        </w:rPr>
        <w:t>2005. 160p. Dissertação (Mestrado em Ciência da Computação) – Universidade Federal Pernambuco, Recife, 2005.</w:t>
      </w:r>
    </w:p>
    <w:p w14:paraId="608CAAAA" w14:textId="10C2172D" w:rsidR="00F13264" w:rsidRPr="0049531E" w:rsidRDefault="00F13264" w:rsidP="00F13264">
      <w:pPr>
        <w:pStyle w:val="Default"/>
        <w:jc w:val="both"/>
        <w:rPr>
          <w:color w:val="auto"/>
        </w:rPr>
      </w:pPr>
    </w:p>
    <w:p w14:paraId="726802B5" w14:textId="0B445D84" w:rsidR="00BE6F5B" w:rsidRPr="00F00E04" w:rsidRDefault="00BE6F5B" w:rsidP="00E05401">
      <w:pPr>
        <w:spacing w:after="160" w:line="240" w:lineRule="auto"/>
        <w:ind w:firstLine="0"/>
        <w:rPr>
          <w:szCs w:val="24"/>
        </w:rPr>
      </w:pPr>
    </w:p>
    <w:sectPr w:rsidR="00BE6F5B" w:rsidRPr="00F00E04" w:rsidSect="00CB0E6D">
      <w:headerReference w:type="default" r:id="rId13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1C534" w14:textId="77777777" w:rsidR="00F60A75" w:rsidRDefault="00F60A75" w:rsidP="008247BD">
      <w:pPr>
        <w:spacing w:line="240" w:lineRule="auto"/>
      </w:pPr>
      <w:r>
        <w:separator/>
      </w:r>
    </w:p>
  </w:endnote>
  <w:endnote w:type="continuationSeparator" w:id="0">
    <w:p w14:paraId="7447867F" w14:textId="77777777" w:rsidR="00F60A75" w:rsidRDefault="00F60A75" w:rsidP="00824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DBA0" w14:textId="77777777" w:rsidR="00634757" w:rsidRPr="00E42C1A" w:rsidRDefault="00634757" w:rsidP="00E42C1A">
    <w:pPr>
      <w:pStyle w:val="Rodap"/>
      <w:ind w:firstLine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A1ABA" w14:textId="77777777" w:rsidR="00F60A75" w:rsidRDefault="00F60A75" w:rsidP="005A2017">
      <w:pPr>
        <w:spacing w:line="240" w:lineRule="auto"/>
        <w:ind w:firstLine="0"/>
      </w:pPr>
      <w:r>
        <w:separator/>
      </w:r>
    </w:p>
  </w:footnote>
  <w:footnote w:type="continuationSeparator" w:id="0">
    <w:p w14:paraId="5E6D12F3" w14:textId="77777777" w:rsidR="00F60A75" w:rsidRDefault="00F60A75" w:rsidP="008247BD">
      <w:pPr>
        <w:spacing w:line="240" w:lineRule="auto"/>
      </w:pPr>
      <w:r>
        <w:continuationSeparator/>
      </w:r>
    </w:p>
  </w:footnote>
  <w:footnote w:id="1">
    <w:p w14:paraId="77507756" w14:textId="037926D4" w:rsidR="00634757" w:rsidRPr="00D9210E" w:rsidRDefault="00634757" w:rsidP="0026491F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Exemplo de nota de rodapé. A fonte deve ser Times New Roman, tamanho 10.</w:t>
      </w:r>
    </w:p>
  </w:footnote>
  <w:footnote w:id="2">
    <w:p w14:paraId="6327C86E" w14:textId="0564FD61" w:rsidR="00634757" w:rsidRPr="00CC568B" w:rsidRDefault="00634757" w:rsidP="00CC568B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Conjunto de ferramentas utilizadas em uma tarefa.</w:t>
      </w:r>
    </w:p>
  </w:footnote>
  <w:footnote w:id="3">
    <w:p w14:paraId="2AF65F2B" w14:textId="10499C17" w:rsidR="00597C86" w:rsidRPr="00CC568B" w:rsidRDefault="00597C86" w:rsidP="00597C86">
      <w:pPr>
        <w:pStyle w:val="Textodenotaderodap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65D0" w14:textId="77777777" w:rsidR="00634757" w:rsidRDefault="00634757">
    <w:pPr>
      <w:pStyle w:val="Cabealho"/>
      <w:jc w:val="right"/>
    </w:pPr>
  </w:p>
  <w:p w14:paraId="16DB9E81" w14:textId="77777777" w:rsidR="00634757" w:rsidRDefault="006347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6456703"/>
      <w:docPartObj>
        <w:docPartGallery w:val="Page Numbers (Top of Page)"/>
        <w:docPartUnique/>
      </w:docPartObj>
    </w:sdtPr>
    <w:sdtContent>
      <w:p w14:paraId="5B71A2A2" w14:textId="09AC04AD" w:rsidR="00634757" w:rsidRDefault="0063475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758AE56" w14:textId="2022C85F" w:rsidR="00634757" w:rsidRPr="00783125" w:rsidRDefault="00634757" w:rsidP="008658E1">
    <w:pPr>
      <w:pStyle w:val="Cabealho"/>
      <w:ind w:firstLine="0"/>
      <w:rPr>
        <w:i/>
      </w:rPr>
    </w:pPr>
    <w:r>
      <w:rPr>
        <w:i/>
      </w:rPr>
      <w:t>Capítulo 1 – Introdução____________</w:t>
    </w:r>
    <w:r w:rsidRPr="00783125">
      <w:rPr>
        <w:i/>
      </w:rPr>
      <w:t>____________________________________________</w:t>
    </w:r>
  </w:p>
  <w:p w14:paraId="7510F036" w14:textId="2601EB30" w:rsidR="00634757" w:rsidRPr="008658E1" w:rsidRDefault="00634757" w:rsidP="008658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2833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C047354" w14:textId="79FB3831" w:rsidR="00634757" w:rsidRPr="00DC3BC4" w:rsidRDefault="00634757">
        <w:pPr>
          <w:pStyle w:val="Cabealho"/>
          <w:jc w:val="right"/>
          <w:rPr>
            <w:sz w:val="20"/>
            <w:szCs w:val="20"/>
          </w:rPr>
        </w:pPr>
        <w:r w:rsidRPr="00DC3BC4">
          <w:rPr>
            <w:sz w:val="20"/>
            <w:szCs w:val="20"/>
          </w:rPr>
          <w:fldChar w:fldCharType="begin"/>
        </w:r>
        <w:r w:rsidRPr="00DC3BC4">
          <w:rPr>
            <w:sz w:val="20"/>
            <w:szCs w:val="20"/>
          </w:rPr>
          <w:instrText>PAGE   \* MERGEFORMAT</w:instrText>
        </w:r>
        <w:r w:rsidRPr="00DC3BC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12</w:t>
        </w:r>
        <w:r w:rsidRPr="00DC3BC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6BB"/>
    <w:multiLevelType w:val="hybridMultilevel"/>
    <w:tmpl w:val="BBAC4E30"/>
    <w:lvl w:ilvl="0" w:tplc="06FAEDBC">
      <w:start w:val="1"/>
      <w:numFmt w:val="decimal"/>
      <w:lvlText w:val="(%1)"/>
      <w:lvlJc w:val="center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7F49DA"/>
    <w:multiLevelType w:val="hybridMultilevel"/>
    <w:tmpl w:val="69F2E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C5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960575"/>
    <w:multiLevelType w:val="multilevel"/>
    <w:tmpl w:val="109C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0D430A"/>
    <w:multiLevelType w:val="hybridMultilevel"/>
    <w:tmpl w:val="95685DB2"/>
    <w:lvl w:ilvl="0" w:tplc="06FAEDBC">
      <w:start w:val="1"/>
      <w:numFmt w:val="decimal"/>
      <w:lvlText w:val="(%1)"/>
      <w:lvlJc w:val="center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E03A5B"/>
    <w:multiLevelType w:val="hybridMultilevel"/>
    <w:tmpl w:val="E7F8D552"/>
    <w:lvl w:ilvl="0" w:tplc="06FAEDBC">
      <w:start w:val="1"/>
      <w:numFmt w:val="decimal"/>
      <w:lvlText w:val="(%1)"/>
      <w:lvlJc w:val="center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57774"/>
    <w:multiLevelType w:val="hybridMultilevel"/>
    <w:tmpl w:val="48DA4BF6"/>
    <w:lvl w:ilvl="0" w:tplc="5C326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A73E96"/>
    <w:multiLevelType w:val="multilevel"/>
    <w:tmpl w:val="7A88136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8583825"/>
    <w:multiLevelType w:val="hybridMultilevel"/>
    <w:tmpl w:val="3D28BC7E"/>
    <w:lvl w:ilvl="0" w:tplc="B2C47CE8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89C8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BB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AC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64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E80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0A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4CD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C54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EF3B44"/>
    <w:multiLevelType w:val="hybridMultilevel"/>
    <w:tmpl w:val="D0562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817C8"/>
    <w:multiLevelType w:val="hybridMultilevel"/>
    <w:tmpl w:val="F616358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DD57B6"/>
    <w:multiLevelType w:val="hybridMultilevel"/>
    <w:tmpl w:val="E856E1A4"/>
    <w:lvl w:ilvl="0" w:tplc="8B50FB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663368"/>
    <w:multiLevelType w:val="multilevel"/>
    <w:tmpl w:val="EEB0682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CD54EDC"/>
    <w:multiLevelType w:val="hybridMultilevel"/>
    <w:tmpl w:val="1F2896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F0576F"/>
    <w:multiLevelType w:val="hybridMultilevel"/>
    <w:tmpl w:val="7E1C90F0"/>
    <w:lvl w:ilvl="0" w:tplc="F7D41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594035"/>
    <w:multiLevelType w:val="multilevel"/>
    <w:tmpl w:val="47D642A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01962A5"/>
    <w:multiLevelType w:val="hybridMultilevel"/>
    <w:tmpl w:val="148ECBFC"/>
    <w:lvl w:ilvl="0" w:tplc="68783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4441D"/>
    <w:multiLevelType w:val="multilevel"/>
    <w:tmpl w:val="07C8043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85F58F6"/>
    <w:multiLevelType w:val="hybridMultilevel"/>
    <w:tmpl w:val="1EFE4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3607B"/>
    <w:multiLevelType w:val="hybridMultilevel"/>
    <w:tmpl w:val="28246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47F6F"/>
    <w:multiLevelType w:val="hybridMultilevel"/>
    <w:tmpl w:val="E4A299F4"/>
    <w:lvl w:ilvl="0" w:tplc="F7D41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496783"/>
    <w:multiLevelType w:val="hybridMultilevel"/>
    <w:tmpl w:val="D5E8E1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8"/>
  </w:num>
  <w:num w:numId="13">
    <w:abstractNumId w:val="8"/>
  </w:num>
  <w:num w:numId="14">
    <w:abstractNumId w:val="20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9"/>
  </w:num>
  <w:num w:numId="20">
    <w:abstractNumId w:val="21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407"/>
    <w:rsid w:val="00002BD0"/>
    <w:rsid w:val="000109BE"/>
    <w:rsid w:val="000110B9"/>
    <w:rsid w:val="000137AE"/>
    <w:rsid w:val="0001422F"/>
    <w:rsid w:val="0001555F"/>
    <w:rsid w:val="00016085"/>
    <w:rsid w:val="00016DDF"/>
    <w:rsid w:val="00020349"/>
    <w:rsid w:val="00023BEE"/>
    <w:rsid w:val="00024FB2"/>
    <w:rsid w:val="00025970"/>
    <w:rsid w:val="00026EE6"/>
    <w:rsid w:val="00027C40"/>
    <w:rsid w:val="00032536"/>
    <w:rsid w:val="00032693"/>
    <w:rsid w:val="000338D7"/>
    <w:rsid w:val="0003422A"/>
    <w:rsid w:val="00034668"/>
    <w:rsid w:val="00041DC1"/>
    <w:rsid w:val="000430FE"/>
    <w:rsid w:val="00043DFB"/>
    <w:rsid w:val="000454C0"/>
    <w:rsid w:val="00045B1D"/>
    <w:rsid w:val="00047903"/>
    <w:rsid w:val="00051E70"/>
    <w:rsid w:val="0005284C"/>
    <w:rsid w:val="00052CFC"/>
    <w:rsid w:val="00053EAB"/>
    <w:rsid w:val="00055166"/>
    <w:rsid w:val="000556D2"/>
    <w:rsid w:val="00060749"/>
    <w:rsid w:val="00065A6B"/>
    <w:rsid w:val="0006677B"/>
    <w:rsid w:val="00066C56"/>
    <w:rsid w:val="00070A2B"/>
    <w:rsid w:val="00070AFF"/>
    <w:rsid w:val="000754C7"/>
    <w:rsid w:val="0008089F"/>
    <w:rsid w:val="00080BD5"/>
    <w:rsid w:val="0008125B"/>
    <w:rsid w:val="00081304"/>
    <w:rsid w:val="00084664"/>
    <w:rsid w:val="0008541E"/>
    <w:rsid w:val="00087FE5"/>
    <w:rsid w:val="00090B58"/>
    <w:rsid w:val="00090FA8"/>
    <w:rsid w:val="000919DD"/>
    <w:rsid w:val="00091AB1"/>
    <w:rsid w:val="00096CDF"/>
    <w:rsid w:val="000A19E3"/>
    <w:rsid w:val="000A44BE"/>
    <w:rsid w:val="000A4E95"/>
    <w:rsid w:val="000B0B26"/>
    <w:rsid w:val="000B1D0E"/>
    <w:rsid w:val="000B2C9F"/>
    <w:rsid w:val="000B3675"/>
    <w:rsid w:val="000B3928"/>
    <w:rsid w:val="000B4FB6"/>
    <w:rsid w:val="000C28CF"/>
    <w:rsid w:val="000C2C59"/>
    <w:rsid w:val="000C5773"/>
    <w:rsid w:val="000C5FFE"/>
    <w:rsid w:val="000D059B"/>
    <w:rsid w:val="000D15ED"/>
    <w:rsid w:val="000D46BC"/>
    <w:rsid w:val="000D46EA"/>
    <w:rsid w:val="000E1C60"/>
    <w:rsid w:val="000E778A"/>
    <w:rsid w:val="000E7E2A"/>
    <w:rsid w:val="000F08CD"/>
    <w:rsid w:val="000F2A56"/>
    <w:rsid w:val="000F383E"/>
    <w:rsid w:val="000F3E52"/>
    <w:rsid w:val="000F4480"/>
    <w:rsid w:val="000F518D"/>
    <w:rsid w:val="000F58D6"/>
    <w:rsid w:val="0010055A"/>
    <w:rsid w:val="001042F1"/>
    <w:rsid w:val="00104FD3"/>
    <w:rsid w:val="001060F5"/>
    <w:rsid w:val="00111E0F"/>
    <w:rsid w:val="00116A52"/>
    <w:rsid w:val="00121949"/>
    <w:rsid w:val="00124681"/>
    <w:rsid w:val="001246D6"/>
    <w:rsid w:val="00127301"/>
    <w:rsid w:val="00131D8F"/>
    <w:rsid w:val="00132C95"/>
    <w:rsid w:val="00134A35"/>
    <w:rsid w:val="00137346"/>
    <w:rsid w:val="00137D34"/>
    <w:rsid w:val="001406D8"/>
    <w:rsid w:val="0014392D"/>
    <w:rsid w:val="00146A85"/>
    <w:rsid w:val="0014743B"/>
    <w:rsid w:val="001509AB"/>
    <w:rsid w:val="001523C9"/>
    <w:rsid w:val="00157C90"/>
    <w:rsid w:val="0016033B"/>
    <w:rsid w:val="00162CF1"/>
    <w:rsid w:val="001638EB"/>
    <w:rsid w:val="0016692A"/>
    <w:rsid w:val="00167FDC"/>
    <w:rsid w:val="00171280"/>
    <w:rsid w:val="00171DEA"/>
    <w:rsid w:val="00175CA8"/>
    <w:rsid w:val="00176771"/>
    <w:rsid w:val="00176BD6"/>
    <w:rsid w:val="00181EC0"/>
    <w:rsid w:val="0018665B"/>
    <w:rsid w:val="00187205"/>
    <w:rsid w:val="00187AB0"/>
    <w:rsid w:val="0019416E"/>
    <w:rsid w:val="00194B20"/>
    <w:rsid w:val="00196048"/>
    <w:rsid w:val="00196A51"/>
    <w:rsid w:val="001A1CD6"/>
    <w:rsid w:val="001A468F"/>
    <w:rsid w:val="001A5C16"/>
    <w:rsid w:val="001B071E"/>
    <w:rsid w:val="001B1890"/>
    <w:rsid w:val="001B4796"/>
    <w:rsid w:val="001B55B1"/>
    <w:rsid w:val="001B59AB"/>
    <w:rsid w:val="001B59DC"/>
    <w:rsid w:val="001B6471"/>
    <w:rsid w:val="001C0D75"/>
    <w:rsid w:val="001C1E81"/>
    <w:rsid w:val="001D4D6B"/>
    <w:rsid w:val="001D5590"/>
    <w:rsid w:val="001D5B23"/>
    <w:rsid w:val="001E259B"/>
    <w:rsid w:val="001E64DF"/>
    <w:rsid w:val="001F2197"/>
    <w:rsid w:val="001F4A32"/>
    <w:rsid w:val="001F798F"/>
    <w:rsid w:val="00202395"/>
    <w:rsid w:val="00203A9E"/>
    <w:rsid w:val="002041EA"/>
    <w:rsid w:val="00205548"/>
    <w:rsid w:val="00207D36"/>
    <w:rsid w:val="00212349"/>
    <w:rsid w:val="00214036"/>
    <w:rsid w:val="00214244"/>
    <w:rsid w:val="002147A3"/>
    <w:rsid w:val="00223A27"/>
    <w:rsid w:val="00227E92"/>
    <w:rsid w:val="002333C6"/>
    <w:rsid w:val="00234390"/>
    <w:rsid w:val="00236A81"/>
    <w:rsid w:val="00237AD6"/>
    <w:rsid w:val="00245FE3"/>
    <w:rsid w:val="0025056E"/>
    <w:rsid w:val="00251E27"/>
    <w:rsid w:val="002571B5"/>
    <w:rsid w:val="00260453"/>
    <w:rsid w:val="00263493"/>
    <w:rsid w:val="0026491F"/>
    <w:rsid w:val="00265ECF"/>
    <w:rsid w:val="002661AB"/>
    <w:rsid w:val="00266294"/>
    <w:rsid w:val="002709B8"/>
    <w:rsid w:val="00270E0C"/>
    <w:rsid w:val="00271449"/>
    <w:rsid w:val="002720F5"/>
    <w:rsid w:val="00272D22"/>
    <w:rsid w:val="002742DE"/>
    <w:rsid w:val="00276920"/>
    <w:rsid w:val="002774C7"/>
    <w:rsid w:val="00277F45"/>
    <w:rsid w:val="00284940"/>
    <w:rsid w:val="00284D86"/>
    <w:rsid w:val="00284EB9"/>
    <w:rsid w:val="00285349"/>
    <w:rsid w:val="00285948"/>
    <w:rsid w:val="0028596B"/>
    <w:rsid w:val="002863EC"/>
    <w:rsid w:val="00286E7E"/>
    <w:rsid w:val="00287E1F"/>
    <w:rsid w:val="002923B5"/>
    <w:rsid w:val="002945C9"/>
    <w:rsid w:val="00294737"/>
    <w:rsid w:val="00296B04"/>
    <w:rsid w:val="002A12A0"/>
    <w:rsid w:val="002A2291"/>
    <w:rsid w:val="002B347D"/>
    <w:rsid w:val="002B4ED0"/>
    <w:rsid w:val="002B5A92"/>
    <w:rsid w:val="002B6F13"/>
    <w:rsid w:val="002C03E3"/>
    <w:rsid w:val="002C0A3A"/>
    <w:rsid w:val="002C3825"/>
    <w:rsid w:val="002C47A9"/>
    <w:rsid w:val="002C4CA4"/>
    <w:rsid w:val="002C7100"/>
    <w:rsid w:val="002C7868"/>
    <w:rsid w:val="002C7D59"/>
    <w:rsid w:val="002D0F0F"/>
    <w:rsid w:val="002D2DA3"/>
    <w:rsid w:val="002D44F5"/>
    <w:rsid w:val="002E0B2E"/>
    <w:rsid w:val="002E41A2"/>
    <w:rsid w:val="002F1A1C"/>
    <w:rsid w:val="002F5DC6"/>
    <w:rsid w:val="002F5F4D"/>
    <w:rsid w:val="003014F7"/>
    <w:rsid w:val="003019F8"/>
    <w:rsid w:val="00303F2C"/>
    <w:rsid w:val="00306BF6"/>
    <w:rsid w:val="00306FF6"/>
    <w:rsid w:val="0030710B"/>
    <w:rsid w:val="003108BC"/>
    <w:rsid w:val="00312261"/>
    <w:rsid w:val="00314434"/>
    <w:rsid w:val="00317966"/>
    <w:rsid w:val="0032052C"/>
    <w:rsid w:val="00320C1C"/>
    <w:rsid w:val="003232BF"/>
    <w:rsid w:val="00324B42"/>
    <w:rsid w:val="00325ACA"/>
    <w:rsid w:val="00325C7A"/>
    <w:rsid w:val="00326897"/>
    <w:rsid w:val="00330542"/>
    <w:rsid w:val="00333A9A"/>
    <w:rsid w:val="003353DC"/>
    <w:rsid w:val="003368D5"/>
    <w:rsid w:val="00336F3E"/>
    <w:rsid w:val="00337DE2"/>
    <w:rsid w:val="003400F1"/>
    <w:rsid w:val="00343D1D"/>
    <w:rsid w:val="003445EF"/>
    <w:rsid w:val="00345020"/>
    <w:rsid w:val="00345319"/>
    <w:rsid w:val="00346695"/>
    <w:rsid w:val="00346A2C"/>
    <w:rsid w:val="00346C85"/>
    <w:rsid w:val="0035130F"/>
    <w:rsid w:val="003517FF"/>
    <w:rsid w:val="003544DE"/>
    <w:rsid w:val="00355FBF"/>
    <w:rsid w:val="003575B1"/>
    <w:rsid w:val="003577FC"/>
    <w:rsid w:val="0036167E"/>
    <w:rsid w:val="00362A33"/>
    <w:rsid w:val="00362C58"/>
    <w:rsid w:val="0036674B"/>
    <w:rsid w:val="00367A3E"/>
    <w:rsid w:val="0037216B"/>
    <w:rsid w:val="00372497"/>
    <w:rsid w:val="00381F52"/>
    <w:rsid w:val="00385603"/>
    <w:rsid w:val="0039077C"/>
    <w:rsid w:val="00397DB5"/>
    <w:rsid w:val="003A0F03"/>
    <w:rsid w:val="003A12CF"/>
    <w:rsid w:val="003A1C3E"/>
    <w:rsid w:val="003A1C5B"/>
    <w:rsid w:val="003A406E"/>
    <w:rsid w:val="003A4CD1"/>
    <w:rsid w:val="003A55F2"/>
    <w:rsid w:val="003A55F4"/>
    <w:rsid w:val="003A5D92"/>
    <w:rsid w:val="003A5F12"/>
    <w:rsid w:val="003A5FB6"/>
    <w:rsid w:val="003A7B5A"/>
    <w:rsid w:val="003B0404"/>
    <w:rsid w:val="003B2581"/>
    <w:rsid w:val="003B7B4A"/>
    <w:rsid w:val="003B7FCE"/>
    <w:rsid w:val="003C47F4"/>
    <w:rsid w:val="003C4F7B"/>
    <w:rsid w:val="003C7680"/>
    <w:rsid w:val="003D0400"/>
    <w:rsid w:val="003D3E66"/>
    <w:rsid w:val="003D60D2"/>
    <w:rsid w:val="003E25E2"/>
    <w:rsid w:val="003F47FB"/>
    <w:rsid w:val="0040075B"/>
    <w:rsid w:val="00404422"/>
    <w:rsid w:val="004059C5"/>
    <w:rsid w:val="00405C30"/>
    <w:rsid w:val="004171EC"/>
    <w:rsid w:val="004178E2"/>
    <w:rsid w:val="004204F4"/>
    <w:rsid w:val="00420A4B"/>
    <w:rsid w:val="00425AE6"/>
    <w:rsid w:val="00427B11"/>
    <w:rsid w:val="0043142F"/>
    <w:rsid w:val="0043372A"/>
    <w:rsid w:val="00433AD9"/>
    <w:rsid w:val="00434D35"/>
    <w:rsid w:val="00435E73"/>
    <w:rsid w:val="00441C37"/>
    <w:rsid w:val="0044203E"/>
    <w:rsid w:val="00445A70"/>
    <w:rsid w:val="00450AD8"/>
    <w:rsid w:val="004515BC"/>
    <w:rsid w:val="00451C13"/>
    <w:rsid w:val="00455833"/>
    <w:rsid w:val="00456F77"/>
    <w:rsid w:val="00460091"/>
    <w:rsid w:val="00460D9B"/>
    <w:rsid w:val="00462E41"/>
    <w:rsid w:val="00463CB5"/>
    <w:rsid w:val="0046606B"/>
    <w:rsid w:val="00472504"/>
    <w:rsid w:val="00475B8E"/>
    <w:rsid w:val="004760BB"/>
    <w:rsid w:val="00476CBC"/>
    <w:rsid w:val="00480214"/>
    <w:rsid w:val="00481678"/>
    <w:rsid w:val="00481C81"/>
    <w:rsid w:val="00490267"/>
    <w:rsid w:val="0049075A"/>
    <w:rsid w:val="0049531E"/>
    <w:rsid w:val="004960BB"/>
    <w:rsid w:val="0049621B"/>
    <w:rsid w:val="004A15E8"/>
    <w:rsid w:val="004A2020"/>
    <w:rsid w:val="004A30CD"/>
    <w:rsid w:val="004A340F"/>
    <w:rsid w:val="004A770A"/>
    <w:rsid w:val="004B04F8"/>
    <w:rsid w:val="004B0B1F"/>
    <w:rsid w:val="004B1F88"/>
    <w:rsid w:val="004B3C25"/>
    <w:rsid w:val="004B418C"/>
    <w:rsid w:val="004B7359"/>
    <w:rsid w:val="004C4BB2"/>
    <w:rsid w:val="004C598D"/>
    <w:rsid w:val="004D1809"/>
    <w:rsid w:val="004D18FA"/>
    <w:rsid w:val="004D4806"/>
    <w:rsid w:val="004D4833"/>
    <w:rsid w:val="004E17D1"/>
    <w:rsid w:val="004E2FBB"/>
    <w:rsid w:val="004E5833"/>
    <w:rsid w:val="004E7D97"/>
    <w:rsid w:val="004F35E6"/>
    <w:rsid w:val="004F5956"/>
    <w:rsid w:val="004F62B9"/>
    <w:rsid w:val="004F7D16"/>
    <w:rsid w:val="005031EE"/>
    <w:rsid w:val="0050706D"/>
    <w:rsid w:val="005102FD"/>
    <w:rsid w:val="00520316"/>
    <w:rsid w:val="00520D33"/>
    <w:rsid w:val="00520E6B"/>
    <w:rsid w:val="005230F7"/>
    <w:rsid w:val="0052375F"/>
    <w:rsid w:val="00523EF7"/>
    <w:rsid w:val="0052643D"/>
    <w:rsid w:val="005271C2"/>
    <w:rsid w:val="00533D90"/>
    <w:rsid w:val="00534F05"/>
    <w:rsid w:val="00536BD0"/>
    <w:rsid w:val="00537DDA"/>
    <w:rsid w:val="00537EAE"/>
    <w:rsid w:val="00542FC7"/>
    <w:rsid w:val="005474A1"/>
    <w:rsid w:val="005474F7"/>
    <w:rsid w:val="0055162C"/>
    <w:rsid w:val="00552389"/>
    <w:rsid w:val="005550ED"/>
    <w:rsid w:val="005564FE"/>
    <w:rsid w:val="0055717F"/>
    <w:rsid w:val="00557717"/>
    <w:rsid w:val="00557E13"/>
    <w:rsid w:val="00560737"/>
    <w:rsid w:val="00560750"/>
    <w:rsid w:val="00562328"/>
    <w:rsid w:val="005624B5"/>
    <w:rsid w:val="00566817"/>
    <w:rsid w:val="00570DAB"/>
    <w:rsid w:val="00573CEE"/>
    <w:rsid w:val="0057557D"/>
    <w:rsid w:val="0057605F"/>
    <w:rsid w:val="005779A1"/>
    <w:rsid w:val="00585495"/>
    <w:rsid w:val="00587A6D"/>
    <w:rsid w:val="005934C5"/>
    <w:rsid w:val="00593508"/>
    <w:rsid w:val="00594326"/>
    <w:rsid w:val="00594647"/>
    <w:rsid w:val="00597C86"/>
    <w:rsid w:val="005A2017"/>
    <w:rsid w:val="005A219F"/>
    <w:rsid w:val="005A32FC"/>
    <w:rsid w:val="005A4569"/>
    <w:rsid w:val="005B13A5"/>
    <w:rsid w:val="005B1757"/>
    <w:rsid w:val="005B31E8"/>
    <w:rsid w:val="005B3705"/>
    <w:rsid w:val="005B3DB6"/>
    <w:rsid w:val="005B47EE"/>
    <w:rsid w:val="005B48DA"/>
    <w:rsid w:val="005B5C57"/>
    <w:rsid w:val="005B6F4F"/>
    <w:rsid w:val="005C0372"/>
    <w:rsid w:val="005C099A"/>
    <w:rsid w:val="005C2AB3"/>
    <w:rsid w:val="005C545F"/>
    <w:rsid w:val="005C63FC"/>
    <w:rsid w:val="005C7B09"/>
    <w:rsid w:val="005D03BE"/>
    <w:rsid w:val="005D1842"/>
    <w:rsid w:val="005D1A1E"/>
    <w:rsid w:val="005D363D"/>
    <w:rsid w:val="005D36A8"/>
    <w:rsid w:val="005D683F"/>
    <w:rsid w:val="005D7228"/>
    <w:rsid w:val="005D7713"/>
    <w:rsid w:val="005E1C99"/>
    <w:rsid w:val="005E2FA5"/>
    <w:rsid w:val="005E3E87"/>
    <w:rsid w:val="005E59CF"/>
    <w:rsid w:val="005F16B9"/>
    <w:rsid w:val="005F4407"/>
    <w:rsid w:val="005F5DFC"/>
    <w:rsid w:val="005F5FC8"/>
    <w:rsid w:val="005F6457"/>
    <w:rsid w:val="005F701C"/>
    <w:rsid w:val="00603BB6"/>
    <w:rsid w:val="00604027"/>
    <w:rsid w:val="00604A63"/>
    <w:rsid w:val="0060604C"/>
    <w:rsid w:val="0060690D"/>
    <w:rsid w:val="00611163"/>
    <w:rsid w:val="00613D34"/>
    <w:rsid w:val="00614DEF"/>
    <w:rsid w:val="0061734C"/>
    <w:rsid w:val="006200FA"/>
    <w:rsid w:val="0062360C"/>
    <w:rsid w:val="00626E67"/>
    <w:rsid w:val="00627192"/>
    <w:rsid w:val="00631963"/>
    <w:rsid w:val="00632B6D"/>
    <w:rsid w:val="0063311E"/>
    <w:rsid w:val="006337A7"/>
    <w:rsid w:val="00633E53"/>
    <w:rsid w:val="00634757"/>
    <w:rsid w:val="0064160F"/>
    <w:rsid w:val="00641A53"/>
    <w:rsid w:val="00645721"/>
    <w:rsid w:val="0064622F"/>
    <w:rsid w:val="006470C0"/>
    <w:rsid w:val="00654CEE"/>
    <w:rsid w:val="00655304"/>
    <w:rsid w:val="00660243"/>
    <w:rsid w:val="00661169"/>
    <w:rsid w:val="006611BA"/>
    <w:rsid w:val="006639AA"/>
    <w:rsid w:val="00666614"/>
    <w:rsid w:val="00667F7B"/>
    <w:rsid w:val="00670265"/>
    <w:rsid w:val="006719F2"/>
    <w:rsid w:val="006733C8"/>
    <w:rsid w:val="006739B6"/>
    <w:rsid w:val="00674921"/>
    <w:rsid w:val="00682197"/>
    <w:rsid w:val="006829F0"/>
    <w:rsid w:val="00683F84"/>
    <w:rsid w:val="00685B80"/>
    <w:rsid w:val="00686BE9"/>
    <w:rsid w:val="00687711"/>
    <w:rsid w:val="006945EA"/>
    <w:rsid w:val="00695ED2"/>
    <w:rsid w:val="00695FB6"/>
    <w:rsid w:val="0069639D"/>
    <w:rsid w:val="0069719C"/>
    <w:rsid w:val="006A0693"/>
    <w:rsid w:val="006A10E5"/>
    <w:rsid w:val="006A2E6D"/>
    <w:rsid w:val="006A34D9"/>
    <w:rsid w:val="006A5263"/>
    <w:rsid w:val="006A7951"/>
    <w:rsid w:val="006B0E22"/>
    <w:rsid w:val="006B427F"/>
    <w:rsid w:val="006B67C5"/>
    <w:rsid w:val="006C2DE4"/>
    <w:rsid w:val="006E0214"/>
    <w:rsid w:val="006E2BB4"/>
    <w:rsid w:val="006E38F0"/>
    <w:rsid w:val="006E5195"/>
    <w:rsid w:val="006E5FA9"/>
    <w:rsid w:val="006E7916"/>
    <w:rsid w:val="006F2379"/>
    <w:rsid w:val="006F2AF7"/>
    <w:rsid w:val="006F4CBF"/>
    <w:rsid w:val="006F4F8D"/>
    <w:rsid w:val="006F5586"/>
    <w:rsid w:val="006F5751"/>
    <w:rsid w:val="006F79FC"/>
    <w:rsid w:val="00701870"/>
    <w:rsid w:val="00702A11"/>
    <w:rsid w:val="0070519B"/>
    <w:rsid w:val="0070576C"/>
    <w:rsid w:val="007108C7"/>
    <w:rsid w:val="00710C97"/>
    <w:rsid w:val="00713AE1"/>
    <w:rsid w:val="00714D46"/>
    <w:rsid w:val="00716332"/>
    <w:rsid w:val="00716B3B"/>
    <w:rsid w:val="00717932"/>
    <w:rsid w:val="0072063E"/>
    <w:rsid w:val="0072077D"/>
    <w:rsid w:val="00725CD3"/>
    <w:rsid w:val="00732257"/>
    <w:rsid w:val="00734D7A"/>
    <w:rsid w:val="007355A3"/>
    <w:rsid w:val="007356F0"/>
    <w:rsid w:val="0073662C"/>
    <w:rsid w:val="0074041C"/>
    <w:rsid w:val="0074047E"/>
    <w:rsid w:val="00741A79"/>
    <w:rsid w:val="00743C1F"/>
    <w:rsid w:val="00747B4A"/>
    <w:rsid w:val="0075247B"/>
    <w:rsid w:val="00754099"/>
    <w:rsid w:val="007556BE"/>
    <w:rsid w:val="00755A5F"/>
    <w:rsid w:val="007575E2"/>
    <w:rsid w:val="00762090"/>
    <w:rsid w:val="007637D4"/>
    <w:rsid w:val="00770AF5"/>
    <w:rsid w:val="00771388"/>
    <w:rsid w:val="00771805"/>
    <w:rsid w:val="007729EB"/>
    <w:rsid w:val="007746D5"/>
    <w:rsid w:val="00774DDD"/>
    <w:rsid w:val="00775908"/>
    <w:rsid w:val="00780C07"/>
    <w:rsid w:val="00783125"/>
    <w:rsid w:val="0078658D"/>
    <w:rsid w:val="00786B76"/>
    <w:rsid w:val="00786E4A"/>
    <w:rsid w:val="00792925"/>
    <w:rsid w:val="00792CE9"/>
    <w:rsid w:val="007A0BAD"/>
    <w:rsid w:val="007A7754"/>
    <w:rsid w:val="007B1A92"/>
    <w:rsid w:val="007B1EF0"/>
    <w:rsid w:val="007B243E"/>
    <w:rsid w:val="007B6969"/>
    <w:rsid w:val="007C2A93"/>
    <w:rsid w:val="007C2F67"/>
    <w:rsid w:val="007C3814"/>
    <w:rsid w:val="007C3DD0"/>
    <w:rsid w:val="007C76EF"/>
    <w:rsid w:val="007D3290"/>
    <w:rsid w:val="007D5D55"/>
    <w:rsid w:val="007D6437"/>
    <w:rsid w:val="007D6E93"/>
    <w:rsid w:val="007E227A"/>
    <w:rsid w:val="007E2E35"/>
    <w:rsid w:val="007E6319"/>
    <w:rsid w:val="007F3568"/>
    <w:rsid w:val="007F5F0F"/>
    <w:rsid w:val="00801A9F"/>
    <w:rsid w:val="00805DB3"/>
    <w:rsid w:val="00806846"/>
    <w:rsid w:val="0082056D"/>
    <w:rsid w:val="00820FC2"/>
    <w:rsid w:val="00821185"/>
    <w:rsid w:val="00823CB4"/>
    <w:rsid w:val="00823DBB"/>
    <w:rsid w:val="008247BD"/>
    <w:rsid w:val="00824950"/>
    <w:rsid w:val="008261B4"/>
    <w:rsid w:val="00826A1D"/>
    <w:rsid w:val="00827DE5"/>
    <w:rsid w:val="00831A52"/>
    <w:rsid w:val="008320C6"/>
    <w:rsid w:val="0083251B"/>
    <w:rsid w:val="00832B63"/>
    <w:rsid w:val="0083470F"/>
    <w:rsid w:val="008354F0"/>
    <w:rsid w:val="00836EE9"/>
    <w:rsid w:val="00837503"/>
    <w:rsid w:val="00837581"/>
    <w:rsid w:val="00837EAE"/>
    <w:rsid w:val="008406EE"/>
    <w:rsid w:val="008411E7"/>
    <w:rsid w:val="0084195F"/>
    <w:rsid w:val="00841C0F"/>
    <w:rsid w:val="0084367E"/>
    <w:rsid w:val="00845E78"/>
    <w:rsid w:val="00845FD2"/>
    <w:rsid w:val="0085075C"/>
    <w:rsid w:val="00852AE2"/>
    <w:rsid w:val="008550BB"/>
    <w:rsid w:val="00856803"/>
    <w:rsid w:val="0085793F"/>
    <w:rsid w:val="008616DF"/>
    <w:rsid w:val="008631D6"/>
    <w:rsid w:val="008658E1"/>
    <w:rsid w:val="00867759"/>
    <w:rsid w:val="008750E2"/>
    <w:rsid w:val="008757B6"/>
    <w:rsid w:val="00875D10"/>
    <w:rsid w:val="008772FC"/>
    <w:rsid w:val="00877AFF"/>
    <w:rsid w:val="00877FE3"/>
    <w:rsid w:val="00880662"/>
    <w:rsid w:val="00882109"/>
    <w:rsid w:val="008871A9"/>
    <w:rsid w:val="008878D8"/>
    <w:rsid w:val="00893355"/>
    <w:rsid w:val="00895062"/>
    <w:rsid w:val="00895E2F"/>
    <w:rsid w:val="008A02E8"/>
    <w:rsid w:val="008A3697"/>
    <w:rsid w:val="008A37AA"/>
    <w:rsid w:val="008A4704"/>
    <w:rsid w:val="008A5322"/>
    <w:rsid w:val="008A6835"/>
    <w:rsid w:val="008B08B8"/>
    <w:rsid w:val="008B0D83"/>
    <w:rsid w:val="008B1A31"/>
    <w:rsid w:val="008B2A83"/>
    <w:rsid w:val="008B2E52"/>
    <w:rsid w:val="008B3FB8"/>
    <w:rsid w:val="008C0CF3"/>
    <w:rsid w:val="008C1FBB"/>
    <w:rsid w:val="008C2572"/>
    <w:rsid w:val="008C3196"/>
    <w:rsid w:val="008C4640"/>
    <w:rsid w:val="008C604D"/>
    <w:rsid w:val="008C627B"/>
    <w:rsid w:val="008C69D9"/>
    <w:rsid w:val="008D56E6"/>
    <w:rsid w:val="008D5F51"/>
    <w:rsid w:val="008D6CAA"/>
    <w:rsid w:val="008D76AF"/>
    <w:rsid w:val="008E07A7"/>
    <w:rsid w:val="008E0FB5"/>
    <w:rsid w:val="008E1075"/>
    <w:rsid w:val="008E2418"/>
    <w:rsid w:val="008E257A"/>
    <w:rsid w:val="008E3734"/>
    <w:rsid w:val="008F0008"/>
    <w:rsid w:val="008F3C19"/>
    <w:rsid w:val="008F618B"/>
    <w:rsid w:val="00900F60"/>
    <w:rsid w:val="00902347"/>
    <w:rsid w:val="0090317A"/>
    <w:rsid w:val="0090327F"/>
    <w:rsid w:val="00905D4C"/>
    <w:rsid w:val="00906122"/>
    <w:rsid w:val="0090675F"/>
    <w:rsid w:val="0090680B"/>
    <w:rsid w:val="009155A0"/>
    <w:rsid w:val="00920C27"/>
    <w:rsid w:val="00922784"/>
    <w:rsid w:val="00941485"/>
    <w:rsid w:val="009424F2"/>
    <w:rsid w:val="00944C8A"/>
    <w:rsid w:val="00946911"/>
    <w:rsid w:val="00950038"/>
    <w:rsid w:val="0095167B"/>
    <w:rsid w:val="00952247"/>
    <w:rsid w:val="0095373D"/>
    <w:rsid w:val="00953CB9"/>
    <w:rsid w:val="009609BC"/>
    <w:rsid w:val="009617F6"/>
    <w:rsid w:val="00961E33"/>
    <w:rsid w:val="00962DC1"/>
    <w:rsid w:val="0096307F"/>
    <w:rsid w:val="00964E94"/>
    <w:rsid w:val="00965BB0"/>
    <w:rsid w:val="00965DDB"/>
    <w:rsid w:val="00965DE5"/>
    <w:rsid w:val="00965FC4"/>
    <w:rsid w:val="009666A5"/>
    <w:rsid w:val="009730D5"/>
    <w:rsid w:val="00977DE7"/>
    <w:rsid w:val="00980472"/>
    <w:rsid w:val="00980FF5"/>
    <w:rsid w:val="009836A4"/>
    <w:rsid w:val="00985419"/>
    <w:rsid w:val="0099066C"/>
    <w:rsid w:val="009913B5"/>
    <w:rsid w:val="00994018"/>
    <w:rsid w:val="0099464A"/>
    <w:rsid w:val="00994744"/>
    <w:rsid w:val="009A1CB4"/>
    <w:rsid w:val="009A28DC"/>
    <w:rsid w:val="009A296C"/>
    <w:rsid w:val="009A2DD3"/>
    <w:rsid w:val="009B2B9E"/>
    <w:rsid w:val="009C0F1A"/>
    <w:rsid w:val="009C1380"/>
    <w:rsid w:val="009C4206"/>
    <w:rsid w:val="009C4332"/>
    <w:rsid w:val="009C7B3E"/>
    <w:rsid w:val="009D11A1"/>
    <w:rsid w:val="009D1C6F"/>
    <w:rsid w:val="009E2E75"/>
    <w:rsid w:val="009E38F9"/>
    <w:rsid w:val="009E506E"/>
    <w:rsid w:val="009E73A9"/>
    <w:rsid w:val="009F08AC"/>
    <w:rsid w:val="009F546D"/>
    <w:rsid w:val="009F609B"/>
    <w:rsid w:val="009F648D"/>
    <w:rsid w:val="00A00B53"/>
    <w:rsid w:val="00A01020"/>
    <w:rsid w:val="00A02924"/>
    <w:rsid w:val="00A0335D"/>
    <w:rsid w:val="00A05AA5"/>
    <w:rsid w:val="00A150B8"/>
    <w:rsid w:val="00A176BD"/>
    <w:rsid w:val="00A26219"/>
    <w:rsid w:val="00A34769"/>
    <w:rsid w:val="00A37C9E"/>
    <w:rsid w:val="00A40261"/>
    <w:rsid w:val="00A42DD3"/>
    <w:rsid w:val="00A43E45"/>
    <w:rsid w:val="00A455F8"/>
    <w:rsid w:val="00A45A64"/>
    <w:rsid w:val="00A47D4B"/>
    <w:rsid w:val="00A47E71"/>
    <w:rsid w:val="00A5089A"/>
    <w:rsid w:val="00A52A66"/>
    <w:rsid w:val="00A55CE1"/>
    <w:rsid w:val="00A61F82"/>
    <w:rsid w:val="00A65296"/>
    <w:rsid w:val="00A70CA8"/>
    <w:rsid w:val="00A71846"/>
    <w:rsid w:val="00A71E97"/>
    <w:rsid w:val="00A72470"/>
    <w:rsid w:val="00A90269"/>
    <w:rsid w:val="00A912D7"/>
    <w:rsid w:val="00A93312"/>
    <w:rsid w:val="00A947BF"/>
    <w:rsid w:val="00A94EF1"/>
    <w:rsid w:val="00A97470"/>
    <w:rsid w:val="00AA008D"/>
    <w:rsid w:val="00AA2387"/>
    <w:rsid w:val="00AA2C99"/>
    <w:rsid w:val="00AA4B83"/>
    <w:rsid w:val="00AA5881"/>
    <w:rsid w:val="00AA6490"/>
    <w:rsid w:val="00AA6589"/>
    <w:rsid w:val="00AA6FD1"/>
    <w:rsid w:val="00AA78F4"/>
    <w:rsid w:val="00AB211F"/>
    <w:rsid w:val="00AB35D6"/>
    <w:rsid w:val="00AB3A37"/>
    <w:rsid w:val="00AB529D"/>
    <w:rsid w:val="00AB68CF"/>
    <w:rsid w:val="00AC235F"/>
    <w:rsid w:val="00AC36C3"/>
    <w:rsid w:val="00AC4CBB"/>
    <w:rsid w:val="00AC7F8E"/>
    <w:rsid w:val="00AD11DA"/>
    <w:rsid w:val="00AD16FE"/>
    <w:rsid w:val="00AD31FB"/>
    <w:rsid w:val="00AD3C95"/>
    <w:rsid w:val="00AD3E71"/>
    <w:rsid w:val="00AD51E7"/>
    <w:rsid w:val="00AD767D"/>
    <w:rsid w:val="00AE10BF"/>
    <w:rsid w:val="00AE3154"/>
    <w:rsid w:val="00AE3ED6"/>
    <w:rsid w:val="00AE4318"/>
    <w:rsid w:val="00AE52BA"/>
    <w:rsid w:val="00AE65D9"/>
    <w:rsid w:val="00AF0588"/>
    <w:rsid w:val="00AF2CEA"/>
    <w:rsid w:val="00AF510F"/>
    <w:rsid w:val="00AF7301"/>
    <w:rsid w:val="00B0597C"/>
    <w:rsid w:val="00B0644A"/>
    <w:rsid w:val="00B11EAF"/>
    <w:rsid w:val="00B11FFB"/>
    <w:rsid w:val="00B12D22"/>
    <w:rsid w:val="00B15BFF"/>
    <w:rsid w:val="00B2785D"/>
    <w:rsid w:val="00B27DC3"/>
    <w:rsid w:val="00B31F0B"/>
    <w:rsid w:val="00B33B6A"/>
    <w:rsid w:val="00B37D28"/>
    <w:rsid w:val="00B40117"/>
    <w:rsid w:val="00B412CF"/>
    <w:rsid w:val="00B438B8"/>
    <w:rsid w:val="00B45A2F"/>
    <w:rsid w:val="00B462F1"/>
    <w:rsid w:val="00B47087"/>
    <w:rsid w:val="00B505A5"/>
    <w:rsid w:val="00B53F59"/>
    <w:rsid w:val="00B55616"/>
    <w:rsid w:val="00B56281"/>
    <w:rsid w:val="00B57B00"/>
    <w:rsid w:val="00B57CDA"/>
    <w:rsid w:val="00B600FB"/>
    <w:rsid w:val="00B60B6C"/>
    <w:rsid w:val="00B61D79"/>
    <w:rsid w:val="00B7059B"/>
    <w:rsid w:val="00B71ADB"/>
    <w:rsid w:val="00B74F81"/>
    <w:rsid w:val="00B7641F"/>
    <w:rsid w:val="00B76A6A"/>
    <w:rsid w:val="00B76DF4"/>
    <w:rsid w:val="00B808F2"/>
    <w:rsid w:val="00B819F9"/>
    <w:rsid w:val="00B824CE"/>
    <w:rsid w:val="00B85F7D"/>
    <w:rsid w:val="00B87E3C"/>
    <w:rsid w:val="00B9086A"/>
    <w:rsid w:val="00B9349E"/>
    <w:rsid w:val="00B94A9A"/>
    <w:rsid w:val="00B959DF"/>
    <w:rsid w:val="00B963C1"/>
    <w:rsid w:val="00BA13D0"/>
    <w:rsid w:val="00BA4CFB"/>
    <w:rsid w:val="00BA5775"/>
    <w:rsid w:val="00BA717C"/>
    <w:rsid w:val="00BB413A"/>
    <w:rsid w:val="00BB42A1"/>
    <w:rsid w:val="00BB6B7C"/>
    <w:rsid w:val="00BB6C54"/>
    <w:rsid w:val="00BB7CFD"/>
    <w:rsid w:val="00BC02AD"/>
    <w:rsid w:val="00BC1088"/>
    <w:rsid w:val="00BC178E"/>
    <w:rsid w:val="00BC3DED"/>
    <w:rsid w:val="00BC4154"/>
    <w:rsid w:val="00BC7B8D"/>
    <w:rsid w:val="00BD34A1"/>
    <w:rsid w:val="00BD3D2D"/>
    <w:rsid w:val="00BD7A46"/>
    <w:rsid w:val="00BD7E1F"/>
    <w:rsid w:val="00BD7EA1"/>
    <w:rsid w:val="00BE2725"/>
    <w:rsid w:val="00BE2C74"/>
    <w:rsid w:val="00BE3524"/>
    <w:rsid w:val="00BE3980"/>
    <w:rsid w:val="00BE398D"/>
    <w:rsid w:val="00BE41E9"/>
    <w:rsid w:val="00BE57B5"/>
    <w:rsid w:val="00BE5F8E"/>
    <w:rsid w:val="00BE6137"/>
    <w:rsid w:val="00BE6F5B"/>
    <w:rsid w:val="00BE71F7"/>
    <w:rsid w:val="00BE7675"/>
    <w:rsid w:val="00BE7EF0"/>
    <w:rsid w:val="00BF0574"/>
    <w:rsid w:val="00BF422B"/>
    <w:rsid w:val="00BF45CA"/>
    <w:rsid w:val="00BF5CCC"/>
    <w:rsid w:val="00C011C3"/>
    <w:rsid w:val="00C04E26"/>
    <w:rsid w:val="00C07441"/>
    <w:rsid w:val="00C07D44"/>
    <w:rsid w:val="00C117E0"/>
    <w:rsid w:val="00C13A57"/>
    <w:rsid w:val="00C13BEF"/>
    <w:rsid w:val="00C2257F"/>
    <w:rsid w:val="00C24E61"/>
    <w:rsid w:val="00C25C3D"/>
    <w:rsid w:val="00C2697B"/>
    <w:rsid w:val="00C27866"/>
    <w:rsid w:val="00C307CB"/>
    <w:rsid w:val="00C31F8F"/>
    <w:rsid w:val="00C34F20"/>
    <w:rsid w:val="00C35DCB"/>
    <w:rsid w:val="00C36301"/>
    <w:rsid w:val="00C365E1"/>
    <w:rsid w:val="00C40BF4"/>
    <w:rsid w:val="00C41695"/>
    <w:rsid w:val="00C418BE"/>
    <w:rsid w:val="00C42AE8"/>
    <w:rsid w:val="00C441CE"/>
    <w:rsid w:val="00C45FE2"/>
    <w:rsid w:val="00C4746C"/>
    <w:rsid w:val="00C5106C"/>
    <w:rsid w:val="00C51627"/>
    <w:rsid w:val="00C517C1"/>
    <w:rsid w:val="00C51DD5"/>
    <w:rsid w:val="00C522F3"/>
    <w:rsid w:val="00C52D32"/>
    <w:rsid w:val="00C53C98"/>
    <w:rsid w:val="00C548B7"/>
    <w:rsid w:val="00C55119"/>
    <w:rsid w:val="00C55426"/>
    <w:rsid w:val="00C60D47"/>
    <w:rsid w:val="00C66F6C"/>
    <w:rsid w:val="00C70A11"/>
    <w:rsid w:val="00C71168"/>
    <w:rsid w:val="00C72825"/>
    <w:rsid w:val="00C738FC"/>
    <w:rsid w:val="00C7470B"/>
    <w:rsid w:val="00C7570D"/>
    <w:rsid w:val="00C771C6"/>
    <w:rsid w:val="00C81915"/>
    <w:rsid w:val="00C81F8D"/>
    <w:rsid w:val="00C822D6"/>
    <w:rsid w:val="00C86205"/>
    <w:rsid w:val="00C8691A"/>
    <w:rsid w:val="00C9007D"/>
    <w:rsid w:val="00C903B8"/>
    <w:rsid w:val="00C92EF5"/>
    <w:rsid w:val="00C96172"/>
    <w:rsid w:val="00C97856"/>
    <w:rsid w:val="00CA1431"/>
    <w:rsid w:val="00CA14B6"/>
    <w:rsid w:val="00CA14EA"/>
    <w:rsid w:val="00CA3A26"/>
    <w:rsid w:val="00CA5DDA"/>
    <w:rsid w:val="00CA6226"/>
    <w:rsid w:val="00CA6CD8"/>
    <w:rsid w:val="00CB0E6D"/>
    <w:rsid w:val="00CB30AA"/>
    <w:rsid w:val="00CB3799"/>
    <w:rsid w:val="00CB47A1"/>
    <w:rsid w:val="00CB4E0F"/>
    <w:rsid w:val="00CB6C7B"/>
    <w:rsid w:val="00CC008E"/>
    <w:rsid w:val="00CC38DF"/>
    <w:rsid w:val="00CC568B"/>
    <w:rsid w:val="00CC71A9"/>
    <w:rsid w:val="00CC7597"/>
    <w:rsid w:val="00CC792B"/>
    <w:rsid w:val="00CD0241"/>
    <w:rsid w:val="00CD1EEF"/>
    <w:rsid w:val="00CD374D"/>
    <w:rsid w:val="00CD68C0"/>
    <w:rsid w:val="00CD7F8E"/>
    <w:rsid w:val="00CE1046"/>
    <w:rsid w:val="00CE6E37"/>
    <w:rsid w:val="00CE71AA"/>
    <w:rsid w:val="00CF1207"/>
    <w:rsid w:val="00CF737D"/>
    <w:rsid w:val="00CF7B65"/>
    <w:rsid w:val="00D0036F"/>
    <w:rsid w:val="00D03FA6"/>
    <w:rsid w:val="00D04A17"/>
    <w:rsid w:val="00D05C0B"/>
    <w:rsid w:val="00D10AD1"/>
    <w:rsid w:val="00D10D75"/>
    <w:rsid w:val="00D24F1E"/>
    <w:rsid w:val="00D250AA"/>
    <w:rsid w:val="00D26FF5"/>
    <w:rsid w:val="00D32106"/>
    <w:rsid w:val="00D3262E"/>
    <w:rsid w:val="00D346F6"/>
    <w:rsid w:val="00D36C8F"/>
    <w:rsid w:val="00D41A61"/>
    <w:rsid w:val="00D42172"/>
    <w:rsid w:val="00D437ED"/>
    <w:rsid w:val="00D46172"/>
    <w:rsid w:val="00D461E9"/>
    <w:rsid w:val="00D46A11"/>
    <w:rsid w:val="00D50167"/>
    <w:rsid w:val="00D54C52"/>
    <w:rsid w:val="00D55372"/>
    <w:rsid w:val="00D56B70"/>
    <w:rsid w:val="00D57232"/>
    <w:rsid w:val="00D6148C"/>
    <w:rsid w:val="00D65397"/>
    <w:rsid w:val="00D6668E"/>
    <w:rsid w:val="00D673E8"/>
    <w:rsid w:val="00D7013C"/>
    <w:rsid w:val="00D71FCE"/>
    <w:rsid w:val="00D7621D"/>
    <w:rsid w:val="00D766E5"/>
    <w:rsid w:val="00D8081C"/>
    <w:rsid w:val="00D83018"/>
    <w:rsid w:val="00D83B90"/>
    <w:rsid w:val="00D83DF2"/>
    <w:rsid w:val="00D85AD0"/>
    <w:rsid w:val="00D865BD"/>
    <w:rsid w:val="00D871A7"/>
    <w:rsid w:val="00D904F5"/>
    <w:rsid w:val="00D916F9"/>
    <w:rsid w:val="00D9210E"/>
    <w:rsid w:val="00DA1DFB"/>
    <w:rsid w:val="00DA2C13"/>
    <w:rsid w:val="00DA7A49"/>
    <w:rsid w:val="00DB4825"/>
    <w:rsid w:val="00DB5E43"/>
    <w:rsid w:val="00DB70E7"/>
    <w:rsid w:val="00DC22B7"/>
    <w:rsid w:val="00DC2DCD"/>
    <w:rsid w:val="00DC3AAA"/>
    <w:rsid w:val="00DC3BC4"/>
    <w:rsid w:val="00DD22BB"/>
    <w:rsid w:val="00DD7BE8"/>
    <w:rsid w:val="00DE3840"/>
    <w:rsid w:val="00DE3A4B"/>
    <w:rsid w:val="00DE40AB"/>
    <w:rsid w:val="00DE6C01"/>
    <w:rsid w:val="00DF11EA"/>
    <w:rsid w:val="00DF1EFA"/>
    <w:rsid w:val="00DF3BFD"/>
    <w:rsid w:val="00E0010D"/>
    <w:rsid w:val="00E02F56"/>
    <w:rsid w:val="00E05401"/>
    <w:rsid w:val="00E05F03"/>
    <w:rsid w:val="00E10B44"/>
    <w:rsid w:val="00E17F9B"/>
    <w:rsid w:val="00E223F9"/>
    <w:rsid w:val="00E2265A"/>
    <w:rsid w:val="00E23A1C"/>
    <w:rsid w:val="00E23ED7"/>
    <w:rsid w:val="00E2473C"/>
    <w:rsid w:val="00E2618D"/>
    <w:rsid w:val="00E407EC"/>
    <w:rsid w:val="00E42956"/>
    <w:rsid w:val="00E42C1A"/>
    <w:rsid w:val="00E430F0"/>
    <w:rsid w:val="00E43F9F"/>
    <w:rsid w:val="00E45F55"/>
    <w:rsid w:val="00E5586E"/>
    <w:rsid w:val="00E630B3"/>
    <w:rsid w:val="00E63F36"/>
    <w:rsid w:val="00E6425B"/>
    <w:rsid w:val="00E64DD5"/>
    <w:rsid w:val="00E6527F"/>
    <w:rsid w:val="00E657E9"/>
    <w:rsid w:val="00E67321"/>
    <w:rsid w:val="00E713DF"/>
    <w:rsid w:val="00E7165A"/>
    <w:rsid w:val="00E729FD"/>
    <w:rsid w:val="00E73B6C"/>
    <w:rsid w:val="00E74EC5"/>
    <w:rsid w:val="00E76CBB"/>
    <w:rsid w:val="00E77020"/>
    <w:rsid w:val="00E77DD1"/>
    <w:rsid w:val="00E814E4"/>
    <w:rsid w:val="00E84EB3"/>
    <w:rsid w:val="00E87FE0"/>
    <w:rsid w:val="00E91B3F"/>
    <w:rsid w:val="00E953E4"/>
    <w:rsid w:val="00E95FDB"/>
    <w:rsid w:val="00E9661C"/>
    <w:rsid w:val="00EA00FE"/>
    <w:rsid w:val="00EA0EDD"/>
    <w:rsid w:val="00EA1477"/>
    <w:rsid w:val="00EA20A9"/>
    <w:rsid w:val="00EA2484"/>
    <w:rsid w:val="00EA4C90"/>
    <w:rsid w:val="00EA51D2"/>
    <w:rsid w:val="00EB0E3F"/>
    <w:rsid w:val="00EB0FB8"/>
    <w:rsid w:val="00EB19D6"/>
    <w:rsid w:val="00EB22DA"/>
    <w:rsid w:val="00EB28EC"/>
    <w:rsid w:val="00EB2E7B"/>
    <w:rsid w:val="00EB3A97"/>
    <w:rsid w:val="00EB4DFF"/>
    <w:rsid w:val="00EB506E"/>
    <w:rsid w:val="00EB611E"/>
    <w:rsid w:val="00ED1EBC"/>
    <w:rsid w:val="00ED29BD"/>
    <w:rsid w:val="00ED3D49"/>
    <w:rsid w:val="00ED5E53"/>
    <w:rsid w:val="00ED6856"/>
    <w:rsid w:val="00EE0587"/>
    <w:rsid w:val="00EE0A7F"/>
    <w:rsid w:val="00EE1D5D"/>
    <w:rsid w:val="00EE2E7A"/>
    <w:rsid w:val="00EE74BC"/>
    <w:rsid w:val="00EE7538"/>
    <w:rsid w:val="00F00E04"/>
    <w:rsid w:val="00F01FE5"/>
    <w:rsid w:val="00F0298E"/>
    <w:rsid w:val="00F04B2B"/>
    <w:rsid w:val="00F06303"/>
    <w:rsid w:val="00F110CD"/>
    <w:rsid w:val="00F13264"/>
    <w:rsid w:val="00F1585A"/>
    <w:rsid w:val="00F2070A"/>
    <w:rsid w:val="00F20C69"/>
    <w:rsid w:val="00F25C9B"/>
    <w:rsid w:val="00F26568"/>
    <w:rsid w:val="00F26CB4"/>
    <w:rsid w:val="00F34B84"/>
    <w:rsid w:val="00F400E2"/>
    <w:rsid w:val="00F4741D"/>
    <w:rsid w:val="00F47DCA"/>
    <w:rsid w:val="00F52EDA"/>
    <w:rsid w:val="00F53200"/>
    <w:rsid w:val="00F53F93"/>
    <w:rsid w:val="00F54D4D"/>
    <w:rsid w:val="00F5758D"/>
    <w:rsid w:val="00F575E2"/>
    <w:rsid w:val="00F60A75"/>
    <w:rsid w:val="00F64233"/>
    <w:rsid w:val="00F645D2"/>
    <w:rsid w:val="00F653E1"/>
    <w:rsid w:val="00F66FE5"/>
    <w:rsid w:val="00F67786"/>
    <w:rsid w:val="00F75A8A"/>
    <w:rsid w:val="00F75D41"/>
    <w:rsid w:val="00F828CF"/>
    <w:rsid w:val="00F836CA"/>
    <w:rsid w:val="00F85A03"/>
    <w:rsid w:val="00F87582"/>
    <w:rsid w:val="00F87863"/>
    <w:rsid w:val="00F912C5"/>
    <w:rsid w:val="00F9782D"/>
    <w:rsid w:val="00F97C6D"/>
    <w:rsid w:val="00FA3E35"/>
    <w:rsid w:val="00FA4009"/>
    <w:rsid w:val="00FA546D"/>
    <w:rsid w:val="00FA5CE7"/>
    <w:rsid w:val="00FA7065"/>
    <w:rsid w:val="00FA766C"/>
    <w:rsid w:val="00FB0659"/>
    <w:rsid w:val="00FB0C6A"/>
    <w:rsid w:val="00FB18ED"/>
    <w:rsid w:val="00FB2503"/>
    <w:rsid w:val="00FB4600"/>
    <w:rsid w:val="00FB4BF3"/>
    <w:rsid w:val="00FB610C"/>
    <w:rsid w:val="00FC0A16"/>
    <w:rsid w:val="00FC0E6E"/>
    <w:rsid w:val="00FC7D57"/>
    <w:rsid w:val="00FD1B89"/>
    <w:rsid w:val="00FD1EA7"/>
    <w:rsid w:val="00FD250C"/>
    <w:rsid w:val="00FD3554"/>
    <w:rsid w:val="00FE0C9A"/>
    <w:rsid w:val="00FE15CC"/>
    <w:rsid w:val="00FE361E"/>
    <w:rsid w:val="00FE3C50"/>
    <w:rsid w:val="00FE4CFA"/>
    <w:rsid w:val="00FE6DC3"/>
    <w:rsid w:val="00FF488B"/>
    <w:rsid w:val="00FF4B38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C3759"/>
  <w15:docId w15:val="{6EF07A0C-182A-43BB-B4EF-397DB99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A7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96CDF"/>
    <w:pPr>
      <w:keepNext/>
      <w:keepLines/>
      <w:pageBreakBefore/>
      <w:numPr>
        <w:numId w:val="1"/>
      </w:numPr>
      <w:spacing w:after="240"/>
      <w:jc w:val="lef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2697B"/>
    <w:pPr>
      <w:keepNext/>
      <w:keepLines/>
      <w:numPr>
        <w:ilvl w:val="1"/>
        <w:numId w:val="1"/>
      </w:numPr>
      <w:spacing w:before="240" w:after="240"/>
      <w:jc w:val="left"/>
      <w:outlineLvl w:val="1"/>
    </w:pPr>
    <w:rPr>
      <w:rFonts w:eastAsiaTheme="majorEastAsia" w:cs="Times New Roman"/>
      <w:caps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00F6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667F7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7F7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7F7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7F7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7F7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7F7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CDF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697B"/>
    <w:rPr>
      <w:rFonts w:ascii="Times New Roman" w:eastAsiaTheme="majorEastAsia" w:hAnsi="Times New Roman" w:cs="Times New Roman"/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00F60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7D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7F7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7F7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7F7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7F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7F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0919DD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EE1D5D"/>
    <w:pPr>
      <w:tabs>
        <w:tab w:val="left" w:pos="567"/>
        <w:tab w:val="right" w:leader="dot" w:pos="9071"/>
      </w:tabs>
      <w:spacing w:line="240" w:lineRule="auto"/>
      <w:ind w:left="567" w:hanging="567"/>
      <w:jc w:val="left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1B6471"/>
    <w:pPr>
      <w:tabs>
        <w:tab w:val="left" w:pos="567"/>
        <w:tab w:val="right" w:leader="dot" w:pos="9071"/>
      </w:tabs>
      <w:spacing w:line="240" w:lineRule="auto"/>
      <w:ind w:left="567" w:hanging="567"/>
      <w:jc w:val="left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B6471"/>
    <w:pPr>
      <w:tabs>
        <w:tab w:val="left" w:pos="567"/>
        <w:tab w:val="right" w:leader="dot" w:pos="9061"/>
      </w:tabs>
      <w:spacing w:line="240" w:lineRule="auto"/>
      <w:ind w:left="567" w:hanging="567"/>
      <w:jc w:val="left"/>
    </w:pPr>
    <w:rPr>
      <w:b/>
    </w:rPr>
  </w:style>
  <w:style w:type="paragraph" w:styleId="CabealhodoSumrio">
    <w:name w:val="TOC Heading"/>
    <w:basedOn w:val="Ttulo1"/>
    <w:next w:val="Normal"/>
    <w:autoRedefine/>
    <w:uiPriority w:val="39"/>
    <w:unhideWhenUsed/>
    <w:qFormat/>
    <w:rsid w:val="004E17D1"/>
    <w:pPr>
      <w:pageBreakBefore w:val="0"/>
      <w:numPr>
        <w:numId w:val="0"/>
      </w:numPr>
      <w:jc w:val="center"/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552389"/>
    <w:pPr>
      <w:ind w:left="720"/>
      <w:contextualSpacing/>
    </w:pPr>
  </w:style>
  <w:style w:type="paragraph" w:styleId="Sumrio4">
    <w:name w:val="toc 4"/>
    <w:basedOn w:val="Normal"/>
    <w:next w:val="Normal"/>
    <w:autoRedefine/>
    <w:uiPriority w:val="39"/>
    <w:unhideWhenUsed/>
    <w:rsid w:val="00367A3E"/>
    <w:pPr>
      <w:spacing w:line="240" w:lineRule="auto"/>
      <w:ind w:left="567" w:firstLine="0"/>
    </w:pPr>
    <w:rPr>
      <w:b/>
      <w:caps/>
    </w:rPr>
  </w:style>
  <w:style w:type="paragraph" w:styleId="Legenda">
    <w:name w:val="caption"/>
    <w:basedOn w:val="Normal"/>
    <w:next w:val="Normal"/>
    <w:autoRedefine/>
    <w:uiPriority w:val="35"/>
    <w:qFormat/>
    <w:rsid w:val="0010055A"/>
    <w:pPr>
      <w:keepNext/>
      <w:spacing w:after="120" w:line="240" w:lineRule="auto"/>
      <w:ind w:firstLine="0"/>
      <w:jc w:val="left"/>
    </w:pPr>
    <w:rPr>
      <w:iCs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47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7B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247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7BD"/>
    <w:rPr>
      <w:rFonts w:ascii="Times New Roman" w:hAnsi="Times New Roman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D5F51"/>
    <w:pPr>
      <w:pageBreakBefore/>
      <w:spacing w:after="240"/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5F51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character" w:styleId="TextodoEspaoReservado">
    <w:name w:val="Placeholder Text"/>
    <w:basedOn w:val="Fontepargpadro"/>
    <w:uiPriority w:val="99"/>
    <w:semiHidden/>
    <w:rsid w:val="0090327F"/>
    <w:rPr>
      <w:color w:val="808080"/>
    </w:rPr>
  </w:style>
  <w:style w:type="paragraph" w:customStyle="1" w:styleId="Figura">
    <w:name w:val="Figura"/>
    <w:basedOn w:val="Normal"/>
    <w:next w:val="Normal"/>
    <w:link w:val="FiguraChar"/>
    <w:qFormat/>
    <w:rsid w:val="00EE74BC"/>
    <w:pPr>
      <w:spacing w:before="240" w:after="240"/>
      <w:ind w:firstLine="0"/>
    </w:pPr>
  </w:style>
  <w:style w:type="character" w:customStyle="1" w:styleId="FiguraChar">
    <w:name w:val="Figura Char"/>
    <w:basedOn w:val="Fontepargpadro"/>
    <w:link w:val="Figura"/>
    <w:rsid w:val="00EE74BC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33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75D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5D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5D10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5D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5D10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D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D10"/>
    <w:rPr>
      <w:rFonts w:ascii="Segoe UI" w:hAnsi="Segoe UI" w:cs="Segoe UI"/>
      <w:sz w:val="18"/>
      <w:szCs w:val="18"/>
    </w:rPr>
  </w:style>
  <w:style w:type="table" w:customStyle="1" w:styleId="TabelaSimples22">
    <w:name w:val="Tabela Simples 22"/>
    <w:basedOn w:val="Tabelanormal"/>
    <w:uiPriority w:val="42"/>
    <w:rsid w:val="00405C3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ofequation">
    <w:name w:val="table of equation"/>
    <w:qFormat/>
    <w:rsid w:val="0084367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position w:val="-6"/>
      <w:sz w:val="20"/>
      <w:szCs w:val="20"/>
    </w:rPr>
  </w:style>
  <w:style w:type="table" w:customStyle="1" w:styleId="TabelaSimples51">
    <w:name w:val="Tabela Simples 51"/>
    <w:basedOn w:val="Tabelanormal"/>
    <w:uiPriority w:val="45"/>
    <w:rsid w:val="00C8620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rase">
    <w:name w:val="frase"/>
    <w:basedOn w:val="Normal"/>
    <w:rsid w:val="00320C1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utor">
    <w:name w:val="autor"/>
    <w:basedOn w:val="Fontepargpadro"/>
    <w:rsid w:val="00320C1C"/>
  </w:style>
  <w:style w:type="character" w:styleId="HiperlinkVisitado">
    <w:name w:val="FollowedHyperlink"/>
    <w:basedOn w:val="Fontepargpadro"/>
    <w:uiPriority w:val="99"/>
    <w:semiHidden/>
    <w:unhideWhenUsed/>
    <w:rsid w:val="00CE6E37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D6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D6E9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dro">
    <w:name w:val="Padrão"/>
    <w:rsid w:val="0061734C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2C3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2B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BB4"/>
    <w:rPr>
      <w:b/>
      <w:bCs/>
    </w:rPr>
  </w:style>
  <w:style w:type="character" w:styleId="nfase">
    <w:name w:val="Emphasis"/>
    <w:basedOn w:val="Fontepargpadro"/>
    <w:uiPriority w:val="20"/>
    <w:qFormat/>
    <w:rsid w:val="00025970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28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28EC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28EC"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rsid w:val="00B0644A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DA2C13"/>
    <w:pPr>
      <w:spacing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85C9-B3BE-47F9-8BFB-6D24D5FC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19</Pages>
  <Words>2992</Words>
  <Characters>16163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TCC</vt:lpstr>
      <vt:lpstr>Capitulo 1 - Introdução</vt:lpstr>
    </vt:vector>
  </TitlesOfParts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</dc:title>
  <dc:creator>Matheus Brondani</dc:creator>
  <cp:lastModifiedBy>Cristiano Frandalozo Maidana</cp:lastModifiedBy>
  <cp:revision>43</cp:revision>
  <cp:lastPrinted>2016-09-09T23:51:00Z</cp:lastPrinted>
  <dcterms:created xsi:type="dcterms:W3CDTF">2018-09-12T17:42:00Z</dcterms:created>
  <dcterms:modified xsi:type="dcterms:W3CDTF">2018-09-12T21:02:00Z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693b928e-4a62-3079-8416-b3ae8049c716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http://www.zotero.org/styles/associacao-brasileira-de-normas-tecnicas</vt:lpwstr>
  </property>
  <property fmtid="{D5CDD505-2E9C-101B-9397-08002B2CF9AE}" pid="13" name="Mendeley Recent Style Name 4_1">
    <vt:lpwstr>Associação Brasileira de Normas Técnicas (Portuguese - Brazil)</vt:lpwstr>
  </property>
  <property fmtid="{D5CDD505-2E9C-101B-9397-08002B2CF9AE}" pid="14" name="Mendeley Recent Style Id 5_1">
    <vt:lpwstr>http://www.zotero.org/styles/chicago-author-date</vt:lpwstr>
  </property>
  <property fmtid="{D5CDD505-2E9C-101B-9397-08002B2CF9AE}" pid="15" name="Mendeley Recent Style Name 5_1">
    <vt:lpwstr>Chicago Manual of Style 16th edition (author-date)</vt:lpwstr>
  </property>
  <property fmtid="{D5CDD505-2E9C-101B-9397-08002B2CF9AE}" pid="16" name="Mendeley Recent Style Id 6_1">
    <vt:lpwstr>http://www.zotero.org/styles/harvard1</vt:lpwstr>
  </property>
  <property fmtid="{D5CDD505-2E9C-101B-9397-08002B2CF9AE}" pid="17" name="Mendeley Recent Style Name 6_1">
    <vt:lpwstr>Harvard Reference format 1 (author-date)</vt:lpwstr>
  </property>
  <property fmtid="{D5CDD505-2E9C-101B-9397-08002B2CF9AE}" pid="18" name="Mendeley Recent Style Id 7_1">
    <vt:lpwstr>http://www.zotero.org/styles/ieee</vt:lpwstr>
  </property>
  <property fmtid="{D5CDD505-2E9C-101B-9397-08002B2CF9AE}" pid="19" name="Mendeley Recent Style Name 7_1">
    <vt:lpwstr>IEEE</vt:lpwstr>
  </property>
  <property fmtid="{D5CDD505-2E9C-101B-9397-08002B2CF9AE}" pid="20" name="Mendeley Recent Style Id 8_1">
    <vt:lpwstr>http://www.zotero.org/styles/modern-humanities-research-association</vt:lpwstr>
  </property>
  <property fmtid="{D5CDD505-2E9C-101B-9397-08002B2CF9AE}" pid="21" name="Mendeley Recent Style Name 8_1">
    <vt:lpwstr>Modern Humanities Research Association 3rd edition (note with bibliography)</vt:lpwstr>
  </property>
  <property fmtid="{D5CDD505-2E9C-101B-9397-08002B2CF9AE}" pid="22" name="Mendeley Recent Style Id 9_1">
    <vt:lpwstr>http://www.zotero.org/styles/modern-language-association</vt:lpwstr>
  </property>
  <property fmtid="{D5CDD505-2E9C-101B-9397-08002B2CF9AE}" pid="23" name="Mendeley Recent Style Name 9_1">
    <vt:lpwstr>Modern Language Association 7th edition</vt:lpwstr>
  </property>
  <property fmtid="{D5CDD505-2E9C-101B-9397-08002B2CF9AE}" pid="24" name="Mendeley User Name_1">
    <vt:lpwstr>vizzotto.engenharia@gmail.com@www.mendeley.com</vt:lpwstr>
  </property>
  <property fmtid="{D5CDD505-2E9C-101B-9397-08002B2CF9AE}" pid="25" name="Mendeley Citation Style_1">
    <vt:lpwstr>http://www.zotero.org/styles/associacao-brasileira-de-normas-tecnicas</vt:lpwstr>
  </property>
</Properties>
</file>