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49" w:rsidRDefault="00893049">
      <w:pPr>
        <w:pStyle w:val="Cabealho"/>
        <w:tabs>
          <w:tab w:val="center" w:pos="4819"/>
          <w:tab w:val="right" w:pos="9638"/>
        </w:tabs>
        <w:ind w:firstLine="340"/>
        <w:rPr>
          <w:rFonts w:ascii="Arial" w:eastAsia="Calibri" w:hAnsi="Arial"/>
          <w:sz w:val="22"/>
          <w:szCs w:val="22"/>
        </w:rPr>
      </w:pPr>
    </w:p>
    <w:p w:rsidR="00893049" w:rsidRDefault="00893049">
      <w:pPr>
        <w:pStyle w:val="Cabealho"/>
        <w:tabs>
          <w:tab w:val="center" w:pos="4819"/>
          <w:tab w:val="right" w:pos="9638"/>
        </w:tabs>
        <w:ind w:firstLine="340"/>
        <w:rPr>
          <w:rFonts w:ascii="Arial" w:hAnsi="Arial"/>
          <w:sz w:val="22"/>
          <w:szCs w:val="22"/>
        </w:rPr>
      </w:pPr>
    </w:p>
    <w:p w:rsidR="00893049" w:rsidRDefault="004A0552">
      <w:pPr>
        <w:pStyle w:val="Standarduser"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enter" w:pos="4819"/>
          <w:tab w:val="right" w:pos="9638"/>
        </w:tabs>
        <w:spacing w:before="57" w:after="57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LICENÇA PARA TRATAR DE INTERESSES PARTICULARES INTERRUPÇÃO</w:t>
      </w: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C63914" w:rsidRDefault="004A0552" w:rsidP="00C63914">
      <w:pPr>
        <w:pStyle w:val="dou-paragraph"/>
        <w:numPr>
          <w:ilvl w:val="0"/>
          <w:numId w:val="1"/>
        </w:numPr>
        <w:shd w:val="clear" w:color="auto" w:fill="FFFFFF"/>
        <w:spacing w:before="0" w:after="1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IDENTIFICAÇÃO DO (A) SERVIDOR (A)</w:t>
      </w:r>
    </w:p>
    <w:p w:rsidR="00C63914" w:rsidRPr="00C63914" w:rsidRDefault="00C63914" w:rsidP="00C63914">
      <w:pPr>
        <w:pStyle w:val="dou-paragraph"/>
        <w:shd w:val="clear" w:color="auto" w:fill="FFFFFF"/>
        <w:spacing w:before="0" w:after="150"/>
        <w:ind w:left="720"/>
        <w:jc w:val="both"/>
        <w:rPr>
          <w:rFonts w:ascii="Arial" w:hAnsi="Arial" w:cs="Arial"/>
          <w:b/>
          <w:color w:val="000000"/>
        </w:rPr>
      </w:pPr>
    </w:p>
    <w:p w:rsidR="00C63914" w:rsidRPr="009B23AF" w:rsidRDefault="00C63914" w:rsidP="00C63914">
      <w:pPr>
        <w:spacing w:before="120" w:after="240"/>
        <w:rPr>
          <w:rFonts w:ascii="Arial" w:hAnsi="Arial" w:cs="Arial"/>
          <w:sz w:val="12"/>
        </w:rPr>
      </w:pPr>
      <w:r w:rsidRPr="009B23AF">
        <w:rPr>
          <w:rFonts w:ascii="Arial" w:hAnsi="Arial" w:cs="Arial"/>
          <w:sz w:val="22"/>
        </w:rPr>
        <w:t xml:space="preserve">Nome completo: </w:t>
      </w:r>
      <w:r>
        <w:rPr>
          <w:rFonts w:ascii="Arial" w:hAnsi="Arial" w:cs="Arial"/>
          <w:sz w:val="22"/>
        </w:rPr>
        <w:t>_____</w:t>
      </w:r>
      <w:r w:rsidRPr="009B23AF">
        <w:rPr>
          <w:rFonts w:ascii="Arial" w:hAnsi="Arial" w:cs="Arial"/>
          <w:sz w:val="22"/>
        </w:rPr>
        <w:t>________________________________________________________</w:t>
      </w:r>
      <w:r>
        <w:rPr>
          <w:rFonts w:ascii="Arial" w:hAnsi="Arial" w:cs="Arial"/>
          <w:sz w:val="22"/>
        </w:rPr>
        <w:t>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>Matrícula do SIAPE:</w:t>
      </w:r>
      <w:r>
        <w:rPr>
          <w:rFonts w:ascii="Arial" w:hAnsi="Arial" w:cs="Arial"/>
          <w:sz w:val="22"/>
        </w:rPr>
        <w:t xml:space="preserve"> ________________</w:t>
      </w:r>
      <w:r w:rsidRPr="009B23AF">
        <w:rPr>
          <w:rFonts w:ascii="Arial" w:hAnsi="Arial" w:cs="Arial"/>
          <w:sz w:val="22"/>
        </w:rPr>
        <w:t xml:space="preserve"> Telefone</w:t>
      </w:r>
      <w:r>
        <w:rPr>
          <w:rFonts w:ascii="Arial" w:hAnsi="Arial" w:cs="Arial"/>
          <w:sz w:val="22"/>
        </w:rPr>
        <w:t xml:space="preserve">: </w:t>
      </w:r>
      <w:r w:rsidRPr="009B23AF">
        <w:rPr>
          <w:rFonts w:ascii="Arial" w:hAnsi="Arial" w:cs="Arial"/>
          <w:sz w:val="22"/>
        </w:rPr>
        <w:t>___________________</w:t>
      </w:r>
      <w:r>
        <w:rPr>
          <w:rFonts w:ascii="Arial" w:hAnsi="Arial" w:cs="Arial"/>
          <w:sz w:val="22"/>
        </w:rPr>
        <w:t>__________________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 xml:space="preserve">E-mail: </w:t>
      </w:r>
      <w:r>
        <w:rPr>
          <w:rFonts w:ascii="Arial" w:hAnsi="Arial" w:cs="Arial"/>
          <w:sz w:val="22"/>
        </w:rPr>
        <w:t>_</w:t>
      </w:r>
      <w:r w:rsidRPr="009B23AF">
        <w:rPr>
          <w:rFonts w:ascii="Arial" w:hAnsi="Arial" w:cs="Arial"/>
          <w:sz w:val="22"/>
        </w:rPr>
        <w:t>____________________________</w:t>
      </w:r>
      <w:r>
        <w:rPr>
          <w:rFonts w:ascii="Arial" w:hAnsi="Arial" w:cs="Arial"/>
          <w:sz w:val="22"/>
        </w:rPr>
        <w:t>___________________________________________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 xml:space="preserve">Lotação de exercício: </w:t>
      </w:r>
      <w:r>
        <w:rPr>
          <w:rFonts w:ascii="Arial" w:hAnsi="Arial" w:cs="Arial"/>
          <w:sz w:val="22"/>
        </w:rPr>
        <w:t>_____</w:t>
      </w:r>
      <w:r w:rsidRPr="009B23AF">
        <w:rPr>
          <w:rFonts w:ascii="Arial" w:hAnsi="Arial" w:cs="Arial"/>
          <w:sz w:val="22"/>
        </w:rPr>
        <w:t>__________________________</w:t>
      </w:r>
      <w:r>
        <w:rPr>
          <w:rFonts w:ascii="Arial" w:hAnsi="Arial" w:cs="Arial"/>
          <w:sz w:val="22"/>
        </w:rPr>
        <w:t>______________________________</w:t>
      </w:r>
    </w:p>
    <w:p w:rsidR="00893049" w:rsidRDefault="00893049">
      <w:pPr>
        <w:pStyle w:val="dou-paragraph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0"/>
          <w:szCs w:val="20"/>
        </w:rPr>
      </w:pPr>
    </w:p>
    <w:p w:rsidR="00C63914" w:rsidRPr="00C63914" w:rsidRDefault="004A0552" w:rsidP="00C63914">
      <w:pPr>
        <w:pStyle w:val="dou-paragraph"/>
        <w:numPr>
          <w:ilvl w:val="0"/>
          <w:numId w:val="1"/>
        </w:numPr>
        <w:shd w:val="clear" w:color="auto" w:fill="FFFFFF"/>
        <w:spacing w:before="0" w:after="1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REQUERIMENTO</w:t>
      </w:r>
    </w:p>
    <w:p w:rsidR="00893049" w:rsidRDefault="008A45AC">
      <w:pPr>
        <w:pStyle w:val="dou-paragraph"/>
        <w:shd w:val="clear" w:color="auto" w:fill="FFFFFF"/>
        <w:spacing w:before="0" w:after="150" w:line="380" w:lineRule="atLeast"/>
        <w:ind w:firstLine="720"/>
        <w:jc w:val="both"/>
      </w:pPr>
      <w:r>
        <w:rPr>
          <w:rFonts w:ascii="Arial" w:hAnsi="Arial" w:cs="Arial"/>
          <w:color w:val="000000"/>
        </w:rPr>
        <w:t>Solicito</w:t>
      </w:r>
      <w:r w:rsidR="004A0552">
        <w:rPr>
          <w:rFonts w:ascii="Arial" w:hAnsi="Arial" w:cs="Arial"/>
          <w:color w:val="000000"/>
        </w:rPr>
        <w:t xml:space="preserve">, com base no Art. 91, Parágrafo único da Lei nº 8.112/90, </w:t>
      </w:r>
      <w:r w:rsidR="004A0552">
        <w:rPr>
          <w:rFonts w:ascii="Arial" w:hAnsi="Arial" w:cs="Arial"/>
          <w:b/>
          <w:color w:val="000000"/>
        </w:rPr>
        <w:t>INTERRUPÇÃO</w:t>
      </w:r>
      <w:r w:rsidR="004A0552">
        <w:rPr>
          <w:rFonts w:ascii="Arial" w:hAnsi="Arial" w:cs="Arial"/>
          <w:color w:val="000000"/>
        </w:rPr>
        <w:t xml:space="preserve"> da Licença para tratar de interesses particulares, a partir de _____________________________.</w:t>
      </w: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893049" w:rsidRDefault="00893049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</w:p>
    <w:p w:rsidR="00893049" w:rsidRDefault="004A0552">
      <w:pPr>
        <w:pStyle w:val="dou-paragraph"/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</w:t>
      </w:r>
    </w:p>
    <w:p w:rsidR="00893049" w:rsidRDefault="004A0552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 servidor ou assinatura eletrônica via PEN-SIE</w:t>
      </w: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93049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1C" w:rsidRDefault="0051681C">
      <w:pPr>
        <w:rPr>
          <w:rFonts w:hint="eastAsia"/>
        </w:rPr>
      </w:pPr>
      <w:r>
        <w:separator/>
      </w:r>
    </w:p>
  </w:endnote>
  <w:endnote w:type="continuationSeparator" w:id="0">
    <w:p w:rsidR="0051681C" w:rsidRDefault="005168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0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1C" w:rsidRDefault="005168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1681C" w:rsidRDefault="005168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hAnsi="Arial"/>
        <w:noProof/>
        <w:sz w:val="22"/>
        <w:szCs w:val="2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7562</wp:posOffset>
          </wp:positionV>
          <wp:extent cx="846002" cy="833759"/>
          <wp:effectExtent l="0" t="0" r="0" b="44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002" cy="833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Calibri" w:hAnsi="Arial"/>
        <w:sz w:val="22"/>
        <w:szCs w:val="22"/>
      </w:rPr>
      <w:t>Ministério da Educação</w:t>
    </w:r>
    <w:r>
      <w:rPr>
        <w:rFonts w:ascii="Arial" w:eastAsia="Calibri" w:hAnsi="Arial"/>
        <w:sz w:val="22"/>
        <w:szCs w:val="22"/>
      </w:rPr>
      <w:tab/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Universidade Federal de Santa Maria</w:t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Pró-Reitoria de Gestão de Pessoas</w:t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Coordenadoria de Concessões e Registros (CCRE)</w:t>
    </w:r>
  </w:p>
  <w:p w:rsidR="005209E3" w:rsidRDefault="004A0552">
    <w:pPr>
      <w:pStyle w:val="Cabealho"/>
      <w:tabs>
        <w:tab w:val="center" w:pos="4819"/>
        <w:tab w:val="right" w:pos="9638"/>
      </w:tabs>
      <w:ind w:firstLine="340"/>
      <w:rPr>
        <w:rFonts w:ascii="Arial" w:eastAsia="Calibri" w:hAnsi="Arial"/>
        <w:sz w:val="22"/>
        <w:szCs w:val="22"/>
      </w:rPr>
    </w:pPr>
    <w:r>
      <w:rPr>
        <w:rFonts w:ascii="Arial" w:eastAsia="Calibri" w:hAnsi="Arial"/>
        <w:sz w:val="22"/>
        <w:szCs w:val="22"/>
      </w:rPr>
      <w:t>Núcleo de Concessões (NUC)</w:t>
    </w:r>
  </w:p>
  <w:p w:rsidR="005209E3" w:rsidRDefault="0051681C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875E6"/>
    <w:multiLevelType w:val="hybridMultilevel"/>
    <w:tmpl w:val="0D364B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49"/>
    <w:rsid w:val="001C5C25"/>
    <w:rsid w:val="004A0552"/>
    <w:rsid w:val="0051681C"/>
    <w:rsid w:val="00516BD1"/>
    <w:rsid w:val="006B5801"/>
    <w:rsid w:val="00893049"/>
    <w:rsid w:val="008A45AC"/>
    <w:rsid w:val="00C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A7F44-1745-475F-9D3A-A718F2FF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</w:pPr>
  </w:style>
  <w:style w:type="paragraph" w:customStyle="1" w:styleId="Standarduser">
    <w:name w:val="Standard (user)"/>
    <w:pPr>
      <w:suppressAutoHyphens/>
    </w:p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basedOn w:val="Fontepargpadro"/>
    <w:rPr>
      <w:rFonts w:cs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2022-11-11T18:46:00Z</cp:lastPrinted>
  <dcterms:created xsi:type="dcterms:W3CDTF">2022-12-14T11:29:00Z</dcterms:created>
  <dcterms:modified xsi:type="dcterms:W3CDTF">2022-12-14T11:29:00Z</dcterms:modified>
</cp:coreProperties>
</file>