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0A" w:rsidRDefault="005B1E0A" w:rsidP="00632FEE">
      <w:pPr>
        <w:jc w:val="center"/>
        <w:rPr>
          <w:b/>
          <w:color w:val="000000" w:themeColor="text1"/>
        </w:rPr>
      </w:pPr>
    </w:p>
    <w:p w:rsidR="00E3069D" w:rsidRDefault="00E3069D" w:rsidP="00D60C90">
      <w:pPr>
        <w:rPr>
          <w:b/>
          <w:color w:val="000000" w:themeColor="text1"/>
        </w:rPr>
      </w:pPr>
    </w:p>
    <w:p w:rsidR="00E84CC5" w:rsidRPr="007A7F7F" w:rsidRDefault="00E84CC5" w:rsidP="00632FEE">
      <w:pPr>
        <w:jc w:val="center"/>
        <w:rPr>
          <w:b/>
          <w:color w:val="000000" w:themeColor="text1"/>
        </w:rPr>
      </w:pPr>
      <w:r w:rsidRPr="007A7F7F">
        <w:rPr>
          <w:b/>
          <w:color w:val="000000" w:themeColor="text1"/>
        </w:rPr>
        <w:t xml:space="preserve">ANEXO </w:t>
      </w:r>
      <w:r w:rsidR="00374EC2">
        <w:rPr>
          <w:b/>
          <w:color w:val="000000" w:themeColor="text1"/>
        </w:rPr>
        <w:t>III</w:t>
      </w:r>
    </w:p>
    <w:p w:rsidR="00580E25" w:rsidRPr="007A7F7F" w:rsidRDefault="00580E25" w:rsidP="00632FEE">
      <w:pPr>
        <w:jc w:val="center"/>
        <w:rPr>
          <w:b/>
          <w:color w:val="000000" w:themeColor="text1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9C2580" w:rsidRPr="007A7F7F" w:rsidTr="00580E25">
        <w:trPr>
          <w:trHeight w:val="293"/>
        </w:trPr>
        <w:tc>
          <w:tcPr>
            <w:tcW w:w="9073" w:type="dxa"/>
            <w:shd w:val="clear" w:color="auto" w:fill="D9D9D9" w:themeFill="background1" w:themeFillShade="D9"/>
          </w:tcPr>
          <w:p w:rsidR="00374EC2" w:rsidRPr="00374EC2" w:rsidRDefault="00374EC2" w:rsidP="00374E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4EC2">
              <w:rPr>
                <w:b/>
                <w:color w:val="000000" w:themeColor="text1"/>
                <w:sz w:val="22"/>
                <w:szCs w:val="22"/>
              </w:rPr>
              <w:t xml:space="preserve">FORMULÁRIO PARA REDISTRIBUIÇÃO </w:t>
            </w:r>
          </w:p>
          <w:p w:rsidR="009C2580" w:rsidRPr="007A7F7F" w:rsidRDefault="00374EC2" w:rsidP="00374E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4EC2">
              <w:rPr>
                <w:b/>
                <w:color w:val="000000" w:themeColor="text1"/>
                <w:sz w:val="22"/>
                <w:szCs w:val="22"/>
              </w:rPr>
              <w:t>DE SERVIDORES TÉCNICO-ADMINISTRATIVOS EM EDUCAÇÃO PARA A UFSM</w:t>
            </w:r>
          </w:p>
        </w:tc>
      </w:tr>
    </w:tbl>
    <w:p w:rsidR="00F349DF" w:rsidRPr="007A7F7F" w:rsidRDefault="00F349DF" w:rsidP="00F349DF">
      <w:pPr>
        <w:jc w:val="center"/>
        <w:rPr>
          <w:b/>
          <w:color w:val="000000" w:themeColor="text1"/>
          <w:sz w:val="22"/>
          <w:szCs w:val="22"/>
        </w:rPr>
      </w:pPr>
    </w:p>
    <w:p w:rsidR="00DF237E" w:rsidRPr="003A6AE5" w:rsidRDefault="00580E25" w:rsidP="00DF237E">
      <w:pPr>
        <w:spacing w:line="276" w:lineRule="auto"/>
        <w:jc w:val="center"/>
        <w:rPr>
          <w:b/>
          <w:i/>
          <w:color w:val="000000" w:themeColor="text1"/>
          <w:sz w:val="20"/>
          <w:szCs w:val="20"/>
        </w:rPr>
      </w:pPr>
      <w:r w:rsidRPr="003A6AE5">
        <w:rPr>
          <w:b/>
          <w:i/>
          <w:color w:val="000000" w:themeColor="text1"/>
          <w:sz w:val="20"/>
          <w:szCs w:val="20"/>
        </w:rPr>
        <w:t xml:space="preserve">(As informações/manifestações deverão ser prestadas pela instituição de origem </w:t>
      </w:r>
      <w:r w:rsidR="00DF237E" w:rsidRPr="003A6AE5">
        <w:rPr>
          <w:b/>
          <w:i/>
          <w:color w:val="000000" w:themeColor="text1"/>
          <w:sz w:val="20"/>
          <w:szCs w:val="20"/>
        </w:rPr>
        <w:t xml:space="preserve">do servidor interessado </w:t>
      </w:r>
    </w:p>
    <w:p w:rsidR="00580E25" w:rsidRPr="003A6AE5" w:rsidRDefault="00DF237E" w:rsidP="00DF237E">
      <w:pPr>
        <w:spacing w:line="276" w:lineRule="auto"/>
        <w:jc w:val="center"/>
        <w:rPr>
          <w:b/>
          <w:i/>
          <w:color w:val="000000" w:themeColor="text1"/>
          <w:sz w:val="20"/>
          <w:szCs w:val="20"/>
        </w:rPr>
      </w:pPr>
      <w:r w:rsidRPr="003A6AE5">
        <w:rPr>
          <w:b/>
          <w:i/>
          <w:color w:val="000000" w:themeColor="text1"/>
          <w:sz w:val="20"/>
          <w:szCs w:val="20"/>
        </w:rPr>
        <w:t>em redistribuição para a UFSM</w:t>
      </w:r>
      <w:r w:rsidR="00A510BF">
        <w:rPr>
          <w:b/>
          <w:i/>
          <w:color w:val="000000" w:themeColor="text1"/>
          <w:sz w:val="20"/>
          <w:szCs w:val="20"/>
        </w:rPr>
        <w:t xml:space="preserve"> </w:t>
      </w:r>
      <w:r w:rsidR="009F3B6A" w:rsidRPr="003A6AE5">
        <w:rPr>
          <w:b/>
          <w:i/>
          <w:color w:val="000000" w:themeColor="text1"/>
          <w:sz w:val="20"/>
          <w:szCs w:val="20"/>
          <w:u w:val="single"/>
        </w:rPr>
        <w:t>ANTES DA ABERTURA DO PROCESSO</w:t>
      </w:r>
      <w:r w:rsidR="00580E25" w:rsidRPr="003A6AE5">
        <w:rPr>
          <w:b/>
          <w:i/>
          <w:color w:val="000000" w:themeColor="text1"/>
          <w:sz w:val="20"/>
          <w:szCs w:val="20"/>
        </w:rPr>
        <w:t>)</w:t>
      </w:r>
    </w:p>
    <w:p w:rsidR="009C2580" w:rsidRPr="007A7F7F" w:rsidRDefault="009C2580" w:rsidP="009C2580">
      <w:pPr>
        <w:rPr>
          <w:color w:val="000000" w:themeColor="text1"/>
        </w:rPr>
      </w:pPr>
    </w:p>
    <w:p w:rsidR="009C2580" w:rsidRPr="007A7F7F" w:rsidRDefault="009C2580" w:rsidP="003817ED">
      <w:pPr>
        <w:jc w:val="both"/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Atestamos, para os devidos fins, as seguintes informações relativas ao servidor:</w:t>
      </w: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 xml:space="preserve">NOME: </w:t>
      </w:r>
      <w:bookmarkStart w:id="0" w:name="Texto22"/>
      <w:r w:rsidR="00A359C4">
        <w:rPr>
          <w:color w:val="000000" w:themeColor="text1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A359C4">
        <w:rPr>
          <w:color w:val="000000" w:themeColor="text1"/>
          <w:sz w:val="22"/>
          <w:szCs w:val="22"/>
        </w:rPr>
        <w:instrText xml:space="preserve"> FORMTEXT </w:instrText>
      </w:r>
      <w:r w:rsidR="00A359C4">
        <w:rPr>
          <w:color w:val="000000" w:themeColor="text1"/>
          <w:sz w:val="22"/>
          <w:szCs w:val="22"/>
        </w:rPr>
      </w:r>
      <w:r w:rsidR="00A359C4">
        <w:rPr>
          <w:color w:val="000000" w:themeColor="text1"/>
          <w:sz w:val="22"/>
          <w:szCs w:val="22"/>
        </w:rPr>
        <w:fldChar w:fldCharType="separate"/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color w:val="000000" w:themeColor="text1"/>
          <w:sz w:val="22"/>
          <w:szCs w:val="22"/>
        </w:rPr>
        <w:fldChar w:fldCharType="end"/>
      </w:r>
      <w:bookmarkEnd w:id="0"/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SIAPE</w:t>
      </w:r>
      <w:bookmarkStart w:id="1" w:name="Texto23"/>
      <w:r w:rsidR="00A359C4">
        <w:rPr>
          <w:color w:val="000000" w:themeColor="text1"/>
          <w:sz w:val="22"/>
          <w:szCs w:val="22"/>
        </w:rPr>
        <w:t xml:space="preserve"> </w:t>
      </w:r>
      <w:r w:rsidR="00A359C4">
        <w:rPr>
          <w:color w:val="000000" w:themeColor="text1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A359C4">
        <w:rPr>
          <w:color w:val="000000" w:themeColor="text1"/>
          <w:sz w:val="22"/>
          <w:szCs w:val="22"/>
        </w:rPr>
        <w:instrText xml:space="preserve"> FORMTEXT </w:instrText>
      </w:r>
      <w:r w:rsidR="00A359C4">
        <w:rPr>
          <w:color w:val="000000" w:themeColor="text1"/>
          <w:sz w:val="22"/>
          <w:szCs w:val="22"/>
        </w:rPr>
      </w:r>
      <w:r w:rsidR="00A359C4">
        <w:rPr>
          <w:color w:val="000000" w:themeColor="text1"/>
          <w:sz w:val="22"/>
          <w:szCs w:val="22"/>
        </w:rPr>
        <w:fldChar w:fldCharType="separate"/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color w:val="000000" w:themeColor="text1"/>
          <w:sz w:val="22"/>
          <w:szCs w:val="22"/>
        </w:rPr>
        <w:fldChar w:fldCharType="end"/>
      </w:r>
      <w:bookmarkEnd w:id="1"/>
      <w:r w:rsidRPr="007A7F7F">
        <w:rPr>
          <w:color w:val="000000" w:themeColor="text1"/>
          <w:sz w:val="22"/>
          <w:szCs w:val="22"/>
        </w:rPr>
        <w:t>.</w:t>
      </w: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C2580" w:rsidRPr="007A7F7F" w:rsidTr="009C2580">
        <w:trPr>
          <w:trHeight w:val="1657"/>
        </w:trPr>
        <w:tc>
          <w:tcPr>
            <w:tcW w:w="5000" w:type="pct"/>
          </w:tcPr>
          <w:p w:rsidR="009C2580" w:rsidRPr="007A7F7F" w:rsidRDefault="009C2580" w:rsidP="009C258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C2580" w:rsidRPr="00374EC2" w:rsidRDefault="009C2580" w:rsidP="00374EC2">
            <w:pPr>
              <w:pStyle w:val="PargrafodaLista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</w:rPr>
            </w:pPr>
            <w:r w:rsidRPr="00374EC2">
              <w:rPr>
                <w:b/>
                <w:color w:val="000000" w:themeColor="text1"/>
              </w:rPr>
              <w:t>Está em exercício no cargo</w:t>
            </w:r>
            <w:r w:rsidR="00961ABB" w:rsidRPr="00374EC2">
              <w:rPr>
                <w:b/>
                <w:color w:val="000000" w:themeColor="text1"/>
              </w:rPr>
              <w:t xml:space="preserve"> de</w:t>
            </w:r>
            <w:r w:rsidR="000A7493" w:rsidRPr="00374EC2">
              <w:rPr>
                <w:b/>
                <w:color w:val="000000" w:themeColor="text1"/>
              </w:rPr>
              <w:t xml:space="preserve"> </w:t>
            </w:r>
            <w:bookmarkStart w:id="2" w:name="Texto24"/>
            <w:r w:rsidR="00A359C4" w:rsidRPr="00374EC2">
              <w:rPr>
                <w:b/>
                <w:color w:val="000000" w:themeColor="text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A359C4" w:rsidRPr="00374EC2">
              <w:rPr>
                <w:b/>
                <w:color w:val="000000" w:themeColor="text1"/>
              </w:rPr>
              <w:instrText xml:space="preserve"> FORMTEXT </w:instrText>
            </w:r>
            <w:r w:rsidR="00A359C4" w:rsidRPr="00A359C4">
              <w:rPr>
                <w:b/>
                <w:color w:val="000000" w:themeColor="text1"/>
              </w:rPr>
            </w:r>
            <w:r w:rsidR="00A359C4" w:rsidRPr="00374EC2">
              <w:rPr>
                <w:b/>
                <w:color w:val="000000" w:themeColor="text1"/>
              </w:rPr>
              <w:fldChar w:fldCharType="separate"/>
            </w:r>
            <w:r w:rsidR="00A359C4">
              <w:rPr>
                <w:noProof/>
              </w:rPr>
              <w:t> </w:t>
            </w:r>
            <w:r w:rsidR="00A359C4">
              <w:rPr>
                <w:noProof/>
              </w:rPr>
              <w:t> </w:t>
            </w:r>
            <w:r w:rsidR="00A359C4">
              <w:rPr>
                <w:noProof/>
              </w:rPr>
              <w:t> </w:t>
            </w:r>
            <w:r w:rsidR="00A359C4">
              <w:rPr>
                <w:noProof/>
              </w:rPr>
              <w:t> </w:t>
            </w:r>
            <w:r w:rsidR="00A359C4">
              <w:rPr>
                <w:noProof/>
              </w:rPr>
              <w:t> </w:t>
            </w:r>
            <w:r w:rsidR="00A359C4" w:rsidRPr="00374EC2">
              <w:rPr>
                <w:b/>
                <w:color w:val="000000" w:themeColor="text1"/>
              </w:rPr>
              <w:fldChar w:fldCharType="end"/>
            </w:r>
            <w:bookmarkEnd w:id="2"/>
            <w:r w:rsidRPr="00374EC2">
              <w:rPr>
                <w:b/>
                <w:color w:val="000000" w:themeColor="text1"/>
              </w:rPr>
              <w:t xml:space="preserve"> desde </w:t>
            </w:r>
            <w:bookmarkStart w:id="3" w:name="Texto25"/>
            <w:r w:rsidR="00A359C4" w:rsidRPr="00374EC2">
              <w:rPr>
                <w:b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A359C4" w:rsidRPr="00374EC2">
              <w:rPr>
                <w:b/>
                <w:color w:val="000000" w:themeColor="text1"/>
              </w:rPr>
              <w:instrText xml:space="preserve"> FORMTEXT </w:instrText>
            </w:r>
            <w:r w:rsidR="00A359C4">
              <w:rPr>
                <w:b/>
                <w:color w:val="000000" w:themeColor="text1"/>
              </w:rPr>
            </w:r>
            <w:r w:rsidR="00A359C4" w:rsidRPr="00374EC2">
              <w:rPr>
                <w:b/>
                <w:color w:val="000000" w:themeColor="text1"/>
              </w:rPr>
              <w:fldChar w:fldCharType="separate"/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 w:rsidRPr="00374EC2">
              <w:rPr>
                <w:b/>
                <w:color w:val="000000" w:themeColor="text1"/>
              </w:rPr>
              <w:fldChar w:fldCharType="end"/>
            </w:r>
            <w:bookmarkEnd w:id="3"/>
            <w:r w:rsidRPr="00374EC2">
              <w:rPr>
                <w:b/>
                <w:color w:val="000000" w:themeColor="text1"/>
              </w:rPr>
              <w:t>/</w:t>
            </w:r>
            <w:bookmarkStart w:id="4" w:name="Texto26"/>
            <w:r w:rsidR="00A359C4" w:rsidRPr="00374EC2">
              <w:rPr>
                <w:b/>
                <w:color w:val="000000" w:themeColor="text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A359C4" w:rsidRPr="00374EC2">
              <w:rPr>
                <w:b/>
                <w:color w:val="000000" w:themeColor="text1"/>
              </w:rPr>
              <w:instrText xml:space="preserve"> FORMTEXT </w:instrText>
            </w:r>
            <w:r w:rsidR="00A359C4">
              <w:rPr>
                <w:b/>
                <w:color w:val="000000" w:themeColor="text1"/>
              </w:rPr>
            </w:r>
            <w:r w:rsidR="00A359C4" w:rsidRPr="00374EC2">
              <w:rPr>
                <w:b/>
                <w:color w:val="000000" w:themeColor="text1"/>
              </w:rPr>
              <w:fldChar w:fldCharType="separate"/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 w:rsidRPr="00374EC2">
              <w:rPr>
                <w:b/>
                <w:color w:val="000000" w:themeColor="text1"/>
              </w:rPr>
              <w:fldChar w:fldCharType="end"/>
            </w:r>
            <w:bookmarkEnd w:id="4"/>
            <w:r w:rsidRPr="00374EC2">
              <w:rPr>
                <w:b/>
                <w:color w:val="000000" w:themeColor="text1"/>
              </w:rPr>
              <w:t>/</w:t>
            </w:r>
            <w:bookmarkStart w:id="5" w:name="Texto27"/>
            <w:r w:rsidR="00A359C4" w:rsidRPr="00374EC2">
              <w:rPr>
                <w:b/>
                <w:color w:val="000000" w:themeColor="text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A359C4" w:rsidRPr="00374EC2">
              <w:rPr>
                <w:b/>
                <w:color w:val="000000" w:themeColor="text1"/>
              </w:rPr>
              <w:instrText xml:space="preserve"> FORMTEXT </w:instrText>
            </w:r>
            <w:r w:rsidR="00A359C4">
              <w:rPr>
                <w:b/>
                <w:color w:val="000000" w:themeColor="text1"/>
              </w:rPr>
            </w:r>
            <w:r w:rsidR="00A359C4" w:rsidRPr="00374EC2">
              <w:rPr>
                <w:b/>
                <w:color w:val="000000" w:themeColor="text1"/>
              </w:rPr>
              <w:fldChar w:fldCharType="separate"/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>
              <w:rPr>
                <w:b/>
                <w:noProof/>
                <w:color w:val="000000" w:themeColor="text1"/>
              </w:rPr>
              <w:t> </w:t>
            </w:r>
            <w:r w:rsidR="00A359C4" w:rsidRPr="00374EC2">
              <w:rPr>
                <w:b/>
                <w:color w:val="000000" w:themeColor="text1"/>
              </w:rPr>
              <w:fldChar w:fldCharType="end"/>
            </w:r>
            <w:bookmarkEnd w:id="5"/>
            <w:r w:rsidRPr="00374EC2">
              <w:rPr>
                <w:b/>
                <w:color w:val="000000" w:themeColor="text1"/>
              </w:rPr>
              <w:t>.</w:t>
            </w: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9C2580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3843D9" w:rsidRDefault="003843D9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843D9" w:rsidRPr="007A7F7F" w:rsidRDefault="003843D9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C2580" w:rsidRPr="007A7F7F" w:rsidTr="009C2580">
        <w:trPr>
          <w:trHeight w:val="1657"/>
        </w:trPr>
        <w:tc>
          <w:tcPr>
            <w:tcW w:w="5000" w:type="pct"/>
          </w:tcPr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3817E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>2) Cumpre o Regime de Trabalho de</w:t>
            </w:r>
            <w:r w:rsidR="00A359C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6" w:name="_GoBack"/>
            <w:r w:rsidR="00A359C4">
              <w:rPr>
                <w:b/>
                <w:color w:val="000000" w:themeColor="text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5" type="#_x0000_t75" style="width:54pt;height:15pt" o:ole="">
                  <v:imagedata r:id="rId8" o:title=""/>
                </v:shape>
                <w:control r:id="rId9" w:name="CheckBox3" w:shapeid="_x0000_i1385"/>
              </w:object>
            </w:r>
            <w:bookmarkEnd w:id="6"/>
            <w:r w:rsidR="00A359C4">
              <w:rPr>
                <w:b/>
                <w:color w:val="000000" w:themeColor="text1"/>
              </w:rPr>
              <w:object w:dxaOrig="1440" w:dyaOrig="1440">
                <v:shape id="_x0000_i1256" type="#_x0000_t75" style="width:54.6pt;height:15pt" o:ole="">
                  <v:imagedata r:id="rId10" o:title=""/>
                </v:shape>
                <w:control r:id="rId11" w:name="CheckBox4" w:shapeid="_x0000_i1256"/>
              </w:objec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359C4">
              <w:rPr>
                <w:b/>
                <w:color w:val="000000" w:themeColor="text1"/>
              </w:rPr>
              <w:object w:dxaOrig="1440" w:dyaOrig="1440">
                <v:shape id="_x0000_i1255" type="#_x0000_t75" style="width:54.6pt;height:15pt" o:ole="">
                  <v:imagedata r:id="rId12" o:title=""/>
                </v:shape>
                <w:control r:id="rId13" w:name="CheckBox5" w:shapeid="_x0000_i1255"/>
              </w:object>
            </w:r>
            <w:r w:rsidR="00A359C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359C4">
              <w:rPr>
                <w:b/>
                <w:color w:val="000000" w:themeColor="text1"/>
              </w:rPr>
              <w:object w:dxaOrig="1440" w:dyaOrig="1440">
                <v:shape id="_x0000_i1254" type="#_x0000_t75" style="width:55.2pt;height:15pt" o:ole="">
                  <v:imagedata r:id="rId14" o:title=""/>
                </v:shape>
                <w:control r:id="rId15" w:name="CheckBox6" w:shapeid="_x0000_i1254"/>
              </w:object>
            </w: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3817ED" w:rsidRDefault="009C2580" w:rsidP="003817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3843D9" w:rsidRDefault="003843D9" w:rsidP="003817E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843D9" w:rsidRPr="007A7F7F" w:rsidRDefault="003843D9" w:rsidP="003817E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817ED" w:rsidRPr="007A7F7F" w:rsidRDefault="003817ED" w:rsidP="003817E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C2580" w:rsidRPr="007A7F7F" w:rsidTr="009C2580">
        <w:trPr>
          <w:trHeight w:val="1657"/>
        </w:trPr>
        <w:tc>
          <w:tcPr>
            <w:tcW w:w="5000" w:type="pct"/>
          </w:tcPr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490A91" w:rsidRPr="007A7F7F" w:rsidRDefault="00490A91" w:rsidP="003817E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>3) Está</w:t>
            </w:r>
            <w:r w:rsidR="009C2580" w:rsidRPr="007A7F7F">
              <w:rPr>
                <w:b/>
                <w:color w:val="000000" w:themeColor="text1"/>
                <w:sz w:val="22"/>
                <w:szCs w:val="22"/>
              </w:rPr>
              <w:t xml:space="preserve"> em gozo de afastamento ou licença, </w: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>previstos na legislação vigente</w:t>
            </w:r>
            <w:r w:rsidR="007F3FD9" w:rsidRPr="007A7F7F">
              <w:rPr>
                <w:b/>
                <w:color w:val="000000" w:themeColor="text1"/>
                <w:sz w:val="22"/>
                <w:szCs w:val="22"/>
              </w:rPr>
              <w:t>?</w:t>
            </w:r>
          </w:p>
          <w:p w:rsidR="007F3FD9" w:rsidRPr="007A7F7F" w:rsidRDefault="007F3FD9" w:rsidP="007F3FD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74EC2" w:rsidRDefault="00A359C4" w:rsidP="007F3F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EC2">
              <w:rPr>
                <w:color w:val="000000" w:themeColor="text1"/>
                <w:sz w:val="20"/>
                <w:szCs w:val="20"/>
              </w:rPr>
              <w:object w:dxaOrig="1440" w:dyaOrig="1440">
                <v:shape id="_x0000_i1253" type="#_x0000_t75" style="width:38.4pt;height:18pt" o:ole="">
                  <v:imagedata r:id="rId16" o:title=""/>
                </v:shape>
                <w:control r:id="rId17" w:name="CheckBox7" w:shapeid="_x0000_i1253"/>
              </w:object>
            </w:r>
            <w:r w:rsidR="00374E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4EC2" w:rsidRPr="00374EC2">
              <w:rPr>
                <w:color w:val="000000" w:themeColor="text1"/>
              </w:rPr>
              <w:t>Até a data de</w:t>
            </w:r>
            <w:r w:rsidR="00374EC2"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7" w:name="Texto28"/>
            <w:r w:rsidR="00374EC2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74EC2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374EC2">
              <w:rPr>
                <w:color w:val="000000" w:themeColor="text1"/>
                <w:sz w:val="22"/>
                <w:szCs w:val="22"/>
              </w:rPr>
            </w:r>
            <w:r w:rsidR="00374EC2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="00374EC2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8" w:name="Texto29"/>
            <w:r w:rsidR="00374EC2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374EC2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374EC2">
              <w:rPr>
                <w:color w:val="000000" w:themeColor="text1"/>
                <w:sz w:val="22"/>
                <w:szCs w:val="22"/>
              </w:rPr>
            </w:r>
            <w:r w:rsidR="00374EC2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 w:rsidR="00374EC2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9" w:name="Texto30"/>
            <w:r w:rsidR="00374EC2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374EC2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374EC2">
              <w:rPr>
                <w:color w:val="000000" w:themeColor="text1"/>
                <w:sz w:val="22"/>
                <w:szCs w:val="22"/>
              </w:rPr>
            </w:r>
            <w:r w:rsidR="00374EC2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374EC2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9"/>
            <w:r w:rsidR="00374EC2">
              <w:rPr>
                <w:color w:val="000000" w:themeColor="text1"/>
                <w:sz w:val="22"/>
                <w:szCs w:val="22"/>
              </w:rPr>
              <w:t xml:space="preserve">.               </w:t>
            </w:r>
            <w:r w:rsidR="00374EC2"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74EC2"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="00374EC2" w:rsidRPr="00374EC2">
              <w:rPr>
                <w:color w:val="000000" w:themeColor="text1"/>
                <w:sz w:val="20"/>
                <w:szCs w:val="20"/>
              </w:rPr>
              <w:object w:dxaOrig="1440" w:dyaOrig="1440">
                <v:shape id="_x0000_i1264" type="#_x0000_t75" style="width:54pt;height:18pt" o:ole="">
                  <v:imagedata r:id="rId18" o:title=""/>
                </v:shape>
                <w:control r:id="rId19" w:name="CheckBox8" w:shapeid="_x0000_i1264"/>
              </w:object>
            </w:r>
          </w:p>
          <w:p w:rsidR="00374EC2" w:rsidRDefault="00374EC2" w:rsidP="007F3F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25185C" w:rsidRPr="007A7F7F" w:rsidRDefault="0025185C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3843D9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0A7493" w:rsidRDefault="000A7493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843D9" w:rsidRDefault="003843D9" w:rsidP="00D60C90">
            <w:pPr>
              <w:rPr>
                <w:color w:val="000000" w:themeColor="text1"/>
                <w:sz w:val="22"/>
                <w:szCs w:val="22"/>
              </w:rPr>
            </w:pPr>
          </w:p>
          <w:p w:rsidR="0025185C" w:rsidRPr="007A7F7F" w:rsidRDefault="0025185C" w:rsidP="009C258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C2580" w:rsidRDefault="009C2580" w:rsidP="00632FEE">
      <w:pPr>
        <w:jc w:val="center"/>
        <w:rPr>
          <w:color w:val="000000" w:themeColor="text1"/>
        </w:rPr>
      </w:pPr>
    </w:p>
    <w:p w:rsidR="003843D9" w:rsidRPr="007A7F7F" w:rsidRDefault="003843D9" w:rsidP="00632FEE">
      <w:pPr>
        <w:jc w:val="center"/>
        <w:rPr>
          <w:color w:val="000000" w:themeColor="text1"/>
        </w:rPr>
      </w:pPr>
    </w:p>
    <w:p w:rsidR="009C2580" w:rsidRPr="007A7F7F" w:rsidRDefault="009C2580" w:rsidP="00632FEE">
      <w:pPr>
        <w:jc w:val="center"/>
        <w:rPr>
          <w:color w:val="000000" w:themeColor="text1"/>
        </w:rPr>
      </w:pPr>
    </w:p>
    <w:p w:rsidR="00E40186" w:rsidRDefault="00E40186" w:rsidP="00632FEE">
      <w:pPr>
        <w:jc w:val="center"/>
        <w:rPr>
          <w:color w:val="000000" w:themeColor="text1"/>
        </w:rPr>
      </w:pPr>
    </w:p>
    <w:p w:rsidR="00E40186" w:rsidRPr="007A7F7F" w:rsidRDefault="00E40186" w:rsidP="00632FEE">
      <w:pPr>
        <w:jc w:val="center"/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843D9" w:rsidRPr="007A7F7F" w:rsidTr="00A22D1C">
        <w:tc>
          <w:tcPr>
            <w:tcW w:w="9212" w:type="dxa"/>
          </w:tcPr>
          <w:p w:rsidR="003843D9" w:rsidRPr="007A7F7F" w:rsidRDefault="003843D9" w:rsidP="003843D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4) Está cedido ou em exercício provisório em outro órgão? </w:t>
            </w:r>
          </w:p>
          <w:p w:rsidR="003843D9" w:rsidRPr="007A7F7F" w:rsidRDefault="003843D9" w:rsidP="003843D9">
            <w:pPr>
              <w:rPr>
                <w:color w:val="000000" w:themeColor="text1"/>
                <w:sz w:val="22"/>
                <w:szCs w:val="22"/>
              </w:rPr>
            </w:pPr>
          </w:p>
          <w:p w:rsidR="00374EC2" w:rsidRPr="007A7F7F" w:rsidRDefault="00374EC2" w:rsidP="00374EC2">
            <w:pPr>
              <w:rPr>
                <w:color w:val="000000" w:themeColor="text1"/>
                <w:sz w:val="22"/>
                <w:szCs w:val="22"/>
              </w:rPr>
            </w:pPr>
            <w:r w:rsidRPr="00374EC2">
              <w:rPr>
                <w:color w:val="000000" w:themeColor="text1"/>
                <w:sz w:val="20"/>
                <w:szCs w:val="20"/>
              </w:rPr>
              <w:object w:dxaOrig="1440" w:dyaOrig="1440">
                <v:shape id="_x0000_i1274" type="#_x0000_t75" style="width:38.4pt;height:18pt" o:ole="">
                  <v:imagedata r:id="rId16" o:title=""/>
                </v:shape>
                <w:control r:id="rId20" w:name="CheckBox71" w:shapeid="_x0000_i1274"/>
              </w:object>
            </w:r>
            <w:r w:rsidR="003843D9"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74EC2">
              <w:rPr>
                <w:color w:val="000000" w:themeColor="text1"/>
              </w:rPr>
              <w:t>Até a data de</w:t>
            </w:r>
            <w:r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 w:rsidRPr="007A7F7F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 w:rsidRPr="007A7F7F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.               </w:t>
            </w:r>
            <w:r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74EC2">
              <w:rPr>
                <w:color w:val="000000" w:themeColor="text1"/>
                <w:sz w:val="16"/>
                <w:szCs w:val="16"/>
              </w:rPr>
              <w:object w:dxaOrig="1440" w:dyaOrig="1440">
                <v:shape id="_x0000_i1277" type="#_x0000_t75" style="width:55.8pt;height:23.4pt" o:ole="">
                  <v:imagedata r:id="rId21" o:title=""/>
                </v:shape>
                <w:control r:id="rId22" w:name="CheckBox10" w:shapeid="_x0000_i1277"/>
              </w:object>
            </w:r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3843D9" w:rsidRPr="00374EC2" w:rsidRDefault="003843D9" w:rsidP="003843D9">
            <w:pPr>
              <w:rPr>
                <w:color w:val="000000" w:themeColor="text1"/>
                <w:sz w:val="16"/>
                <w:szCs w:val="16"/>
              </w:rPr>
            </w:pPr>
          </w:p>
          <w:p w:rsidR="003843D9" w:rsidRPr="007A7F7F" w:rsidRDefault="003843D9" w:rsidP="003843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</w:t>
            </w:r>
          </w:p>
          <w:p w:rsidR="003843D9" w:rsidRDefault="003843D9" w:rsidP="003843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3843D9" w:rsidRDefault="003843D9" w:rsidP="003843D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843D9" w:rsidRPr="007A7F7F" w:rsidRDefault="003843D9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2D1C" w:rsidRPr="007A7F7F" w:rsidTr="00A22D1C">
        <w:tc>
          <w:tcPr>
            <w:tcW w:w="9212" w:type="dxa"/>
          </w:tcPr>
          <w:p w:rsidR="00A22D1C" w:rsidRPr="007A7F7F" w:rsidRDefault="00A22D1C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5) </w:t>
            </w:r>
            <w:r w:rsidR="00B555F8">
              <w:rPr>
                <w:b/>
                <w:color w:val="000000" w:themeColor="text1"/>
                <w:sz w:val="22"/>
                <w:szCs w:val="22"/>
              </w:rPr>
              <w:t>E</w:t>
            </w:r>
            <w:r w:rsidR="00FE6C5F">
              <w:rPr>
                <w:b/>
                <w:color w:val="000000" w:themeColor="text1"/>
                <w:sz w:val="22"/>
                <w:szCs w:val="22"/>
              </w:rPr>
              <w:t>stá</w: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 respondendo sindicância, processo administrativo disciplinar ou processo administrativo ético e não sofreu nenhuma das penalidades previstas no art. 127 da Lei n. 8.112/19</w:t>
            </w:r>
            <w:r w:rsidR="00B555F8">
              <w:rPr>
                <w:b/>
                <w:color w:val="000000" w:themeColor="text1"/>
                <w:sz w:val="22"/>
                <w:szCs w:val="22"/>
              </w:rPr>
              <w:t>90, nos últimos 12 (doze) meses?</w:t>
            </w:r>
          </w:p>
          <w:p w:rsidR="00A22D1C" w:rsidRPr="007A7F7F" w:rsidRDefault="00A22D1C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FE6C5F" w:rsidRDefault="00D60C90" w:rsidP="00FE6C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1440" w:dyaOrig="1440">
                <v:shape id="_x0000_i1249" type="#_x0000_t75" style="width:40.2pt;height:18pt" o:ole="">
                  <v:imagedata r:id="rId23" o:title=""/>
                </v:shape>
                <w:control r:id="rId24" w:name="CheckBox91" w:shapeid="_x0000_i1249"/>
              </w:object>
            </w:r>
            <w:r w:rsidR="00FE6C5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74EC2">
              <w:rPr>
                <w:color w:val="000000" w:themeColor="text1"/>
              </w:rPr>
              <w:t>Q</w:t>
            </w:r>
            <w:r w:rsidR="00374EC2" w:rsidRPr="00374EC2">
              <w:rPr>
                <w:color w:val="000000" w:themeColor="text1"/>
              </w:rPr>
              <w:t>ual</w:t>
            </w:r>
            <w:r w:rsidR="00FE6C5F">
              <w:rPr>
                <w:color w:val="000000" w:themeColor="text1"/>
                <w:sz w:val="22"/>
                <w:szCs w:val="22"/>
              </w:rPr>
              <w:t xml:space="preserve">? </w:t>
            </w:r>
            <w:bookmarkStart w:id="10" w:name="Texto34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374EC2" w:rsidRDefault="00374EC2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D60C90" w:rsidP="00FE6C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1440" w:dyaOrig="1440">
                <v:shape id="_x0000_i1248" type="#_x0000_t75" style="width:55.8pt;height:18pt" o:ole="">
                  <v:imagedata r:id="rId25" o:title=""/>
                </v:shape>
                <w:control r:id="rId26" w:name="CheckBox101" w:shapeid="_x0000_i1248"/>
              </w:object>
            </w:r>
          </w:p>
          <w:p w:rsidR="00A22D1C" w:rsidRPr="007A7F7F" w:rsidRDefault="00A22D1C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A22D1C" w:rsidRDefault="00A22D1C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3843D9" w:rsidRPr="007A7F7F" w:rsidRDefault="003843D9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2D1C" w:rsidRPr="007A7F7F" w:rsidTr="00A22D1C">
        <w:tc>
          <w:tcPr>
            <w:tcW w:w="9212" w:type="dxa"/>
          </w:tcPr>
          <w:p w:rsidR="00A22D1C" w:rsidRPr="007A7F7F" w:rsidRDefault="00A22D1C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A22D1C" w:rsidRPr="007A7F7F" w:rsidRDefault="00B555F8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6) Possui</w:t>
            </w:r>
            <w:r w:rsidR="00A22D1C" w:rsidRPr="007A7F7F">
              <w:rPr>
                <w:b/>
                <w:color w:val="000000" w:themeColor="text1"/>
                <w:sz w:val="22"/>
                <w:szCs w:val="22"/>
              </w:rPr>
              <w:t xml:space="preserve"> pendências referentes a afastamentos, comprovantes/justificativas para recebimento de diárias, taxas de inscrição, ou seja, quaisquer débitos q</w:t>
            </w:r>
            <w:r>
              <w:rPr>
                <w:b/>
                <w:color w:val="000000" w:themeColor="text1"/>
                <w:sz w:val="22"/>
                <w:szCs w:val="22"/>
              </w:rPr>
              <w:t>ue impeçam a sua redistribuição?</w:t>
            </w:r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FE6C5F" w:rsidRDefault="00D60C90" w:rsidP="00FE6C5F">
            <w:pPr>
              <w:rPr>
                <w:color w:val="000000" w:themeColor="text1"/>
                <w:sz w:val="22"/>
                <w:szCs w:val="22"/>
              </w:rPr>
            </w:pPr>
            <w:r w:rsidRPr="00374EC2">
              <w:rPr>
                <w:color w:val="000000" w:themeColor="text1"/>
                <w:sz w:val="22"/>
                <w:szCs w:val="22"/>
              </w:rPr>
              <w:object w:dxaOrig="1440" w:dyaOrig="1440">
                <v:shape id="_x0000_i1247" type="#_x0000_t75" style="width:40.2pt;height:18pt" o:ole="">
                  <v:imagedata r:id="rId23" o:title=""/>
                </v:shape>
                <w:control r:id="rId27" w:name="CheckBox911" w:shapeid="_x0000_i1247"/>
              </w:object>
            </w:r>
            <w:r w:rsidR="00FE6C5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74EC2" w:rsidRPr="00374EC2">
              <w:rPr>
                <w:color w:val="000000" w:themeColor="text1"/>
              </w:rPr>
              <w:t>Qual</w:t>
            </w:r>
            <w:r w:rsidR="00FE6C5F" w:rsidRPr="00374EC2">
              <w:rPr>
                <w:color w:val="000000" w:themeColor="text1"/>
              </w:rPr>
              <w:t>?</w:t>
            </w:r>
            <w:r w:rsidR="00FE6C5F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11" w:name="Texto35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1"/>
            <w:r w:rsidR="00A44886">
              <w:rPr>
                <w:color w:val="000000" w:themeColor="text1"/>
                <w:sz w:val="22"/>
                <w:szCs w:val="22"/>
              </w:rPr>
              <w:t xml:space="preserve">                                                       </w:t>
            </w:r>
            <w:r w:rsidR="00A44886">
              <w:rPr>
                <w:color w:val="000000" w:themeColor="text1"/>
              </w:rPr>
              <w:object w:dxaOrig="1440" w:dyaOrig="1440">
                <v:shape id="_x0000_i1384" type="#_x0000_t75" style="width:55.8pt;height:18pt" o:ole="">
                  <v:imagedata r:id="rId25" o:title=""/>
                </v:shape>
                <w:control r:id="rId28" w:name="CheckBox1011" w:shapeid="_x0000_i1384"/>
              </w:object>
            </w:r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D60C90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A22D1C" w:rsidRPr="007A7F7F" w:rsidRDefault="00A22D1C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3843D9" w:rsidRPr="007A7F7F" w:rsidRDefault="003843D9" w:rsidP="00CB702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2D1C" w:rsidRPr="007A7F7F" w:rsidTr="00AE6CDC">
        <w:trPr>
          <w:trHeight w:val="3235"/>
        </w:trPr>
        <w:tc>
          <w:tcPr>
            <w:tcW w:w="9212" w:type="dxa"/>
          </w:tcPr>
          <w:p w:rsidR="00C8246E" w:rsidRPr="007A7F7F" w:rsidRDefault="00C8246E" w:rsidP="00CB702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A22D1C" w:rsidRDefault="00A22D1C" w:rsidP="00CB702A">
            <w:pPr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>7) Instituição de origem possui programa de Avaliação de Desempenho?</w:t>
            </w:r>
          </w:p>
          <w:p w:rsidR="00374EC2" w:rsidRPr="00D60C90" w:rsidRDefault="00374EC2" w:rsidP="00CB702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A22D1C" w:rsidRDefault="00D60C90" w:rsidP="00D60C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1440" w:dyaOrig="1440">
                <v:shape id="_x0000_i1381" type="#_x0000_t75" style="width:40.2pt;height:18pt" o:ole="">
                  <v:imagedata r:id="rId23" o:title=""/>
                </v:shape>
                <w:control r:id="rId29" w:name="CheckBox9111" w:shapeid="_x0000_i1381"/>
              </w:object>
            </w:r>
            <w:r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</w:rPr>
              <w:object w:dxaOrig="1440" w:dyaOrig="1440">
                <v:shape id="_x0000_i1380" type="#_x0000_t75" style="width:55.8pt;height:18pt" o:ole="">
                  <v:imagedata r:id="rId25" o:title=""/>
                </v:shape>
                <w:control r:id="rId30" w:name="CheckBox10111" w:shapeid="_x0000_i1380"/>
              </w:object>
            </w:r>
          </w:p>
          <w:p w:rsidR="00D60C90" w:rsidRPr="00D60C90" w:rsidRDefault="00D60C90" w:rsidP="00D60C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2D1C" w:rsidRDefault="00A22D1C" w:rsidP="00D60C9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Em caso positivo, o(a) servidor(a) em questão foi aprovado(a) na última avaliação de desempenho</w:t>
            </w:r>
            <w:r w:rsidR="00490A91" w:rsidRPr="007A7F7F">
              <w:rPr>
                <w:color w:val="000000" w:themeColor="text1"/>
                <w:sz w:val="22"/>
                <w:szCs w:val="22"/>
              </w:rPr>
              <w:t>?</w:t>
            </w:r>
          </w:p>
          <w:p w:rsidR="00374EC2" w:rsidRPr="007A7F7F" w:rsidRDefault="00374EC2" w:rsidP="00D60C9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60C90" w:rsidRDefault="00D60C90" w:rsidP="00D60C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1440" w:dyaOrig="1440">
                <v:shape id="_x0000_i1379" type="#_x0000_t75" style="width:40.2pt;height:18pt" o:ole="">
                  <v:imagedata r:id="rId31" o:title=""/>
                </v:shape>
                <w:control r:id="rId32" w:name="CheckBox91111" w:shapeid="_x0000_i1379"/>
              </w:object>
            </w:r>
            <w:r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</w:rPr>
              <w:object w:dxaOrig="1440" w:dyaOrig="1440">
                <v:shape id="_x0000_i1378" type="#_x0000_t75" style="width:55.8pt;height:18pt" o:ole="">
                  <v:imagedata r:id="rId33" o:title=""/>
                </v:shape>
                <w:control r:id="rId34" w:name="CheckBox101111" w:shapeid="_x0000_i1378"/>
              </w:object>
            </w:r>
          </w:p>
          <w:p w:rsidR="00AE6CDC" w:rsidRDefault="00AE6CDC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D60C90" w:rsidRPr="007A7F7F" w:rsidRDefault="00D60C90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D60C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:rsidR="00A22D1C" w:rsidRDefault="00A22D1C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A22D1C" w:rsidRDefault="00A22D1C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A44886" w:rsidRDefault="00A44886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374EC2" w:rsidRPr="006D1B5A" w:rsidRDefault="00374EC2" w:rsidP="00374EC2">
            <w:pPr>
              <w:ind w:left="14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1B5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*</w:t>
            </w:r>
            <w:r w:rsidRPr="006D1B5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OBSERVAÇÃO: </w:t>
            </w:r>
            <w:r w:rsidRPr="006D1B5A">
              <w:rPr>
                <w:rFonts w:asciiTheme="minorHAnsi" w:hAnsiTheme="minorHAnsi" w:cs="Arial"/>
                <w:color w:val="202124"/>
                <w:sz w:val="20"/>
                <w:szCs w:val="20"/>
                <w:shd w:val="clear" w:color="auto" w:fill="FFFFFF"/>
              </w:rPr>
              <w:t>Caso o servidor não possua avaliação de desempenho, mesmo sendo estável, deverá apresentar todas as avaliações realizadas no estágio probatório.</w:t>
            </w:r>
          </w:p>
          <w:p w:rsidR="00F3224D" w:rsidRPr="007A7F7F" w:rsidRDefault="00F3224D" w:rsidP="00374EC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2D1C" w:rsidRPr="007A7F7F" w:rsidRDefault="00A22D1C" w:rsidP="00E40186">
      <w:pPr>
        <w:rPr>
          <w:color w:val="000000" w:themeColor="text1"/>
        </w:rPr>
      </w:pPr>
    </w:p>
    <w:sectPr w:rsidR="00A22D1C" w:rsidRPr="007A7F7F" w:rsidSect="00E40186">
      <w:headerReference w:type="default" r:id="rId35"/>
      <w:footerReference w:type="default" r:id="rId36"/>
      <w:type w:val="continuous"/>
      <w:pgSz w:w="11906" w:h="16838"/>
      <w:pgMar w:top="1417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C2" w:rsidRDefault="00374EC2" w:rsidP="004D592D">
      <w:r>
        <w:separator/>
      </w:r>
    </w:p>
  </w:endnote>
  <w:endnote w:type="continuationSeparator" w:id="0">
    <w:p w:rsidR="00374EC2" w:rsidRDefault="00374EC2" w:rsidP="004D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9339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4EC2" w:rsidRPr="00275E3A" w:rsidRDefault="00374EC2">
        <w:pPr>
          <w:pStyle w:val="Rodap"/>
          <w:jc w:val="right"/>
          <w:rPr>
            <w:sz w:val="20"/>
            <w:szCs w:val="20"/>
          </w:rPr>
        </w:pPr>
        <w:r w:rsidRPr="00275E3A">
          <w:rPr>
            <w:sz w:val="20"/>
            <w:szCs w:val="20"/>
          </w:rPr>
          <w:fldChar w:fldCharType="begin"/>
        </w:r>
        <w:r w:rsidRPr="00275E3A">
          <w:rPr>
            <w:sz w:val="20"/>
            <w:szCs w:val="20"/>
          </w:rPr>
          <w:instrText>PAGE   \* MERGEFORMAT</w:instrText>
        </w:r>
        <w:r w:rsidRPr="00275E3A">
          <w:rPr>
            <w:sz w:val="20"/>
            <w:szCs w:val="20"/>
          </w:rPr>
          <w:fldChar w:fldCharType="separate"/>
        </w:r>
        <w:r w:rsidR="00EC097A">
          <w:rPr>
            <w:noProof/>
            <w:sz w:val="20"/>
            <w:szCs w:val="20"/>
          </w:rPr>
          <w:t>1</w:t>
        </w:r>
        <w:r w:rsidRPr="00275E3A">
          <w:rPr>
            <w:sz w:val="20"/>
            <w:szCs w:val="20"/>
          </w:rPr>
          <w:fldChar w:fldCharType="end"/>
        </w:r>
      </w:p>
    </w:sdtContent>
  </w:sdt>
  <w:p w:rsidR="00374EC2" w:rsidRDefault="00374E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C2" w:rsidRDefault="00374EC2" w:rsidP="004D592D">
      <w:r>
        <w:separator/>
      </w:r>
    </w:p>
  </w:footnote>
  <w:footnote w:type="continuationSeparator" w:id="0">
    <w:p w:rsidR="00374EC2" w:rsidRDefault="00374EC2" w:rsidP="004D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C2" w:rsidRDefault="00374EC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-79375</wp:posOffset>
          </wp:positionV>
          <wp:extent cx="920115" cy="920115"/>
          <wp:effectExtent l="0" t="0" r="0" b="0"/>
          <wp:wrapNone/>
          <wp:docPr id="9" name="Imagem 9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4EC2" w:rsidRDefault="00374E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4337" type="#_x0000_t202" style="position:absolute;margin-left:77.3pt;margin-top:3.8pt;width:195.8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" stroked="f">
          <v:textbox>
            <w:txbxContent>
              <w:p w:rsidR="00374EC2" w:rsidRPr="00134721" w:rsidRDefault="00374EC2" w:rsidP="00EB163F">
                <w:pPr>
                  <w:rPr>
                    <w:sz w:val="20"/>
                    <w:szCs w:val="20"/>
                  </w:rPr>
                </w:pPr>
                <w:r w:rsidRPr="00134721">
                  <w:rPr>
                    <w:sz w:val="20"/>
                    <w:szCs w:val="20"/>
                  </w:rPr>
                  <w:t>Ministério da Educação</w:t>
                </w:r>
              </w:p>
              <w:p w:rsidR="00374EC2" w:rsidRPr="00134721" w:rsidRDefault="00374EC2" w:rsidP="00EB163F">
                <w:pPr>
                  <w:pStyle w:val="Ttulo1"/>
                  <w:rPr>
                    <w:sz w:val="20"/>
                  </w:rPr>
                </w:pPr>
                <w:r w:rsidRPr="00134721">
                  <w:rPr>
                    <w:sz w:val="20"/>
                  </w:rPr>
                  <w:t>Universidade Federal de Santa Maria</w:t>
                </w:r>
              </w:p>
              <w:p w:rsidR="00374EC2" w:rsidRPr="00134721" w:rsidRDefault="00374EC2" w:rsidP="00EB163F">
                <w:pPr>
                  <w:pStyle w:val="Ttulo1"/>
                  <w:rPr>
                    <w:sz w:val="20"/>
                  </w:rPr>
                </w:pPr>
                <w:r w:rsidRPr="00134721">
                  <w:rPr>
                    <w:sz w:val="20"/>
                  </w:rPr>
                  <w:t>Pró-Reitoria de Gestão de Pessoas</w:t>
                </w:r>
              </w:p>
              <w:p w:rsidR="00374EC2" w:rsidRPr="00EB163F" w:rsidRDefault="00374EC2" w:rsidP="00EB163F"/>
              <w:p w:rsidR="00374EC2" w:rsidRDefault="00374EC2" w:rsidP="00EB163F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871"/>
    <w:multiLevelType w:val="hybridMultilevel"/>
    <w:tmpl w:val="F14EF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874B9"/>
    <w:multiLevelType w:val="multilevel"/>
    <w:tmpl w:val="62F8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43BA7"/>
    <w:multiLevelType w:val="hybridMultilevel"/>
    <w:tmpl w:val="22BAAE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85741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E71D0"/>
    <w:multiLevelType w:val="hybridMultilevel"/>
    <w:tmpl w:val="1D7A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2697A"/>
    <w:multiLevelType w:val="hybridMultilevel"/>
    <w:tmpl w:val="448640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GVzSt8EohgjoxggiWWLCIAhoTF4xVfnhK3FX8Wj12Rq7uNH57rYGhHlrW/EkXzgO1rlHthupRtDSkCjxlnOXg==" w:salt="YbOjmucEWq3QfaU5DfvonQ=="/>
  <w:defaultTabStop w:val="708"/>
  <w:hyphenationZone w:val="425"/>
  <w:characterSpacingControl w:val="doNotCompress"/>
  <w:hdrShapeDefaults>
    <o:shapedefaults v:ext="edit" spidmax="14339"/>
    <o:shapelayout v:ext="edit">
      <o:idmap v:ext="edit" data="14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786"/>
    <w:rsid w:val="000023C4"/>
    <w:rsid w:val="00007CDD"/>
    <w:rsid w:val="00020E91"/>
    <w:rsid w:val="00022F97"/>
    <w:rsid w:val="00023CFE"/>
    <w:rsid w:val="000302E6"/>
    <w:rsid w:val="000423A3"/>
    <w:rsid w:val="000456DA"/>
    <w:rsid w:val="00053C73"/>
    <w:rsid w:val="000557DC"/>
    <w:rsid w:val="00067001"/>
    <w:rsid w:val="00067433"/>
    <w:rsid w:val="00083726"/>
    <w:rsid w:val="00087B9E"/>
    <w:rsid w:val="00093BB6"/>
    <w:rsid w:val="000A7493"/>
    <w:rsid w:val="000C1EA6"/>
    <w:rsid w:val="000D5FC8"/>
    <w:rsid w:val="000E0028"/>
    <w:rsid w:val="000F2549"/>
    <w:rsid w:val="0010286C"/>
    <w:rsid w:val="0010326A"/>
    <w:rsid w:val="00124AF1"/>
    <w:rsid w:val="00126317"/>
    <w:rsid w:val="00127820"/>
    <w:rsid w:val="00132681"/>
    <w:rsid w:val="00134721"/>
    <w:rsid w:val="001355CC"/>
    <w:rsid w:val="001443C6"/>
    <w:rsid w:val="0018273A"/>
    <w:rsid w:val="00195CC9"/>
    <w:rsid w:val="00196AAD"/>
    <w:rsid w:val="001A090C"/>
    <w:rsid w:val="001B16B0"/>
    <w:rsid w:val="001B58C4"/>
    <w:rsid w:val="001B7E0F"/>
    <w:rsid w:val="001B7F3F"/>
    <w:rsid w:val="001C1092"/>
    <w:rsid w:val="001C142E"/>
    <w:rsid w:val="001E68EB"/>
    <w:rsid w:val="001F3E8F"/>
    <w:rsid w:val="001F49B7"/>
    <w:rsid w:val="001F7020"/>
    <w:rsid w:val="002000B5"/>
    <w:rsid w:val="00200103"/>
    <w:rsid w:val="00202502"/>
    <w:rsid w:val="0022266A"/>
    <w:rsid w:val="00224159"/>
    <w:rsid w:val="00226A2D"/>
    <w:rsid w:val="002306E3"/>
    <w:rsid w:val="0023115F"/>
    <w:rsid w:val="0025185C"/>
    <w:rsid w:val="0026004F"/>
    <w:rsid w:val="002664E8"/>
    <w:rsid w:val="00266590"/>
    <w:rsid w:val="002712DA"/>
    <w:rsid w:val="00274866"/>
    <w:rsid w:val="00275D2A"/>
    <w:rsid w:val="00275E3A"/>
    <w:rsid w:val="002809CC"/>
    <w:rsid w:val="00281B81"/>
    <w:rsid w:val="002A15D2"/>
    <w:rsid w:val="002B3786"/>
    <w:rsid w:val="002C1D37"/>
    <w:rsid w:val="002D3035"/>
    <w:rsid w:val="002D53CC"/>
    <w:rsid w:val="002D6658"/>
    <w:rsid w:val="002F178C"/>
    <w:rsid w:val="002F7507"/>
    <w:rsid w:val="003009C4"/>
    <w:rsid w:val="00302D41"/>
    <w:rsid w:val="003041F6"/>
    <w:rsid w:val="00310D0A"/>
    <w:rsid w:val="00312C38"/>
    <w:rsid w:val="00347182"/>
    <w:rsid w:val="00347C74"/>
    <w:rsid w:val="00374EC2"/>
    <w:rsid w:val="003817ED"/>
    <w:rsid w:val="0038180F"/>
    <w:rsid w:val="003843D9"/>
    <w:rsid w:val="003914AF"/>
    <w:rsid w:val="00393119"/>
    <w:rsid w:val="00395BFE"/>
    <w:rsid w:val="003A09A6"/>
    <w:rsid w:val="003A6AE5"/>
    <w:rsid w:val="003B3248"/>
    <w:rsid w:val="003B539D"/>
    <w:rsid w:val="003B57BE"/>
    <w:rsid w:val="003D1F96"/>
    <w:rsid w:val="003D735B"/>
    <w:rsid w:val="003D7EA1"/>
    <w:rsid w:val="003E1610"/>
    <w:rsid w:val="003E4B9D"/>
    <w:rsid w:val="00401804"/>
    <w:rsid w:val="00402040"/>
    <w:rsid w:val="0040486E"/>
    <w:rsid w:val="00417C32"/>
    <w:rsid w:val="0042764E"/>
    <w:rsid w:val="00441A32"/>
    <w:rsid w:val="00441E86"/>
    <w:rsid w:val="00465B4D"/>
    <w:rsid w:val="004664A1"/>
    <w:rsid w:val="004671C1"/>
    <w:rsid w:val="00467892"/>
    <w:rsid w:val="00477078"/>
    <w:rsid w:val="00490A91"/>
    <w:rsid w:val="004A0787"/>
    <w:rsid w:val="004B362C"/>
    <w:rsid w:val="004B5787"/>
    <w:rsid w:val="004C0AEF"/>
    <w:rsid w:val="004C7A96"/>
    <w:rsid w:val="004D5342"/>
    <w:rsid w:val="004D592D"/>
    <w:rsid w:val="004E27E3"/>
    <w:rsid w:val="004E57AF"/>
    <w:rsid w:val="005013D6"/>
    <w:rsid w:val="00503E54"/>
    <w:rsid w:val="00513598"/>
    <w:rsid w:val="00514612"/>
    <w:rsid w:val="005224C2"/>
    <w:rsid w:val="00535A7B"/>
    <w:rsid w:val="00535ED9"/>
    <w:rsid w:val="0054749F"/>
    <w:rsid w:val="005540AA"/>
    <w:rsid w:val="005560BA"/>
    <w:rsid w:val="00566C17"/>
    <w:rsid w:val="0057127C"/>
    <w:rsid w:val="00580E25"/>
    <w:rsid w:val="0058421B"/>
    <w:rsid w:val="00594182"/>
    <w:rsid w:val="005969CE"/>
    <w:rsid w:val="005A4A79"/>
    <w:rsid w:val="005B1E0A"/>
    <w:rsid w:val="005D6513"/>
    <w:rsid w:val="005E1D33"/>
    <w:rsid w:val="005E4E5B"/>
    <w:rsid w:val="005E689A"/>
    <w:rsid w:val="005F0B7C"/>
    <w:rsid w:val="005F2929"/>
    <w:rsid w:val="0061050C"/>
    <w:rsid w:val="006144C1"/>
    <w:rsid w:val="0062634C"/>
    <w:rsid w:val="00632FEE"/>
    <w:rsid w:val="00644965"/>
    <w:rsid w:val="00661358"/>
    <w:rsid w:val="00672F6A"/>
    <w:rsid w:val="006776E7"/>
    <w:rsid w:val="00680931"/>
    <w:rsid w:val="0068279E"/>
    <w:rsid w:val="00692B5B"/>
    <w:rsid w:val="006A6577"/>
    <w:rsid w:val="006B3530"/>
    <w:rsid w:val="006B4F07"/>
    <w:rsid w:val="006B5CAB"/>
    <w:rsid w:val="006C2C93"/>
    <w:rsid w:val="006C57AB"/>
    <w:rsid w:val="006D5596"/>
    <w:rsid w:val="006D5623"/>
    <w:rsid w:val="006D6DD0"/>
    <w:rsid w:val="006E44D6"/>
    <w:rsid w:val="0070164C"/>
    <w:rsid w:val="00712C7B"/>
    <w:rsid w:val="00717D97"/>
    <w:rsid w:val="00722CEA"/>
    <w:rsid w:val="00732282"/>
    <w:rsid w:val="00732FD7"/>
    <w:rsid w:val="00746640"/>
    <w:rsid w:val="00760A04"/>
    <w:rsid w:val="00761467"/>
    <w:rsid w:val="00772B58"/>
    <w:rsid w:val="007821E9"/>
    <w:rsid w:val="00784013"/>
    <w:rsid w:val="00790D5C"/>
    <w:rsid w:val="00796125"/>
    <w:rsid w:val="007A2F48"/>
    <w:rsid w:val="007A7F7F"/>
    <w:rsid w:val="007B3A4B"/>
    <w:rsid w:val="007C1D78"/>
    <w:rsid w:val="007D628C"/>
    <w:rsid w:val="007E16A7"/>
    <w:rsid w:val="007E26E9"/>
    <w:rsid w:val="007E45F9"/>
    <w:rsid w:val="007E51D9"/>
    <w:rsid w:val="007F3FD9"/>
    <w:rsid w:val="00804B82"/>
    <w:rsid w:val="008121BD"/>
    <w:rsid w:val="00817492"/>
    <w:rsid w:val="00817E6C"/>
    <w:rsid w:val="00821961"/>
    <w:rsid w:val="008616ED"/>
    <w:rsid w:val="0086517C"/>
    <w:rsid w:val="00870449"/>
    <w:rsid w:val="00892F94"/>
    <w:rsid w:val="008A00B2"/>
    <w:rsid w:val="008A43FD"/>
    <w:rsid w:val="008B6D86"/>
    <w:rsid w:val="008C752B"/>
    <w:rsid w:val="008D3484"/>
    <w:rsid w:val="008D5B7E"/>
    <w:rsid w:val="008E01E5"/>
    <w:rsid w:val="009130FF"/>
    <w:rsid w:val="0091498B"/>
    <w:rsid w:val="0091504E"/>
    <w:rsid w:val="0091650E"/>
    <w:rsid w:val="00916E08"/>
    <w:rsid w:val="0092005B"/>
    <w:rsid w:val="0092375F"/>
    <w:rsid w:val="0092432C"/>
    <w:rsid w:val="00931B40"/>
    <w:rsid w:val="00942FD2"/>
    <w:rsid w:val="0094475F"/>
    <w:rsid w:val="00944DD4"/>
    <w:rsid w:val="00950B7E"/>
    <w:rsid w:val="00951072"/>
    <w:rsid w:val="00953F6C"/>
    <w:rsid w:val="00954CB2"/>
    <w:rsid w:val="00961ABB"/>
    <w:rsid w:val="00962E10"/>
    <w:rsid w:val="009723FB"/>
    <w:rsid w:val="00974A0B"/>
    <w:rsid w:val="00976648"/>
    <w:rsid w:val="00992FE6"/>
    <w:rsid w:val="0099636A"/>
    <w:rsid w:val="009B3039"/>
    <w:rsid w:val="009B518F"/>
    <w:rsid w:val="009C2580"/>
    <w:rsid w:val="009C5053"/>
    <w:rsid w:val="009D1DDA"/>
    <w:rsid w:val="009F1B96"/>
    <w:rsid w:val="009F3B6A"/>
    <w:rsid w:val="009F7682"/>
    <w:rsid w:val="00A1108C"/>
    <w:rsid w:val="00A13929"/>
    <w:rsid w:val="00A22D1C"/>
    <w:rsid w:val="00A235E9"/>
    <w:rsid w:val="00A26BAA"/>
    <w:rsid w:val="00A32823"/>
    <w:rsid w:val="00A359C4"/>
    <w:rsid w:val="00A4334C"/>
    <w:rsid w:val="00A43ED3"/>
    <w:rsid w:val="00A44886"/>
    <w:rsid w:val="00A46B73"/>
    <w:rsid w:val="00A50AE7"/>
    <w:rsid w:val="00A510BF"/>
    <w:rsid w:val="00A759CC"/>
    <w:rsid w:val="00A82A12"/>
    <w:rsid w:val="00AA0FE0"/>
    <w:rsid w:val="00AB0BB5"/>
    <w:rsid w:val="00AB2BD4"/>
    <w:rsid w:val="00AB66AC"/>
    <w:rsid w:val="00AC51F4"/>
    <w:rsid w:val="00AD02FC"/>
    <w:rsid w:val="00AD2862"/>
    <w:rsid w:val="00AD6980"/>
    <w:rsid w:val="00AD7E1D"/>
    <w:rsid w:val="00AE6CDC"/>
    <w:rsid w:val="00AF1E1D"/>
    <w:rsid w:val="00AF32FA"/>
    <w:rsid w:val="00AF72DD"/>
    <w:rsid w:val="00B00CC9"/>
    <w:rsid w:val="00B17D6E"/>
    <w:rsid w:val="00B22516"/>
    <w:rsid w:val="00B305EB"/>
    <w:rsid w:val="00B30E02"/>
    <w:rsid w:val="00B36349"/>
    <w:rsid w:val="00B46B2C"/>
    <w:rsid w:val="00B53285"/>
    <w:rsid w:val="00B54088"/>
    <w:rsid w:val="00B5489A"/>
    <w:rsid w:val="00B555F8"/>
    <w:rsid w:val="00B744B8"/>
    <w:rsid w:val="00B75D3A"/>
    <w:rsid w:val="00B8754F"/>
    <w:rsid w:val="00B877F4"/>
    <w:rsid w:val="00B94D39"/>
    <w:rsid w:val="00BB27F0"/>
    <w:rsid w:val="00BD222C"/>
    <w:rsid w:val="00BD3C01"/>
    <w:rsid w:val="00BD49A0"/>
    <w:rsid w:val="00BE3452"/>
    <w:rsid w:val="00BF0AB5"/>
    <w:rsid w:val="00BF5C89"/>
    <w:rsid w:val="00C05685"/>
    <w:rsid w:val="00C057EF"/>
    <w:rsid w:val="00C11B98"/>
    <w:rsid w:val="00C23DD6"/>
    <w:rsid w:val="00C25D88"/>
    <w:rsid w:val="00C32F6F"/>
    <w:rsid w:val="00C57176"/>
    <w:rsid w:val="00C641F6"/>
    <w:rsid w:val="00C75BB8"/>
    <w:rsid w:val="00C8246E"/>
    <w:rsid w:val="00C9578D"/>
    <w:rsid w:val="00CA4E89"/>
    <w:rsid w:val="00CA65BB"/>
    <w:rsid w:val="00CB159C"/>
    <w:rsid w:val="00CB1AA1"/>
    <w:rsid w:val="00CB37E8"/>
    <w:rsid w:val="00CB702A"/>
    <w:rsid w:val="00CC1656"/>
    <w:rsid w:val="00CC3F70"/>
    <w:rsid w:val="00CC75B8"/>
    <w:rsid w:val="00CD3A51"/>
    <w:rsid w:val="00D00495"/>
    <w:rsid w:val="00D116A5"/>
    <w:rsid w:val="00D12F5E"/>
    <w:rsid w:val="00D42B1F"/>
    <w:rsid w:val="00D4595C"/>
    <w:rsid w:val="00D47120"/>
    <w:rsid w:val="00D553F8"/>
    <w:rsid w:val="00D60C90"/>
    <w:rsid w:val="00D74275"/>
    <w:rsid w:val="00D8127F"/>
    <w:rsid w:val="00D832EB"/>
    <w:rsid w:val="00D83DE5"/>
    <w:rsid w:val="00DB0199"/>
    <w:rsid w:val="00DC5603"/>
    <w:rsid w:val="00DD7DD8"/>
    <w:rsid w:val="00DE0E96"/>
    <w:rsid w:val="00DF093D"/>
    <w:rsid w:val="00DF237E"/>
    <w:rsid w:val="00E3069D"/>
    <w:rsid w:val="00E31FC9"/>
    <w:rsid w:val="00E325BF"/>
    <w:rsid w:val="00E325C3"/>
    <w:rsid w:val="00E37855"/>
    <w:rsid w:val="00E40186"/>
    <w:rsid w:val="00E41CF1"/>
    <w:rsid w:val="00E421D6"/>
    <w:rsid w:val="00E4578E"/>
    <w:rsid w:val="00E54CED"/>
    <w:rsid w:val="00E562EE"/>
    <w:rsid w:val="00E5769F"/>
    <w:rsid w:val="00E61BF6"/>
    <w:rsid w:val="00E63B8F"/>
    <w:rsid w:val="00E7219D"/>
    <w:rsid w:val="00E84CC5"/>
    <w:rsid w:val="00E86422"/>
    <w:rsid w:val="00E90A1C"/>
    <w:rsid w:val="00E91321"/>
    <w:rsid w:val="00EB163F"/>
    <w:rsid w:val="00EC097A"/>
    <w:rsid w:val="00EC3ECD"/>
    <w:rsid w:val="00EC4886"/>
    <w:rsid w:val="00ED3B1F"/>
    <w:rsid w:val="00ED7D50"/>
    <w:rsid w:val="00EE2678"/>
    <w:rsid w:val="00EF1019"/>
    <w:rsid w:val="00EF5CB3"/>
    <w:rsid w:val="00F01D7E"/>
    <w:rsid w:val="00F205AF"/>
    <w:rsid w:val="00F30CC3"/>
    <w:rsid w:val="00F3224D"/>
    <w:rsid w:val="00F33C44"/>
    <w:rsid w:val="00F3477C"/>
    <w:rsid w:val="00F349D8"/>
    <w:rsid w:val="00F349DF"/>
    <w:rsid w:val="00F40E7A"/>
    <w:rsid w:val="00F41A70"/>
    <w:rsid w:val="00F61841"/>
    <w:rsid w:val="00F70AE1"/>
    <w:rsid w:val="00F87CE9"/>
    <w:rsid w:val="00F925B8"/>
    <w:rsid w:val="00FA092E"/>
    <w:rsid w:val="00FC0A38"/>
    <w:rsid w:val="00FE3DF7"/>
    <w:rsid w:val="00FE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2FBBDF73"/>
  <w15:docId w15:val="{B0B9D89A-B0EC-458D-9BDA-8450756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B4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B163F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91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75B8"/>
    <w:pPr>
      <w:widowControl w:val="0"/>
    </w:pPr>
    <w:rPr>
      <w:sz w:val="28"/>
      <w:szCs w:val="20"/>
    </w:rPr>
  </w:style>
  <w:style w:type="paragraph" w:styleId="Cabealho">
    <w:name w:val="header"/>
    <w:basedOn w:val="Normal"/>
    <w:link w:val="CabealhoChar"/>
    <w:uiPriority w:val="99"/>
    <w:rsid w:val="004D59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92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D59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92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B16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163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B16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theme" Target="theme/theme1.xml"/><Relationship Id="rId21" Type="http://schemas.openxmlformats.org/officeDocument/2006/relationships/image" Target="media/image7.wmf"/><Relationship Id="rId34" Type="http://schemas.openxmlformats.org/officeDocument/2006/relationships/control" Target="activeX/activeX1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1.wmf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BC"/>
    <w:rsid w:val="000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28BC"/>
    <w:rPr>
      <w:color w:val="808080"/>
    </w:rPr>
  </w:style>
  <w:style w:type="paragraph" w:customStyle="1" w:styleId="0C405A2455914ECE8746586388450DEA">
    <w:name w:val="0C405A2455914ECE8746586388450DEA"/>
    <w:rsid w:val="000028BC"/>
  </w:style>
  <w:style w:type="paragraph" w:customStyle="1" w:styleId="3170C415004D4C7A816615FBD20035F7">
    <w:name w:val="3170C415004D4C7A816615FBD20035F7"/>
    <w:rsid w:val="000028BC"/>
  </w:style>
  <w:style w:type="paragraph" w:customStyle="1" w:styleId="332CCAEC07B3428C9EED2BCD159FC63D">
    <w:name w:val="332CCAEC07B3428C9EED2BCD159FC63D"/>
    <w:rsid w:val="00002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A2BE-B725-4798-BEB9-C1FBCA8E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cp:lastPrinted>2019-08-30T17:43:00Z</cp:lastPrinted>
  <dcterms:created xsi:type="dcterms:W3CDTF">2021-01-28T14:29:00Z</dcterms:created>
  <dcterms:modified xsi:type="dcterms:W3CDTF">2021-06-29T16:04:00Z</dcterms:modified>
</cp:coreProperties>
</file>