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BC" w:rsidRPr="00EF27C6" w:rsidRDefault="00A00EFF" w:rsidP="00BE00B3">
      <w:pPr>
        <w:ind w:right="-141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  <w:r>
        <w:rPr>
          <w:rFonts w:asciiTheme="minorHAnsi" w:hAnsiTheme="minorHAnsi" w:cstheme="minorHAnsi"/>
          <w:b/>
          <w:i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-69215</wp:posOffset>
                </wp:positionV>
                <wp:extent cx="2814320" cy="596900"/>
                <wp:effectExtent l="0" t="0" r="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34" w:rsidRPr="00F166CF" w:rsidRDefault="00686634" w:rsidP="00BE00B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AVALIAÇÃO DE DESEMPENHO</w:t>
                            </w:r>
                          </w:p>
                          <w:p w:rsidR="00686634" w:rsidRPr="00AF0859" w:rsidRDefault="00686634" w:rsidP="00BE00B3">
                            <w:pPr>
                              <w:jc w:val="center"/>
                              <w:rPr>
                                <w:rFonts w:ascii="Imprint MT Shadow" w:hAnsi="Imprint MT Shadow"/>
                                <w:sz w:val="12"/>
                                <w:szCs w:val="12"/>
                              </w:rPr>
                            </w:pPr>
                          </w:p>
                          <w:p w:rsidR="00686634" w:rsidRPr="00F166CF" w:rsidRDefault="00686634" w:rsidP="00BE00B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ESTÁGIO PROBATÓRIO</w:t>
                            </w:r>
                          </w:p>
                          <w:p w:rsidR="00686634" w:rsidRPr="00F166CF" w:rsidRDefault="00686634" w:rsidP="00BE00B3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SERVIDORES </w:t>
                            </w:r>
                            <w:r w:rsidRPr="0022224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DOCENTES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0.95pt;margin-top:-5.45pt;width:221.6pt;height: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2O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" stroked="f">
                <v:textbox>
                  <w:txbxContent>
                    <w:p w:rsidR="00686634" w:rsidRPr="00F166CF" w:rsidRDefault="00686634" w:rsidP="00BE00B3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AVALIAÇÃO DE DESEMPENHO</w:t>
                      </w:r>
                    </w:p>
                    <w:p w:rsidR="00686634" w:rsidRPr="00AF0859" w:rsidRDefault="00686634" w:rsidP="00BE00B3">
                      <w:pPr>
                        <w:jc w:val="center"/>
                        <w:rPr>
                          <w:rFonts w:ascii="Imprint MT Shadow" w:hAnsi="Imprint MT Shadow"/>
                          <w:sz w:val="12"/>
                          <w:szCs w:val="12"/>
                        </w:rPr>
                      </w:pPr>
                    </w:p>
                    <w:p w:rsidR="00686634" w:rsidRPr="00F166CF" w:rsidRDefault="00686634" w:rsidP="00BE00B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ESTÁGIO PROBATÓRIO</w:t>
                      </w:r>
                    </w:p>
                    <w:p w:rsidR="00686634" w:rsidRPr="00F166CF" w:rsidRDefault="00686634" w:rsidP="00BE00B3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SERVIDORES </w:t>
                      </w:r>
                      <w:r w:rsidRPr="00222246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DOCENTES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774700</wp:posOffset>
                </wp:positionH>
                <wp:positionV relativeFrom="paragraph">
                  <wp:posOffset>-49530</wp:posOffset>
                </wp:positionV>
                <wp:extent cx="3086735" cy="71374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634" w:rsidRPr="00F166CF" w:rsidRDefault="00686634" w:rsidP="00BE00B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686634" w:rsidRPr="00F166CF" w:rsidRDefault="00686634" w:rsidP="00BE00B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Universidade Federal de Santa Maria</w:t>
                            </w:r>
                          </w:p>
                          <w:p w:rsidR="00686634" w:rsidRPr="00F166CF" w:rsidRDefault="00686634" w:rsidP="00BE00B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Pró-Reitoria de Gestão de Pessoas</w:t>
                            </w:r>
                          </w:p>
                          <w:p w:rsidR="00686634" w:rsidRDefault="00686634" w:rsidP="00BE00B3">
                            <w:pPr>
                              <w:pStyle w:val="Ttulo2"/>
                              <w:ind w:right="618"/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Coordenadoria de Ingresso, Mobilidade e Desenvolvimento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1pt;margin-top:-3.9pt;width:243.05pt;height:5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lT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" stroked="f">
                <v:textbox>
                  <w:txbxContent>
                    <w:p w:rsidR="00686634" w:rsidRPr="00F166CF" w:rsidRDefault="00686634" w:rsidP="00BE00B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686634" w:rsidRPr="00F166CF" w:rsidRDefault="00686634" w:rsidP="00BE00B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Universidade Federal de Santa Maria</w:t>
                      </w:r>
                    </w:p>
                    <w:p w:rsidR="00686634" w:rsidRPr="00F166CF" w:rsidRDefault="00686634" w:rsidP="00BE00B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Pró-Reitoria de Gestão de Pessoas</w:t>
                      </w:r>
                    </w:p>
                    <w:p w:rsidR="00686634" w:rsidRDefault="00686634" w:rsidP="00BE00B3">
                      <w:pPr>
                        <w:pStyle w:val="Ttulo2"/>
                        <w:ind w:right="618"/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Coordenadoria de Ingresso, Mobilidade e Desenvolvimento</w:t>
                      </w:r>
                    </w:p>
                  </w:txbxContent>
                </v:textbox>
              </v:shape>
            </w:pict>
          </mc:Fallback>
        </mc:AlternateContent>
      </w:r>
      <w:r w:rsidR="00BE00B3" w:rsidRPr="00BE00B3">
        <w:rPr>
          <w:rFonts w:asciiTheme="minorHAnsi" w:hAnsiTheme="minorHAnsi" w:cstheme="minorHAnsi"/>
          <w:b/>
          <w:i/>
          <w:caps/>
          <w:noProof/>
          <w:sz w:val="22"/>
          <w:szCs w:val="22"/>
        </w:rPr>
        <w:drawing>
          <wp:inline distT="0" distB="0" distL="0" distR="0">
            <wp:extent cx="685800" cy="466725"/>
            <wp:effectExtent l="0" t="0" r="0" b="0"/>
            <wp:docPr id="2" name="Imagem 3" descr="C:\Users\Pedro\Desktop\brasao_cores_jpg-gif\color_100x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Pedro\Desktop\brasao_cores_jpg-gif\color_100x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0BC" w:rsidRPr="00EF27C6" w:rsidRDefault="00E570BC" w:rsidP="00E570BC">
      <w:pPr>
        <w:jc w:val="center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</w:p>
    <w:p w:rsidR="00E570BC" w:rsidRPr="00EF27C6" w:rsidRDefault="00E570BC" w:rsidP="00E570BC">
      <w:pPr>
        <w:jc w:val="center"/>
        <w:rPr>
          <w:rFonts w:asciiTheme="minorHAnsi" w:hAnsiTheme="minorHAnsi" w:cstheme="minorHAnsi"/>
          <w:b/>
          <w:bCs/>
          <w:i/>
          <w:iCs/>
          <w:caps/>
          <w:sz w:val="22"/>
          <w:szCs w:val="22"/>
        </w:rPr>
      </w:pPr>
    </w:p>
    <w:p w:rsidR="00E570BC" w:rsidRPr="00EF27C6" w:rsidRDefault="00E570BC" w:rsidP="00E570BC">
      <w:pPr>
        <w:jc w:val="center"/>
        <w:rPr>
          <w:rFonts w:asciiTheme="minorHAnsi" w:hAnsiTheme="minorHAnsi" w:cstheme="minorHAnsi"/>
          <w:b/>
          <w:i/>
          <w:iCs/>
          <w:caps/>
          <w:sz w:val="22"/>
          <w:szCs w:val="22"/>
        </w:rPr>
      </w:pPr>
      <w:r w:rsidRPr="00EF27C6">
        <w:rPr>
          <w:rFonts w:asciiTheme="minorHAnsi" w:hAnsiTheme="minorHAnsi" w:cstheme="minorHAnsi"/>
          <w:i/>
          <w:iCs/>
          <w:caps/>
          <w:sz w:val="22"/>
          <w:szCs w:val="22"/>
        </w:rPr>
        <w:t xml:space="preserve"> </w:t>
      </w:r>
      <w:r w:rsidRPr="00EF27C6">
        <w:rPr>
          <w:rFonts w:asciiTheme="minorHAnsi" w:hAnsiTheme="minorHAnsi" w:cstheme="minorHAnsi"/>
          <w:b/>
          <w:i/>
          <w:iCs/>
          <w:caps/>
          <w:sz w:val="22"/>
          <w:szCs w:val="22"/>
        </w:rPr>
        <w:t>FORMULÁRI</w:t>
      </w:r>
      <w:r w:rsidR="003D3385">
        <w:rPr>
          <w:rFonts w:asciiTheme="minorHAnsi" w:hAnsiTheme="minorHAnsi" w:cstheme="minorHAnsi"/>
          <w:b/>
          <w:i/>
          <w:iCs/>
          <w:caps/>
          <w:sz w:val="22"/>
          <w:szCs w:val="22"/>
        </w:rPr>
        <w:t>O DE ACOMPANHAMENTO E AVALIAÇÃO</w:t>
      </w:r>
    </w:p>
    <w:p w:rsidR="00351652" w:rsidRPr="00EF27C6" w:rsidRDefault="00351652" w:rsidP="00E570B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E570BC" w:rsidRPr="00BE00B3" w:rsidRDefault="00A22964" w:rsidP="00E570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E570BC" w:rsidRPr="00BE00B3">
        <w:rPr>
          <w:rFonts w:asciiTheme="minorHAnsi" w:hAnsiTheme="minorHAnsi" w:cstheme="minorHAnsi"/>
          <w:b/>
          <w:bCs/>
          <w:sz w:val="22"/>
          <w:szCs w:val="22"/>
        </w:rPr>
        <w:t xml:space="preserve"> Dados de Identificação:</w:t>
      </w:r>
    </w:p>
    <w:p w:rsidR="00E570BC" w:rsidRPr="00BE00B3" w:rsidRDefault="00E570BC" w:rsidP="00E570BC">
      <w:pPr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632" w:type="dxa"/>
        <w:tblInd w:w="108" w:type="dxa"/>
        <w:tblLook w:val="01E0" w:firstRow="1" w:lastRow="1" w:firstColumn="1" w:lastColumn="1" w:noHBand="0" w:noVBand="0"/>
      </w:tblPr>
      <w:tblGrid>
        <w:gridCol w:w="1985"/>
        <w:gridCol w:w="8647"/>
      </w:tblGrid>
      <w:tr w:rsidR="00E570BC" w:rsidRPr="00BE00B3" w:rsidTr="003D3385">
        <w:trPr>
          <w:trHeight w:val="397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Nome:</w:t>
            </w:r>
          </w:p>
        </w:tc>
        <w:tc>
          <w:tcPr>
            <w:tcW w:w="8647" w:type="dxa"/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bookmarkStart w:id="1" w:name="_GoBack"/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bookmarkEnd w:id="1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E570BC" w:rsidRPr="00BE00B3" w:rsidTr="003D3385">
        <w:trPr>
          <w:trHeight w:val="397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Matrícula SIAPE:</w:t>
            </w:r>
          </w:p>
        </w:tc>
        <w:tc>
          <w:tcPr>
            <w:tcW w:w="8647" w:type="dxa"/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2"/>
          </w:p>
        </w:tc>
      </w:tr>
      <w:tr w:rsidR="00E570BC" w:rsidRPr="00BE00B3" w:rsidTr="00613481">
        <w:trPr>
          <w:trHeight w:val="397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Lotação: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3"/>
          </w:p>
        </w:tc>
      </w:tr>
      <w:tr w:rsidR="00E570BC" w:rsidRPr="00BE00B3" w:rsidTr="00613481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Etapa de avaliação: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BC" w:rsidRPr="00845E75" w:rsidRDefault="00A00EFF" w:rsidP="002114C5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</w:p>
        </w:tc>
      </w:tr>
      <w:tr w:rsidR="00E570BC" w:rsidRPr="00BE00B3" w:rsidTr="00613481">
        <w:trPr>
          <w:trHeight w:val="579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Cargo: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0BC" w:rsidRPr="00845E75" w:rsidRDefault="00D944CF" w:rsidP="00D944C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</w:rPr>
              <w:t>Professor do Magistério Superio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r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44CF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Prof. do Ensino Básico, Técnico e Tecnológico</w:t>
            </w:r>
          </w:p>
        </w:tc>
      </w:tr>
      <w:tr w:rsidR="00E570BC" w:rsidRPr="00BE00B3" w:rsidTr="00613481">
        <w:trPr>
          <w:trHeight w:val="442"/>
        </w:trPr>
        <w:tc>
          <w:tcPr>
            <w:tcW w:w="1985" w:type="dxa"/>
            <w:vAlign w:val="center"/>
          </w:tcPr>
          <w:p w:rsidR="00E570BC" w:rsidRPr="00A22964" w:rsidRDefault="00E570BC" w:rsidP="002114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296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Data de Exercício:</w:t>
            </w:r>
          </w:p>
        </w:tc>
        <w:tc>
          <w:tcPr>
            <w:tcW w:w="8647" w:type="dxa"/>
            <w:vAlign w:val="center"/>
          </w:tcPr>
          <w:p w:rsidR="00E570BC" w:rsidRPr="00845E75" w:rsidRDefault="00845E75" w:rsidP="009879C1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iCs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E570BC" w:rsidRPr="00BE00B3" w:rsidRDefault="00E570BC" w:rsidP="00E570BC">
      <w:pPr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A22964" w:rsidP="00E570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="00E570BC" w:rsidRPr="00BE00B3">
        <w:rPr>
          <w:rFonts w:asciiTheme="minorHAnsi" w:hAnsiTheme="minorHAnsi" w:cstheme="minorHAnsi"/>
          <w:b/>
          <w:bCs/>
          <w:sz w:val="22"/>
          <w:szCs w:val="22"/>
        </w:rPr>
        <w:t>Fatores de avaliação, conforme art. 20 da Lei 8.112/90:</w:t>
      </w:r>
    </w:p>
    <w:p w:rsidR="00E570BC" w:rsidRPr="00BE00B3" w:rsidRDefault="00E570BC" w:rsidP="00E570BC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:rsidR="00E570BC" w:rsidRPr="00BE00B3" w:rsidRDefault="00E570BC" w:rsidP="00E570BC">
      <w:pPr>
        <w:ind w:left="360"/>
        <w:rPr>
          <w:rFonts w:asciiTheme="minorHAnsi" w:hAnsiTheme="minorHAnsi" w:cstheme="minorHAnsi"/>
          <w:sz w:val="22"/>
          <w:szCs w:val="22"/>
        </w:rPr>
      </w:pPr>
      <w:r w:rsidRPr="00BE00B3">
        <w:rPr>
          <w:rFonts w:asciiTheme="minorHAnsi" w:hAnsiTheme="minorHAnsi" w:cstheme="minorHAnsi"/>
          <w:sz w:val="22"/>
          <w:szCs w:val="22"/>
        </w:rPr>
        <w:t>Considere os critérios a seguir para avaliar o desempenho do servidor no trabalho:</w:t>
      </w:r>
    </w:p>
    <w:p w:rsidR="00784021" w:rsidRPr="00BE00B3" w:rsidRDefault="0078402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Assiduidade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Observe o cumprimento dos horários, frequência, permanência no trabalho e comparecimento aos compromissos agendados;</w:t>
      </w:r>
    </w:p>
    <w:p w:rsidR="00E570BC" w:rsidRDefault="00E570BC" w:rsidP="00A2296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13481" w:rsidRDefault="00613481" w:rsidP="00A2296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Iniciativa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Avalie o interesse do docente em desenvolver/propor atividades relacionadas à sua área de atuação e interesse da Instituição, aprimoramento e atualização, superação de dificuldades e resolução de problemas;</w:t>
      </w:r>
    </w:p>
    <w:p w:rsidR="00E570BC" w:rsidRDefault="00E570BC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3481" w:rsidRPr="00BE00B3" w:rsidRDefault="0061348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Observe se o docente mantém um relacionamento respeitoso com colegas, superiores, alunos e público em geral e se procura manter um bom clima de trabalho e o cumprimento das normas e compromissos;</w:t>
      </w:r>
    </w:p>
    <w:p w:rsidR="00E570BC" w:rsidRDefault="00E570BC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3481" w:rsidRPr="00BE00B3" w:rsidRDefault="0061348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067398" w:rsidRPr="00BE00B3" w:rsidTr="00C45992">
        <w:tc>
          <w:tcPr>
            <w:tcW w:w="1935" w:type="dxa"/>
            <w:vMerge w:val="restart"/>
            <w:shd w:val="clear" w:color="auto" w:fill="auto"/>
            <w:vAlign w:val="center"/>
          </w:tcPr>
          <w:p w:rsidR="00067398" w:rsidRPr="00BE00B3" w:rsidRDefault="00067398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Produtividade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067398" w:rsidRPr="00BE00B3" w:rsidTr="00C45992">
        <w:tc>
          <w:tcPr>
            <w:tcW w:w="1935" w:type="dxa"/>
            <w:vMerge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213448"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067398" w:rsidRPr="00BE00B3" w:rsidRDefault="00067398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61348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>* Avalie as técnicas e recursos utilizados no desenvolvimento das atividades, integração dos conteúdos, publicações e resultados das atividades vinculadas ao desempenho acadêmico;</w:t>
      </w:r>
    </w:p>
    <w:p w:rsidR="00E570BC" w:rsidRDefault="00E570BC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13481" w:rsidRPr="00BE00B3" w:rsidRDefault="00613481" w:rsidP="00A2296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302"/>
        <w:gridCol w:w="2392"/>
        <w:gridCol w:w="2371"/>
        <w:gridCol w:w="1480"/>
      </w:tblGrid>
      <w:tr w:rsidR="002B24A4" w:rsidRPr="00BE00B3" w:rsidTr="00067398">
        <w:tc>
          <w:tcPr>
            <w:tcW w:w="1935" w:type="dxa"/>
            <w:vMerge w:val="restart"/>
            <w:shd w:val="clear" w:color="auto" w:fill="auto"/>
            <w:vAlign w:val="center"/>
          </w:tcPr>
          <w:p w:rsidR="002B24A4" w:rsidRPr="00BE00B3" w:rsidRDefault="002B24A4" w:rsidP="00C459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Responsabilidade</w:t>
            </w:r>
            <w:r w:rsidRPr="00BE00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30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239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2371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2B24A4" w:rsidRPr="00BE00B3" w:rsidTr="00067398">
        <w:tc>
          <w:tcPr>
            <w:tcW w:w="1935" w:type="dxa"/>
            <w:vMerge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92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71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80" w:type="dxa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613481" w:rsidRDefault="00E570BC" w:rsidP="00E570BC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613481">
        <w:rPr>
          <w:rFonts w:asciiTheme="minorHAnsi" w:hAnsiTheme="minorHAnsi" w:cstheme="minorHAnsi"/>
          <w:i/>
          <w:sz w:val="22"/>
          <w:szCs w:val="22"/>
        </w:rPr>
        <w:t xml:space="preserve">* Avalie o zelo e sigilo mantido com as informações e patrimônio público e com o trabalho desenvolvido, a sua responsabilidade técnica e ética; </w:t>
      </w:r>
    </w:p>
    <w:p w:rsidR="00E570BC" w:rsidRPr="00BE00B3" w:rsidRDefault="00E570BC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Default="00A2296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3.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Considere o desempenho do servidor na Avaliação Docente pelo Discente:</w:t>
      </w:r>
    </w:p>
    <w:p w:rsidR="002B24A4" w:rsidRPr="00BE00B3" w:rsidRDefault="002B24A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4077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02"/>
        <w:gridCol w:w="2393"/>
        <w:gridCol w:w="2370"/>
        <w:gridCol w:w="1480"/>
      </w:tblGrid>
      <w:tr w:rsidR="002B24A4" w:rsidRPr="00BE00B3" w:rsidTr="002B24A4">
        <w:trPr>
          <w:jc w:val="center"/>
        </w:trPr>
        <w:tc>
          <w:tcPr>
            <w:tcW w:w="134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Acima do esperado</w:t>
            </w:r>
          </w:p>
        </w:tc>
        <w:tc>
          <w:tcPr>
            <w:tcW w:w="1400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Dentro do esperado</w:t>
            </w:r>
          </w:p>
        </w:tc>
        <w:tc>
          <w:tcPr>
            <w:tcW w:w="138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Abaixo do esperado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Insuficiente</w:t>
            </w:r>
          </w:p>
        </w:tc>
      </w:tr>
      <w:tr w:rsidR="002B24A4" w:rsidRPr="00BE00B3" w:rsidTr="002B24A4">
        <w:trPr>
          <w:jc w:val="center"/>
        </w:trPr>
        <w:tc>
          <w:tcPr>
            <w:tcW w:w="134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00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87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66" w:type="pct"/>
            <w:shd w:val="clear" w:color="auto" w:fill="auto"/>
          </w:tcPr>
          <w:p w:rsidR="002B24A4" w:rsidRPr="00BE00B3" w:rsidRDefault="002B24A4" w:rsidP="00C459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E570BC" w:rsidRPr="00BE00B3" w:rsidRDefault="00A2296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Considerando o </w:t>
      </w:r>
      <w:r w:rsidR="00E570BC" w:rsidRPr="00BE00B3">
        <w:rPr>
          <w:rFonts w:asciiTheme="minorHAnsi" w:hAnsiTheme="minorHAnsi" w:cstheme="minorHAnsi"/>
          <w:b/>
          <w:bCs/>
          <w:sz w:val="22"/>
          <w:szCs w:val="22"/>
        </w:rPr>
        <w:t>Plano de Trabalho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apresentado anteriormente, avalie como está o desenvolvimento das atividades do servidor em direção ao alcance de suas metas:</w:t>
      </w:r>
    </w:p>
    <w:tbl>
      <w:tblPr>
        <w:tblStyle w:val="Tabelacomgrade"/>
        <w:tblW w:w="10630" w:type="dxa"/>
        <w:tblInd w:w="10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30"/>
      </w:tblGrid>
      <w:tr w:rsidR="002114C5" w:rsidTr="002114C5">
        <w:trPr>
          <w:trHeight w:val="1163"/>
        </w:trPr>
        <w:tc>
          <w:tcPr>
            <w:tcW w:w="10630" w:type="dxa"/>
          </w:tcPr>
          <w:p w:rsidR="002114C5" w:rsidRDefault="002114C5" w:rsidP="009879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EF27C6" w:rsidRPr="00BE00B3" w:rsidRDefault="00EF27C6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A22964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Descreva atividades administrativas ou outras contribuições desenvolvidas pelo servidor, tais como: participação em comissões, colegiados, funções ocupadas, bancas, treinamentos realizados, eventos, etc. </w:t>
      </w:r>
    </w:p>
    <w:tbl>
      <w:tblPr>
        <w:tblStyle w:val="Tabelacomgrade"/>
        <w:tblW w:w="10630" w:type="dxa"/>
        <w:tblInd w:w="108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630"/>
      </w:tblGrid>
      <w:tr w:rsidR="002114C5" w:rsidTr="002114C5">
        <w:trPr>
          <w:trHeight w:val="1290"/>
        </w:trPr>
        <w:tc>
          <w:tcPr>
            <w:tcW w:w="10630" w:type="dxa"/>
          </w:tcPr>
          <w:p w:rsidR="002114C5" w:rsidRPr="009879C1" w:rsidRDefault="002114C5" w:rsidP="009879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79C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9879C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879C1">
              <w:rPr>
                <w:rFonts w:asciiTheme="minorHAnsi" w:hAnsiTheme="minorHAnsi" w:cstheme="minorHAnsi"/>
                <w:sz w:val="22"/>
                <w:szCs w:val="22"/>
              </w:rPr>
            </w:r>
            <w:r w:rsidRPr="009879C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9879C1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9879C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74041" w:rsidRDefault="00874041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4041" w:rsidRPr="00BE00B3" w:rsidRDefault="00A22964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74041">
        <w:rPr>
          <w:rFonts w:asciiTheme="minorHAnsi" w:hAnsiTheme="minorHAnsi" w:cstheme="minorHAnsi"/>
          <w:b/>
          <w:sz w:val="22"/>
          <w:szCs w:val="22"/>
        </w:rPr>
        <w:t xml:space="preserve"> Participou do Curso de Recepção 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Institucional para os novos servidores? </w:t>
      </w:r>
    </w:p>
    <w:p w:rsidR="00E570BC" w:rsidRPr="00D944CF" w:rsidRDefault="00D944CF" w:rsidP="00D944CF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E00B3"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Sim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Não</w:t>
      </w:r>
    </w:p>
    <w:p w:rsidR="00874041" w:rsidRDefault="00874041" w:rsidP="00E570BC">
      <w:pPr>
        <w:ind w:firstLine="708"/>
        <w:jc w:val="both"/>
        <w:rPr>
          <w:rFonts w:cstheme="minorHAnsi"/>
          <w:b/>
        </w:rPr>
      </w:pPr>
    </w:p>
    <w:p w:rsidR="00874041" w:rsidRPr="00874041" w:rsidRDefault="00874041" w:rsidP="008740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4041">
        <w:rPr>
          <w:rFonts w:asciiTheme="minorHAnsi" w:hAnsiTheme="minorHAnsi" w:cstheme="minorHAnsi"/>
          <w:b/>
          <w:sz w:val="22"/>
          <w:szCs w:val="22"/>
        </w:rPr>
        <w:t xml:space="preserve">7. </w:t>
      </w:r>
      <w:r>
        <w:rPr>
          <w:rFonts w:asciiTheme="minorHAnsi" w:hAnsiTheme="minorHAnsi" w:cstheme="minorHAnsi"/>
          <w:b/>
          <w:sz w:val="22"/>
          <w:szCs w:val="22"/>
        </w:rPr>
        <w:t xml:space="preserve"> Participou do Encontro de Integração dos novos servidores?</w:t>
      </w:r>
    </w:p>
    <w:p w:rsidR="00D944CF" w:rsidRPr="00D944CF" w:rsidRDefault="00D944CF" w:rsidP="00D944CF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E00B3"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Sim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Não</w:t>
      </w:r>
    </w:p>
    <w:p w:rsidR="00874041" w:rsidRDefault="00874041" w:rsidP="008740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4041" w:rsidRPr="00874041" w:rsidRDefault="00874041" w:rsidP="008740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8. Participou do Curso Sobre a Carreira?</w:t>
      </w:r>
    </w:p>
    <w:p w:rsidR="00D944CF" w:rsidRPr="00D944CF" w:rsidRDefault="00D944CF" w:rsidP="00D944CF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BE00B3"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Sim</w:t>
      </w: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44CF">
        <w:rPr>
          <w:rFonts w:asciiTheme="minorHAnsi" w:hAnsiTheme="minorHAnsi" w:cstheme="minorHAnsi"/>
          <w:b/>
          <w:sz w:val="22"/>
          <w:szCs w:val="22"/>
        </w:rPr>
        <w:t>Não</w:t>
      </w:r>
    </w:p>
    <w:p w:rsidR="00E570BC" w:rsidRPr="00BE00B3" w:rsidRDefault="00E570BC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874041" w:rsidP="00E570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A2296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570BC" w:rsidRPr="00BE00B3">
        <w:rPr>
          <w:rFonts w:asciiTheme="minorHAnsi" w:hAnsiTheme="minorHAnsi" w:cstheme="minorHAnsi"/>
          <w:b/>
          <w:sz w:val="22"/>
          <w:szCs w:val="22"/>
        </w:rPr>
        <w:t xml:space="preserve"> De acordo com a avaliação feita pela Comissão, a mesma recomenda:</w:t>
      </w:r>
    </w:p>
    <w:p w:rsidR="00E570BC" w:rsidRPr="00BE00B3" w:rsidRDefault="00E570BC" w:rsidP="00E570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0BC" w:rsidRPr="00BE00B3" w:rsidRDefault="002114C5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Selecionar5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A249C">
        <w:rPr>
          <w:rFonts w:asciiTheme="minorHAnsi" w:hAnsiTheme="minorHAnsi" w:cstheme="minorHAnsi"/>
          <w:sz w:val="22"/>
          <w:szCs w:val="22"/>
        </w:rPr>
      </w:r>
      <w:r w:rsidR="009A718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70BC" w:rsidRPr="00BE00B3">
        <w:rPr>
          <w:rFonts w:asciiTheme="minorHAnsi" w:hAnsiTheme="minorHAnsi" w:cstheme="minorHAnsi"/>
          <w:sz w:val="22"/>
          <w:szCs w:val="22"/>
        </w:rPr>
        <w:t>Permanência do servidor no Departamento/unidade</w:t>
      </w:r>
    </w:p>
    <w:p w:rsidR="002114C5" w:rsidRDefault="002114C5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Selecionar6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A249C">
        <w:rPr>
          <w:rFonts w:asciiTheme="minorHAnsi" w:hAnsiTheme="minorHAnsi" w:cstheme="minorHAnsi"/>
          <w:sz w:val="22"/>
          <w:szCs w:val="22"/>
        </w:rPr>
      </w:r>
      <w:r w:rsidR="009A718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="00E570BC" w:rsidRPr="00BE00B3">
        <w:rPr>
          <w:rFonts w:asciiTheme="minorHAnsi" w:hAnsiTheme="minorHAnsi" w:cstheme="minorHAnsi"/>
          <w:sz w:val="22"/>
          <w:szCs w:val="22"/>
        </w:rPr>
        <w:t xml:space="preserve"> Treinamento ou capacitação em</w:t>
      </w:r>
      <w:r>
        <w:rPr>
          <w:rFonts w:asciiTheme="minorHAnsi" w:hAnsiTheme="minorHAnsi" w:cstheme="minorHAnsi"/>
          <w:sz w:val="22"/>
          <w:szCs w:val="22"/>
        </w:rPr>
        <w:t>:</w:t>
      </w:r>
      <w:r w:rsidR="00E570BC" w:rsidRPr="00BE00B3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Texto8"/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:rsidR="00E570BC" w:rsidRPr="00BE00B3" w:rsidRDefault="002114C5" w:rsidP="00E570B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Selecionar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A7187">
        <w:rPr>
          <w:rFonts w:asciiTheme="minorHAnsi" w:hAnsiTheme="minorHAnsi" w:cstheme="minorHAnsi"/>
          <w:sz w:val="22"/>
          <w:szCs w:val="22"/>
        </w:rPr>
      </w:r>
      <w:r w:rsidR="009A718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E570BC" w:rsidRPr="00BE00B3">
        <w:rPr>
          <w:rFonts w:asciiTheme="minorHAnsi" w:hAnsiTheme="minorHAnsi" w:cstheme="minorHAnsi"/>
          <w:sz w:val="22"/>
          <w:szCs w:val="22"/>
        </w:rPr>
        <w:t xml:space="preserve"> Remanejamento para outro Departamento/unidade</w:t>
      </w:r>
    </w:p>
    <w:p w:rsidR="00E570BC" w:rsidRDefault="002114C5" w:rsidP="002114C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Selecionar8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9A7187">
        <w:rPr>
          <w:rFonts w:asciiTheme="minorHAnsi" w:hAnsiTheme="minorHAnsi" w:cstheme="minorHAnsi"/>
          <w:sz w:val="22"/>
          <w:szCs w:val="22"/>
        </w:rPr>
      </w:r>
      <w:r w:rsidR="009A7187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E570BC" w:rsidRPr="00BE00B3">
        <w:rPr>
          <w:rFonts w:asciiTheme="minorHAnsi" w:hAnsiTheme="minorHAnsi" w:cstheme="minorHAnsi"/>
          <w:sz w:val="22"/>
          <w:szCs w:val="22"/>
        </w:rPr>
        <w:t xml:space="preserve"> Outras medidas. Cite quais: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 w:rsidR="009879C1">
        <w:rPr>
          <w:rFonts w:asciiTheme="minorHAnsi" w:hAnsiTheme="minorHAnsi" w:cstheme="minorHAnsi"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2114C5" w:rsidRDefault="002114C5" w:rsidP="002114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7187" w:rsidRPr="00BE00B3" w:rsidRDefault="009A7187" w:rsidP="009A718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10. </w:t>
      </w:r>
      <w:r w:rsidRPr="00BE00B3">
        <w:rPr>
          <w:rFonts w:asciiTheme="minorHAnsi" w:hAnsiTheme="minorHAnsi" w:cstheme="minorHAnsi"/>
          <w:b/>
          <w:sz w:val="22"/>
          <w:szCs w:val="22"/>
        </w:rPr>
        <w:t xml:space="preserve"> Conclusão:</w:t>
      </w:r>
    </w:p>
    <w:p w:rsidR="009A7187" w:rsidRPr="00BE00B3" w:rsidRDefault="009A7187" w:rsidP="009A71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7187" w:rsidRPr="00BE00B3" w:rsidRDefault="009A7187" w:rsidP="009A7187">
      <w:pPr>
        <w:jc w:val="both"/>
        <w:rPr>
          <w:rFonts w:asciiTheme="minorHAnsi" w:hAnsiTheme="minorHAnsi" w:cstheme="minorHAnsi"/>
          <w:sz w:val="22"/>
          <w:szCs w:val="22"/>
        </w:rPr>
      </w:pPr>
      <w:r w:rsidRPr="00BE00B3">
        <w:rPr>
          <w:rFonts w:asciiTheme="minorHAnsi" w:hAnsiTheme="minorHAnsi" w:cstheme="minorHAnsi"/>
          <w:sz w:val="22"/>
          <w:szCs w:val="22"/>
        </w:rPr>
        <w:t xml:space="preserve">Considerando o desempenho apresentado </w:t>
      </w:r>
      <w:proofErr w:type="gramStart"/>
      <w:r w:rsidRPr="00BE00B3">
        <w:rPr>
          <w:rFonts w:asciiTheme="minorHAnsi" w:hAnsiTheme="minorHAnsi" w:cstheme="minorHAnsi"/>
          <w:sz w:val="22"/>
          <w:szCs w:val="22"/>
        </w:rPr>
        <w:t>pelo(</w:t>
      </w:r>
      <w:proofErr w:type="gramEnd"/>
      <w:r w:rsidRPr="00BE00B3">
        <w:rPr>
          <w:rFonts w:asciiTheme="minorHAnsi" w:hAnsiTheme="minorHAnsi" w:cstheme="minorHAnsi"/>
          <w:sz w:val="22"/>
          <w:szCs w:val="22"/>
        </w:rPr>
        <w:t>a) servidor(a) durante o período avaliativo, conclui-se que:</w:t>
      </w:r>
    </w:p>
    <w:p w:rsidR="009A7187" w:rsidRPr="00BE00B3" w:rsidRDefault="009A7187" w:rsidP="009A718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"/>
        <w:gridCol w:w="9393"/>
        <w:gridCol w:w="400"/>
      </w:tblGrid>
      <w:tr w:rsidR="009A7187" w:rsidRPr="00BE00B3" w:rsidTr="00C45992">
        <w:trPr>
          <w:gridAfter w:val="1"/>
          <w:wAfter w:w="400" w:type="dxa"/>
        </w:trPr>
        <w:tc>
          <w:tcPr>
            <w:tcW w:w="509" w:type="dxa"/>
          </w:tcPr>
          <w:p w:rsidR="009A7187" w:rsidRPr="00BE00B3" w:rsidRDefault="009A7187" w:rsidP="00C4599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9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9393" w:type="dxa"/>
          </w:tcPr>
          <w:p w:rsidR="009A7187" w:rsidRPr="00BE00B3" w:rsidRDefault="009A7187" w:rsidP="00C45992">
            <w:pPr>
              <w:jc w:val="both"/>
              <w:rPr>
                <w:rFonts w:asciiTheme="minorHAnsi" w:hAnsiTheme="minorHAnsi" w:cstheme="minorHAnsi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Atende às expectativas do cargo, devendo ter seu estágio probatório homologado.</w:t>
            </w:r>
          </w:p>
          <w:p w:rsidR="009A7187" w:rsidRPr="00BE00B3" w:rsidRDefault="009A7187" w:rsidP="00C4599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A7187" w:rsidRPr="00BE00B3" w:rsidTr="00C45992">
        <w:tc>
          <w:tcPr>
            <w:tcW w:w="509" w:type="dxa"/>
          </w:tcPr>
          <w:p w:rsidR="009A7187" w:rsidRPr="00BE00B3" w:rsidRDefault="009A7187" w:rsidP="00C4599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10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9793" w:type="dxa"/>
            <w:gridSpan w:val="2"/>
          </w:tcPr>
          <w:p w:rsidR="009A7187" w:rsidRPr="00BE00B3" w:rsidRDefault="009A7187" w:rsidP="00C45992">
            <w:pPr>
              <w:jc w:val="both"/>
              <w:rPr>
                <w:rFonts w:asciiTheme="minorHAnsi" w:hAnsiTheme="minorHAnsi" w:cstheme="minorHAnsi"/>
              </w:rPr>
            </w:pPr>
            <w:r w:rsidRPr="00BE00B3">
              <w:rPr>
                <w:rFonts w:asciiTheme="minorHAnsi" w:hAnsiTheme="minorHAnsi" w:cstheme="minorHAnsi"/>
                <w:sz w:val="22"/>
                <w:szCs w:val="22"/>
              </w:rPr>
              <w:t>Não atende às expectativas do cargo, não devendo ter seu estágio probatório homologado.</w:t>
            </w:r>
          </w:p>
        </w:tc>
      </w:tr>
    </w:tbl>
    <w:p w:rsidR="009A7187" w:rsidRDefault="009A7187" w:rsidP="009A7187">
      <w:pPr>
        <w:tabs>
          <w:tab w:val="left" w:pos="4980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9A7187" w:rsidRPr="00BE00B3" w:rsidRDefault="009A7187" w:rsidP="009A7187">
      <w:pPr>
        <w:tabs>
          <w:tab w:val="left" w:pos="4980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9A7187" w:rsidRPr="00BE00B3" w:rsidRDefault="009A7187" w:rsidP="009A7187">
      <w:pPr>
        <w:tabs>
          <w:tab w:val="left" w:pos="498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E00B3">
        <w:rPr>
          <w:rFonts w:asciiTheme="minorHAnsi" w:hAnsiTheme="minorHAnsi" w:cstheme="minorHAnsi"/>
          <w:b/>
          <w:sz w:val="20"/>
          <w:szCs w:val="20"/>
        </w:rPr>
        <w:t>Observação: É assegurado ao servidor avaliado o direito à reconsideração das avaliações parciais e o recurso do resultado final do processo de avaliação, na forma dos itens 7 e 8 do Manual de Orientações sobre o Estágio Probatório Técnico-administrativo em Educação. Para mais informações acesse o referido manual, disponível no site da PROGEP/UFSM. www.ufsm.br/progep &gt; Serviços PROGEP &gt; Estágio Probatório &gt; Estágio Probatório Docente</w:t>
      </w:r>
    </w:p>
    <w:p w:rsidR="009A7187" w:rsidRDefault="009A7187" w:rsidP="009A7187">
      <w:pPr>
        <w:rPr>
          <w:rFonts w:asciiTheme="minorHAnsi" w:hAnsiTheme="minorHAnsi" w:cstheme="minorHAnsi"/>
        </w:rPr>
      </w:pPr>
    </w:p>
    <w:p w:rsidR="009A7187" w:rsidRDefault="009A7187" w:rsidP="009A7187">
      <w:pPr>
        <w:rPr>
          <w:rFonts w:asciiTheme="minorHAnsi" w:hAnsiTheme="minorHAnsi" w:cstheme="minorHAnsi"/>
        </w:rPr>
      </w:pPr>
    </w:p>
    <w:p w:rsidR="009A7187" w:rsidRPr="00BE00B3" w:rsidRDefault="009A7187" w:rsidP="009A7187">
      <w:pPr>
        <w:tabs>
          <w:tab w:val="left" w:pos="4980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:rsidR="009A7187" w:rsidRPr="007E46B4" w:rsidRDefault="009A7187" w:rsidP="009A7187">
      <w:pPr>
        <w:pStyle w:val="PargrafodaLista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E46B4">
        <w:rPr>
          <w:rFonts w:asciiTheme="minorHAnsi" w:hAnsiTheme="minorHAnsi" w:cstheme="minorHAnsi"/>
          <w:sz w:val="22"/>
          <w:szCs w:val="22"/>
        </w:rPr>
        <w:t xml:space="preserve">Esta avaliação deverá retornar ao </w:t>
      </w:r>
      <w:proofErr w:type="spellStart"/>
      <w:r w:rsidRPr="007E46B4">
        <w:rPr>
          <w:rFonts w:asciiTheme="minorHAnsi" w:hAnsiTheme="minorHAnsi" w:cstheme="minorHAnsi"/>
          <w:sz w:val="22"/>
          <w:szCs w:val="22"/>
        </w:rPr>
        <w:t>Numov</w:t>
      </w:r>
      <w:proofErr w:type="spellEnd"/>
      <w:r w:rsidRPr="007E46B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E46B4">
        <w:rPr>
          <w:rFonts w:asciiTheme="minorHAnsi" w:hAnsiTheme="minorHAnsi" w:cstheme="minorHAnsi"/>
          <w:sz w:val="22"/>
          <w:szCs w:val="22"/>
        </w:rPr>
        <w:t>Progep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7E46B4">
        <w:rPr>
          <w:rFonts w:asciiTheme="minorHAnsi" w:hAnsiTheme="minorHAnsi" w:cstheme="minorHAnsi"/>
          <w:sz w:val="22"/>
          <w:szCs w:val="22"/>
        </w:rPr>
        <w:t xml:space="preserve">01.26.04.03.0.0) no prazo máximo de 30 dias, a partir da data de recebimento do processo na Unidade. </w:t>
      </w:r>
    </w:p>
    <w:p w:rsidR="00A22964" w:rsidRPr="009A7187" w:rsidRDefault="009A7187" w:rsidP="009A7187">
      <w:pPr>
        <w:pStyle w:val="PargrafodaLista"/>
        <w:numPr>
          <w:ilvl w:val="0"/>
          <w:numId w:val="2"/>
        </w:numPr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7E46B4">
        <w:rPr>
          <w:rFonts w:asciiTheme="minorHAnsi" w:hAnsiTheme="minorHAnsi" w:cstheme="minorHAnsi"/>
          <w:sz w:val="22"/>
          <w:szCs w:val="22"/>
        </w:rPr>
        <w:t>Todos os membros</w:t>
      </w:r>
      <w:r>
        <w:rPr>
          <w:rFonts w:asciiTheme="minorHAnsi" w:hAnsiTheme="minorHAnsi" w:cstheme="minorHAnsi"/>
          <w:sz w:val="22"/>
          <w:szCs w:val="22"/>
        </w:rPr>
        <w:t xml:space="preserve"> da Comissão de Avaliação</w:t>
      </w:r>
      <w:r w:rsidRPr="007E46B4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7E46B4">
        <w:rPr>
          <w:rFonts w:asciiTheme="minorHAnsi" w:hAnsiTheme="minorHAnsi" w:cstheme="minorHAnsi"/>
          <w:sz w:val="22"/>
          <w:szCs w:val="22"/>
        </w:rPr>
        <w:t>o(</w:t>
      </w:r>
      <w:proofErr w:type="gramEnd"/>
      <w:r w:rsidRPr="007E46B4">
        <w:rPr>
          <w:rFonts w:asciiTheme="minorHAnsi" w:hAnsiTheme="minorHAnsi" w:cstheme="minorHAnsi"/>
          <w:sz w:val="22"/>
          <w:szCs w:val="22"/>
        </w:rPr>
        <w:t xml:space="preserve">a) Chefe de Departamento e o(a) servidor(a) deverão assinar digitalmente o documento, atestando a avaliação. </w:t>
      </w:r>
      <w:r w:rsidR="00686634" w:rsidRPr="009A7187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A22964" w:rsidRPr="009A7187" w:rsidSect="00B511FA">
      <w:pgSz w:w="11906" w:h="16838"/>
      <w:pgMar w:top="709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0E47"/>
    <w:multiLevelType w:val="hybridMultilevel"/>
    <w:tmpl w:val="F5546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4D0F"/>
    <w:multiLevelType w:val="hybridMultilevel"/>
    <w:tmpl w:val="E13A2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mRO7EMnX89fYfjdK9OxKEdg1q14olim7/pH71G7/UwFjFouP3cf7hYgELB5zTfz6fiDybOTPxmQoxp+MjoVAA==" w:salt="GlTHg5Qqbqv02vPuPRcU/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BC"/>
    <w:rsid w:val="00067398"/>
    <w:rsid w:val="000B5DBC"/>
    <w:rsid w:val="001A41C1"/>
    <w:rsid w:val="002114C5"/>
    <w:rsid w:val="00213448"/>
    <w:rsid w:val="00222246"/>
    <w:rsid w:val="002A5B2A"/>
    <w:rsid w:val="002B24A4"/>
    <w:rsid w:val="00351652"/>
    <w:rsid w:val="003C3901"/>
    <w:rsid w:val="003D3385"/>
    <w:rsid w:val="004B083C"/>
    <w:rsid w:val="005930AD"/>
    <w:rsid w:val="00613481"/>
    <w:rsid w:val="00686634"/>
    <w:rsid w:val="007153D3"/>
    <w:rsid w:val="00784021"/>
    <w:rsid w:val="007E46B4"/>
    <w:rsid w:val="00845E75"/>
    <w:rsid w:val="0085511B"/>
    <w:rsid w:val="00874041"/>
    <w:rsid w:val="008A0788"/>
    <w:rsid w:val="008A37BD"/>
    <w:rsid w:val="00963769"/>
    <w:rsid w:val="00977408"/>
    <w:rsid w:val="009879C1"/>
    <w:rsid w:val="009942AA"/>
    <w:rsid w:val="009A7187"/>
    <w:rsid w:val="00A00EFF"/>
    <w:rsid w:val="00A22964"/>
    <w:rsid w:val="00B511FA"/>
    <w:rsid w:val="00BE00B3"/>
    <w:rsid w:val="00D41538"/>
    <w:rsid w:val="00D944CF"/>
    <w:rsid w:val="00E570BC"/>
    <w:rsid w:val="00E633C1"/>
    <w:rsid w:val="00EA249C"/>
    <w:rsid w:val="00EF27C6"/>
    <w:rsid w:val="00F41337"/>
    <w:rsid w:val="00FF7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7771575"/>
  <w15:docId w15:val="{75C4E0F4-03D4-42D6-B550-266027B6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0B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BE00B3"/>
    <w:pPr>
      <w:keepNext/>
      <w:outlineLvl w:val="1"/>
    </w:pPr>
    <w:rPr>
      <w:rFonts w:ascii="ZapfHumnst BT" w:hAnsi="ZapfHumnst BT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570BC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74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40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51652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E00B3"/>
    <w:rPr>
      <w:rFonts w:ascii="ZapfHumnst BT" w:eastAsia="Times New Roman" w:hAnsi="ZapfHumnst BT" w:cs="Times New Roman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7884-F500-46E5-A90E-FA28B5F9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User</cp:lastModifiedBy>
  <cp:revision>3</cp:revision>
  <dcterms:created xsi:type="dcterms:W3CDTF">2022-02-16T14:43:00Z</dcterms:created>
  <dcterms:modified xsi:type="dcterms:W3CDTF">2022-02-16T14:48:00Z</dcterms:modified>
  <cp:contentStatus/>
</cp:coreProperties>
</file>