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5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669"/>
      </w:tblGrid>
      <w:tr w:rsidR="00F410C7" w14:paraId="0DD73A89" w14:textId="77777777">
        <w:trPr>
          <w:trHeight w:val="15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E4977" w14:textId="77777777" w:rsidR="00F410C7" w:rsidRDefault="00000000">
            <w:pPr>
              <w:pStyle w:val="Standard"/>
              <w:widowControl w:val="0"/>
              <w:spacing w:line="276" w:lineRule="auto"/>
              <w:ind w:right="-7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69B3B40" wp14:editId="7C3CCB08">
                  <wp:extent cx="970915" cy="9525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55A48" w14:textId="77777777" w:rsidR="00F410C7" w:rsidRDefault="00000000">
            <w:pPr>
              <w:pStyle w:val="Ttulo1"/>
              <w:widowControl w:val="0"/>
              <w:spacing w:line="276" w:lineRule="auto"/>
            </w:pPr>
            <w:r>
              <w:t>Ministério da Educação</w:t>
            </w:r>
          </w:p>
          <w:p w14:paraId="00356655" w14:textId="77777777" w:rsidR="00F410C7" w:rsidRDefault="00000000">
            <w:pPr>
              <w:pStyle w:val="Ttulo1"/>
              <w:widowControl w:val="0"/>
              <w:spacing w:line="276" w:lineRule="auto"/>
            </w:pPr>
            <w:r>
              <w:t>Universidade Federal de Santa Maria</w:t>
            </w:r>
          </w:p>
          <w:p w14:paraId="1BA38D1E" w14:textId="77777777" w:rsidR="00F410C7" w:rsidRDefault="00000000">
            <w:pPr>
              <w:pStyle w:val="Ttulo1"/>
              <w:widowControl w:val="0"/>
              <w:spacing w:line="276" w:lineRule="auto"/>
            </w:pPr>
            <w:r>
              <w:t>Campus da UFSM em Cachoeira do Sul</w:t>
            </w:r>
          </w:p>
          <w:p w14:paraId="6C698141" w14:textId="77777777" w:rsidR="00F410C7" w:rsidRDefault="00000000">
            <w:pPr>
              <w:pStyle w:val="Ttulo1"/>
              <w:widowControl w:val="0"/>
              <w:spacing w:line="276" w:lineRule="auto"/>
            </w:pPr>
            <w:r>
              <w:t>Coordenadoria Acadêmica</w:t>
            </w:r>
          </w:p>
          <w:p w14:paraId="26907C2C" w14:textId="77777777" w:rsidR="00F410C7" w:rsidRDefault="00000000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Rodovia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Taufik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Germano, 3013, Bairro Passo D´Areia, Cachoeira do Sul – RS</w:t>
            </w:r>
          </w:p>
          <w:p w14:paraId="0FF86AA5" w14:textId="77777777" w:rsidR="00F410C7" w:rsidRDefault="00000000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CEP: 96503-205</w:t>
            </w:r>
          </w:p>
          <w:p w14:paraId="481FFA6E" w14:textId="77777777" w:rsidR="00F410C7" w:rsidRDefault="00000000">
            <w:pPr>
              <w:pStyle w:val="Standard"/>
              <w:widowControl w:val="0"/>
              <w:spacing w:line="276" w:lineRule="auto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 cs.secretariacac@ufsm.br</w:t>
            </w:r>
          </w:p>
        </w:tc>
      </w:tr>
    </w:tbl>
    <w:p w14:paraId="14ED54D1" w14:textId="77777777" w:rsidR="00F410C7" w:rsidRDefault="00F410C7">
      <w:pPr>
        <w:pStyle w:val="Default"/>
        <w:jc w:val="center"/>
      </w:pPr>
    </w:p>
    <w:p w14:paraId="6FDB8E7E" w14:textId="77777777" w:rsidR="00F410C7" w:rsidRDefault="00000000">
      <w:pPr>
        <w:pStyle w:val="Default"/>
        <w:spacing w:line="360" w:lineRule="auto"/>
        <w:jc w:val="center"/>
      </w:pPr>
      <w:r>
        <w:rPr>
          <w:b/>
          <w:sz w:val="23"/>
        </w:rPr>
        <w:t>SELEÇÃO PÚBLICA N. 018, DE 25 DE JANEIRO DE 2024</w:t>
      </w:r>
    </w:p>
    <w:p w14:paraId="54F67D4B" w14:textId="77777777" w:rsidR="00F410C7" w:rsidRDefault="00000000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Arial" w:hAnsi="Arial" w:cs="Arial"/>
          <w:b/>
          <w:color w:val="000000"/>
          <w:sz w:val="23"/>
        </w:rPr>
        <w:t xml:space="preserve">Área: </w:t>
      </w:r>
      <w:r>
        <w:rPr>
          <w:rStyle w:val="yiv8743115991"/>
          <w:rFonts w:ascii="Arial" w:eastAsia="Arial" w:hAnsi="Arial" w:cs="Times New Roman"/>
          <w:b/>
          <w:bCs/>
          <w:iCs/>
          <w:color w:val="000000"/>
          <w:kern w:val="0"/>
          <w:highlight w:val="white"/>
          <w:lang w:eastAsia="pt-BR" w:bidi="pt-BR"/>
        </w:rPr>
        <w:t>Processos de Fabricação; Mecânica dos Fluídos; Termodinâmica; Fenômenos de Transporte; Máquinas de Usinagem e Conformação</w:t>
      </w:r>
    </w:p>
    <w:p w14:paraId="0F319A77" w14:textId="77777777" w:rsidR="00F410C7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Prezados candidatos:</w:t>
      </w:r>
    </w:p>
    <w:p w14:paraId="7CFF7023" w14:textId="77777777" w:rsidR="00F410C7" w:rsidRDefault="00F410C7">
      <w:pPr>
        <w:pStyle w:val="Default"/>
        <w:jc w:val="both"/>
        <w:rPr>
          <w:sz w:val="22"/>
          <w:szCs w:val="22"/>
        </w:rPr>
      </w:pPr>
    </w:p>
    <w:p w14:paraId="6E7DF5A8" w14:textId="77777777" w:rsidR="00F410C7" w:rsidRDefault="00000000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 acordo com os procedimentos administrativos referentes à contratação de professores substitutos, nos termos do Edital N. 018/2024, da Resolução N. 16/2014/UFSM, segue abaixo CRONOGRAMA PRELIMINAR e informações importantes ao processo de seleção.</w:t>
      </w:r>
    </w:p>
    <w:p w14:paraId="7146337A" w14:textId="77777777" w:rsidR="00F410C7" w:rsidRDefault="00F410C7">
      <w:pPr>
        <w:pStyle w:val="Default"/>
        <w:jc w:val="both"/>
        <w:rPr>
          <w:sz w:val="22"/>
          <w:szCs w:val="22"/>
        </w:rPr>
      </w:pPr>
    </w:p>
    <w:p w14:paraId="2D31BC7E" w14:textId="77777777" w:rsidR="00F410C7" w:rsidRDefault="00000000">
      <w:pPr>
        <w:pStyle w:val="Standard"/>
        <w:jc w:val="both"/>
        <w:rPr>
          <w:rFonts w:hint="eastAsia"/>
        </w:rPr>
      </w:pPr>
      <w:r>
        <w:rPr>
          <w:rFonts w:ascii="Arial" w:hAnsi="Arial" w:cs="Arial"/>
          <w:b/>
          <w:color w:val="000000"/>
          <w:sz w:val="23"/>
          <w:szCs w:val="22"/>
        </w:rPr>
        <w:t>CRONOGRAMA PRELIMINAR*</w:t>
      </w:r>
    </w:p>
    <w:p w14:paraId="6818FA46" w14:textId="77777777" w:rsidR="00F410C7" w:rsidRDefault="00F410C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1463ABB" w14:textId="43925A7B" w:rsidR="00F410C7" w:rsidRDefault="001B179D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25 de março de 2024 (Segunda-feira)</w:t>
      </w:r>
    </w:p>
    <w:p w14:paraId="1E47CF9C" w14:textId="77777777" w:rsidR="00F410C7" w:rsidRDefault="00F410C7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64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8400"/>
      </w:tblGrid>
      <w:tr w:rsidR="00F410C7" w14:paraId="50BAC801" w14:textId="77777777"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F44593" w14:textId="1790B7A2" w:rsidR="00F410C7" w:rsidRDefault="001B179D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19:00</w:t>
            </w:r>
          </w:p>
        </w:tc>
        <w:tc>
          <w:tcPr>
            <w:tcW w:w="8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1DF132" w14:textId="77777777" w:rsidR="00F410C7" w:rsidRDefault="00000000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Abertura da seleção pública; Instalação da Comissão Examinadora, Organização dos pontos para a Prova Didática e; Sorteio da ordem dos candidatos, para as etapas seguintes do processo de seleção (Sorteio do ponto e Apresentação da Prova Didática).</w:t>
            </w:r>
          </w:p>
        </w:tc>
      </w:tr>
      <w:tr w:rsidR="00F410C7" w14:paraId="3C323E26" w14:textId="77777777"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97BB16" w14:textId="6DE10011" w:rsidR="00F410C7" w:rsidRDefault="001B179D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19:30</w:t>
            </w:r>
          </w:p>
        </w:tc>
        <w:tc>
          <w:tcPr>
            <w:tcW w:w="8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F103F9" w14:textId="77777777" w:rsidR="00F410C7" w:rsidRDefault="00000000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Sorteio do ponto da Prova Didática para o candidato de número 01.</w:t>
            </w:r>
          </w:p>
        </w:tc>
      </w:tr>
      <w:tr w:rsidR="00F410C7" w14:paraId="1D4AB9A5" w14:textId="77777777">
        <w:tc>
          <w:tcPr>
            <w:tcW w:w="124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6E8717B6" w14:textId="6C2C3797" w:rsidR="00F410C7" w:rsidRDefault="001B179D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20:30</w:t>
            </w:r>
          </w:p>
        </w:tc>
        <w:tc>
          <w:tcPr>
            <w:tcW w:w="839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FA58E23" w14:textId="77777777" w:rsidR="00F410C7" w:rsidRDefault="00000000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Sorteio do ponto da Prova Didática para o candidato de número 02.</w:t>
            </w:r>
          </w:p>
        </w:tc>
      </w:tr>
    </w:tbl>
    <w:p w14:paraId="56C0BC1E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3AFDA82F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3029F262" w14:textId="5A453773" w:rsidR="00F410C7" w:rsidRDefault="001B179D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  <w:r>
        <w:rPr>
          <w:rFonts w:ascii="Arial" w:hAnsi="Arial" w:cs="Arial"/>
          <w:b/>
          <w:color w:val="000000"/>
          <w:sz w:val="23"/>
          <w:szCs w:val="22"/>
        </w:rPr>
        <w:t>26 de março de 2024 (Terça-feira)</w:t>
      </w:r>
    </w:p>
    <w:p w14:paraId="5444753D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tbl>
      <w:tblPr>
        <w:tblW w:w="964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7"/>
        <w:gridCol w:w="8398"/>
      </w:tblGrid>
      <w:tr w:rsidR="00F410C7" w14:paraId="36FE49AD" w14:textId="77777777" w:rsidTr="002A444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849E" w14:textId="6E4464DB" w:rsidR="00F410C7" w:rsidRDefault="001B179D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19:30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8AF9" w14:textId="77777777" w:rsidR="00F410C7" w:rsidRDefault="00000000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Prova Didática do candidato número 01.</w:t>
            </w:r>
          </w:p>
        </w:tc>
      </w:tr>
      <w:tr w:rsidR="00F410C7" w14:paraId="13F521FE" w14:textId="77777777" w:rsidTr="002A444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D35CF" w14:textId="641C8390" w:rsidR="00F410C7" w:rsidRDefault="001B179D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20:30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1660" w14:textId="77777777" w:rsidR="00F410C7" w:rsidRDefault="00000000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Prova Didática do candidato número 02.</w:t>
            </w:r>
          </w:p>
        </w:tc>
      </w:tr>
    </w:tbl>
    <w:p w14:paraId="7A11754B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0ACDC126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12778EDF" w14:textId="6B66A8C3" w:rsidR="00F410C7" w:rsidRDefault="001B179D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  <w:r>
        <w:rPr>
          <w:rFonts w:ascii="Arial" w:hAnsi="Arial" w:cs="Arial"/>
          <w:b/>
          <w:color w:val="000000"/>
          <w:sz w:val="23"/>
          <w:szCs w:val="22"/>
        </w:rPr>
        <w:t>27 de março de 2024 (Quarta-feira)</w:t>
      </w:r>
    </w:p>
    <w:p w14:paraId="0FB0C01B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tbl>
      <w:tblPr>
        <w:tblW w:w="9494" w:type="dxa"/>
        <w:tblInd w:w="9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0"/>
        <w:gridCol w:w="8084"/>
      </w:tblGrid>
      <w:tr w:rsidR="001B179D" w14:paraId="6C5034C8" w14:textId="77777777" w:rsidTr="001B179D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729B" w14:textId="4BF49CC9" w:rsidR="001B179D" w:rsidRDefault="001B179D">
            <w:pPr>
              <w:pStyle w:val="NormalWeb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4791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0973" w14:textId="77777777" w:rsidR="001B179D" w:rsidRDefault="001B179D" w:rsidP="001B179D">
            <w:pPr>
              <w:pStyle w:val="Contedodatabela"/>
              <w:widowControl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Divulgação das notas da Prova Didática.</w:t>
            </w:r>
          </w:p>
          <w:p w14:paraId="45D08A23" w14:textId="429C6854" w:rsidR="001B179D" w:rsidRDefault="001B179D" w:rsidP="001B179D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 resultado será publicado na página da Seleção Pública)</w:t>
            </w:r>
          </w:p>
        </w:tc>
      </w:tr>
    </w:tbl>
    <w:p w14:paraId="646B91F1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71F3BBAD" w14:textId="77777777" w:rsidR="002A444B" w:rsidRDefault="002A444B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61EBFBDA" w14:textId="77777777" w:rsidR="00DD69CF" w:rsidRDefault="00DD69CF" w:rsidP="00DD69CF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3529BA54" w14:textId="284B66DA" w:rsidR="00DD69CF" w:rsidRDefault="00DD69CF" w:rsidP="00DD69CF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  <w:r>
        <w:rPr>
          <w:rFonts w:ascii="Arial" w:hAnsi="Arial" w:cs="Arial"/>
          <w:b/>
          <w:color w:val="000000"/>
          <w:sz w:val="23"/>
          <w:szCs w:val="22"/>
        </w:rPr>
        <w:t>2</w:t>
      </w:r>
      <w:r>
        <w:rPr>
          <w:rFonts w:ascii="Arial" w:hAnsi="Arial" w:cs="Arial"/>
          <w:b/>
          <w:color w:val="000000"/>
          <w:sz w:val="23"/>
          <w:szCs w:val="22"/>
        </w:rPr>
        <w:t>8</w:t>
      </w:r>
      <w:r>
        <w:rPr>
          <w:rFonts w:ascii="Arial" w:hAnsi="Arial" w:cs="Arial"/>
          <w:b/>
          <w:color w:val="000000"/>
          <w:sz w:val="23"/>
          <w:szCs w:val="22"/>
        </w:rPr>
        <w:t xml:space="preserve"> de março de 2024 (Qu</w:t>
      </w:r>
      <w:r>
        <w:rPr>
          <w:rFonts w:ascii="Arial" w:hAnsi="Arial" w:cs="Arial"/>
          <w:b/>
          <w:color w:val="000000"/>
          <w:sz w:val="23"/>
          <w:szCs w:val="22"/>
        </w:rPr>
        <w:t>inta</w:t>
      </w:r>
      <w:r>
        <w:rPr>
          <w:rFonts w:ascii="Arial" w:hAnsi="Arial" w:cs="Arial"/>
          <w:b/>
          <w:color w:val="000000"/>
          <w:sz w:val="23"/>
          <w:szCs w:val="22"/>
        </w:rPr>
        <w:t>-feira)</w:t>
      </w:r>
    </w:p>
    <w:p w14:paraId="1CDE0415" w14:textId="77777777" w:rsidR="00DD69CF" w:rsidRDefault="00DD69CF" w:rsidP="00DD69CF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tbl>
      <w:tblPr>
        <w:tblW w:w="9494" w:type="dxa"/>
        <w:tblInd w:w="9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0"/>
        <w:gridCol w:w="8084"/>
      </w:tblGrid>
      <w:tr w:rsidR="00DD69CF" w14:paraId="39C8FD1A" w14:textId="77777777" w:rsidTr="00F2090A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FA19" w14:textId="77777777" w:rsidR="00DD69CF" w:rsidRDefault="00DD69CF" w:rsidP="00F2090A">
            <w:pPr>
              <w:pStyle w:val="NormalWeb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8:00-12:00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76B0" w14:textId="77777777" w:rsidR="00DD69CF" w:rsidRDefault="00DD69CF" w:rsidP="00F2090A">
            <w:pPr>
              <w:pStyle w:val="Contedodatabela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Entrega dos títulos, pelos candidatos na secretaria da Coordenação Acadêmica, prédio D1 Sala-14</w:t>
            </w:r>
          </w:p>
        </w:tc>
      </w:tr>
      <w:tr w:rsidR="00DD69CF" w14:paraId="6893A260" w14:textId="77777777" w:rsidTr="00F2090A"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AD01" w14:textId="77777777" w:rsidR="00DD69CF" w:rsidRDefault="00DD69CF" w:rsidP="00F2090A">
            <w:pPr>
              <w:pStyle w:val="NormalWeb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13:30-17:00</w:t>
            </w:r>
          </w:p>
        </w:tc>
        <w:tc>
          <w:tcPr>
            <w:tcW w:w="8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E20B" w14:textId="77777777" w:rsidR="00DD69CF" w:rsidRDefault="00DD69CF" w:rsidP="00F2090A">
            <w:pPr>
              <w:pStyle w:val="Contedodatabela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Entrega dos títulos, pelos candidatos na secretaria da Coordenação Acadêmica, prédio D1 Sala-14</w:t>
            </w:r>
          </w:p>
        </w:tc>
      </w:tr>
    </w:tbl>
    <w:p w14:paraId="02C929C0" w14:textId="77777777" w:rsidR="00DD69CF" w:rsidRDefault="00DD69CF" w:rsidP="00DD69CF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0DCAB913" w14:textId="745A624B" w:rsidR="00F410C7" w:rsidRDefault="00DD69CF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  <w:r>
        <w:rPr>
          <w:rFonts w:ascii="Arial" w:hAnsi="Arial" w:cs="Arial"/>
          <w:b/>
          <w:color w:val="000000"/>
          <w:sz w:val="23"/>
          <w:szCs w:val="22"/>
        </w:rPr>
        <w:lastRenderedPageBreak/>
        <w:t>01</w:t>
      </w:r>
      <w:r w:rsidR="001B179D">
        <w:rPr>
          <w:rFonts w:ascii="Arial" w:hAnsi="Arial" w:cs="Arial"/>
          <w:b/>
          <w:color w:val="000000"/>
          <w:sz w:val="23"/>
          <w:szCs w:val="22"/>
        </w:rPr>
        <w:t xml:space="preserve"> de </w:t>
      </w:r>
      <w:r>
        <w:rPr>
          <w:rFonts w:ascii="Arial" w:hAnsi="Arial" w:cs="Arial"/>
          <w:b/>
          <w:color w:val="000000"/>
          <w:sz w:val="23"/>
          <w:szCs w:val="22"/>
        </w:rPr>
        <w:t>abril</w:t>
      </w:r>
      <w:r w:rsidR="001B179D">
        <w:rPr>
          <w:rFonts w:ascii="Arial" w:hAnsi="Arial" w:cs="Arial"/>
          <w:b/>
          <w:color w:val="000000"/>
          <w:sz w:val="23"/>
          <w:szCs w:val="22"/>
        </w:rPr>
        <w:t xml:space="preserve"> de 2024 (</w:t>
      </w:r>
      <w:r>
        <w:rPr>
          <w:rFonts w:ascii="Arial" w:hAnsi="Arial" w:cs="Arial"/>
          <w:b/>
          <w:color w:val="000000"/>
          <w:sz w:val="23"/>
          <w:szCs w:val="22"/>
        </w:rPr>
        <w:t>Segunda</w:t>
      </w:r>
      <w:r w:rsidR="001B179D">
        <w:rPr>
          <w:rFonts w:ascii="Arial" w:hAnsi="Arial" w:cs="Arial"/>
          <w:b/>
          <w:color w:val="000000"/>
          <w:sz w:val="23"/>
          <w:szCs w:val="22"/>
        </w:rPr>
        <w:t>-feira)</w:t>
      </w:r>
    </w:p>
    <w:p w14:paraId="352ABE4F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tbl>
      <w:tblPr>
        <w:tblW w:w="964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7"/>
        <w:gridCol w:w="8398"/>
      </w:tblGrid>
      <w:tr w:rsidR="00F410C7" w14:paraId="2ED0F22F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9D36" w14:textId="77777777" w:rsidR="00F410C7" w:rsidRDefault="00000000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0985" w14:textId="77777777" w:rsidR="00F410C7" w:rsidRDefault="00000000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Prova de títulos (somente a Banca examinadora)</w:t>
            </w:r>
          </w:p>
        </w:tc>
      </w:tr>
      <w:tr w:rsidR="00F410C7" w14:paraId="1C1C4785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7B7C3" w14:textId="77777777" w:rsidR="00F410C7" w:rsidRDefault="00000000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14:00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80A3" w14:textId="77777777" w:rsidR="00F410C7" w:rsidRDefault="00000000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Divulgação do Resultado Final do processo de seleção.</w:t>
            </w:r>
          </w:p>
          <w:p w14:paraId="2730F463" w14:textId="77777777" w:rsidR="00F410C7" w:rsidRDefault="00000000">
            <w:pPr>
              <w:pStyle w:val="Contedodatabela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 resultado será publicado na página da Seleção Pública)</w:t>
            </w:r>
          </w:p>
        </w:tc>
      </w:tr>
    </w:tbl>
    <w:p w14:paraId="03F06CB9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56AA71AB" w14:textId="2030890F" w:rsidR="00DD69CF" w:rsidRDefault="00DD69CF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3987998C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221A6D5F" w14:textId="2124099F" w:rsidR="00F410C7" w:rsidRDefault="001353BC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  <w:r>
        <w:rPr>
          <w:rFonts w:ascii="Arial" w:hAnsi="Arial" w:cs="Arial"/>
          <w:b/>
          <w:color w:val="000000"/>
          <w:sz w:val="23"/>
          <w:szCs w:val="22"/>
        </w:rPr>
        <w:t>*CONSIDERAÇÕES</w:t>
      </w:r>
    </w:p>
    <w:p w14:paraId="6AE2A35C" w14:textId="77777777" w:rsidR="00F410C7" w:rsidRDefault="00F410C7">
      <w:pPr>
        <w:pStyle w:val="Standard"/>
        <w:jc w:val="both"/>
        <w:rPr>
          <w:rFonts w:ascii="Arial" w:hAnsi="Arial" w:cs="Arial"/>
          <w:b/>
          <w:color w:val="000000"/>
          <w:sz w:val="23"/>
          <w:szCs w:val="22"/>
        </w:rPr>
      </w:pPr>
    </w:p>
    <w:p w14:paraId="351A97A8" w14:textId="0332D3F8" w:rsidR="00F410C7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Toda a seleção será realizada no prédio </w:t>
      </w:r>
      <w:r w:rsidR="00DD69CF">
        <w:rPr>
          <w:rFonts w:ascii="Arial" w:hAnsi="Arial" w:cs="Arial"/>
          <w:color w:val="000000"/>
          <w:sz w:val="22"/>
          <w:szCs w:val="22"/>
        </w:rPr>
        <w:t>C1</w:t>
      </w:r>
      <w:r>
        <w:rPr>
          <w:rFonts w:ascii="Arial" w:hAnsi="Arial" w:cs="Arial"/>
          <w:color w:val="000000"/>
          <w:sz w:val="22"/>
          <w:szCs w:val="22"/>
        </w:rPr>
        <w:t xml:space="preserve"> Sala </w:t>
      </w:r>
      <w:r w:rsidR="00DD69CF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838E5EA" w14:textId="77777777" w:rsidR="00F410C7" w:rsidRDefault="00F410C7">
      <w:pPr>
        <w:pStyle w:val="Standard"/>
        <w:jc w:val="both"/>
        <w:rPr>
          <w:rFonts w:ascii="Arial" w:hAnsi="Arial"/>
          <w:sz w:val="22"/>
          <w:szCs w:val="22"/>
        </w:rPr>
      </w:pPr>
    </w:p>
    <w:p w14:paraId="19D932B4" w14:textId="3811BFEF" w:rsidR="00F410C7" w:rsidRDefault="008219AB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É obrigatória a presença do candidato nas etapas do processo seletivo, sendo facultativa sua presença nas etapas que forem exclusivas aos outros candidatos (exemplo: sorteio do ponto da prova didática e apresentação da prova didática de outro candidato), ou ainda, na divulgação do resultado da prova didática e na sessão de divulgação final de resultados. O não comparecimento às etapas obrigatórias implicará em desistência da Seleção Pública por parte do candidato. </w:t>
      </w:r>
    </w:p>
    <w:p w14:paraId="3C7ADE0F" w14:textId="77777777" w:rsidR="00F410C7" w:rsidRDefault="00F410C7">
      <w:pPr>
        <w:pStyle w:val="Standard"/>
        <w:jc w:val="both"/>
        <w:rPr>
          <w:rFonts w:ascii="Arial" w:hAnsi="Arial" w:cs="Arial"/>
          <w:color w:val="000000"/>
          <w:sz w:val="23"/>
          <w:szCs w:val="22"/>
        </w:rPr>
      </w:pPr>
    </w:p>
    <w:p w14:paraId="50A5C7E8" w14:textId="77777777" w:rsidR="00F410C7" w:rsidRDefault="00F410C7">
      <w:pPr>
        <w:pStyle w:val="Standard"/>
        <w:jc w:val="both"/>
        <w:rPr>
          <w:rFonts w:ascii="Arial" w:hAnsi="Arial" w:cs="Arial"/>
          <w:color w:val="000000"/>
          <w:sz w:val="23"/>
          <w:szCs w:val="22"/>
        </w:rPr>
      </w:pPr>
    </w:p>
    <w:p w14:paraId="02F2DCB0" w14:textId="77777777" w:rsidR="00F410C7" w:rsidRDefault="00F410C7">
      <w:pPr>
        <w:pStyle w:val="Standard"/>
        <w:jc w:val="center"/>
        <w:rPr>
          <w:rFonts w:ascii="Arial" w:hAnsi="Arial" w:cs="Arial"/>
          <w:color w:val="000000"/>
          <w:sz w:val="23"/>
          <w:szCs w:val="22"/>
        </w:rPr>
      </w:pPr>
    </w:p>
    <w:p w14:paraId="3A08F167" w14:textId="77777777" w:rsidR="00F410C7" w:rsidRDefault="00F410C7">
      <w:pPr>
        <w:pStyle w:val="Standard"/>
        <w:jc w:val="center"/>
        <w:rPr>
          <w:rFonts w:ascii="Arial" w:hAnsi="Arial" w:cs="Arial"/>
          <w:color w:val="000000"/>
          <w:sz w:val="23"/>
          <w:szCs w:val="22"/>
        </w:rPr>
      </w:pPr>
    </w:p>
    <w:p w14:paraId="0421CF5F" w14:textId="77777777" w:rsidR="00F410C7" w:rsidRDefault="00F410C7">
      <w:pPr>
        <w:pStyle w:val="Standard"/>
        <w:jc w:val="center"/>
        <w:rPr>
          <w:rFonts w:ascii="Arial" w:hAnsi="Arial" w:cs="Arial"/>
          <w:color w:val="000000"/>
          <w:sz w:val="23"/>
          <w:szCs w:val="22"/>
        </w:rPr>
      </w:pPr>
    </w:p>
    <w:p w14:paraId="201D168D" w14:textId="77777777" w:rsidR="00F410C7" w:rsidRDefault="00000000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Comissão Examinadora</w:t>
      </w:r>
    </w:p>
    <w:p w14:paraId="3B5FF5BC" w14:textId="14058C69" w:rsidR="00DD69CF" w:rsidRDefault="00DD69CF">
      <w:pPr>
        <w:pStyle w:val="Standard"/>
        <w:jc w:val="center"/>
        <w:rPr>
          <w:rFonts w:ascii="Arial" w:hAnsi="Arial"/>
          <w:sz w:val="22"/>
          <w:szCs w:val="22"/>
        </w:rPr>
      </w:pPr>
      <w:r w:rsidRPr="00DD69CF">
        <w:rPr>
          <w:rFonts w:ascii="Arial" w:hAnsi="Arial" w:hint="eastAsia"/>
          <w:sz w:val="22"/>
          <w:szCs w:val="22"/>
        </w:rPr>
        <w:t xml:space="preserve">(PORTARIA N. </w:t>
      </w:r>
      <w:r>
        <w:rPr>
          <w:rFonts w:ascii="Arial" w:hAnsi="Arial"/>
          <w:sz w:val="22"/>
          <w:szCs w:val="22"/>
        </w:rPr>
        <w:t>015</w:t>
      </w:r>
      <w:r w:rsidRPr="00DD69CF">
        <w:rPr>
          <w:rFonts w:ascii="Arial" w:hAnsi="Arial" w:hint="eastAsia"/>
          <w:sz w:val="22"/>
          <w:szCs w:val="22"/>
        </w:rPr>
        <w:t xml:space="preserve">, DE </w:t>
      </w:r>
      <w:r>
        <w:rPr>
          <w:rFonts w:ascii="Arial" w:hAnsi="Arial"/>
          <w:sz w:val="22"/>
          <w:szCs w:val="22"/>
        </w:rPr>
        <w:t xml:space="preserve">11 </w:t>
      </w:r>
      <w:r w:rsidRPr="00DD69CF">
        <w:rPr>
          <w:rFonts w:ascii="Arial" w:hAnsi="Arial" w:hint="eastAsia"/>
          <w:sz w:val="22"/>
          <w:szCs w:val="22"/>
        </w:rPr>
        <w:t>DE MARÇO DE 2024)</w:t>
      </w:r>
    </w:p>
    <w:p w14:paraId="19A424AC" w14:textId="77777777" w:rsidR="00F410C7" w:rsidRDefault="00F410C7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491F90E2" w14:textId="77777777" w:rsidR="00F410C7" w:rsidRDefault="00F410C7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</w:p>
    <w:p w14:paraId="5B0602FE" w14:textId="77777777" w:rsidR="00F410C7" w:rsidRDefault="00000000">
      <w:pPr>
        <w:pStyle w:val="Standard"/>
        <w:ind w:left="720" w:firstLine="720"/>
        <w:jc w:val="both"/>
        <w:rPr>
          <w:rFonts w:hint="eastAsia"/>
        </w:rPr>
      </w:pPr>
      <w:proofErr w:type="spellStart"/>
      <w:r>
        <w:rPr>
          <w:rFonts w:ascii="Arial" w:hAnsi="Arial"/>
          <w:sz w:val="22"/>
          <w:szCs w:val="22"/>
        </w:rPr>
        <w:t>Profª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Dr</w:t>
      </w:r>
      <w:proofErr w:type="spellEnd"/>
      <w:r>
        <w:rPr>
          <w:rFonts w:ascii="Arial" w:hAnsi="Arial"/>
          <w:sz w:val="22"/>
          <w:szCs w:val="22"/>
        </w:rPr>
        <w:t xml:space="preserve">ª. </w:t>
      </w:r>
      <w:r>
        <w:rPr>
          <w:rFonts w:ascii="Arial" w:eastAsia="Arial" w:hAnsi="Arial" w:cs="Times New Roman"/>
          <w:iCs/>
          <w:color w:val="000000"/>
          <w:kern w:val="0"/>
          <w:sz w:val="22"/>
          <w:szCs w:val="22"/>
          <w:highlight w:val="white"/>
          <w:lang w:eastAsia="pt-BR" w:bidi="pt-BR"/>
        </w:rPr>
        <w:t>Camila dos Santos Torres</w:t>
      </w:r>
      <w:r>
        <w:rPr>
          <w:rFonts w:ascii="Arial" w:hAnsi="Arial"/>
          <w:sz w:val="22"/>
          <w:szCs w:val="22"/>
        </w:rPr>
        <w:t xml:space="preserve"> SIAPE </w:t>
      </w:r>
      <w:r>
        <w:rPr>
          <w:rFonts w:ascii="Arial" w:eastAsia="Times New Roman" w:hAnsi="Arial" w:cs="Times New Roman"/>
          <w:color w:val="000000"/>
          <w:sz w:val="22"/>
          <w:szCs w:val="22"/>
          <w:lang w:eastAsia="pt-BR"/>
        </w:rPr>
        <w:t>1103550</w:t>
      </w:r>
      <w:r>
        <w:rPr>
          <w:rFonts w:ascii="Arial" w:hAnsi="Arial"/>
          <w:sz w:val="22"/>
          <w:szCs w:val="22"/>
        </w:rPr>
        <w:t xml:space="preserve"> (UFSM-CS) – Presidente; </w:t>
      </w:r>
    </w:p>
    <w:p w14:paraId="10ADC2C3" w14:textId="77777777" w:rsidR="00F410C7" w:rsidRDefault="00000000">
      <w:pPr>
        <w:pStyle w:val="Standard"/>
        <w:ind w:left="720" w:firstLine="720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Prof. Dr. </w:t>
      </w:r>
      <w:proofErr w:type="spellStart"/>
      <w:r>
        <w:rPr>
          <w:rFonts w:ascii="Arial" w:eastAsia="Arial" w:hAnsi="Arial" w:cs="Times New Roman"/>
          <w:iCs/>
          <w:color w:val="000000"/>
          <w:kern w:val="0"/>
          <w:sz w:val="22"/>
          <w:szCs w:val="22"/>
          <w:highlight w:val="white"/>
          <w:lang w:eastAsia="pt-BR" w:bidi="pt-BR"/>
        </w:rPr>
        <w:t>Ederval</w:t>
      </w:r>
      <w:proofErr w:type="spellEnd"/>
      <w:r>
        <w:rPr>
          <w:rFonts w:ascii="Arial" w:eastAsia="Arial" w:hAnsi="Arial" w:cs="Times New Roman"/>
          <w:iCs/>
          <w:color w:val="000000"/>
          <w:kern w:val="0"/>
          <w:sz w:val="22"/>
          <w:szCs w:val="22"/>
          <w:highlight w:val="white"/>
          <w:lang w:eastAsia="pt-BR" w:bidi="pt-BR"/>
        </w:rPr>
        <w:t xml:space="preserve"> de Souza Lisboa</w:t>
      </w:r>
      <w:r>
        <w:rPr>
          <w:rFonts w:ascii="Arial" w:hAnsi="Arial"/>
          <w:sz w:val="22"/>
          <w:szCs w:val="22"/>
        </w:rPr>
        <w:t xml:space="preserve">, SIAPE </w:t>
      </w:r>
      <w:r>
        <w:rPr>
          <w:rFonts w:ascii="Arial" w:eastAsia="Times New Roman" w:hAnsi="Arial" w:cs="Times New Roman"/>
          <w:color w:val="000000"/>
          <w:sz w:val="22"/>
          <w:szCs w:val="22"/>
          <w:lang w:eastAsia="pt-BR"/>
        </w:rPr>
        <w:t>1041575</w:t>
      </w:r>
      <w:r>
        <w:rPr>
          <w:rFonts w:ascii="Arial" w:hAnsi="Arial"/>
          <w:sz w:val="22"/>
          <w:szCs w:val="22"/>
        </w:rPr>
        <w:t xml:space="preserve"> (UFSM-CS); </w:t>
      </w:r>
    </w:p>
    <w:p w14:paraId="7515694F" w14:textId="77777777" w:rsidR="00F410C7" w:rsidRDefault="00000000">
      <w:pPr>
        <w:pStyle w:val="Standard"/>
        <w:ind w:left="720" w:firstLine="720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Prof. Dr. </w:t>
      </w:r>
      <w:r>
        <w:rPr>
          <w:rFonts w:ascii="Arial" w:eastAsia="Arial" w:hAnsi="Arial" w:cs="Times New Roman"/>
          <w:iCs/>
          <w:color w:val="000000"/>
          <w:kern w:val="0"/>
          <w:sz w:val="22"/>
          <w:szCs w:val="22"/>
          <w:highlight w:val="white"/>
          <w:lang w:eastAsia="pt-BR" w:bidi="pt-BR"/>
        </w:rPr>
        <w:t xml:space="preserve">Adriano </w:t>
      </w:r>
      <w:proofErr w:type="spellStart"/>
      <w:r>
        <w:rPr>
          <w:rFonts w:ascii="Arial" w:eastAsia="Arial" w:hAnsi="Arial" w:cs="Times New Roman"/>
          <w:iCs/>
          <w:color w:val="000000"/>
          <w:kern w:val="0"/>
          <w:sz w:val="22"/>
          <w:szCs w:val="22"/>
          <w:highlight w:val="white"/>
          <w:lang w:eastAsia="pt-BR" w:bidi="pt-BR"/>
        </w:rPr>
        <w:t>Quilião</w:t>
      </w:r>
      <w:proofErr w:type="spellEnd"/>
      <w:r>
        <w:rPr>
          <w:rFonts w:ascii="Arial" w:eastAsia="Arial" w:hAnsi="Arial" w:cs="Times New Roman"/>
          <w:iCs/>
          <w:color w:val="000000"/>
          <w:kern w:val="0"/>
          <w:sz w:val="22"/>
          <w:szCs w:val="22"/>
          <w:highlight w:val="white"/>
          <w:lang w:eastAsia="pt-BR" w:bidi="pt-BR"/>
        </w:rPr>
        <w:t xml:space="preserve"> de Oliveira</w:t>
      </w:r>
      <w:r>
        <w:rPr>
          <w:rFonts w:ascii="Arial" w:hAnsi="Arial"/>
          <w:sz w:val="22"/>
          <w:szCs w:val="22"/>
        </w:rPr>
        <w:t xml:space="preserve">, SIAPE </w:t>
      </w:r>
      <w:r>
        <w:rPr>
          <w:rFonts w:ascii="Arial" w:eastAsia="Times New Roman" w:hAnsi="Arial" w:cs="Times New Roman"/>
          <w:color w:val="000000"/>
          <w:sz w:val="22"/>
          <w:szCs w:val="22"/>
          <w:lang w:eastAsia="pt-BR"/>
        </w:rPr>
        <w:t xml:space="preserve">1380243 </w:t>
      </w:r>
      <w:r>
        <w:rPr>
          <w:rFonts w:ascii="Arial" w:hAnsi="Arial"/>
          <w:sz w:val="22"/>
          <w:szCs w:val="22"/>
        </w:rPr>
        <w:t xml:space="preserve">(UFSM-CS); </w:t>
      </w:r>
    </w:p>
    <w:p w14:paraId="5175FDED" w14:textId="77777777" w:rsidR="00F410C7" w:rsidRDefault="00000000">
      <w:pPr>
        <w:pStyle w:val="Standard"/>
        <w:ind w:left="720" w:firstLine="720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Prof. Dr. </w:t>
      </w:r>
      <w:r>
        <w:rPr>
          <w:rFonts w:ascii="Arial" w:eastAsia="Arial" w:hAnsi="Arial" w:cs="Times New Roman"/>
          <w:iCs/>
          <w:color w:val="000000"/>
          <w:kern w:val="0"/>
          <w:sz w:val="22"/>
          <w:szCs w:val="22"/>
          <w:highlight w:val="white"/>
          <w:lang w:eastAsia="pt-BR" w:bidi="pt-BR"/>
        </w:rPr>
        <w:t>Charles Rech</w:t>
      </w:r>
      <w:r>
        <w:rPr>
          <w:rFonts w:ascii="Arial" w:hAnsi="Arial"/>
          <w:color w:val="000000"/>
          <w:sz w:val="22"/>
          <w:szCs w:val="22"/>
        </w:rPr>
        <w:t xml:space="preserve">, SIAPE </w:t>
      </w:r>
      <w:r>
        <w:rPr>
          <w:rFonts w:ascii="Arial" w:eastAsia="Times New Roman" w:hAnsi="Arial" w:cs="Times New Roman"/>
          <w:color w:val="000000"/>
          <w:sz w:val="22"/>
          <w:szCs w:val="22"/>
          <w:lang w:eastAsia="pt-BR"/>
        </w:rPr>
        <w:t>3117047</w:t>
      </w:r>
      <w:r>
        <w:rPr>
          <w:rFonts w:ascii="Arial" w:hAnsi="Arial"/>
          <w:sz w:val="22"/>
          <w:szCs w:val="22"/>
        </w:rPr>
        <w:t xml:space="preserve"> (UFSM-CS) – Suplente.</w:t>
      </w:r>
    </w:p>
    <w:sectPr w:rsidR="00F410C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C7"/>
    <w:rsid w:val="001353BC"/>
    <w:rsid w:val="001B179D"/>
    <w:rsid w:val="002A444B"/>
    <w:rsid w:val="007C1435"/>
    <w:rsid w:val="008219AB"/>
    <w:rsid w:val="00D47917"/>
    <w:rsid w:val="00DD69CF"/>
    <w:rsid w:val="00F4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6AF0"/>
  <w15:docId w15:val="{6B57F5B4-7E5A-41D7-AE6C-E02F374D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CF"/>
    <w:pPr>
      <w:textAlignment w:val="baseline"/>
    </w:pPr>
  </w:style>
  <w:style w:type="paragraph" w:styleId="Ttulo1">
    <w:name w:val="heading 1"/>
    <w:basedOn w:val="Standard"/>
    <w:next w:val="Standard"/>
    <w:qFormat/>
    <w:rsid w:val="00337C5D"/>
    <w:pPr>
      <w:keepNext/>
      <w:jc w:val="both"/>
      <w:outlineLvl w:val="0"/>
    </w:pPr>
    <w:rPr>
      <w:rFonts w:ascii="Arial" w:eastAsia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337C5D"/>
    <w:rPr>
      <w:rFonts w:cs="Mangal"/>
      <w:szCs w:val="21"/>
    </w:rPr>
  </w:style>
  <w:style w:type="character" w:customStyle="1" w:styleId="RodapChar">
    <w:name w:val="Rodapé Char"/>
    <w:basedOn w:val="Fontepargpadro"/>
    <w:qFormat/>
    <w:rsid w:val="00337C5D"/>
    <w:rPr>
      <w:rFonts w:cs="Mangal"/>
      <w:szCs w:val="21"/>
    </w:rPr>
  </w:style>
  <w:style w:type="character" w:customStyle="1" w:styleId="Hyperlink1">
    <w:name w:val="Hyperlink1"/>
    <w:basedOn w:val="Fontepargpadro"/>
    <w:rsid w:val="00337C5D"/>
    <w:rPr>
      <w:color w:val="0563C1"/>
      <w:u w:val="single"/>
    </w:rPr>
  </w:style>
  <w:style w:type="character" w:customStyle="1" w:styleId="MenoPendente1">
    <w:name w:val="Menção Pendente1"/>
    <w:basedOn w:val="Fontepargpadro"/>
    <w:qFormat/>
    <w:rsid w:val="00337C5D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926B1"/>
    <w:rPr>
      <w:rFonts w:ascii="Tahoma" w:hAnsi="Tahoma" w:cs="Mangal"/>
      <w:sz w:val="16"/>
      <w:szCs w:val="14"/>
    </w:rPr>
  </w:style>
  <w:style w:type="character" w:customStyle="1" w:styleId="WW-Fontepargpadro">
    <w:name w:val="WW-Fonte parág. padrão"/>
    <w:qFormat/>
  </w:style>
  <w:style w:type="character" w:customStyle="1" w:styleId="yiv8743115991">
    <w:name w:val="yiv8743115991"/>
    <w:basedOn w:val="WW-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sid w:val="00337C5D"/>
  </w:style>
  <w:style w:type="paragraph" w:styleId="Legenda">
    <w:name w:val="caption"/>
    <w:basedOn w:val="Standard"/>
    <w:qFormat/>
    <w:rsid w:val="00337C5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337C5D"/>
    <w:pPr>
      <w:suppressLineNumbers/>
    </w:pPr>
  </w:style>
  <w:style w:type="paragraph" w:customStyle="1" w:styleId="Ttulo10">
    <w:name w:val="Título1"/>
    <w:basedOn w:val="Standard"/>
    <w:next w:val="Textbody"/>
    <w:qFormat/>
    <w:rsid w:val="00337C5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337C5D"/>
    <w:pPr>
      <w:textAlignment w:val="baseline"/>
    </w:pPr>
  </w:style>
  <w:style w:type="paragraph" w:customStyle="1" w:styleId="Textbody">
    <w:name w:val="Text body"/>
    <w:basedOn w:val="Standard"/>
    <w:qFormat/>
    <w:rsid w:val="00337C5D"/>
    <w:pPr>
      <w:spacing w:after="140" w:line="276" w:lineRule="auto"/>
    </w:pPr>
  </w:style>
  <w:style w:type="paragraph" w:customStyle="1" w:styleId="Default">
    <w:name w:val="Default"/>
    <w:qFormat/>
    <w:rsid w:val="00337C5D"/>
    <w:pPr>
      <w:textAlignment w:val="baseline"/>
    </w:pPr>
    <w:rPr>
      <w:rFonts w:ascii="Arial" w:eastAsia="Arial" w:hAnsi="Arial" w:cs="Arial"/>
      <w:color w:val="000000"/>
    </w:rPr>
  </w:style>
  <w:style w:type="paragraph" w:customStyle="1" w:styleId="Contedodatabela">
    <w:name w:val="Conteúdo da tabela"/>
    <w:basedOn w:val="Standard"/>
    <w:qFormat/>
    <w:rsid w:val="00337C5D"/>
    <w:pPr>
      <w:suppressLineNumbers/>
    </w:pPr>
  </w:style>
  <w:style w:type="paragraph" w:customStyle="1" w:styleId="Ttulodetabela">
    <w:name w:val="Título de tabela"/>
    <w:basedOn w:val="Contedodatabela"/>
    <w:qFormat/>
    <w:rsid w:val="00337C5D"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337C5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rsid w:val="00337C5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NormalWeb">
    <w:name w:val="Normal (Web)"/>
    <w:basedOn w:val="Normal"/>
    <w:qFormat/>
    <w:rsid w:val="00337C5D"/>
    <w:pPr>
      <w:spacing w:before="280" w:after="119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926B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N. 059, de 08 de abril de 2022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N. 059, de 08 de abril de 2022</dc:title>
  <dc:subject>Relatório</dc:subject>
  <dc:creator>Universidade Federal de Santa Maria</dc:creator>
  <cp:keywords>relatório relatório relatório relatório SIE UFSM</cp:keywords>
  <dc:description/>
  <cp:lastModifiedBy>Camila Torres</cp:lastModifiedBy>
  <cp:revision>6</cp:revision>
  <cp:lastPrinted>2023-07-07T13:40:00Z</cp:lastPrinted>
  <dcterms:created xsi:type="dcterms:W3CDTF">2024-03-14T20:49:00Z</dcterms:created>
  <dcterms:modified xsi:type="dcterms:W3CDTF">2024-03-15T18:45:00Z</dcterms:modified>
  <dc:language>pt-BR</dc:language>
</cp:coreProperties>
</file>