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418" w:leader="none"/>
        </w:tabs>
        <w:jc w:val="left"/>
        <w:rPr/>
      </w:pPr>
      <w:r>
        <w:rPr/>
      </w:r>
    </w:p>
    <w:p>
      <w:pPr>
        <w:pStyle w:val="Normal"/>
        <w:tabs>
          <w:tab w:val="left" w:pos="1418" w:leader="none"/>
        </w:tabs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1762125</wp:posOffset>
                </wp:positionH>
                <wp:positionV relativeFrom="paragraph">
                  <wp:posOffset>146685</wp:posOffset>
                </wp:positionV>
                <wp:extent cx="4220845" cy="583565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0280" cy="582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tabs>
                                <w:tab w:val="left" w:pos="1418" w:leader="none"/>
                              </w:tabs>
                              <w:overflowPunct w:val="true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A"/>
                                <w:sz w:val="20"/>
                                <w:szCs w:val="20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A"/>
                                <w:sz w:val="20"/>
                                <w:szCs w:val="20"/>
                              </w:rPr>
                              <w:t>Universidade Federal de Santa Maria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A"/>
                                <w:sz w:val="20"/>
                                <w:szCs w:val="20"/>
                              </w:rPr>
                              <w:t>Pró-Reitoria de Gestão de Pessoas</w:t>
                            </w:r>
                          </w:p>
                          <w:p>
                            <w:pPr>
                              <w:pStyle w:val="Contedodoquadro"/>
                              <w:overflowPunct w:val="true"/>
                              <w:rPr/>
                            </w:pPr>
                            <w:r>
                              <w:rPr>
                                <w:rFonts w:ascii="Arial" w:hAnsi="Arial"/>
                                <w:b w:val="false"/>
                                <w:bCs w:val="false"/>
                                <w:color w:val="00000A"/>
                                <w:sz w:val="20"/>
                                <w:szCs w:val="20"/>
                              </w:rPr>
                              <w:t>Comissão Permanente de Acumulação de Cargos (CPAC)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stroked="f" style="position:absolute;margin-left:138.75pt;margin-top:11.55pt;width:332.25pt;height:45.8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tabs>
                          <w:tab w:val="left" w:pos="1418" w:leader="none"/>
                        </w:tabs>
                        <w:overflowPunct w:val="true"/>
                        <w:rPr/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A"/>
                          <w:sz w:val="20"/>
                          <w:szCs w:val="20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true"/>
                        <w:rPr/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A"/>
                          <w:sz w:val="20"/>
                          <w:szCs w:val="20"/>
                        </w:rPr>
                        <w:t>Universidade Federal de Santa Maria</w:t>
                      </w:r>
                    </w:p>
                    <w:p>
                      <w:pPr>
                        <w:pStyle w:val="Contedodoquadro"/>
                        <w:overflowPunct w:val="true"/>
                        <w:rPr/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A"/>
                          <w:sz w:val="20"/>
                          <w:szCs w:val="20"/>
                        </w:rPr>
                        <w:t>Pró-Reitoria de Gestão de Pessoas</w:t>
                      </w:r>
                    </w:p>
                    <w:p>
                      <w:pPr>
                        <w:pStyle w:val="Contedodoquadro"/>
                        <w:overflowPunct w:val="true"/>
                        <w:rPr/>
                      </w:pPr>
                      <w:r>
                        <w:rPr>
                          <w:rFonts w:ascii="Arial" w:hAnsi="Arial"/>
                          <w:b w:val="false"/>
                          <w:bCs w:val="false"/>
                          <w:color w:val="00000A"/>
                          <w:sz w:val="20"/>
                          <w:szCs w:val="20"/>
                        </w:rPr>
                        <w:t>Comissão Permanente de Acumulação de Cargos (CPAC)</w:t>
                      </w:r>
                    </w:p>
                  </w:txbxContent>
                </v:textbox>
              </v:rect>
            </w:pict>
          </mc:Fallback>
        </mc:AlternateContent>
      </w:r>
      <w:r>
        <w:rPr/>
        <w:t xml:space="preserve">                 </w:t>
      </w:r>
      <w:r>
        <w:rPr/>
        <w:drawing>
          <wp:inline distT="0" distB="0" distL="0" distR="0">
            <wp:extent cx="915670" cy="897255"/>
            <wp:effectExtent l="0" t="0" r="0" b="0"/>
            <wp:docPr id="3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1180" r="78893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left" w:pos="1418" w:leader="none"/>
        </w:tabs>
        <w:jc w:val="left"/>
        <w:rPr>
          <w:rFonts w:ascii="Calibri" w:hAnsi="Calibri"/>
          <w:b/>
          <w:b/>
        </w:rPr>
      </w:pPr>
      <w:r>
        <w:rPr>
          <w:b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  <w:sz w:val="24"/>
        </w:rPr>
        <w:t xml:space="preserve"> </w:t>
      </w:r>
      <w:r>
        <w:rPr>
          <w:rFonts w:ascii="Arial" w:hAnsi="Arial"/>
          <w:b/>
          <w:sz w:val="28"/>
          <w:szCs w:val="28"/>
        </w:rPr>
        <w:t>QUADRO DE HORÁRIOS</w:t>
      </w:r>
    </w:p>
    <w:p>
      <w:pPr>
        <w:pStyle w:val="Normal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Servidor(a): 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  <w:sz w:val="24"/>
          <w:szCs w:val="24"/>
        </w:rPr>
        <w:t>Ano de Referência: 202</w:t>
      </w:r>
      <w:r>
        <w:rPr>
          <w:rFonts w:ascii="Arial" w:hAnsi="Arial"/>
          <w:sz w:val="24"/>
          <w:szCs w:val="24"/>
        </w:rPr>
        <w:t>6</w:t>
      </w:r>
    </w:p>
    <w:p>
      <w:pPr>
        <w:pStyle w:val="Normal"/>
        <w:jc w:val="both"/>
        <w:rPr/>
      </w:pPr>
      <w:r>
        <w:rPr>
          <w:rFonts w:ascii="Arial" w:hAnsi="Arial"/>
          <w:sz w:val="24"/>
          <w:szCs w:val="24"/>
        </w:rPr>
        <w:t>Cargo: ____________________________Local: _________________________________</w:t>
      </w:r>
    </w:p>
    <w:p>
      <w:pPr>
        <w:pStyle w:val="Normal"/>
        <w:jc w:val="both"/>
        <w:rPr/>
      </w:pPr>
      <w:r>
        <w:rPr/>
      </w:r>
    </w:p>
    <w:tbl>
      <w:tblPr>
        <w:tblW w:w="9900" w:type="dxa"/>
        <w:jc w:val="left"/>
        <w:tblInd w:w="-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99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873"/>
        <w:gridCol w:w="767"/>
        <w:gridCol w:w="870"/>
        <w:gridCol w:w="510"/>
        <w:gridCol w:w="935"/>
        <w:gridCol w:w="835"/>
        <w:gridCol w:w="835"/>
        <w:gridCol w:w="527"/>
        <w:gridCol w:w="955"/>
        <w:gridCol w:w="1"/>
        <w:gridCol w:w="1791"/>
      </w:tblGrid>
      <w:tr>
        <w:trPr>
          <w:cantSplit w:val="true"/>
        </w:trPr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6235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HORÁRIO DE TRABALHO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 HORAS DIÁRIAS</w:t>
            </w:r>
          </w:p>
        </w:tc>
      </w:tr>
      <w:tr>
        <w:trPr>
          <w:cantSplit w:val="true"/>
        </w:trPr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Segunda-feira</w:t>
            </w:r>
          </w:p>
        </w:tc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Terça-feira</w:t>
            </w:r>
          </w:p>
        </w:tc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Quarta-feira</w:t>
            </w:r>
          </w:p>
        </w:tc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Quinta-feira</w:t>
            </w:r>
          </w:p>
        </w:tc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Sexta-feira</w:t>
            </w:r>
          </w:p>
        </w:tc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250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87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76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2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9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108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79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57" w:after="57"/>
        <w:rPr/>
      </w:pPr>
      <w:r>
        <w:rPr>
          <w:rFonts w:ascii="Arial" w:hAnsi="Arial"/>
          <w:sz w:val="24"/>
          <w:szCs w:val="24"/>
        </w:rPr>
        <w:t xml:space="preserve">Observações: </w:t>
      </w:r>
    </w:p>
    <w:p>
      <w:pPr>
        <w:pStyle w:val="Normal"/>
        <w:spacing w:before="57" w:after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4"/>
        <w:numPr>
          <w:ilvl w:val="3"/>
          <w:numId w:val="1"/>
        </w:numPr>
        <w:jc w:val="center"/>
        <w:rPr/>
      </w:pPr>
      <w:r>
        <w:rPr>
          <w:rFonts w:ascii="Arial" w:hAnsi="Arial"/>
          <w:sz w:val="24"/>
          <w:szCs w:val="24"/>
        </w:rPr>
        <w:t>_______________________________________________________________</w:t>
      </w:r>
    </w:p>
    <w:p>
      <w:pPr>
        <w:pStyle w:val="Ttulo4"/>
        <w:numPr>
          <w:ilvl w:val="3"/>
          <w:numId w:val="1"/>
        </w:num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Assinatura e carimbo da Chefia Imediata ou do Dirigente do Órgão (ou assinatura digital)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Cargo: ____________________________ Local: ________________________________</w:t>
      </w:r>
    </w:p>
    <w:p>
      <w:pPr>
        <w:pStyle w:val="Normal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Normal"/>
        <w:jc w:val="both"/>
        <w:rPr/>
      </w:pPr>
      <w:r>
        <w:rPr/>
      </w:r>
    </w:p>
    <w:tbl>
      <w:tblPr>
        <w:tblW w:w="9900" w:type="dxa"/>
        <w:jc w:val="left"/>
        <w:tblInd w:w="-6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top w:w="0" w:type="dxa"/>
          <w:left w:w="99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694"/>
        <w:gridCol w:w="630"/>
        <w:gridCol w:w="1185"/>
        <w:gridCol w:w="510"/>
        <w:gridCol w:w="915"/>
        <w:gridCol w:w="855"/>
        <w:gridCol w:w="841"/>
        <w:gridCol w:w="509"/>
        <w:gridCol w:w="915"/>
        <w:gridCol w:w="1"/>
        <w:gridCol w:w="1844"/>
      </w:tblGrid>
      <w:tr>
        <w:trPr>
          <w:cantSplit w:val="true"/>
        </w:trPr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DIA</w:t>
            </w:r>
          </w:p>
        </w:tc>
        <w:tc>
          <w:tcPr>
            <w:tcW w:w="6360" w:type="dxa"/>
            <w:gridSpan w:val="8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HORÁRIO DE TRABALHO</w:t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 HORAS DIÁRIAS</w:t>
            </w:r>
          </w:p>
        </w:tc>
      </w:tr>
      <w:tr>
        <w:trPr>
          <w:cantSplit w:val="true"/>
        </w:trPr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Segunda-feira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Terça-feira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Quarta-feira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Quinta-feira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Sexta-feira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250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Sábado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6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Domingo</w:t>
            </w:r>
          </w:p>
        </w:tc>
        <w:tc>
          <w:tcPr>
            <w:tcW w:w="6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Das</w:t>
            </w:r>
          </w:p>
        </w:tc>
        <w:tc>
          <w:tcPr>
            <w:tcW w:w="11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ind w:right="-108" w:hanging="0"/>
              <w:rPr/>
            </w:pPr>
            <w:r>
              <w:rPr>
                <w:sz w:val="24"/>
                <w:szCs w:val="24"/>
              </w:rPr>
              <w:t>e das</w:t>
            </w:r>
          </w:p>
        </w:tc>
        <w:tc>
          <w:tcPr>
            <w:tcW w:w="8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às</w:t>
            </w:r>
          </w:p>
        </w:tc>
        <w:tc>
          <w:tcPr>
            <w:tcW w:w="9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5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55" w:type="dxa"/>
            <w:gridSpan w:val="10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jc w:val="right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1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57" w:after="57"/>
        <w:rPr/>
      </w:pPr>
      <w:r>
        <w:rPr>
          <w:rFonts w:ascii="Arial" w:hAnsi="Arial"/>
          <w:sz w:val="24"/>
          <w:szCs w:val="24"/>
        </w:rPr>
        <w:t>Observações:</w:t>
      </w:r>
    </w:p>
    <w:p>
      <w:pPr>
        <w:pStyle w:val="Normal"/>
        <w:spacing w:before="57" w:after="57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4"/>
        <w:numPr>
          <w:ilvl w:val="3"/>
          <w:numId w:val="1"/>
        </w:numPr>
        <w:jc w:val="center"/>
        <w:rPr/>
      </w:pPr>
      <w:r>
        <w:rPr>
          <w:rFonts w:ascii="Arial" w:hAnsi="Arial"/>
          <w:sz w:val="24"/>
          <w:szCs w:val="24"/>
        </w:rPr>
        <w:t>_____________________________________________________________</w:t>
      </w:r>
    </w:p>
    <w:p>
      <w:pPr>
        <w:pStyle w:val="Ttulo4"/>
        <w:numPr>
          <w:ilvl w:val="3"/>
          <w:numId w:val="1"/>
        </w:numPr>
        <w:jc w:val="center"/>
        <w:rPr/>
      </w:pPr>
      <w:r>
        <w:rPr>
          <w:rFonts w:ascii="Arial" w:hAnsi="Arial"/>
          <w:sz w:val="20"/>
        </w:rPr>
        <w:t>Assinatura e carimbo da Chefia Imediata ou do Dirigente do Órgão (ou assinatura digital)</w:t>
      </w:r>
    </w:p>
    <w:p>
      <w:pPr>
        <w:pStyle w:val="Ttulo4"/>
        <w:numPr>
          <w:ilvl w:val="3"/>
          <w:numId w:val="1"/>
        </w:numPr>
        <w:jc w:val="center"/>
        <w:rPr/>
      </w:pPr>
      <w:r>
        <w:rPr/>
      </w:r>
    </w:p>
    <w:p>
      <w:pPr>
        <w:pStyle w:val="Normal"/>
        <w:jc w:val="both"/>
        <w:rPr/>
      </w:pPr>
      <w:r>
        <w:rPr>
          <w:rFonts w:ascii="Arial" w:hAnsi="Arial"/>
          <w:b/>
          <w:i/>
        </w:rPr>
        <w:t xml:space="preserve">OBS: OS HORÁRIOS ACIMA DECLARADOS SÃO DE INTEIRA RESPONSABILIDADE DO(A) SERVIDOR(A) E DAS RESPECTIVAS CHEFIAS IMEDIATAS.  OBSERVANDO A </w:t>
      </w:r>
      <w:r>
        <w:rPr>
          <w:rFonts w:ascii="Arial" w:hAnsi="Arial"/>
          <w:b/>
        </w:rPr>
        <w:t>INEXISTÊNCIA DE SOBREPOSIÇÃO DE HORÁRIOS E O CUMPRIMENTO DOS INTERVALOS PREVISTOS ENTRE AS JORNADAS.</w:t>
      </w:r>
    </w:p>
    <w:sectPr>
      <w:type w:val="nextPage"/>
      <w:pgSz w:w="11906" w:h="16838"/>
      <w:pgMar w:left="1134" w:right="902" w:header="0" w:top="238" w:footer="0" w:bottom="41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34"/>
    <w:qFormat/>
    <w:pPr>
      <w:widowControl/>
      <w:bidi w:val="0"/>
      <w:jc w:val="left"/>
    </w:pPr>
    <w:rPr>
      <w:rFonts w:ascii="Calibri" w:hAnsi="Calibri" w:eastAsia="SimSun" w:cs="Arial"/>
      <w:color w:val="00000A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link w:val="834"/>
    <w:qFormat/>
    <w:pPr>
      <w:keepNext w:val="true"/>
      <w:ind w:left="0" w:right="43" w:hanging="0"/>
      <w:jc w:val="right"/>
      <w:outlineLvl w:val="0"/>
    </w:pPr>
    <w:rPr>
      <w:sz w:val="24"/>
    </w:rPr>
  </w:style>
  <w:style w:type="paragraph" w:styleId="Ttulo2">
    <w:name w:val="Heading 2"/>
    <w:basedOn w:val="Normal"/>
    <w:link w:val="834"/>
    <w:qFormat/>
    <w:pPr>
      <w:keepNext w:val="true"/>
      <w:ind w:left="0" w:right="43" w:hanging="0"/>
      <w:outlineLvl w:val="1"/>
    </w:pPr>
    <w:rPr>
      <w:sz w:val="24"/>
    </w:rPr>
  </w:style>
  <w:style w:type="paragraph" w:styleId="Ttulo3">
    <w:name w:val="Heading 3"/>
    <w:basedOn w:val="Normal"/>
    <w:link w:val="834"/>
    <w:qFormat/>
    <w:pPr>
      <w:keepNext w:val="true"/>
      <w:jc w:val="right"/>
      <w:outlineLvl w:val="2"/>
    </w:pPr>
    <w:rPr>
      <w:sz w:val="24"/>
    </w:rPr>
  </w:style>
  <w:style w:type="paragraph" w:styleId="Ttulo4">
    <w:name w:val="Heading 4"/>
    <w:basedOn w:val="Normal"/>
    <w:link w:val="834"/>
    <w:qFormat/>
    <w:pPr>
      <w:keepNext w:val="true"/>
      <w:outlineLvl w:val="3"/>
    </w:pPr>
    <w:rPr>
      <w:sz w:val="24"/>
    </w:rPr>
  </w:style>
  <w:style w:type="paragraph" w:styleId="Ttulo5">
    <w:name w:val="Heading 5"/>
    <w:basedOn w:val="Normal"/>
    <w:link w:val="66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>
    <w:name w:val="Heading 6"/>
    <w:basedOn w:val="Normal"/>
    <w:link w:val="667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link w:val="669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link w:val="671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link w:val="673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56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58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60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62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64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6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68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70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72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676"/>
    <w:uiPriority w:val="10"/>
    <w:qFormat/>
    <w:rPr>
      <w:sz w:val="48"/>
      <w:szCs w:val="48"/>
    </w:rPr>
  </w:style>
  <w:style w:type="character" w:styleId="SubtitleChar">
    <w:name w:val="Subtitle Char"/>
    <w:link w:val="678"/>
    <w:uiPriority w:val="11"/>
    <w:qFormat/>
    <w:rPr>
      <w:sz w:val="24"/>
      <w:szCs w:val="24"/>
    </w:rPr>
  </w:style>
  <w:style w:type="character" w:styleId="QuoteChar">
    <w:name w:val="Quote Char"/>
    <w:link w:val="680"/>
    <w:uiPriority w:val="29"/>
    <w:qFormat/>
    <w:rPr>
      <w:i/>
    </w:rPr>
  </w:style>
  <w:style w:type="character" w:styleId="IntenseQuoteChar">
    <w:name w:val="Intense Quote Char"/>
    <w:link w:val="682"/>
    <w:uiPriority w:val="30"/>
    <w:qFormat/>
    <w:rPr>
      <w:i/>
    </w:rPr>
  </w:style>
  <w:style w:type="character" w:styleId="HeaderChar">
    <w:name w:val="Header Char"/>
    <w:link w:val="684"/>
    <w:uiPriority w:val="99"/>
    <w:qFormat/>
    <w:rPr/>
  </w:style>
  <w:style w:type="character" w:styleId="FooterChar">
    <w:name w:val="Footer Char"/>
    <w:link w:val="686"/>
    <w:uiPriority w:val="99"/>
    <w:qFormat/>
    <w:rPr/>
  </w:style>
  <w:style w:type="character" w:styleId="CaptionChar">
    <w:name w:val="Caption Char"/>
    <w:link w:val="686"/>
    <w:uiPriority w:val="99"/>
    <w:qFormat/>
    <w:rPr/>
  </w:style>
  <w:style w:type="character" w:styleId="LinkdaInternet">
    <w:name w:val="Link da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7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20"/>
    <w:uiPriority w:val="99"/>
    <w:qFormat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Fontepargpadro">
    <w:name w:val="Fonte parág. padrão"/>
    <w:link w:val="834"/>
    <w:semiHidden/>
    <w:qFormat/>
    <w:rPr/>
  </w:style>
  <w:style w:type="character" w:styleId="Fontepargpadro1">
    <w:name w:val="Fonte parág. padrão1"/>
    <w:link w:val="834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834"/>
    <w:pPr>
      <w:spacing w:lineRule="auto" w:line="276" w:before="0" w:after="140"/>
    </w:pPr>
    <w:rPr/>
  </w:style>
  <w:style w:type="paragraph" w:styleId="Lista">
    <w:name w:val="List"/>
    <w:basedOn w:val="Corpodetexto"/>
    <w:link w:val="834"/>
    <w:pPr/>
    <w:rPr/>
  </w:style>
  <w:style w:type="paragraph" w:styleId="Legenda">
    <w:name w:val="Caption"/>
    <w:basedOn w:val="Normal"/>
    <w:link w:val="83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link w:val="834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SimSun" w:cs="Arial"/>
      <w:color w:val="00000A"/>
      <w:kern w:val="0"/>
      <w:sz w:val="20"/>
      <w:szCs w:val="20"/>
      <w:lang w:val="pt-BR" w:eastAsia="zh-CN" w:bidi="ar-SA"/>
    </w:rPr>
  </w:style>
  <w:style w:type="paragraph" w:styleId="Ttulododocumento">
    <w:name w:val="Title"/>
    <w:basedOn w:val="Normal"/>
    <w:link w:val="677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link w:val="679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81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83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Cabealho">
    <w:name w:val="Header"/>
    <w:basedOn w:val="Normal"/>
    <w:link w:val="685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Rodap">
    <w:name w:val="Footer"/>
    <w:basedOn w:val="Normal"/>
    <w:link w:val="689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aderodap">
    <w:name w:val="Footnote Text"/>
    <w:basedOn w:val="Normal"/>
    <w:link w:val="818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adefim">
    <w:name w:val="Endnote Text"/>
    <w:basedOn w:val="Normal"/>
    <w:link w:val="821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umrio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SimSun" w:cs="Arial"/>
      <w:color w:val="00000A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1">
    <w:name w:val="Título1"/>
    <w:basedOn w:val="Normal"/>
    <w:link w:val="834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MapadoDocumento1">
    <w:name w:val="Mapa do Documento1"/>
    <w:basedOn w:val="Normal"/>
    <w:link w:val="834"/>
    <w:qFormat/>
    <w:pPr>
      <w:shd w:val="clear" w:color="auto" w:fill="000080"/>
    </w:pPr>
    <w:rPr>
      <w:rFonts w:ascii="Tahoma" w:hAnsi="Tahoma"/>
    </w:rPr>
  </w:style>
  <w:style w:type="paragraph" w:styleId="Contedodatabela">
    <w:name w:val="Conteúdo da tabela"/>
    <w:basedOn w:val="Normal"/>
    <w:link w:val="834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link w:val="834"/>
    <w:qFormat/>
    <w:pPr>
      <w:suppressLineNumbers/>
      <w:jc w:val="center"/>
    </w:pPr>
    <w:rPr>
      <w:b/>
      <w:bCs/>
    </w:rPr>
  </w:style>
  <w:style w:type="paragraph" w:styleId="Contedodoquadro">
    <w:name w:val="Conteúdo do quadro"/>
    <w:basedOn w:val="Normal"/>
    <w:qFormat/>
    <w:pPr/>
    <w:rPr/>
  </w:style>
  <w:style w:type="numbering" w:styleId="Semlista">
    <w:name w:val="Sem lista"/>
    <w:link w:val="834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</TotalTime>
  <Application>LibreOffice/6.0.1.1$Windows_X86_64 LibreOffice_project/60bfb1526849283ce2491346ed2aa51c465abfe6</Application>
  <Pages>1</Pages>
  <Words>204</Words>
  <Characters>1292</Characters>
  <CharactersWithSpaces>1422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2025-12-29T12:17:52Z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