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3D" w:rsidRDefault="00295AF2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Processo UFSM nº </w:t>
      </w:r>
      <w:r w:rsidR="00711B9E">
        <w:rPr>
          <w:rFonts w:ascii="Calibri" w:eastAsia="Calibri" w:hAnsi="Calibri" w:cs="Calibri"/>
          <w:b/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11B9E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711B9E">
        <w:rPr>
          <w:rFonts w:ascii="Calibri" w:eastAsia="Calibri" w:hAnsi="Calibri" w:cs="Calibri"/>
          <w:b/>
          <w:color w:val="000000"/>
        </w:rPr>
      </w:r>
      <w:r w:rsidR="00711B9E">
        <w:rPr>
          <w:rFonts w:ascii="Calibri" w:eastAsia="Calibri" w:hAnsi="Calibri" w:cs="Calibri"/>
          <w:b/>
          <w:color w:val="000000"/>
        </w:rPr>
        <w:fldChar w:fldCharType="separate"/>
      </w:r>
      <w:bookmarkStart w:id="1" w:name="_GoBack"/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bookmarkEnd w:id="1"/>
      <w:r w:rsidR="00711B9E">
        <w:rPr>
          <w:rFonts w:ascii="Calibri" w:eastAsia="Calibri" w:hAnsi="Calibri" w:cs="Calibri"/>
          <w:b/>
          <w:color w:val="000000"/>
        </w:rPr>
        <w:fldChar w:fldCharType="end"/>
      </w:r>
      <w:bookmarkEnd w:id="0"/>
    </w:p>
    <w:p w:rsidR="00A16E3D" w:rsidRDefault="00A16E3D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</w:rPr>
      </w:pPr>
    </w:p>
    <w:p w:rsidR="00A16E3D" w:rsidRDefault="00A16E3D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</w:rPr>
      </w:pPr>
    </w:p>
    <w:p w:rsidR="00A16E3D" w:rsidRDefault="00295AF2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Calibri" w:eastAsia="Calibri" w:hAnsi="Calibri" w:cs="Calibri"/>
          <w:b/>
          <w:color w:val="000000"/>
        </w:rPr>
        <w:sectPr w:rsidR="00A16E3D">
          <w:footerReference w:type="default" r:id="rId7"/>
          <w:headerReference w:type="first" r:id="rId8"/>
          <w:footerReference w:type="first" r:id="rId9"/>
          <w:pgSz w:w="11907" w:h="16840"/>
          <w:pgMar w:top="1418" w:right="851" w:bottom="1418" w:left="1418" w:header="680" w:footer="680" w:gutter="0"/>
          <w:pgNumType w:start="1"/>
          <w:cols w:num="2" w:space="720" w:equalWidth="0">
            <w:col w:w="4465" w:space="708"/>
            <w:col w:w="4465" w:space="0"/>
          </w:cols>
          <w:titlePg/>
        </w:sectPr>
      </w:pPr>
      <w:r>
        <w:rPr>
          <w:rFonts w:ascii="Calibri" w:eastAsia="Calibri" w:hAnsi="Calibri" w:cs="Calibri"/>
          <w:b/>
          <w:color w:val="000000"/>
        </w:rPr>
        <w:t>Convênio que entre si fazem o(a)</w:t>
      </w:r>
      <w:r w:rsidR="00711B9E">
        <w:rPr>
          <w:rFonts w:ascii="Calibri" w:eastAsia="Calibri" w:hAnsi="Calibri" w:cs="Calibri"/>
          <w:b/>
          <w:color w:val="000000"/>
        </w:rPr>
        <w:t xml:space="preserve"> </w:t>
      </w:r>
      <w:r w:rsidR="00711B9E">
        <w:rPr>
          <w:rFonts w:ascii="Calibri" w:eastAsia="Calibri" w:hAnsi="Calibri" w:cs="Calibri"/>
          <w:b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711B9E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711B9E">
        <w:rPr>
          <w:rFonts w:ascii="Calibri" w:eastAsia="Calibri" w:hAnsi="Calibri" w:cs="Calibri"/>
          <w:b/>
          <w:color w:val="000000"/>
        </w:rPr>
      </w:r>
      <w:r w:rsidR="00711B9E">
        <w:rPr>
          <w:rFonts w:ascii="Calibri" w:eastAsia="Calibri" w:hAnsi="Calibri" w:cs="Calibri"/>
          <w:b/>
          <w:color w:val="000000"/>
        </w:rPr>
        <w:fldChar w:fldCharType="separate"/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color w:val="000000"/>
        </w:rPr>
        <w:fldChar w:fldCharType="end"/>
      </w:r>
      <w:bookmarkEnd w:id="2"/>
      <w:r>
        <w:rPr>
          <w:rFonts w:ascii="Calibri" w:eastAsia="Calibri" w:hAnsi="Calibri" w:cs="Calibri"/>
          <w:b/>
          <w:color w:val="000000"/>
        </w:rPr>
        <w:t xml:space="preserve"> e a Universidade Federal de Santa Maria com vistas ao desenvolvimento de aulas práticas do Curso de</w:t>
      </w:r>
      <w:r w:rsidR="00711B9E">
        <w:rPr>
          <w:rFonts w:ascii="Calibri" w:eastAsia="Calibri" w:hAnsi="Calibri" w:cs="Calibri"/>
          <w:b/>
          <w:color w:val="000000"/>
        </w:rPr>
        <w:t xml:space="preserve"> </w:t>
      </w:r>
      <w:r w:rsidR="00711B9E">
        <w:rPr>
          <w:rFonts w:ascii="Calibri" w:eastAsia="Calibri" w:hAnsi="Calibri" w:cs="Calibri"/>
          <w:b/>
          <w:color w:val="00000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11B9E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711B9E">
        <w:rPr>
          <w:rFonts w:ascii="Calibri" w:eastAsia="Calibri" w:hAnsi="Calibri" w:cs="Calibri"/>
          <w:b/>
          <w:color w:val="000000"/>
        </w:rPr>
      </w:r>
      <w:r w:rsidR="00711B9E">
        <w:rPr>
          <w:rFonts w:ascii="Calibri" w:eastAsia="Calibri" w:hAnsi="Calibri" w:cs="Calibri"/>
          <w:b/>
          <w:color w:val="000000"/>
        </w:rPr>
        <w:fldChar w:fldCharType="separate"/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noProof/>
          <w:color w:val="000000"/>
        </w:rPr>
        <w:t> </w:t>
      </w:r>
      <w:r w:rsidR="00711B9E">
        <w:rPr>
          <w:rFonts w:ascii="Calibri" w:eastAsia="Calibri" w:hAnsi="Calibri" w:cs="Calibri"/>
          <w:b/>
          <w:color w:val="000000"/>
        </w:rPr>
        <w:fldChar w:fldCharType="end"/>
      </w:r>
      <w:bookmarkEnd w:id="3"/>
      <w:r>
        <w:rPr>
          <w:rFonts w:ascii="Calibri" w:eastAsia="Calibri" w:hAnsi="Calibri" w:cs="Calibri"/>
          <w:b/>
          <w:color w:val="000000"/>
        </w:rPr>
        <w:t>.</w:t>
      </w:r>
    </w:p>
    <w:p w:rsidR="00A16E3D" w:rsidRDefault="00A16E3D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4536"/>
        <w:jc w:val="both"/>
        <w:rPr>
          <w:b/>
          <w:color w:val="000000"/>
        </w:rPr>
      </w:pPr>
    </w:p>
    <w:p w:rsidR="00A16E3D" w:rsidRDefault="00A16E3D">
      <w:pPr>
        <w:ind w:firstLine="851"/>
        <w:jc w:val="both"/>
        <w:rPr>
          <w:sz w:val="24"/>
          <w:szCs w:val="24"/>
        </w:rPr>
      </w:pPr>
    </w:p>
    <w:p w:rsidR="00A16E3D" w:rsidRDefault="00295AF2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O(A)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4"/>
      <w:r>
        <w:rPr>
          <w:rFonts w:ascii="Calibri" w:eastAsia="Calibri" w:hAnsi="Calibri" w:cs="Calibri"/>
          <w:sz w:val="22"/>
          <w:szCs w:val="22"/>
        </w:rPr>
        <w:t>, pessoa jurídica de direito</w:t>
      </w:r>
      <w:r w:rsidR="00635AA0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265729427"/>
          <w:placeholder>
            <w:docPart w:val="DefaultPlaceholder_-1854013439"/>
          </w:placeholder>
          <w:showingPlcHdr/>
          <w:comboBox>
            <w:listItem w:value="Escolher um item."/>
            <w:listItem w:displayText="público" w:value="público"/>
            <w:listItem w:displayText="privado" w:value="privado"/>
          </w:comboBox>
        </w:sdtPr>
        <w:sdtEndPr/>
        <w:sdtContent>
          <w:r w:rsidR="00635AA0" w:rsidRPr="00103B86">
            <w:rPr>
              <w:rStyle w:val="TextodoEspaoReservado"/>
            </w:rPr>
            <w:t>Escolher um item.</w:t>
          </w:r>
        </w:sdtContent>
      </w:sdt>
      <w:r>
        <w:rPr>
          <w:rFonts w:ascii="Calibri" w:eastAsia="Calibri" w:hAnsi="Calibri" w:cs="Calibri"/>
          <w:sz w:val="22"/>
          <w:szCs w:val="22"/>
        </w:rPr>
        <w:t>, inscrito(a) no CNPJ/MF sob o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5"/>
      <w:r>
        <w:rPr>
          <w:rFonts w:ascii="Calibri" w:eastAsia="Calibri" w:hAnsi="Calibri" w:cs="Calibri"/>
          <w:sz w:val="22"/>
          <w:szCs w:val="22"/>
        </w:rPr>
        <w:t>, estabelecido(a) na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6"/>
      <w:r>
        <w:rPr>
          <w:rFonts w:ascii="Calibri" w:eastAsia="Calibri" w:hAnsi="Calibri" w:cs="Calibri"/>
          <w:sz w:val="22"/>
          <w:szCs w:val="22"/>
        </w:rPr>
        <w:t>,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7"/>
      <w:r>
        <w:rPr>
          <w:rFonts w:ascii="Calibri" w:eastAsia="Calibri" w:hAnsi="Calibri" w:cs="Calibri"/>
          <w:sz w:val="22"/>
          <w:szCs w:val="22"/>
        </w:rPr>
        <w:t xml:space="preserve"> bairro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8"/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 cidade de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9"/>
      <w:r>
        <w:rPr>
          <w:rFonts w:ascii="Calibri" w:eastAsia="Calibri" w:hAnsi="Calibri" w:cs="Calibri"/>
          <w:sz w:val="22"/>
          <w:szCs w:val="22"/>
        </w:rPr>
        <w:t>, CEP: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default w:val="99999-999"/>
              <w:maxLength w:val="9"/>
            </w:textInput>
          </w:ffData>
        </w:fldChar>
      </w:r>
      <w:bookmarkStart w:id="10" w:name="Texto10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99999-999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0"/>
      <w:r>
        <w:rPr>
          <w:rFonts w:ascii="Calibri" w:eastAsia="Calibri" w:hAnsi="Calibri" w:cs="Calibri"/>
          <w:sz w:val="22"/>
          <w:szCs w:val="22"/>
        </w:rPr>
        <w:t>, telefone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default w:val="(55) 9999-9999"/>
              <w:maxLength w:val="15"/>
            </w:textInput>
          </w:ffData>
        </w:fldChar>
      </w:r>
      <w:bookmarkStart w:id="11" w:name="Texto11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(55) 9999-9999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1"/>
      <w:r>
        <w:rPr>
          <w:rFonts w:ascii="Calibri" w:eastAsia="Calibri" w:hAnsi="Calibri" w:cs="Calibri"/>
          <w:sz w:val="22"/>
          <w:szCs w:val="22"/>
        </w:rPr>
        <w:t>, e-mail: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2"/>
      <w:r>
        <w:rPr>
          <w:rFonts w:ascii="Calibri" w:eastAsia="Calibri" w:hAnsi="Calibri" w:cs="Calibri"/>
          <w:sz w:val="22"/>
          <w:szCs w:val="22"/>
        </w:rPr>
        <w:t>, representado(a) neste ato por seu(ua)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3"/>
      <w:r>
        <w:rPr>
          <w:rFonts w:ascii="Calibri" w:eastAsia="Calibri" w:hAnsi="Calibri" w:cs="Calibri"/>
          <w:sz w:val="22"/>
          <w:szCs w:val="22"/>
        </w:rPr>
        <w:t>, Sr(a).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4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de ora em diante denominado(a)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5"/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a </w:t>
      </w:r>
      <w:r>
        <w:rPr>
          <w:rFonts w:ascii="Calibri" w:eastAsia="Calibri" w:hAnsi="Calibri" w:cs="Calibri"/>
          <w:b/>
          <w:sz w:val="22"/>
          <w:szCs w:val="22"/>
        </w:rPr>
        <w:t xml:space="preserve">Universidade Federal de Santa Maria, </w:t>
      </w:r>
      <w:r>
        <w:rPr>
          <w:rFonts w:ascii="Calibri" w:eastAsia="Calibri" w:hAnsi="Calibri" w:cs="Calibri"/>
          <w:sz w:val="22"/>
          <w:szCs w:val="22"/>
        </w:rPr>
        <w:t>inscrita no CNPJ sob o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95.591.764/0001-05, estabelecida na Cidade Universitária “Prof. José Mariano da Rocha Filho”, Av. Roraima, 1000, bairro Camobi, Santa Maria (RS), CEP: 97105-900, de ora em diante denominada </w:t>
      </w:r>
      <w:r>
        <w:rPr>
          <w:rFonts w:ascii="Calibri" w:eastAsia="Calibri" w:hAnsi="Calibri" w:cs="Calibri"/>
          <w:b/>
          <w:sz w:val="22"/>
          <w:szCs w:val="22"/>
        </w:rPr>
        <w:t>UFSM,</w:t>
      </w:r>
      <w:r>
        <w:rPr>
          <w:rFonts w:ascii="Calibri" w:eastAsia="Calibri" w:hAnsi="Calibri" w:cs="Calibri"/>
          <w:sz w:val="22"/>
          <w:szCs w:val="22"/>
        </w:rPr>
        <w:t xml:space="preserve"> neste ato representada pela sua Vice-Reitora, Prof.</w:t>
      </w:r>
      <w:r>
        <w:rPr>
          <w:rFonts w:ascii="Calibri" w:eastAsia="Calibri" w:hAnsi="Calibri" w:cs="Calibri"/>
          <w:sz w:val="22"/>
          <w:szCs w:val="22"/>
          <w:vertAlign w:val="superscript"/>
        </w:rPr>
        <w:t>ª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Martha Bohrer Adaime</w:t>
      </w:r>
      <w:r>
        <w:rPr>
          <w:rFonts w:ascii="Calibri" w:eastAsia="Calibri" w:hAnsi="Calibri" w:cs="Calibri"/>
          <w:sz w:val="22"/>
          <w:szCs w:val="22"/>
        </w:rPr>
        <w:t>, na forma prevista na Portaria de pessoal UFSM n. 2.186, de 28 de dezembro de 2021 e na Portaria de pessoal UFSM n. 2.190, de 29 de dezembro de 2021, pelo presente instrumento firmam o Convênio nos termos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8.666/93, conforme cláusulas e condições a seguir:</w:t>
      </w:r>
    </w:p>
    <w:p w:rsidR="00A16E3D" w:rsidRDefault="00A16E3D">
      <w:pPr>
        <w:tabs>
          <w:tab w:val="left" w:pos="0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A16E3D" w:rsidRDefault="00295AF2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Cláusula Primeira – Do Objeto</w:t>
      </w:r>
    </w:p>
    <w:p w:rsidR="00A16E3D" w:rsidRDefault="00295AF2">
      <w:pPr>
        <w:tabs>
          <w:tab w:val="left" w:pos="-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bookmarkStart w:id="16" w:name="_heading=h.gjdgxs" w:colFirst="0" w:colLast="0"/>
      <w:bookmarkEnd w:id="16"/>
      <w:r>
        <w:rPr>
          <w:rFonts w:ascii="Calibri" w:eastAsia="Calibri" w:hAnsi="Calibri" w:cs="Calibri"/>
          <w:sz w:val="22"/>
          <w:szCs w:val="22"/>
        </w:rPr>
        <w:t>Este convênio tem por objetivo respaldar o desenvolvimento de ações de assistência, ensino, pesquisa e extensão no(a)</w:t>
      </w:r>
      <w:r w:rsidR="00711B9E">
        <w:rPr>
          <w:rFonts w:ascii="Calibri" w:eastAsia="Calibri" w:hAnsi="Calibri" w:cs="Calibri"/>
          <w:sz w:val="22"/>
          <w:szCs w:val="22"/>
        </w:rPr>
        <w:t xml:space="preserve">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7"/>
      <w:r>
        <w:rPr>
          <w:rFonts w:ascii="Calibri" w:eastAsia="Calibri" w:hAnsi="Calibri" w:cs="Calibri"/>
          <w:sz w:val="22"/>
          <w:szCs w:val="22"/>
        </w:rPr>
        <w:t xml:space="preserve">, visando a realização de aulas práticas para os alunos do(s) curso(s) de graduação em </w:t>
      </w:r>
      <w:r w:rsidR="00711B9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711B9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1B9E">
        <w:rPr>
          <w:rFonts w:ascii="Calibri" w:eastAsia="Calibri" w:hAnsi="Calibri" w:cs="Calibri"/>
          <w:sz w:val="22"/>
          <w:szCs w:val="22"/>
        </w:rPr>
      </w:r>
      <w:r w:rsidR="00711B9E">
        <w:rPr>
          <w:rFonts w:ascii="Calibri" w:eastAsia="Calibri" w:hAnsi="Calibri" w:cs="Calibri"/>
          <w:sz w:val="22"/>
          <w:szCs w:val="22"/>
        </w:rPr>
        <w:fldChar w:fldCharType="separate"/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noProof/>
          <w:sz w:val="22"/>
          <w:szCs w:val="22"/>
        </w:rPr>
        <w:t> </w:t>
      </w:r>
      <w:r w:rsidR="00711B9E">
        <w:rPr>
          <w:rFonts w:ascii="Calibri" w:eastAsia="Calibri" w:hAnsi="Calibri" w:cs="Calibri"/>
          <w:sz w:val="22"/>
          <w:szCs w:val="22"/>
        </w:rPr>
        <w:fldChar w:fldCharType="end"/>
      </w:r>
      <w:bookmarkEnd w:id="18"/>
      <w:r>
        <w:rPr>
          <w:rFonts w:ascii="Calibri" w:eastAsia="Calibri" w:hAnsi="Calibri" w:cs="Calibri"/>
          <w:sz w:val="22"/>
          <w:szCs w:val="22"/>
        </w:rPr>
        <w:t xml:space="preserve"> da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, utilizando como recursos humanos professores, técnicos administrativos e acadêmicos da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A16E3D" w:rsidRDefault="00295AF2">
      <w:pPr>
        <w:tabs>
          <w:tab w:val="left" w:pos="-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 atividades a serem desenvolvidas serão implementadas a partir das necessidades acadêmicas do(s) curso(s) de </w:t>
      </w:r>
      <w:r w:rsidR="00635AA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635AA0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635AA0">
        <w:rPr>
          <w:rFonts w:ascii="Calibri" w:eastAsia="Calibri" w:hAnsi="Calibri" w:cs="Calibri"/>
          <w:sz w:val="22"/>
          <w:szCs w:val="22"/>
        </w:rPr>
      </w:r>
      <w:r w:rsidR="00635AA0">
        <w:rPr>
          <w:rFonts w:ascii="Calibri" w:eastAsia="Calibri" w:hAnsi="Calibri" w:cs="Calibri"/>
          <w:sz w:val="22"/>
          <w:szCs w:val="22"/>
        </w:rPr>
        <w:fldChar w:fldCharType="separate"/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sz w:val="22"/>
          <w:szCs w:val="22"/>
        </w:rPr>
        <w:fldChar w:fldCharType="end"/>
      </w:r>
      <w:bookmarkEnd w:id="19"/>
      <w:r>
        <w:rPr>
          <w:rFonts w:ascii="Calibri" w:eastAsia="Calibri" w:hAnsi="Calibri" w:cs="Calibri"/>
          <w:sz w:val="22"/>
          <w:szCs w:val="22"/>
        </w:rPr>
        <w:t xml:space="preserve"> da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A16E3D" w:rsidRDefault="00A16E3D">
      <w:pPr>
        <w:tabs>
          <w:tab w:val="left" w:pos="0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16E3D" w:rsidRDefault="00295AF2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Cláusula Segunda - Das Obrigações dos Convenentes</w:t>
      </w:r>
    </w:p>
    <w:p w:rsidR="00A16E3D" w:rsidRDefault="00295AF2">
      <w:pPr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Compete à </w:t>
      </w:r>
      <w:r>
        <w:rPr>
          <w:rFonts w:ascii="Calibri" w:eastAsia="Calibri" w:hAnsi="Calibri" w:cs="Calibri"/>
          <w:b/>
          <w:sz w:val="22"/>
          <w:szCs w:val="22"/>
        </w:rPr>
        <w:t>UFSM:</w:t>
      </w:r>
    </w:p>
    <w:p w:rsidR="00A16E3D" w:rsidRDefault="00295A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– Encaminhar semestralmente a escala com a relação de alunos, com carga horária a ser cumprida (semestralmente e mensalmente) com o nome dos professores responsáveis pelas referidas disciplinas; </w:t>
      </w:r>
    </w:p>
    <w:p w:rsidR="00A16E3D" w:rsidRDefault="00295A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 – Designar um funcionário para dar suporte e supervisionar a realização das aulas práticas ministradas pelo(a) professor(a) para os alunos do(s) curso(s) de </w:t>
      </w:r>
      <w:r w:rsidR="00635AA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="00635AA0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635AA0">
        <w:rPr>
          <w:rFonts w:ascii="Calibri" w:eastAsia="Calibri" w:hAnsi="Calibri" w:cs="Calibri"/>
          <w:sz w:val="22"/>
          <w:szCs w:val="22"/>
        </w:rPr>
      </w:r>
      <w:r w:rsidR="00635AA0">
        <w:rPr>
          <w:rFonts w:ascii="Calibri" w:eastAsia="Calibri" w:hAnsi="Calibri" w:cs="Calibri"/>
          <w:sz w:val="22"/>
          <w:szCs w:val="22"/>
        </w:rPr>
        <w:fldChar w:fldCharType="separate"/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sz w:val="22"/>
          <w:szCs w:val="22"/>
        </w:rPr>
        <w:fldChar w:fldCharType="end"/>
      </w:r>
      <w:bookmarkEnd w:id="20"/>
      <w:r>
        <w:rPr>
          <w:rFonts w:ascii="Calibri" w:eastAsia="Calibri" w:hAnsi="Calibri" w:cs="Calibri"/>
          <w:sz w:val="22"/>
          <w:szCs w:val="22"/>
        </w:rPr>
        <w:t xml:space="preserve"> da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A16E3D" w:rsidRDefault="00295AF2">
      <w:pPr>
        <w:tabs>
          <w:tab w:val="left" w:pos="1701"/>
        </w:tabs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- Comprometer-se a fazer, a favor de cada aluno, durante o período de realização das aulas práticas, um seguro de acidentes pessoais.</w:t>
      </w:r>
    </w:p>
    <w:p w:rsidR="00A16E3D" w:rsidRDefault="00A16E3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:rsidR="00A16E3D" w:rsidRDefault="00295A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Compete ao(a)</w:t>
      </w:r>
      <w:r w:rsidR="00635AA0">
        <w:rPr>
          <w:rFonts w:ascii="Calibri" w:eastAsia="Calibri" w:hAnsi="Calibri" w:cs="Calibri"/>
          <w:sz w:val="22"/>
          <w:szCs w:val="22"/>
        </w:rPr>
        <w:t xml:space="preserve"> </w:t>
      </w:r>
      <w:r w:rsidR="00635AA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1" w:name="Texto20"/>
      <w:r w:rsidR="00635AA0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635AA0">
        <w:rPr>
          <w:rFonts w:ascii="Calibri" w:eastAsia="Calibri" w:hAnsi="Calibri" w:cs="Calibri"/>
          <w:sz w:val="22"/>
          <w:szCs w:val="22"/>
        </w:rPr>
      </w:r>
      <w:r w:rsidR="00635AA0">
        <w:rPr>
          <w:rFonts w:ascii="Calibri" w:eastAsia="Calibri" w:hAnsi="Calibri" w:cs="Calibri"/>
          <w:sz w:val="22"/>
          <w:szCs w:val="22"/>
        </w:rPr>
        <w:fldChar w:fldCharType="separate"/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sz w:val="22"/>
          <w:szCs w:val="22"/>
        </w:rPr>
        <w:fldChar w:fldCharType="end"/>
      </w:r>
      <w:bookmarkEnd w:id="21"/>
      <w:r>
        <w:rPr>
          <w:rFonts w:ascii="Calibri" w:eastAsia="Calibri" w:hAnsi="Calibri" w:cs="Calibri"/>
          <w:sz w:val="22"/>
          <w:szCs w:val="22"/>
        </w:rPr>
        <w:t>:</w:t>
      </w:r>
    </w:p>
    <w:p w:rsidR="00A16E3D" w:rsidRDefault="00295A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– Disponibilizar a infra-estrutura física e os recursos humanos para o desenvolvimento das aulas práticas aos alunos do(s) curso(s) de </w:t>
      </w:r>
      <w:r w:rsidR="00635AA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="00635AA0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635AA0">
        <w:rPr>
          <w:rFonts w:ascii="Calibri" w:eastAsia="Calibri" w:hAnsi="Calibri" w:cs="Calibri"/>
          <w:sz w:val="22"/>
          <w:szCs w:val="22"/>
        </w:rPr>
      </w:r>
      <w:r w:rsidR="00635AA0">
        <w:rPr>
          <w:rFonts w:ascii="Calibri" w:eastAsia="Calibri" w:hAnsi="Calibri" w:cs="Calibri"/>
          <w:sz w:val="22"/>
          <w:szCs w:val="22"/>
        </w:rPr>
        <w:fldChar w:fldCharType="separate"/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sz w:val="22"/>
          <w:szCs w:val="22"/>
        </w:rPr>
        <w:fldChar w:fldCharType="end"/>
      </w:r>
      <w:bookmarkEnd w:id="22"/>
      <w:r>
        <w:rPr>
          <w:rFonts w:ascii="Calibri" w:eastAsia="Calibri" w:hAnsi="Calibri" w:cs="Calibri"/>
          <w:sz w:val="22"/>
          <w:szCs w:val="22"/>
        </w:rPr>
        <w:t xml:space="preserve"> da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A16E3D" w:rsidRDefault="00295A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Disponibilizar material permanente para o desenvolvimento das aulas práticas.</w:t>
      </w:r>
    </w:p>
    <w:p w:rsidR="00A16E3D" w:rsidRDefault="00A16E3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16E3D" w:rsidRDefault="00295AF2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Cláusula Terceira – Da Coordenação do convênio</w:t>
      </w:r>
    </w:p>
    <w:p w:rsidR="00A16E3D" w:rsidRDefault="00295A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coordenação do convênio será realizada por dois coordenadores, um representando 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outro indicado pelo(a)</w:t>
      </w:r>
      <w:r w:rsidR="00635AA0">
        <w:rPr>
          <w:rFonts w:ascii="Calibri" w:eastAsia="Calibri" w:hAnsi="Calibri" w:cs="Calibri"/>
          <w:sz w:val="22"/>
          <w:szCs w:val="22"/>
        </w:rPr>
        <w:t xml:space="preserve"> </w:t>
      </w:r>
      <w:r w:rsidR="00635AA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3" w:name="Texto22"/>
      <w:r w:rsidR="00635AA0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635AA0">
        <w:rPr>
          <w:rFonts w:ascii="Calibri" w:eastAsia="Calibri" w:hAnsi="Calibri" w:cs="Calibri"/>
          <w:sz w:val="22"/>
          <w:szCs w:val="22"/>
        </w:rPr>
      </w:r>
      <w:r w:rsidR="00635AA0">
        <w:rPr>
          <w:rFonts w:ascii="Calibri" w:eastAsia="Calibri" w:hAnsi="Calibri" w:cs="Calibri"/>
          <w:sz w:val="22"/>
          <w:szCs w:val="22"/>
        </w:rPr>
        <w:fldChar w:fldCharType="separate"/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noProof/>
          <w:sz w:val="22"/>
          <w:szCs w:val="22"/>
        </w:rPr>
        <w:t> </w:t>
      </w:r>
      <w:r w:rsidR="00635AA0">
        <w:rPr>
          <w:rFonts w:ascii="Calibri" w:eastAsia="Calibri" w:hAnsi="Calibri" w:cs="Calibri"/>
          <w:sz w:val="22"/>
          <w:szCs w:val="22"/>
        </w:rPr>
        <w:fldChar w:fldCharType="end"/>
      </w:r>
      <w:bookmarkEnd w:id="23"/>
      <w:r>
        <w:rPr>
          <w:rFonts w:ascii="Calibri" w:eastAsia="Calibri" w:hAnsi="Calibri" w:cs="Calibri"/>
          <w:sz w:val="22"/>
          <w:szCs w:val="22"/>
        </w:rPr>
        <w:t>.</w:t>
      </w:r>
    </w:p>
    <w:p w:rsidR="00A16E3D" w:rsidRDefault="00A16E3D">
      <w:pPr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p w:rsidR="00A16E3D" w:rsidRDefault="00295AF2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Cláusula Quarta – Da Vigência</w:t>
      </w:r>
    </w:p>
    <w:p w:rsidR="00A16E3D" w:rsidRDefault="00295AF2">
      <w:pPr>
        <w:tabs>
          <w:tab w:val="left" w:pos="709"/>
        </w:tabs>
        <w:ind w:lef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O presente convênio vigorará pelo prazo de cinco anos, a contar da sua assinatura, podendo ser alterado a qualquer tempo, quando de interesse mútuo dos convenentes, através de termos aditivos.</w:t>
      </w:r>
    </w:p>
    <w:p w:rsidR="00A16E3D" w:rsidRDefault="00A16E3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16E3D" w:rsidRDefault="00295AF2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Cláusula Quinta – Da Rescisão</w:t>
      </w:r>
    </w:p>
    <w:p w:rsidR="00A16E3D" w:rsidRDefault="00295AF2">
      <w:pPr>
        <w:tabs>
          <w:tab w:val="left" w:pos="1418"/>
        </w:tabs>
        <w:ind w:firstLine="7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Poderá qualquer dos convenentes rescindir este instrumento em qualquer época, independente de notificação judicial ou extrajudicial, mediante comunicação prévia de 30 dias.</w:t>
      </w:r>
    </w:p>
    <w:p w:rsidR="00A16E3D" w:rsidRDefault="00295AF2">
      <w:pPr>
        <w:tabs>
          <w:tab w:val="left" w:pos="1418"/>
        </w:tabs>
        <w:ind w:firstLine="7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Rescindindo o presente convênio ficam ressalvados os direitos à execução dos contratos dele decorrentes até sua conclusão final.</w:t>
      </w:r>
    </w:p>
    <w:p w:rsidR="00A16E3D" w:rsidRDefault="00A16E3D">
      <w:pPr>
        <w:tabs>
          <w:tab w:val="left" w:pos="1418"/>
        </w:tabs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p w:rsidR="00A16E3D" w:rsidRDefault="00295AF2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Cláusula Sexta – Publicação</w:t>
      </w:r>
    </w:p>
    <w:p w:rsidR="00A16E3D" w:rsidRDefault="00295AF2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extrato do presente convênio será publicado pela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no seu Boletim de Convênios, sendo a publicação condição indispensável à sua eficácia.</w:t>
      </w:r>
    </w:p>
    <w:p w:rsidR="00A16E3D" w:rsidRDefault="00A16E3D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16E3D" w:rsidRDefault="00295AF2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Cláusula Sétima - Do Foro</w:t>
      </w:r>
    </w:p>
    <w:p w:rsidR="00A16E3D" w:rsidRDefault="00295AF2">
      <w:pPr>
        <w:pBdr>
          <w:top w:val="nil"/>
          <w:left w:val="nil"/>
          <w:bottom w:val="nil"/>
          <w:right w:val="nil"/>
          <w:between w:val="nil"/>
        </w:pBdr>
        <w:ind w:firstLine="7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Fica eleito o Foro da Justiça Federal de Santa Maria – RS, com renúncia de qualquer outro, por mais privilegiado que seja, para dirimir quaisquer dúvidas ou controvérsias que possam originar-se deste convênio.</w:t>
      </w:r>
    </w:p>
    <w:p w:rsidR="00A16E3D" w:rsidRDefault="00A16E3D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16E3D" w:rsidRDefault="00295AF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E, por estarem de acordo com as condições ora estipuladas, firmam eletronicamente o presente Convênio para que se produza seus legítimos efeitos.</w:t>
      </w:r>
    </w:p>
    <w:sectPr w:rsidR="00A16E3D">
      <w:type w:val="continuous"/>
      <w:pgSz w:w="11907" w:h="16840"/>
      <w:pgMar w:top="1418" w:right="851" w:bottom="1418" w:left="1418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2DD" w:rsidRDefault="003D52DD">
      <w:r>
        <w:separator/>
      </w:r>
    </w:p>
  </w:endnote>
  <w:endnote w:type="continuationSeparator" w:id="0">
    <w:p w:rsidR="003D52DD" w:rsidRDefault="003D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3D" w:rsidRDefault="0029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635AA0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635AA0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:rsidR="00A16E3D" w:rsidRDefault="00A16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3D" w:rsidRDefault="0029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635AA0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635AA0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:rsidR="00A16E3D" w:rsidRDefault="00A16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2DD" w:rsidRDefault="003D52DD">
      <w:r>
        <w:separator/>
      </w:r>
    </w:p>
  </w:footnote>
  <w:footnote w:type="continuationSeparator" w:id="0">
    <w:p w:rsidR="003D52DD" w:rsidRDefault="003D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3D" w:rsidRDefault="0029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>
          <wp:extent cx="1028700" cy="10287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6E3D" w:rsidRDefault="00295AF2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MINISTÉRIO DA EDUCAÇÃO</w:t>
    </w:r>
  </w:p>
  <w:p w:rsidR="00A16E3D" w:rsidRDefault="0029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UNIVERSIDADE FEDERAL DE SANTA MARIA</w:t>
    </w:r>
  </w:p>
  <w:p w:rsidR="00A16E3D" w:rsidRDefault="0029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PRÓ-REITORIA DE PLANEJAMENTO</w:t>
    </w:r>
  </w:p>
  <w:p w:rsidR="00A16E3D" w:rsidRDefault="00A16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/yvf+P6oC0Eg+a2IaKeeM9sFrRmWLuW0gxFGt9A1h6NHdDJpJRnmIDPge1f9Vs6F3vxOyBt3cEJOBlZ+CVZ0+w==" w:salt="QjT4dOqmUTcre1Dhie5IM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3D"/>
    <w:rsid w:val="00295AF2"/>
    <w:rsid w:val="003D52DD"/>
    <w:rsid w:val="00635AA0"/>
    <w:rsid w:val="00711B9E"/>
    <w:rsid w:val="00A16E3D"/>
    <w:rsid w:val="00B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D24F4-F543-43EC-9D1E-59B4F0C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-142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qFormat/>
    <w:pPr>
      <w:ind w:firstLine="1418"/>
      <w:jc w:val="both"/>
    </w:pPr>
    <w:rPr>
      <w:sz w:val="24"/>
    </w:rPr>
  </w:style>
  <w:style w:type="paragraph" w:styleId="Corpodetexto">
    <w:name w:val="Body Text"/>
    <w:basedOn w:val="Normal"/>
    <w:qFormat/>
    <w:pPr>
      <w:tabs>
        <w:tab w:val="left" w:pos="1418"/>
      </w:tabs>
      <w:jc w:val="both"/>
    </w:pPr>
    <w:rPr>
      <w:sz w:val="24"/>
    </w:rPr>
  </w:style>
  <w:style w:type="paragraph" w:styleId="Recuodecorpodetexto2">
    <w:name w:val="Body Text Indent 2"/>
    <w:basedOn w:val="Normal"/>
    <w:qFormat/>
    <w:pPr>
      <w:tabs>
        <w:tab w:val="left" w:pos="5103"/>
      </w:tabs>
      <w:ind w:left="3686"/>
      <w:jc w:val="both"/>
    </w:pPr>
    <w:rPr>
      <w:b/>
      <w:sz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rFonts w:ascii="Arial" w:hAnsi="Arial"/>
    </w:rPr>
  </w:style>
  <w:style w:type="character" w:customStyle="1" w:styleId="RodapChar">
    <w:name w:val="Rodapé Char"/>
    <w:basedOn w:val="Fontepargpadro"/>
    <w:rPr>
      <w:rFonts w:ascii="Arial" w:hAnsi="Arial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635A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04CEF-AA36-45BD-BB2E-9BD801E8E017}"/>
      </w:docPartPr>
      <w:docPartBody>
        <w:p w:rsidR="0039034B" w:rsidRDefault="0091515C">
          <w:r w:rsidRPr="00103B8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5C"/>
    <w:rsid w:val="00047FEB"/>
    <w:rsid w:val="0039034B"/>
    <w:rsid w:val="003F2073"/>
    <w:rsid w:val="009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51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5s3T6BIAgKjXVJqc/r6zRz8HA==">AMUW2mU+r3HlTlRia8ZaGRyNKB1hZyKZMIRJcX1dpfBdmsCwt8omd+og/k4PWtDVlmfDbj6/VQS5k9AIkx0kBRvDTuyRrawSOZcMpL5yrdtPTdvDiSNWHMDrPUt3ueQ8x5d7osykDGVm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COPLIN2</dc:creator>
  <cp:lastModifiedBy>pccli</cp:lastModifiedBy>
  <cp:revision>2</cp:revision>
  <dcterms:created xsi:type="dcterms:W3CDTF">2022-04-19T14:11:00Z</dcterms:created>
  <dcterms:modified xsi:type="dcterms:W3CDTF">2022-04-19T14:11:00Z</dcterms:modified>
</cp:coreProperties>
</file>