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2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RESOLUÇÃO </w:t>
      </w:r>
      <w:r>
        <w:rPr>
          <w:rFonts w:ascii="Calibri" w:hAnsi="Calibri" w:cs="Calibri"/>
          <w:sz w:val="24"/>
          <w:szCs w:val="24"/>
        </w:rPr>
        <w:t xml:space="preserve">UFSM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XXX, DE XX DE XXXXX DE 202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6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a </w:t>
      </w:r>
      <w:r>
        <w:rPr>
          <w:rFonts w:ascii="Calibri" w:hAnsi="Calibri" w:cs="Calibri"/>
          <w:color w:val="ff0000"/>
          <w:sz w:val="24"/>
          <w:szCs w:val="24"/>
        </w:rPr>
        <w:t xml:space="preserve">criação</w:t>
      </w:r>
      <w:r>
        <w:rPr>
          <w:rFonts w:ascii="Calibri" w:hAnsi="Calibri" w:cs="Calibri"/>
          <w:color w:val="ff0000"/>
          <w:sz w:val="24"/>
          <w:szCs w:val="24"/>
        </w:rPr>
        <w:t xml:space="preserve"> /extinção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 Curso de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Curso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em nível de </w:t>
      </w:r>
      <w:r>
        <w:rPr>
          <w:rFonts w:ascii="Calibri" w:hAnsi="Calibri" w:cs="Calibri"/>
          <w:color w:val="ff0000"/>
          <w:sz w:val="24"/>
          <w:szCs w:val="24"/>
        </w:rPr>
        <w:t xml:space="preserve">mestrado/doutorado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acadêmico/profissional</w:t>
      </w:r>
      <w:r>
        <w:rPr>
          <w:rFonts w:ascii="Calibri" w:hAnsi="Calibri" w:cs="Calibri"/>
          <w:color w:val="ff0000"/>
          <w:sz w:val="24"/>
          <w:szCs w:val="24"/>
        </w:rPr>
        <w:t xml:space="preserve"> / especialização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vinculado ao Programa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Programa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/Curso de Graduação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(sigla do Programa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/Curso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do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da unidade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Universidade</w:t>
      </w:r>
      <w:r>
        <w:rPr>
          <w:rFonts w:ascii="Calibri" w:hAnsi="Calibri" w:cs="Calibri"/>
          <w:sz w:val="24"/>
          <w:szCs w:val="24"/>
        </w:rPr>
        <w:t xml:space="preserve"> Federal de Santa Maria (UFS</w:t>
      </w:r>
      <w:r>
        <w:rPr>
          <w:rFonts w:ascii="Calibri" w:hAnsi="Calibri" w:cs="Calibri"/>
          <w:sz w:val="24"/>
          <w:szCs w:val="24"/>
        </w:rPr>
        <w:t xml:space="preserve">M), e altera a Resolução UFSM n°</w:t>
      </w:r>
      <w:r>
        <w:rPr>
          <w:rFonts w:ascii="Calibri" w:hAnsi="Calibri" w:cs="Calibri"/>
          <w:sz w:val="24"/>
          <w:szCs w:val="24"/>
        </w:rPr>
        <w:t xml:space="preserve"> 076/2022.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none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none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none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Yu Mincho" w:cs="Calibri"/>
          <w:sz w:val="24"/>
          <w:szCs w:val="24"/>
        </w:rPr>
        <w:t xml:space="preserve">Art. 1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Resolução aprova a criação </w:t>
      </w:r>
      <w:r>
        <w:rPr>
          <w:rFonts w:ascii="Calibri" w:hAnsi="Calibri" w:cs="Calibri"/>
          <w:color w:val="ff0000"/>
          <w:sz w:val="24"/>
          <w:szCs w:val="24"/>
        </w:rPr>
        <w:t xml:space="preserve">(ou extinção)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do Curso de</w:t>
      </w:r>
      <w:r>
        <w:rPr>
          <w:rFonts w:ascii="Calibri" w:hAnsi="Calibri" w:cs="Calibri"/>
          <w:color w:val="ff0000"/>
          <w:sz w:val="24"/>
          <w:szCs w:val="24"/>
        </w:rPr>
        <w:t xml:space="preserve"> [Nome do Curso],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em nível de especialização</w:t>
      </w:r>
      <w:r>
        <w:rPr>
          <w:rFonts w:ascii="Calibri" w:hAnsi="Calibri" w:cs="Calibri"/>
          <w:color w:val="ff0000"/>
          <w:sz w:val="24"/>
          <w:szCs w:val="24"/>
        </w:rPr>
        <w:t xml:space="preserve"> (ou mestrado, doutorado acadêmico ou profissional),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no</w:t>
      </w:r>
      <w:r>
        <w:rPr>
          <w:rFonts w:ascii="Calibri" w:hAnsi="Calibri" w:cs="Calibri"/>
          <w:color w:val="ff0000"/>
          <w:sz w:val="24"/>
          <w:szCs w:val="24"/>
        </w:rPr>
        <w:t xml:space="preserve">(a)</w:t>
      </w:r>
      <w:r>
        <w:rPr>
          <w:rFonts w:ascii="Calibri" w:hAnsi="Calibri" w:cs="Calibri"/>
          <w:color w:val="ff0000"/>
          <w:sz w:val="24"/>
          <w:szCs w:val="24"/>
        </w:rPr>
        <w:t xml:space="preserve"> [Nome da Unidade de Ens</w:t>
      </w:r>
      <w:r>
        <w:rPr>
          <w:rFonts w:ascii="Calibri" w:hAnsi="Calibri" w:cs="Calibri"/>
          <w:color w:val="ff0000"/>
          <w:sz w:val="24"/>
          <w:szCs w:val="24"/>
        </w:rPr>
        <w:t xml:space="preserve">ino] – [Sigla da Unidade de Ensino]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da Universidade Federal de Santa Maria - UFSM.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</w:t>
      </w:r>
      <w:r>
        <w:rPr>
          <w:rFonts w:ascii="Calibri" w:hAnsi="Calibri" w:cs="Calibri"/>
          <w:color w:val="ff0000"/>
          <w:sz w:val="24"/>
          <w:szCs w:val="24"/>
        </w:rPr>
        <w:t xml:space="preserve">Este é um artigo obrigatório par</w:t>
      </w:r>
      <w:r>
        <w:rPr>
          <w:rFonts w:ascii="Calibri" w:hAnsi="Calibri" w:cs="Calibri"/>
          <w:color w:val="ff0000"/>
          <w:sz w:val="24"/>
          <w:szCs w:val="24"/>
        </w:rPr>
        <w:t xml:space="preserve">a os atos de criação ou extinção de cursos, devendo o redator ajustar o comando para "criação" ou "extinção" e preencher os dados específicos entre colchetes.)</w:t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  <w:r>
        <w:rPr>
          <w:rFonts w:ascii="Calibri" w:hAnsi="Calibri" w:eastAsia="Calibri" w:cs="Calibri"/>
          <w:color w:val="ff0000"/>
          <w:sz w:val="24"/>
          <w:szCs w:val="24"/>
          <w:highlight w:val="none"/>
          <w14:ligatures w14:val="none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Fica igualmente criada a Coordenação Acadêmica do referido </w:t>
      </w:r>
      <w:r>
        <w:rPr>
          <w:rFonts w:ascii="Calibri" w:hAnsi="Calibri" w:eastAsia="Yu Mincho" w:cs="Calibri"/>
          <w:sz w:val="24"/>
          <w:szCs w:val="24"/>
        </w:rPr>
        <w:t xml:space="preserve">Curso</w:t>
      </w:r>
      <w:r>
        <w:rPr>
          <w:rFonts w:ascii="Calibri" w:hAnsi="Calibri" w:eastAsia="Yu Mincho" w:cs="Calibri"/>
          <w:sz w:val="24"/>
          <w:szCs w:val="24"/>
        </w:rPr>
        <w:t xml:space="preserve">, para efeitos de seu registro no Sistema Estruturante Interno da Instituição.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3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A </w:t>
      </w:r>
      <w:r>
        <w:rPr>
          <w:rFonts w:ascii="Calibri" w:hAnsi="Calibri" w:eastAsia="Yu Mincho" w:cs="Calibri"/>
          <w:sz w:val="24"/>
          <w:szCs w:val="24"/>
        </w:rPr>
        <w:t xml:space="preserve">R</w:t>
      </w:r>
      <w:r>
        <w:rPr>
          <w:rFonts w:ascii="Calibri" w:hAnsi="Calibri" w:eastAsia="Yu Mincho" w:cs="Calibri"/>
          <w:sz w:val="24"/>
          <w:szCs w:val="24"/>
        </w:rPr>
        <w:t xml:space="preserve">esolução UFSM </w:t>
      </w:r>
      <w:r>
        <w:rPr>
          <w:rFonts w:ascii="Calibri" w:hAnsi="Calibri" w:cs="Calibri"/>
          <w:sz w:val="24"/>
          <w:szCs w:val="24"/>
        </w:rPr>
        <w:t xml:space="preserve">n° </w:t>
      </w:r>
      <w:r>
        <w:rPr>
          <w:rFonts w:ascii="Calibri" w:hAnsi="Calibri" w:eastAsia="Yu Mincho" w:cs="Calibri"/>
          <w:sz w:val="24"/>
          <w:szCs w:val="24"/>
        </w:rPr>
        <w:t xml:space="preserve">076, de 31 de janeiro de 2022, passa a vigorar com a seguinte redação: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(relacionar quais artigos, parágrafos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 incisos estão sendo alterados na Res. 076/2022, </w:t>
      </w:r>
      <w:r>
        <w:rPr>
          <w:rFonts w:ascii="Calibri" w:hAnsi="Calibri" w:eastAsia="Yu Mincho" w:cs="Calibri"/>
          <w:b/>
          <w:bCs/>
          <w:color w:val="ff0000"/>
          <w:sz w:val="24"/>
          <w:szCs w:val="24"/>
        </w:rPr>
        <w:t xml:space="preserve">cada Artigo corresponde a uma Unidade de Ensino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exemplo:)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“</w:t>
      </w: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.................................................................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VII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especialização/mestrado/doutorado acadêmico/profissional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</w:t>
      </w:r>
      <w:r>
        <w:rPr>
          <w:rFonts w:ascii="Calibri" w:hAnsi="Calibri" w:eastAsia="Yu Mincho" w:cs="Calibri"/>
          <w:sz w:val="24"/>
          <w:szCs w:val="24"/>
        </w:rPr>
        <w:t xml:space="preserve"> sob coordenação do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Programa /Curso de Graduação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do Centro de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 (sigla da unidade)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Parágrafo único.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...................................................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(se houver cursos extintos, deve-se atualizar este parágrafo também na Res. 076/2022)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III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especialização/mestrado/doutorado acadêmico/profissional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.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  <w:highlight w:val="none"/>
        </w:rPr>
      </w:pPr>
      <w:r>
        <w:rPr>
          <w:rFonts w:ascii="Calibri" w:hAnsi="Calibri" w:eastAsia="Yu Mincho" w:cs="Calibri"/>
          <w:sz w:val="24"/>
          <w:szCs w:val="24"/>
        </w:rPr>
        <w:t xml:space="preserve">(NR)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  <w:highlight w:val="none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Art. 4</w:t>
      </w:r>
      <w:r>
        <w:rPr>
          <w:rFonts w:ascii="Calibri" w:hAnsi="Calibri" w:eastAsia="Yu Mincho" w:cs="Calibri"/>
        </w:rPr>
        <w:t xml:space="preserve">° </w:t>
      </w:r>
      <w:r>
        <w:rPr>
          <w:rFonts w:ascii="Calibri" w:hAnsi="Calibri" w:eastAsia="Yu Mincho" w:cs="Calibri"/>
        </w:rPr>
        <w:t xml:space="preserve"> </w:t>
      </w:r>
      <w:r>
        <w:rPr>
          <w:rFonts w:ascii="Calibri" w:hAnsi="Calibri" w:cs="Calibri"/>
        </w:rPr>
        <w:t xml:space="preserve">Ficam alocadas </w:t>
      </w:r>
      <w:r>
        <w:rPr>
          <w:rFonts w:ascii="Calibri" w:hAnsi="Calibri" w:cs="Calibri"/>
          <w:highlight w:val="yellow"/>
        </w:rPr>
        <w:t xml:space="preserve">n° de FG ou FCC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ff0000"/>
        </w:rPr>
        <w:t xml:space="preserve">funções gratificadas/funções de coordenação de curso</w:t>
      </w:r>
      <w:r>
        <w:rPr>
          <w:rFonts w:ascii="Calibri" w:hAnsi="Calibri" w:cs="Calibri"/>
        </w:rPr>
        <w:t xml:space="preserve">, nível </w:t>
      </w:r>
      <w:r>
        <w:rPr>
          <w:rFonts w:ascii="Calibri" w:hAnsi="Calibri" w:cs="Calibri"/>
          <w:highlight w:val="yellow"/>
        </w:rPr>
        <w:t xml:space="preserve">X</w:t>
      </w:r>
      <w:r>
        <w:rPr>
          <w:rFonts w:ascii="Calibri" w:hAnsi="Calibri" w:cs="Calibri"/>
        </w:rPr>
        <w:t xml:space="preserve">, código </w:t>
      </w:r>
      <w:r>
        <w:rPr>
          <w:rFonts w:ascii="Calibri" w:hAnsi="Calibri" w:cs="Calibri"/>
          <w:highlight w:val="yellow"/>
        </w:rPr>
        <w:t xml:space="preserve">XXX</w:t>
      </w:r>
      <w:r>
        <w:rPr>
          <w:rFonts w:ascii="Calibri" w:hAnsi="Calibri" w:cs="Calibri"/>
        </w:rPr>
        <w:t xml:space="preserve">, livres/disponíveis na Universidade Federal de Santa Maria, para as atividades de Coordenação </w:t>
      </w:r>
      <w:r>
        <w:rPr>
          <w:rFonts w:ascii="Calibri" w:hAnsi="Calibri" w:cs="Calibri"/>
          <w:color w:val="ff0000"/>
        </w:rPr>
        <w:t xml:space="preserve">dos cursos/e</w:t>
      </w:r>
      <w:r>
        <w:rPr>
          <w:rFonts w:ascii="Calibri" w:hAnsi="Calibri" w:cs="Calibri"/>
          <w:color w:val="ff0000"/>
        </w:rPr>
        <w:t xml:space="preserve">specialização</w:t>
      </w:r>
      <w:r>
        <w:rPr>
          <w:rFonts w:ascii="Calibri" w:hAnsi="Calibri" w:cs="Calibri"/>
        </w:rPr>
        <w:t xml:space="preserve"> em: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  <w:highlight w:val="yellow"/>
        </w:rPr>
      </w:pPr>
      <w:r>
        <w:rPr>
          <w:rFonts w:ascii="Calibri" w:hAnsi="Calibri" w:cs="Calibri"/>
          <w:highlight w:val="yellow"/>
        </w:rPr>
        <w:t xml:space="preserve">I – 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 xml:space="preserve">II –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(...)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Art. </w:t>
      </w:r>
      <w:r>
        <w:rPr>
          <w:rFonts w:ascii="Calibri" w:hAnsi="Calibri" w:eastAsia="Yu Mincho" w:cs="Calibri"/>
        </w:rPr>
        <w:t xml:space="preserve">5° </w:t>
      </w:r>
      <w:r>
        <w:rPr>
          <w:rFonts w:ascii="Calibri" w:hAnsi="Calibri" w:eastAsia="Yu Mincho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 - à Coordenadoria de Planejamento Administrativo (COPLAD-PROPLAN) proceder às alterações nos Sistemas de Estruturantes da Instituição;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e,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II - à Pró-Reitoria de Pós-Graduação e Pesquisa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 (P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RPGP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)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os ajustes acadêmicos necessários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0" w:name="_heading=h.5xn3ku1d307s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1" w:name="_heading=h.30j0zll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/>
        <w:ind w:hanging="2" w:left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2" w:name="_heading=h.3znysh7"/>
      <w:r/>
      <w:bookmarkEnd w:id="2"/>
      <w:r/>
      <w:bookmarkStart w:id="3" w:name="_Hlk174611198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/>
      <w:bookmarkEnd w:id="3"/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Carlito">
    <w:panose1 w:val="020F0502020204030204"/>
  </w:font>
  <w:font w:name="Calibri">
    <w:panose1 w:val="020F0502020204030204"/>
  </w:font>
  <w:font w:name="Yu Mincho">
    <w:panose1 w:val="05040102010807070707"/>
  </w:font>
  <w:font w:name="Times New Roman">
    <w:panose1 w:val="02020603050405020304"/>
  </w:font>
  <w:font w:name="ZapfHumnst BT">
    <w:panose1 w:val="05040102010807070707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 w:right="36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005"/>
        <w:rFonts w:ascii="Calibri" w:hAnsi="Calibri" w:cs="Calibri"/>
        <w:sz w:val="24"/>
      </w:rPr>
      <w:fldChar w:fldCharType="begin"/>
    </w:r>
    <w:r>
      <w:rPr>
        <w:rStyle w:val="1005"/>
        <w:rFonts w:ascii="Calibri" w:hAnsi="Calibri" w:cs="Calibri"/>
        <w:sz w:val="24"/>
      </w:rPr>
      <w:instrText xml:space="preserve"> PAGE </w:instrText>
    </w:r>
    <w:r>
      <w:rPr>
        <w:rStyle w:val="1005"/>
        <w:rFonts w:ascii="Calibri" w:hAnsi="Calibri" w:cs="Calibri"/>
        <w:sz w:val="24"/>
      </w:rPr>
      <w:fldChar w:fldCharType="separate"/>
    </w:r>
    <w:r>
      <w:rPr>
        <w:rStyle w:val="1005"/>
        <w:rFonts w:ascii="Calibri" w:hAnsi="Calibri" w:cs="Calibri"/>
        <w:sz w:val="24"/>
      </w:rPr>
      <w:t xml:space="preserve">2</w:t>
    </w:r>
    <w:r>
      <w:rPr>
        <w:rStyle w:val="1005"/>
        <w:rFonts w:ascii="Calibri" w:hAnsi="Calibri" w:cs="Calibri"/>
        <w:sz w:val="24"/>
      </w:rPr>
      <w:fldChar w:fldCharType="end"/>
    </w:r>
    <w:r>
      <w:rPr>
        <w:rStyle w:val="1005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UFSM </w:t>
    </w:r>
    <w:r>
      <w:rPr>
        <w:rFonts w:ascii="Calibri" w:hAnsi="Calibri" w:cs="Calibri"/>
        <w:sz w:val="24"/>
        <w:szCs w:val="24"/>
      </w:rPr>
      <w:t xml:space="preserve">n°</w:t>
    </w:r>
    <w:r>
      <w:rPr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0</w:t>
    </w:r>
    <w:r>
      <w:rPr>
        <w:rFonts w:ascii="Calibri" w:hAnsi="Calibri" w:cs="Calibri"/>
        <w:sz w:val="24"/>
      </w:rPr>
      <w:t xml:space="preserve">XX</w:t>
    </w:r>
    <w:r>
      <w:rPr>
        <w:rFonts w:ascii="Calibri" w:hAnsi="Calibri" w:cs="Calibri"/>
        <w:sz w:val="24"/>
        <w:szCs w:val="24"/>
      </w:rPr>
      <w:t xml:space="preserve">,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framePr w:hAnchor="margin" w:vAnchor="text" w:wrap="around" w:xAlign="right" w:y="1"/>
      <w:pBdr/>
      <w:spacing/>
      <w:ind/>
      <w:rPr>
        <w:rStyle w:val="1005"/>
      </w:rPr>
    </w:pPr>
    <w:r>
      <w:rPr>
        <w:rStyle w:val="1005"/>
      </w:rPr>
      <w:fldChar w:fldCharType="begin"/>
    </w:r>
    <w:r>
      <w:rPr>
        <w:rStyle w:val="1005"/>
      </w:rPr>
      <w:instrText xml:space="preserve">PAGE  </w:instrText>
    </w:r>
    <w:r>
      <w:rPr>
        <w:rStyle w:val="1005"/>
      </w:rPr>
      <w:fldChar w:fldCharType="separate"/>
    </w:r>
    <w:r>
      <w:rPr>
        <w:rStyle w:val="1005"/>
      </w:rPr>
      <w:t xml:space="preserve">3</w:t>
    </w:r>
    <w:r>
      <w:rPr>
        <w:rStyle w:val="1005"/>
      </w:rPr>
      <w:fldChar w:fldCharType="end"/>
    </w:r>
    <w:r>
      <w:rPr>
        <w:rStyle w:val="1005"/>
      </w:rPr>
    </w:r>
    <w:r>
      <w:rPr>
        <w:rStyle w:val="1005"/>
      </w:rPr>
    </w:r>
  </w:p>
  <w:p>
    <w:pPr>
      <w:pStyle w:val="1004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4201" cy="665836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624201" cy="66583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.15pt;height:52.43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995"/>
      <w:pBdr/>
      <w:spacing/>
      <w:ind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MINISTÉRIO DA EDUCAÇÃO</w:t>
    </w:r>
    <w:r>
      <w:rPr>
        <w:rFonts w:ascii="Calibri" w:hAnsi="Calibri" w:cs="Calibri"/>
        <w:szCs w:val="24"/>
      </w:rPr>
    </w:r>
    <w:r>
      <w:rPr>
        <w:rFonts w:ascii="Calibri" w:hAnsi="Calibri" w:cs="Calibri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UNIVERSIDADE FEDERAL DE SANTA MARIA</w: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97A"/>
    <w:lvl w:ilvl="0">
      <w:isLgl w:val="false"/>
      <w:lvlJc w:val="left"/>
      <w:lvlText w:val="-"/>
      <w:numFmt w:val="bullet"/>
      <w:pPr>
        <w:pBdr/>
        <w:tabs>
          <w:tab w:val="num" w:leader="none" w:pos="1636"/>
        </w:tabs>
        <w:spacing/>
        <w:ind w:hanging="360" w:left="1636"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5D055BB"/>
    <w:lvl w:ilvl="0">
      <w:isLgl w:val="false"/>
      <w:lvlJc w:val="left"/>
      <w:lvlText w:val=""/>
      <w:numFmt w:val="bullet"/>
      <w:pPr>
        <w:pBdr/>
        <w:tabs>
          <w:tab w:val="num" w:leader="none" w:pos="1778"/>
        </w:tabs>
        <w:spacing/>
        <w:ind w:hanging="360" w:left="1778"/>
      </w:pPr>
      <w:rPr>
        <w:rFonts w:ascii="Times New Roman" w:hAnsi="Times New Roman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le Grid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Heading 1"/>
    <w:basedOn w:val="989"/>
    <w:next w:val="989"/>
    <w:link w:val="9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9">
    <w:name w:val="Heading 2"/>
    <w:basedOn w:val="989"/>
    <w:next w:val="989"/>
    <w:link w:val="9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30">
    <w:name w:val="Heading 3"/>
    <w:basedOn w:val="989"/>
    <w:next w:val="989"/>
    <w:link w:val="9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31">
    <w:name w:val="Heading 4"/>
    <w:basedOn w:val="989"/>
    <w:next w:val="989"/>
    <w:link w:val="9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32">
    <w:name w:val="Heading 5"/>
    <w:basedOn w:val="989"/>
    <w:next w:val="989"/>
    <w:link w:val="9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33">
    <w:name w:val="Heading 6"/>
    <w:basedOn w:val="989"/>
    <w:next w:val="989"/>
    <w:link w:val="9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4">
    <w:name w:val="Heading 7"/>
    <w:basedOn w:val="989"/>
    <w:next w:val="989"/>
    <w:link w:val="9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5">
    <w:name w:val="Heading 8"/>
    <w:basedOn w:val="989"/>
    <w:next w:val="989"/>
    <w:link w:val="9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Heading 9"/>
    <w:basedOn w:val="989"/>
    <w:next w:val="989"/>
    <w:link w:val="9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7" w:default="1">
    <w:name w:val="Default Paragraph Font"/>
    <w:uiPriority w:val="1"/>
    <w:semiHidden/>
    <w:unhideWhenUsed/>
    <w:pPr>
      <w:pBdr/>
      <w:spacing/>
      <w:ind/>
    </w:p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character" w:styleId="939">
    <w:name w:val="Heading 1 Ch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0">
    <w:name w:val="Heading 2 Ch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1">
    <w:name w:val="Heading 3 Ch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2">
    <w:name w:val="Heading 4 Ch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3">
    <w:name w:val="Heading 5 Ch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4">
    <w:name w:val="Heading 6 Ch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5">
    <w:name w:val="Heading 7 Ch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6">
    <w:name w:val="Heading 8 Ch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>
    <w:name w:val="Heading 9 Ch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Title"/>
    <w:basedOn w:val="989"/>
    <w:next w:val="989"/>
    <w:link w:val="9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9">
    <w:name w:val="Title Char"/>
    <w:basedOn w:val="937"/>
    <w:link w:val="9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0">
    <w:name w:val="Subtitle"/>
    <w:basedOn w:val="989"/>
    <w:next w:val="989"/>
    <w:link w:val="9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1">
    <w:name w:val="Subtitle Char"/>
    <w:basedOn w:val="937"/>
    <w:link w:val="9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2">
    <w:name w:val="Quote"/>
    <w:basedOn w:val="989"/>
    <w:next w:val="989"/>
    <w:link w:val="9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3">
    <w:name w:val="Quote Char"/>
    <w:basedOn w:val="937"/>
    <w:link w:val="9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4">
    <w:name w:val="List Paragraph"/>
    <w:basedOn w:val="989"/>
    <w:uiPriority w:val="34"/>
    <w:qFormat/>
    <w:pPr>
      <w:pBdr/>
      <w:spacing/>
      <w:ind w:left="720"/>
      <w:contextualSpacing w:val="true"/>
    </w:pPr>
  </w:style>
  <w:style w:type="character" w:styleId="955">
    <w:name w:val="Intense Emphasis"/>
    <w:basedOn w:val="9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6">
    <w:name w:val="Intense Quote"/>
    <w:basedOn w:val="989"/>
    <w:next w:val="989"/>
    <w:link w:val="9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7">
    <w:name w:val="Intense Quote Char"/>
    <w:basedOn w:val="937"/>
    <w:link w:val="9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8">
    <w:name w:val="Intense Reference"/>
    <w:basedOn w:val="9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9">
    <w:name w:val="No Spacing"/>
    <w:basedOn w:val="989"/>
    <w:uiPriority w:val="1"/>
    <w:qFormat/>
    <w:pPr>
      <w:pBdr/>
      <w:spacing w:after="0" w:line="240" w:lineRule="auto"/>
      <w:ind/>
    </w:pPr>
  </w:style>
  <w:style w:type="character" w:styleId="960">
    <w:name w:val="Subtle Emphasis"/>
    <w:basedOn w:val="9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1">
    <w:name w:val="Emphasis"/>
    <w:basedOn w:val="937"/>
    <w:uiPriority w:val="20"/>
    <w:qFormat/>
    <w:pPr>
      <w:pBdr/>
      <w:spacing/>
      <w:ind/>
    </w:pPr>
    <w:rPr>
      <w:i/>
      <w:iCs/>
    </w:rPr>
  </w:style>
  <w:style w:type="character" w:styleId="962">
    <w:name w:val="Strong"/>
    <w:basedOn w:val="937"/>
    <w:uiPriority w:val="22"/>
    <w:qFormat/>
    <w:pPr>
      <w:pBdr/>
      <w:spacing/>
      <w:ind/>
    </w:pPr>
    <w:rPr>
      <w:b/>
      <w:bCs/>
    </w:rPr>
  </w:style>
  <w:style w:type="character" w:styleId="963">
    <w:name w:val="Subtle Reference"/>
    <w:basedOn w:val="9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9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5">
    <w:name w:val="Header"/>
    <w:basedOn w:val="989"/>
    <w:link w:val="9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6">
    <w:name w:val="Header Char"/>
    <w:basedOn w:val="937"/>
    <w:link w:val="965"/>
    <w:uiPriority w:val="99"/>
    <w:pPr>
      <w:pBdr/>
      <w:spacing/>
      <w:ind/>
    </w:pPr>
  </w:style>
  <w:style w:type="paragraph" w:styleId="967">
    <w:name w:val="Footer"/>
    <w:basedOn w:val="989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8">
    <w:name w:val="Footer Char"/>
    <w:basedOn w:val="937"/>
    <w:link w:val="967"/>
    <w:uiPriority w:val="99"/>
    <w:pPr>
      <w:pBdr/>
      <w:spacing/>
      <w:ind/>
    </w:pPr>
  </w:style>
  <w:style w:type="paragraph" w:styleId="969">
    <w:name w:val="Caption"/>
    <w:basedOn w:val="989"/>
    <w:next w:val="9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0">
    <w:name w:val="footnote text"/>
    <w:basedOn w:val="989"/>
    <w:link w:val="9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1">
    <w:name w:val="Footnote Text Char"/>
    <w:basedOn w:val="937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foot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989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>
    <w:name w:val="Endnote Text Char"/>
    <w:basedOn w:val="937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end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character" w:styleId="976">
    <w:name w:val="FollowedHyperlink"/>
    <w:basedOn w:val="9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7">
    <w:name w:val="toc 1"/>
    <w:basedOn w:val="989"/>
    <w:next w:val="989"/>
    <w:uiPriority w:val="39"/>
    <w:unhideWhenUsed/>
    <w:pPr>
      <w:pBdr/>
      <w:spacing w:after="100"/>
      <w:ind/>
    </w:pPr>
  </w:style>
  <w:style w:type="paragraph" w:styleId="978">
    <w:name w:val="toc 2"/>
    <w:basedOn w:val="989"/>
    <w:next w:val="989"/>
    <w:uiPriority w:val="39"/>
    <w:unhideWhenUsed/>
    <w:pPr>
      <w:pBdr/>
      <w:spacing w:after="100"/>
      <w:ind w:left="220"/>
    </w:pPr>
  </w:style>
  <w:style w:type="paragraph" w:styleId="979">
    <w:name w:val="toc 3"/>
    <w:basedOn w:val="989"/>
    <w:next w:val="989"/>
    <w:uiPriority w:val="39"/>
    <w:unhideWhenUsed/>
    <w:pPr>
      <w:pBdr/>
      <w:spacing w:after="100"/>
      <w:ind w:left="440"/>
    </w:pPr>
  </w:style>
  <w:style w:type="paragraph" w:styleId="980">
    <w:name w:val="toc 4"/>
    <w:basedOn w:val="989"/>
    <w:next w:val="989"/>
    <w:uiPriority w:val="39"/>
    <w:unhideWhenUsed/>
    <w:pPr>
      <w:pBdr/>
      <w:spacing w:after="100"/>
      <w:ind w:left="660"/>
    </w:pPr>
  </w:style>
  <w:style w:type="paragraph" w:styleId="981">
    <w:name w:val="toc 5"/>
    <w:basedOn w:val="989"/>
    <w:next w:val="989"/>
    <w:uiPriority w:val="39"/>
    <w:unhideWhenUsed/>
    <w:pPr>
      <w:pBdr/>
      <w:spacing w:after="100"/>
      <w:ind w:left="880"/>
    </w:pPr>
  </w:style>
  <w:style w:type="paragraph" w:styleId="982">
    <w:name w:val="toc 6"/>
    <w:basedOn w:val="989"/>
    <w:next w:val="989"/>
    <w:uiPriority w:val="39"/>
    <w:unhideWhenUsed/>
    <w:pPr>
      <w:pBdr/>
      <w:spacing w:after="100"/>
      <w:ind w:left="1100"/>
    </w:pPr>
  </w:style>
  <w:style w:type="paragraph" w:styleId="983">
    <w:name w:val="toc 7"/>
    <w:basedOn w:val="989"/>
    <w:next w:val="989"/>
    <w:uiPriority w:val="39"/>
    <w:unhideWhenUsed/>
    <w:pPr>
      <w:pBdr/>
      <w:spacing w:after="100"/>
      <w:ind w:left="1320"/>
    </w:pPr>
  </w:style>
  <w:style w:type="paragraph" w:styleId="984">
    <w:name w:val="toc 8"/>
    <w:basedOn w:val="989"/>
    <w:next w:val="989"/>
    <w:uiPriority w:val="39"/>
    <w:unhideWhenUsed/>
    <w:pPr>
      <w:pBdr/>
      <w:spacing w:after="100"/>
      <w:ind w:left="1540"/>
    </w:pPr>
  </w:style>
  <w:style w:type="paragraph" w:styleId="985">
    <w:name w:val="toc 9"/>
    <w:basedOn w:val="989"/>
    <w:next w:val="989"/>
    <w:uiPriority w:val="39"/>
    <w:unhideWhenUsed/>
    <w:pPr>
      <w:pBdr/>
      <w:spacing w:after="100"/>
      <w:ind w:left="1760"/>
    </w:pPr>
  </w:style>
  <w:style w:type="character" w:styleId="986">
    <w:name w:val="Placeholder Text"/>
    <w:basedOn w:val="937"/>
    <w:uiPriority w:val="99"/>
    <w:semiHidden/>
    <w:pPr>
      <w:pBdr/>
      <w:spacing/>
      <w:ind/>
    </w:pPr>
    <w:rPr>
      <w:color w:val="666666"/>
    </w:rPr>
  </w:style>
  <w:style w:type="paragraph" w:styleId="987">
    <w:name w:val="TOC Heading"/>
    <w:uiPriority w:val="39"/>
    <w:unhideWhenUsed/>
    <w:pPr>
      <w:pBdr/>
      <w:spacing/>
      <w:ind/>
    </w:pPr>
  </w:style>
  <w:style w:type="paragraph" w:styleId="988">
    <w:name w:val="table of figures"/>
    <w:basedOn w:val="989"/>
    <w:next w:val="989"/>
    <w:uiPriority w:val="99"/>
    <w:unhideWhenUsed/>
    <w:pPr>
      <w:pBdr/>
      <w:spacing w:after="0" w:afterAutospacing="0"/>
      <w:ind/>
    </w:pPr>
  </w:style>
  <w:style w:type="paragraph" w:styleId="989" w:default="1">
    <w:name w:val="Normal"/>
    <w:next w:val="989"/>
    <w:link w:val="989"/>
    <w:qFormat/>
    <w:pPr>
      <w:pBdr/>
      <w:spacing/>
      <w:ind/>
    </w:pPr>
    <w:rPr>
      <w:lang w:val="pt-BR" w:eastAsia="pt-BR" w:bidi="ar-SA"/>
    </w:rPr>
  </w:style>
  <w:style w:type="paragraph" w:styleId="990">
    <w:name w:val="Título 1"/>
    <w:basedOn w:val="989"/>
    <w:next w:val="989"/>
    <w:link w:val="989"/>
    <w:qFormat/>
    <w:pPr>
      <w:keepNext w:val="true"/>
      <w:pBdr/>
      <w:spacing/>
      <w:ind w:firstLine="705"/>
      <w:jc w:val="both"/>
      <w:outlineLvl w:val="0"/>
    </w:pPr>
    <w:rPr>
      <w:rFonts w:ascii="Arial" w:hAnsi="Arial"/>
      <w:sz w:val="24"/>
    </w:rPr>
  </w:style>
  <w:style w:type="paragraph" w:styleId="991">
    <w:name w:val="Título 2"/>
    <w:basedOn w:val="989"/>
    <w:next w:val="989"/>
    <w:link w:val="989"/>
    <w:qFormat/>
    <w:pPr>
      <w:keepNext w:val="true"/>
      <w:pBdr/>
      <w:spacing w:line="240" w:lineRule="atLeast"/>
      <w:ind/>
      <w:outlineLvl w:val="1"/>
    </w:pPr>
    <w:rPr>
      <w:rFonts w:ascii="Arial Black" w:hAnsi="Arial Black"/>
      <w:b/>
    </w:rPr>
  </w:style>
  <w:style w:type="paragraph" w:styleId="992">
    <w:name w:val="Título 3"/>
    <w:basedOn w:val="989"/>
    <w:next w:val="989"/>
    <w:link w:val="989"/>
    <w:qFormat/>
    <w:pPr>
      <w:keepNext w:val="true"/>
      <w:pBdr/>
      <w:spacing/>
      <w:ind w:firstLine="1418"/>
      <w:jc w:val="right"/>
      <w:outlineLvl w:val="2"/>
    </w:pPr>
    <w:rPr>
      <w:sz w:val="26"/>
    </w:rPr>
  </w:style>
  <w:style w:type="paragraph" w:styleId="993">
    <w:name w:val="Título 4"/>
    <w:basedOn w:val="989"/>
    <w:next w:val="989"/>
    <w:link w:val="989"/>
    <w:qFormat/>
    <w:pPr>
      <w:keepNext w:val="true"/>
      <w:pBdr/>
      <w:spacing/>
      <w:ind/>
      <w:jc w:val="center"/>
      <w:outlineLvl w:val="3"/>
    </w:pPr>
    <w:rPr>
      <w:rFonts w:ascii="ZapfHumnst BT" w:hAnsi="ZapfHumnst BT"/>
      <w:b/>
      <w:sz w:val="18"/>
    </w:rPr>
  </w:style>
  <w:style w:type="paragraph" w:styleId="994">
    <w:name w:val="Título 5"/>
    <w:basedOn w:val="989"/>
    <w:next w:val="989"/>
    <w:link w:val="989"/>
    <w:qFormat/>
    <w:pPr>
      <w:keepNext w:val="true"/>
      <w:pBdr/>
      <w:spacing/>
      <w:ind w:right="-1" w:left="4536"/>
      <w:jc w:val="both"/>
      <w:outlineLvl w:val="4"/>
    </w:pPr>
    <w:rPr>
      <w:rFonts w:ascii="Arial" w:hAnsi="Arial"/>
      <w:color w:val="000000"/>
      <w:sz w:val="24"/>
    </w:rPr>
  </w:style>
  <w:style w:type="paragraph" w:styleId="995">
    <w:name w:val="Título 6"/>
    <w:basedOn w:val="989"/>
    <w:next w:val="989"/>
    <w:link w:val="989"/>
    <w:qFormat/>
    <w:pPr>
      <w:keepNext w:val="true"/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96">
    <w:name w:val="Fonte parág. padrão"/>
    <w:next w:val="996"/>
    <w:link w:val="989"/>
    <w:uiPriority w:val="1"/>
    <w:semiHidden/>
    <w:unhideWhenUsed/>
    <w:pPr>
      <w:pBdr/>
      <w:spacing/>
      <w:ind/>
    </w:pPr>
  </w:style>
  <w:style w:type="table" w:styleId="997">
    <w:name w:val="Tabela normal"/>
    <w:next w:val="997"/>
    <w:link w:val="98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8">
    <w:name w:val="Sem lista"/>
    <w:next w:val="998"/>
    <w:link w:val="989"/>
    <w:uiPriority w:val="99"/>
    <w:semiHidden/>
    <w:unhideWhenUsed/>
    <w:pPr>
      <w:pBdr/>
      <w:spacing/>
      <w:ind/>
    </w:pPr>
  </w:style>
  <w:style w:type="paragraph" w:styleId="999">
    <w:name w:val="Recuo de corpo de texto 2"/>
    <w:basedOn w:val="989"/>
    <w:next w:val="999"/>
    <w:link w:val="989"/>
    <w:pPr>
      <w:pBdr/>
      <w:spacing/>
      <w:ind w:firstLine="708"/>
      <w:jc w:val="both"/>
    </w:pPr>
  </w:style>
  <w:style w:type="paragraph" w:styleId="1000">
    <w:name w:val="Recuo de corpo de texto 3"/>
    <w:basedOn w:val="989"/>
    <w:next w:val="1000"/>
    <w:link w:val="989"/>
    <w:pPr>
      <w:pBdr/>
      <w:spacing/>
      <w:ind w:firstLine="705"/>
      <w:jc w:val="both"/>
    </w:pPr>
  </w:style>
  <w:style w:type="paragraph" w:styleId="1001">
    <w:name w:val="Corpo de texto"/>
    <w:basedOn w:val="989"/>
    <w:next w:val="1001"/>
    <w:link w:val="989"/>
    <w:pPr>
      <w:pBdr/>
      <w:spacing w:line="360" w:lineRule="auto"/>
      <w:ind/>
      <w:jc w:val="both"/>
    </w:pPr>
    <w:rPr>
      <w:rFonts w:ascii="Arial" w:hAnsi="Arial"/>
      <w:sz w:val="24"/>
    </w:rPr>
  </w:style>
  <w:style w:type="paragraph" w:styleId="1002">
    <w:name w:val="Título"/>
    <w:basedOn w:val="989"/>
    <w:next w:val="1002"/>
    <w:link w:val="1009"/>
    <w:uiPriority w:val="99"/>
    <w:qFormat/>
    <w:pPr>
      <w:pBdr/>
      <w:spacing/>
      <w:ind/>
      <w:jc w:val="center"/>
    </w:pPr>
    <w:rPr>
      <w:rFonts w:ascii="Arial" w:hAnsi="Arial"/>
      <w:sz w:val="28"/>
    </w:rPr>
  </w:style>
  <w:style w:type="paragraph" w:styleId="1003">
    <w:name w:val="Corpo de texto 2"/>
    <w:basedOn w:val="989"/>
    <w:next w:val="1003"/>
    <w:link w:val="989"/>
    <w:pPr>
      <w:pBdr/>
      <w:spacing/>
      <w:ind/>
      <w:jc w:val="both"/>
    </w:pPr>
  </w:style>
  <w:style w:type="paragraph" w:styleId="1004">
    <w:name w:val="Cabeçalho"/>
    <w:basedOn w:val="989"/>
    <w:next w:val="1004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1005">
    <w:name w:val="Número de página"/>
    <w:basedOn w:val="996"/>
    <w:next w:val="1005"/>
    <w:link w:val="989"/>
    <w:pPr>
      <w:pBdr/>
      <w:spacing/>
      <w:ind/>
    </w:pPr>
  </w:style>
  <w:style w:type="paragraph" w:styleId="1006">
    <w:name w:val="Recuo de corpo de texto"/>
    <w:basedOn w:val="989"/>
    <w:next w:val="1006"/>
    <w:link w:val="989"/>
    <w:pPr>
      <w:pBdr/>
      <w:spacing/>
      <w:ind w:firstLine="1418"/>
      <w:jc w:val="both"/>
    </w:pPr>
    <w:rPr>
      <w:rFonts w:ascii="Arial" w:hAnsi="Arial"/>
      <w:sz w:val="26"/>
    </w:rPr>
  </w:style>
  <w:style w:type="paragraph" w:styleId="1007">
    <w:name w:val="Rodapé"/>
    <w:basedOn w:val="989"/>
    <w:next w:val="1007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008">
    <w:name w:val="Normal (Web)"/>
    <w:basedOn w:val="989"/>
    <w:next w:val="1008"/>
    <w:link w:val="989"/>
    <w:uiPriority w:val="99"/>
    <w:unhideWhenUsed/>
    <w:pPr>
      <w:pBdr/>
      <w:spacing w:after="142" w:before="100" w:beforeAutospacing="1" w:line="276" w:lineRule="auto"/>
      <w:ind/>
    </w:pPr>
    <w:rPr>
      <w:sz w:val="24"/>
      <w:szCs w:val="24"/>
    </w:rPr>
  </w:style>
  <w:style w:type="character" w:styleId="1009">
    <w:name w:val="Título Char"/>
    <w:next w:val="1009"/>
    <w:link w:val="1002"/>
    <w:uiPriority w:val="99"/>
    <w:pPr>
      <w:pBdr/>
      <w:spacing/>
      <w:ind/>
    </w:pPr>
    <w:rPr>
      <w:rFonts w:ascii="Arial" w:hAnsi="Arial"/>
      <w:sz w:val="28"/>
      <w:lang w:eastAsia="pt-BR"/>
    </w:rPr>
  </w:style>
  <w:style w:type="paragraph" w:styleId="1010">
    <w:name w:val="Normal1"/>
    <w:next w:val="1010"/>
    <w:link w:val="989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011">
    <w:name w:val="Text body indent"/>
    <w:basedOn w:val="989"/>
    <w:next w:val="1011"/>
    <w:link w:val="989"/>
    <w:pPr>
      <w:pBdr/>
      <w:spacing/>
      <w:ind w:firstLine="1418"/>
      <w:jc w:val="both"/>
    </w:pPr>
    <w:rPr>
      <w:color w:val="00000a"/>
      <w:lang w:eastAsia="zh-CN"/>
    </w:rPr>
  </w:style>
  <w:style w:type="table" w:styleId="1012">
    <w:name w:val="Tabela com grade"/>
    <w:basedOn w:val="997"/>
    <w:next w:val="1012"/>
    <w:link w:val="98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3">
    <w:name w:val="Hyperlink"/>
    <w:next w:val="1013"/>
    <w:link w:val="989"/>
    <w:uiPriority w:val="99"/>
    <w:unhideWhenUsed/>
    <w:pPr>
      <w:pBdr/>
      <w:spacing/>
      <w:ind/>
    </w:pPr>
    <w:rPr>
      <w:color w:val="0000ff"/>
      <w:u w:val="single"/>
    </w:rPr>
  </w:style>
  <w:style w:type="character" w:styleId="1014">
    <w:name w:val="Ref. de comentário"/>
    <w:next w:val="1014"/>
    <w:link w:val="989"/>
    <w:pPr>
      <w:pBdr/>
      <w:spacing/>
      <w:ind/>
    </w:pPr>
    <w:rPr>
      <w:sz w:val="16"/>
      <w:szCs w:val="16"/>
    </w:rPr>
  </w:style>
  <w:style w:type="paragraph" w:styleId="1015">
    <w:name w:val="Texto de comentário"/>
    <w:basedOn w:val="989"/>
    <w:next w:val="1015"/>
    <w:link w:val="1016"/>
    <w:pPr>
      <w:pBdr/>
      <w:spacing/>
      <w:ind/>
    </w:pPr>
  </w:style>
  <w:style w:type="character" w:styleId="1016">
    <w:name w:val="Texto de comentário Char"/>
    <w:basedOn w:val="996"/>
    <w:next w:val="1016"/>
    <w:link w:val="1015"/>
    <w:pPr>
      <w:pBdr/>
      <w:spacing/>
      <w:ind/>
    </w:pPr>
  </w:style>
  <w:style w:type="paragraph" w:styleId="1017">
    <w:name w:val="Assunto do comentário"/>
    <w:basedOn w:val="1015"/>
    <w:next w:val="1015"/>
    <w:link w:val="1018"/>
    <w:pPr>
      <w:pBdr/>
      <w:spacing/>
      <w:ind/>
    </w:pPr>
    <w:rPr>
      <w:b/>
      <w:bCs/>
    </w:rPr>
  </w:style>
  <w:style w:type="character" w:styleId="1018">
    <w:name w:val="Assunto do comentário Char"/>
    <w:next w:val="1018"/>
    <w:link w:val="1017"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11</cp:revision>
  <dcterms:created xsi:type="dcterms:W3CDTF">2026-03-25T17:21:00Z</dcterms:created>
  <dcterms:modified xsi:type="dcterms:W3CDTF">2026-06-18T18:05:40Z</dcterms:modified>
  <cp:version>1048576</cp:version>
</cp:coreProperties>
</file>