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73226" w14:textId="77777777" w:rsidR="00C71771" w:rsidRDefault="00C71771">
      <w:pPr>
        <w:ind w:left="0" w:hanging="2"/>
        <w:jc w:val="center"/>
        <w:rPr>
          <w:sz w:val="24"/>
          <w:szCs w:val="24"/>
        </w:rPr>
      </w:pPr>
    </w:p>
    <w:p w14:paraId="0ED1AC01" w14:textId="77777777" w:rsidR="00481485" w:rsidRDefault="00847F4B" w:rsidP="00847F4B">
      <w:pPr>
        <w:pStyle w:val="Recuodecorpodetexto2"/>
        <w:tabs>
          <w:tab w:val="left" w:pos="709"/>
          <w:tab w:val="left" w:pos="993"/>
        </w:tabs>
        <w:ind w:left="1" w:hanging="3"/>
        <w:jc w:val="center"/>
        <w:rPr>
          <w:b/>
          <w:sz w:val="32"/>
          <w:szCs w:val="32"/>
        </w:rPr>
      </w:pPr>
      <w:r w:rsidRPr="00481485">
        <w:rPr>
          <w:b/>
          <w:sz w:val="32"/>
          <w:szCs w:val="32"/>
        </w:rPr>
        <w:t xml:space="preserve">PREVISÃO ORÇAMENTÁRIA </w:t>
      </w:r>
    </w:p>
    <w:p w14:paraId="6E5210D4" w14:textId="2B350AFA" w:rsidR="00847F4B" w:rsidRPr="00481485" w:rsidRDefault="00847F4B" w:rsidP="00847F4B">
      <w:pPr>
        <w:pStyle w:val="Recuodecorpodetexto2"/>
        <w:tabs>
          <w:tab w:val="left" w:pos="709"/>
          <w:tab w:val="left" w:pos="993"/>
        </w:tabs>
        <w:ind w:left="1" w:hanging="3"/>
        <w:jc w:val="center"/>
        <w:rPr>
          <w:b/>
          <w:sz w:val="32"/>
          <w:szCs w:val="32"/>
        </w:rPr>
      </w:pPr>
      <w:r w:rsidRPr="00481485">
        <w:rPr>
          <w:b/>
          <w:sz w:val="32"/>
          <w:szCs w:val="32"/>
        </w:rPr>
        <w:t>CURSO DE ESPECIALIZAÇÃO PAGO</w:t>
      </w:r>
    </w:p>
    <w:p w14:paraId="427F4668" w14:textId="77777777" w:rsidR="00847F4B" w:rsidRDefault="00847F4B" w:rsidP="00847F4B">
      <w:pPr>
        <w:pStyle w:val="Corpodetexto"/>
        <w:numPr>
          <w:ilvl w:val="0"/>
          <w:numId w:val="1"/>
        </w:numPr>
        <w:suppressAutoHyphens w:val="0"/>
        <w:spacing w:line="240" w:lineRule="auto"/>
        <w:ind w:leftChars="0" w:left="851" w:firstLineChars="0"/>
        <w:jc w:val="both"/>
        <w:textDirection w:val="lrTb"/>
        <w:textAlignment w:val="auto"/>
        <w:rPr>
          <w:b/>
          <w:sz w:val="24"/>
          <w:szCs w:val="24"/>
        </w:rPr>
      </w:pPr>
      <w:r>
        <w:rPr>
          <w:b/>
          <w:color w:val="000000"/>
          <w:sz w:val="32"/>
          <w:szCs w:val="32"/>
        </w:rPr>
        <w:t>IDENTIFICAÇÃO DO CURSO</w:t>
      </w:r>
    </w:p>
    <w:tbl>
      <w:tblPr>
        <w:tblW w:w="8897" w:type="dxa"/>
        <w:tblInd w:w="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7"/>
      </w:tblGrid>
      <w:tr w:rsidR="00847F4B" w14:paraId="123E9D91" w14:textId="77777777" w:rsidTr="00847F4B">
        <w:trPr>
          <w:trHeight w:val="280"/>
        </w:trPr>
        <w:tc>
          <w:tcPr>
            <w:tcW w:w="8897" w:type="dxa"/>
          </w:tcPr>
          <w:p w14:paraId="27BCD4DB" w14:textId="77777777" w:rsidR="00847F4B" w:rsidRPr="00F37A62" w:rsidRDefault="00847F4B" w:rsidP="0084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F37A62">
              <w:rPr>
                <w:color w:val="000000"/>
                <w:sz w:val="28"/>
                <w:szCs w:val="28"/>
              </w:rPr>
              <w:t>.1 Número do processo:</w:t>
            </w:r>
          </w:p>
        </w:tc>
      </w:tr>
      <w:tr w:rsidR="00847F4B" w14:paraId="462E1FFB" w14:textId="77777777" w:rsidTr="00847F4B">
        <w:trPr>
          <w:trHeight w:val="280"/>
        </w:trPr>
        <w:tc>
          <w:tcPr>
            <w:tcW w:w="8897" w:type="dxa"/>
          </w:tcPr>
          <w:p w14:paraId="072F8C83" w14:textId="77777777" w:rsidR="00847F4B" w:rsidRPr="00F37A62" w:rsidRDefault="00847F4B" w:rsidP="0084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847F4B" w14:paraId="444B5126" w14:textId="77777777" w:rsidTr="00847F4B">
        <w:trPr>
          <w:trHeight w:val="280"/>
        </w:trPr>
        <w:tc>
          <w:tcPr>
            <w:tcW w:w="8897" w:type="dxa"/>
          </w:tcPr>
          <w:p w14:paraId="728DC855" w14:textId="77777777" w:rsidR="00847F4B" w:rsidRPr="00F37A62" w:rsidRDefault="00847F4B" w:rsidP="0084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Pr="00F37A62">
              <w:rPr>
                <w:color w:val="000000"/>
                <w:sz w:val="28"/>
                <w:szCs w:val="28"/>
              </w:rPr>
              <w:t>.2 Nome do curso de especialização:</w:t>
            </w:r>
          </w:p>
        </w:tc>
      </w:tr>
      <w:tr w:rsidR="00847F4B" w14:paraId="5D2B4451" w14:textId="77777777" w:rsidTr="00847F4B">
        <w:trPr>
          <w:trHeight w:val="395"/>
        </w:trPr>
        <w:tc>
          <w:tcPr>
            <w:tcW w:w="8897" w:type="dxa"/>
          </w:tcPr>
          <w:p w14:paraId="18750AC7" w14:textId="77777777" w:rsidR="00847F4B" w:rsidRPr="00F37A62" w:rsidRDefault="00847F4B" w:rsidP="00847F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47F4B" w14:paraId="7CD9CFE4" w14:textId="77777777" w:rsidTr="00847F4B">
        <w:trPr>
          <w:trHeight w:val="306"/>
        </w:trPr>
        <w:tc>
          <w:tcPr>
            <w:tcW w:w="8897" w:type="dxa"/>
          </w:tcPr>
          <w:p w14:paraId="5FE8B0F7" w14:textId="77777777" w:rsidR="00847F4B" w:rsidRPr="00F37A62" w:rsidRDefault="00847F4B" w:rsidP="00847F4B">
            <w:pPr>
              <w:ind w:left="1" w:hanging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37A62">
              <w:rPr>
                <w:sz w:val="28"/>
                <w:szCs w:val="28"/>
              </w:rPr>
              <w:t>.3. Unidade responsável:</w:t>
            </w:r>
          </w:p>
        </w:tc>
      </w:tr>
      <w:tr w:rsidR="00847F4B" w14:paraId="3E109131" w14:textId="77777777" w:rsidTr="00847F4B">
        <w:trPr>
          <w:trHeight w:val="387"/>
        </w:trPr>
        <w:tc>
          <w:tcPr>
            <w:tcW w:w="8897" w:type="dxa"/>
          </w:tcPr>
          <w:p w14:paraId="4B0947B4" w14:textId="77777777" w:rsidR="00847F4B" w:rsidRPr="00F37A62" w:rsidRDefault="00847F4B" w:rsidP="00847F4B">
            <w:pPr>
              <w:ind w:left="1" w:hanging="3"/>
              <w:rPr>
                <w:sz w:val="28"/>
                <w:szCs w:val="28"/>
              </w:rPr>
            </w:pPr>
          </w:p>
        </w:tc>
      </w:tr>
      <w:tr w:rsidR="00847F4B" w14:paraId="16DB5F3A" w14:textId="77777777" w:rsidTr="00847F4B">
        <w:trPr>
          <w:trHeight w:val="303"/>
        </w:trPr>
        <w:tc>
          <w:tcPr>
            <w:tcW w:w="8897" w:type="dxa"/>
          </w:tcPr>
          <w:p w14:paraId="1C9EE59C" w14:textId="77777777" w:rsidR="00847F4B" w:rsidRPr="00F37A62" w:rsidRDefault="00847F4B" w:rsidP="00847F4B">
            <w:pPr>
              <w:ind w:left="1" w:hanging="3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F37A62">
              <w:rPr>
                <w:bCs/>
                <w:color w:val="000000"/>
                <w:sz w:val="28"/>
                <w:szCs w:val="28"/>
              </w:rPr>
              <w:t>.4. Curso de vinculação (proponente):</w:t>
            </w:r>
          </w:p>
        </w:tc>
      </w:tr>
      <w:tr w:rsidR="00847F4B" w14:paraId="671CD7A9" w14:textId="77777777" w:rsidTr="00847F4B">
        <w:trPr>
          <w:trHeight w:val="383"/>
        </w:trPr>
        <w:tc>
          <w:tcPr>
            <w:tcW w:w="8897" w:type="dxa"/>
          </w:tcPr>
          <w:p w14:paraId="78E0E778" w14:textId="77777777" w:rsidR="00847F4B" w:rsidRPr="00F37A62" w:rsidRDefault="00847F4B" w:rsidP="00847F4B">
            <w:pPr>
              <w:ind w:left="1" w:hanging="3"/>
              <w:rPr>
                <w:bCs/>
                <w:sz w:val="28"/>
                <w:szCs w:val="28"/>
              </w:rPr>
            </w:pPr>
          </w:p>
        </w:tc>
      </w:tr>
      <w:tr w:rsidR="00847F4B" w14:paraId="4C91B101" w14:textId="77777777" w:rsidTr="00847F4B">
        <w:trPr>
          <w:trHeight w:val="417"/>
        </w:trPr>
        <w:tc>
          <w:tcPr>
            <w:tcW w:w="8897" w:type="dxa"/>
          </w:tcPr>
          <w:p w14:paraId="588A4BFB" w14:textId="77777777" w:rsidR="00847F4B" w:rsidRPr="00F37A62" w:rsidRDefault="00847F4B" w:rsidP="00847F4B">
            <w:pPr>
              <w:ind w:left="1" w:hanging="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F37A62">
              <w:rPr>
                <w:bCs/>
                <w:color w:val="000000"/>
                <w:sz w:val="28"/>
                <w:szCs w:val="28"/>
              </w:rPr>
              <w:t>.5. Coordenador do curso proponente:</w:t>
            </w:r>
          </w:p>
        </w:tc>
      </w:tr>
      <w:tr w:rsidR="00847F4B" w14:paraId="17AB2EEA" w14:textId="77777777" w:rsidTr="00847F4B">
        <w:trPr>
          <w:trHeight w:val="410"/>
        </w:trPr>
        <w:tc>
          <w:tcPr>
            <w:tcW w:w="8897" w:type="dxa"/>
          </w:tcPr>
          <w:p w14:paraId="0C403E85" w14:textId="77777777" w:rsidR="00847F4B" w:rsidRPr="00F37A62" w:rsidRDefault="00847F4B" w:rsidP="00847F4B">
            <w:pPr>
              <w:ind w:left="1" w:hanging="3"/>
              <w:rPr>
                <w:bCs/>
                <w:color w:val="000000"/>
                <w:sz w:val="28"/>
                <w:szCs w:val="28"/>
              </w:rPr>
            </w:pPr>
          </w:p>
        </w:tc>
      </w:tr>
      <w:tr w:rsidR="00847F4B" w14:paraId="5B2DF5DF" w14:textId="77777777" w:rsidTr="00847F4B">
        <w:trPr>
          <w:trHeight w:val="131"/>
        </w:trPr>
        <w:tc>
          <w:tcPr>
            <w:tcW w:w="8897" w:type="dxa"/>
          </w:tcPr>
          <w:p w14:paraId="1D337C22" w14:textId="32FBA865" w:rsidR="00847F4B" w:rsidRPr="00F37A62" w:rsidRDefault="00847F4B" w:rsidP="00847F4B">
            <w:pPr>
              <w:ind w:left="1" w:hanging="3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  <w:r w:rsidRPr="00F37A62">
              <w:rPr>
                <w:bCs/>
                <w:color w:val="000000"/>
                <w:sz w:val="28"/>
                <w:szCs w:val="28"/>
              </w:rPr>
              <w:t>.6. Gestor do curso de especialização</w:t>
            </w:r>
            <w:r w:rsidR="00DB6145">
              <w:rPr>
                <w:bCs/>
                <w:color w:val="000000"/>
                <w:sz w:val="28"/>
                <w:szCs w:val="28"/>
              </w:rPr>
              <w:t xml:space="preserve"> (se houver)</w:t>
            </w:r>
            <w:r w:rsidRPr="00F37A62">
              <w:rPr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847F4B" w14:paraId="2CA2647C" w14:textId="77777777" w:rsidTr="00847F4B">
        <w:trPr>
          <w:trHeight w:val="561"/>
        </w:trPr>
        <w:tc>
          <w:tcPr>
            <w:tcW w:w="8897" w:type="dxa"/>
          </w:tcPr>
          <w:p w14:paraId="0D3E5DD5" w14:textId="77777777" w:rsidR="00847F4B" w:rsidRPr="00F37A62" w:rsidRDefault="00847F4B" w:rsidP="00847F4B">
            <w:pPr>
              <w:ind w:left="1" w:hanging="3"/>
              <w:rPr>
                <w:bCs/>
                <w:color w:val="000000"/>
                <w:sz w:val="28"/>
                <w:szCs w:val="28"/>
              </w:rPr>
            </w:pPr>
          </w:p>
        </w:tc>
      </w:tr>
    </w:tbl>
    <w:p w14:paraId="6CF5B40C" w14:textId="77777777" w:rsidR="00847F4B" w:rsidRDefault="00847F4B" w:rsidP="00847F4B">
      <w:pPr>
        <w:pStyle w:val="Corpodetexto"/>
        <w:ind w:left="0" w:hanging="2"/>
        <w:jc w:val="both"/>
        <w:rPr>
          <w:b/>
          <w:sz w:val="24"/>
          <w:szCs w:val="24"/>
        </w:rPr>
      </w:pPr>
    </w:p>
    <w:p w14:paraId="54ED3639" w14:textId="3C52FCD7" w:rsidR="00847F4B" w:rsidRPr="00CE5397" w:rsidRDefault="00847F4B" w:rsidP="00847F4B">
      <w:pPr>
        <w:pStyle w:val="Corpodetexto"/>
        <w:numPr>
          <w:ilvl w:val="0"/>
          <w:numId w:val="1"/>
        </w:numPr>
        <w:suppressAutoHyphens w:val="0"/>
        <w:spacing w:before="120" w:line="240" w:lineRule="auto"/>
        <w:ind w:leftChars="0" w:firstLineChars="0" w:firstLine="0"/>
        <w:jc w:val="both"/>
        <w:textDirection w:val="lrTb"/>
        <w:textAlignment w:val="auto"/>
        <w:outlineLvl w:val="9"/>
        <w:rPr>
          <w:bCs/>
          <w:sz w:val="32"/>
          <w:szCs w:val="32"/>
        </w:rPr>
      </w:pPr>
      <w:r w:rsidRPr="00CE5397">
        <w:rPr>
          <w:rFonts w:eastAsia="Arial"/>
          <w:b/>
          <w:sz w:val="32"/>
          <w:szCs w:val="32"/>
        </w:rPr>
        <w:t>PREVISÃO ORÇAMENTÁRIA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68"/>
        <w:gridCol w:w="992"/>
        <w:gridCol w:w="1134"/>
        <w:gridCol w:w="80"/>
        <w:gridCol w:w="1621"/>
      </w:tblGrid>
      <w:tr w:rsidR="00847F4B" w:rsidRPr="00847F4B" w14:paraId="2F4E59E3" w14:textId="77777777" w:rsidTr="00CE5397">
        <w:trPr>
          <w:trHeight w:val="440"/>
          <w:jc w:val="center"/>
        </w:trPr>
        <w:tc>
          <w:tcPr>
            <w:tcW w:w="849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9341C0" w14:textId="77777777" w:rsidR="00847F4B" w:rsidRPr="00847F4B" w:rsidRDefault="00847F4B" w:rsidP="003938B6">
            <w:pPr>
              <w:widowControl w:val="0"/>
              <w:ind w:left="1" w:hanging="3"/>
              <w:jc w:val="center"/>
              <w:rPr>
                <w:rFonts w:eastAsia="Arial"/>
                <w:b/>
                <w:sz w:val="28"/>
                <w:szCs w:val="28"/>
              </w:rPr>
            </w:pPr>
            <w:r w:rsidRPr="00847F4B">
              <w:rPr>
                <w:rFonts w:eastAsia="Arial"/>
                <w:b/>
                <w:sz w:val="28"/>
                <w:szCs w:val="28"/>
              </w:rPr>
              <w:t>FONTE DE RECURSOS</w:t>
            </w:r>
          </w:p>
        </w:tc>
      </w:tr>
      <w:tr w:rsidR="00847F4B" w:rsidRPr="00847F4B" w14:paraId="700DE1D4" w14:textId="77777777" w:rsidTr="00CE5397">
        <w:trPr>
          <w:trHeight w:val="440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2BF5" w14:textId="77777777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Valor total do curso pago por aluno (R$)</w:t>
            </w:r>
          </w:p>
        </w:tc>
        <w:tc>
          <w:tcPr>
            <w:tcW w:w="382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3255AE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847F4B" w:rsidRPr="00847F4B" w14:paraId="26DBDF21" w14:textId="77777777" w:rsidTr="00CE5397">
        <w:trPr>
          <w:trHeight w:val="440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D7840" w14:textId="2372F0E5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Número total de alunos esperado</w:t>
            </w:r>
            <w:r w:rsidR="00CE5397">
              <w:rPr>
                <w:rFonts w:eastAsia="Arial"/>
                <w:iCs/>
                <w:sz w:val="24"/>
                <w:szCs w:val="24"/>
              </w:rPr>
              <w:t>s</w:t>
            </w:r>
          </w:p>
        </w:tc>
        <w:tc>
          <w:tcPr>
            <w:tcW w:w="382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1B215E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847F4B" w:rsidRPr="00847F4B" w14:paraId="37FF8F08" w14:textId="77777777" w:rsidTr="00CE5397">
        <w:trPr>
          <w:trHeight w:val="440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BAF82" w14:textId="77777777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Arrecadação total esperada (R$)</w:t>
            </w:r>
          </w:p>
        </w:tc>
        <w:tc>
          <w:tcPr>
            <w:tcW w:w="382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8E2BF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847F4B" w:rsidRPr="00847F4B" w14:paraId="714CE060" w14:textId="77777777" w:rsidTr="00CE5397">
        <w:trPr>
          <w:trHeight w:val="440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F0FC" w14:textId="77777777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Número mínimo de alunos para oferta do curso</w:t>
            </w:r>
          </w:p>
        </w:tc>
        <w:tc>
          <w:tcPr>
            <w:tcW w:w="382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0FCD89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847F4B" w:rsidRPr="00847F4B" w14:paraId="14026022" w14:textId="77777777" w:rsidTr="00CE5397">
        <w:trPr>
          <w:trHeight w:val="440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8BA63" w14:textId="77777777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Arrecadação mínima para oferta do curso (R$)</w:t>
            </w:r>
          </w:p>
        </w:tc>
        <w:tc>
          <w:tcPr>
            <w:tcW w:w="3827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233703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bCs/>
                <w:sz w:val="24"/>
                <w:szCs w:val="24"/>
              </w:rPr>
            </w:pPr>
          </w:p>
        </w:tc>
      </w:tr>
      <w:tr w:rsidR="00847F4B" w:rsidRPr="00847F4B" w14:paraId="2E23576D" w14:textId="77777777" w:rsidTr="00CE5397">
        <w:trPr>
          <w:trHeight w:val="440"/>
          <w:jc w:val="center"/>
        </w:trPr>
        <w:tc>
          <w:tcPr>
            <w:tcW w:w="849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EBD5C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847F4B">
              <w:rPr>
                <w:rFonts w:eastAsia="Arial"/>
                <w:b/>
                <w:sz w:val="28"/>
                <w:szCs w:val="28"/>
              </w:rPr>
              <w:lastRenderedPageBreak/>
              <w:t>DESTINAÇÃO DOS RECURSOS FINANCEIROS</w:t>
            </w:r>
          </w:p>
        </w:tc>
      </w:tr>
      <w:tr w:rsidR="00847F4B" w:rsidRPr="00847F4B" w14:paraId="02D18631" w14:textId="77777777" w:rsidTr="00CE5397">
        <w:trPr>
          <w:trHeight w:val="440"/>
          <w:jc w:val="center"/>
        </w:trPr>
        <w:tc>
          <w:tcPr>
            <w:tcW w:w="849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DC4BF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847F4B">
              <w:rPr>
                <w:rFonts w:eastAsia="Arial"/>
                <w:b/>
                <w:bCs/>
                <w:iCs/>
                <w:sz w:val="28"/>
                <w:szCs w:val="28"/>
              </w:rPr>
              <w:t>Valor mensal das bolsas destinadas ao corpo docente</w:t>
            </w:r>
          </w:p>
        </w:tc>
      </w:tr>
      <w:tr w:rsidR="00CE5397" w:rsidRPr="00847F4B" w14:paraId="04913A1B" w14:textId="77777777" w:rsidTr="00CE5397">
        <w:trPr>
          <w:trHeight w:val="440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5BF1F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right"/>
              <w:rPr>
                <w:rFonts w:eastAsia="Arial"/>
                <w:iCs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4C51E061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  <w:r w:rsidRPr="00847F4B">
              <w:rPr>
                <w:rFonts w:eastAsia="Arial"/>
                <w:b/>
                <w:bCs/>
                <w:iCs/>
                <w:sz w:val="24"/>
                <w:szCs w:val="24"/>
              </w:rPr>
              <w:t>(R</w:t>
            </w:r>
            <w:proofErr w:type="gramStart"/>
            <w:r w:rsidRPr="00847F4B">
              <w:rPr>
                <w:rFonts w:eastAsia="Arial"/>
                <w:b/>
                <w:bCs/>
                <w:iCs/>
                <w:sz w:val="24"/>
                <w:szCs w:val="24"/>
              </w:rPr>
              <w:t>$)*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7C098D22" w14:textId="77777777" w:rsidR="00CE5397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  <w:r w:rsidRPr="00847F4B">
              <w:rPr>
                <w:rFonts w:eastAsia="Arial"/>
                <w:b/>
                <w:sz w:val="24"/>
                <w:szCs w:val="24"/>
              </w:rPr>
              <w:t>Adequação (Sim/Não/</w:t>
            </w:r>
          </w:p>
          <w:p w14:paraId="7C19CB17" w14:textId="6D8AAC86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  <w:r w:rsidRPr="00847F4B">
              <w:rPr>
                <w:rFonts w:eastAsia="Arial"/>
                <w:b/>
                <w:sz w:val="24"/>
                <w:szCs w:val="24"/>
              </w:rPr>
              <w:t xml:space="preserve">Não se </w:t>
            </w:r>
            <w:proofErr w:type="gramStart"/>
            <w:r w:rsidRPr="00847F4B">
              <w:rPr>
                <w:rFonts w:eastAsia="Arial"/>
                <w:b/>
                <w:sz w:val="24"/>
                <w:szCs w:val="24"/>
              </w:rPr>
              <w:t>aplica)*</w:t>
            </w:r>
            <w:proofErr w:type="gramEnd"/>
            <w:r w:rsidRPr="00847F4B">
              <w:rPr>
                <w:rFonts w:eastAsia="Arial"/>
                <w:b/>
                <w:sz w:val="24"/>
                <w:szCs w:val="24"/>
              </w:rPr>
              <w:t>*</w:t>
            </w:r>
          </w:p>
        </w:tc>
      </w:tr>
      <w:tr w:rsidR="00CE5397" w:rsidRPr="00847F4B" w14:paraId="1E1A85CA" w14:textId="77777777" w:rsidTr="00CE5397">
        <w:trPr>
          <w:trHeight w:val="440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EBDF4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right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Docentes com doutorado ou pós-doutorado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D7A108E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E7E6E6"/>
          </w:tcPr>
          <w:p w14:paraId="4EDA0C66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CE5397" w:rsidRPr="00847F4B" w14:paraId="05F4507A" w14:textId="77777777" w:rsidTr="00CE5397">
        <w:trPr>
          <w:trHeight w:val="440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8B5CF6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right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Docentes com mestrado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4F7A4D9D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E7E6E6"/>
          </w:tcPr>
          <w:p w14:paraId="220070CE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847F4B" w:rsidRPr="00847F4B" w14:paraId="4B3DDB05" w14:textId="77777777" w:rsidTr="00CE5397">
        <w:trPr>
          <w:trHeight w:val="440"/>
          <w:jc w:val="center"/>
        </w:trPr>
        <w:tc>
          <w:tcPr>
            <w:tcW w:w="849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92AC" w14:textId="77777777" w:rsidR="00CE5397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Arial"/>
                <w:b/>
                <w:bCs/>
                <w:iCs/>
                <w:sz w:val="28"/>
                <w:szCs w:val="28"/>
              </w:rPr>
            </w:pPr>
            <w:r w:rsidRPr="00847F4B">
              <w:rPr>
                <w:rFonts w:eastAsia="Arial"/>
                <w:b/>
                <w:bCs/>
                <w:iCs/>
                <w:sz w:val="28"/>
                <w:szCs w:val="28"/>
              </w:rPr>
              <w:t xml:space="preserve">Valor mensal da remuneração de professores visitantes </w:t>
            </w:r>
          </w:p>
          <w:p w14:paraId="08C0104C" w14:textId="6DDF97F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847F4B">
              <w:rPr>
                <w:rFonts w:eastAsia="Arial"/>
                <w:b/>
                <w:bCs/>
                <w:iCs/>
                <w:sz w:val="28"/>
                <w:szCs w:val="28"/>
              </w:rPr>
              <w:t xml:space="preserve">(caso aplicável) </w:t>
            </w:r>
          </w:p>
        </w:tc>
      </w:tr>
      <w:tr w:rsidR="00847F4B" w:rsidRPr="00847F4B" w14:paraId="48705F40" w14:textId="77777777" w:rsidTr="00CE5397">
        <w:trPr>
          <w:trHeight w:val="440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E59BB" w14:textId="77777777" w:rsid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right"/>
              <w:rPr>
                <w:rFonts w:eastAsia="Arial"/>
                <w:iCs/>
                <w:sz w:val="24"/>
                <w:szCs w:val="24"/>
              </w:rPr>
            </w:pPr>
          </w:p>
          <w:p w14:paraId="1F083D7D" w14:textId="15784651" w:rsidR="00CE5397" w:rsidRPr="00CE5397" w:rsidRDefault="00CE5397" w:rsidP="00CE5397">
            <w:pPr>
              <w:ind w:left="0" w:hanging="2"/>
              <w:jc w:val="right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A2BA2C1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  <w:r w:rsidRPr="00847F4B">
              <w:rPr>
                <w:rFonts w:eastAsia="Arial"/>
                <w:b/>
                <w:bCs/>
                <w:iCs/>
                <w:sz w:val="24"/>
                <w:szCs w:val="24"/>
              </w:rPr>
              <w:t>(R</w:t>
            </w:r>
            <w:proofErr w:type="gramStart"/>
            <w:r w:rsidRPr="00847F4B">
              <w:rPr>
                <w:rFonts w:eastAsia="Arial"/>
                <w:b/>
                <w:bCs/>
                <w:iCs/>
                <w:sz w:val="24"/>
                <w:szCs w:val="24"/>
              </w:rPr>
              <w:t>$)*</w:t>
            </w:r>
            <w:proofErr w:type="gramEnd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170F7E63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  <w:r w:rsidRPr="00847F4B">
              <w:rPr>
                <w:rFonts w:eastAsia="Arial"/>
                <w:b/>
                <w:sz w:val="24"/>
                <w:szCs w:val="24"/>
              </w:rPr>
              <w:t xml:space="preserve">Adequação (Sim/Não/Não se </w:t>
            </w:r>
            <w:proofErr w:type="gramStart"/>
            <w:r w:rsidRPr="00847F4B">
              <w:rPr>
                <w:rFonts w:eastAsia="Arial"/>
                <w:b/>
                <w:sz w:val="24"/>
                <w:szCs w:val="24"/>
              </w:rPr>
              <w:t>aplica)*</w:t>
            </w:r>
            <w:proofErr w:type="gramEnd"/>
            <w:r w:rsidRPr="00847F4B">
              <w:rPr>
                <w:rFonts w:eastAsia="Arial"/>
                <w:b/>
                <w:sz w:val="24"/>
                <w:szCs w:val="24"/>
              </w:rPr>
              <w:t>*</w:t>
            </w:r>
          </w:p>
        </w:tc>
      </w:tr>
      <w:tr w:rsidR="00847F4B" w:rsidRPr="00847F4B" w14:paraId="292D23E3" w14:textId="77777777" w:rsidTr="00CE5397">
        <w:trPr>
          <w:trHeight w:val="440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02F870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right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Docentes com doutorado ou pós-doutorado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7F01A086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E7E6E6"/>
          </w:tcPr>
          <w:p w14:paraId="7C782B96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847F4B" w:rsidRPr="00847F4B" w14:paraId="2B7BA168" w14:textId="77777777" w:rsidTr="00CE5397">
        <w:trPr>
          <w:trHeight w:val="387"/>
          <w:jc w:val="center"/>
        </w:trPr>
        <w:tc>
          <w:tcPr>
            <w:tcW w:w="46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681D3" w14:textId="77777777" w:rsidR="00847F4B" w:rsidRPr="00847F4B" w:rsidRDefault="00847F4B" w:rsidP="00CE539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right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Docentes com mestrado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316F44A2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E7E6E6"/>
          </w:tcPr>
          <w:p w14:paraId="14A8D18C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</w:p>
        </w:tc>
      </w:tr>
      <w:tr w:rsidR="00847F4B" w:rsidRPr="00847F4B" w14:paraId="1A61DECD" w14:textId="77777777" w:rsidTr="00CE5397">
        <w:trPr>
          <w:trHeight w:val="440"/>
          <w:jc w:val="center"/>
        </w:trPr>
        <w:tc>
          <w:tcPr>
            <w:tcW w:w="849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9D4B4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 w:rsidRPr="00847F4B">
              <w:rPr>
                <w:rFonts w:eastAsia="Arial"/>
                <w:b/>
                <w:bCs/>
                <w:sz w:val="28"/>
                <w:szCs w:val="28"/>
              </w:rPr>
              <w:t>Distribuição orçamentária (conformidade com a Resolução 72/2021/UFSM)</w:t>
            </w:r>
          </w:p>
        </w:tc>
      </w:tr>
      <w:tr w:rsidR="00847F4B" w:rsidRPr="00847F4B" w14:paraId="3222BB23" w14:textId="77777777" w:rsidTr="00CE5397">
        <w:trPr>
          <w:trHeight w:val="440"/>
          <w:jc w:val="center"/>
        </w:trPr>
        <w:tc>
          <w:tcPr>
            <w:tcW w:w="5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D170B" w14:textId="77777777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59E029" w14:textId="2CC40158" w:rsidR="00847F4B" w:rsidRPr="00847F4B" w:rsidRDefault="00847F4B" w:rsidP="00847F4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/>
                <w:sz w:val="24"/>
                <w:szCs w:val="24"/>
              </w:rPr>
            </w:pPr>
            <w:r w:rsidRPr="00847F4B">
              <w:rPr>
                <w:rFonts w:eastAsia="Arial"/>
                <w:b/>
                <w:sz w:val="24"/>
                <w:szCs w:val="24"/>
              </w:rPr>
              <w:t>%</w:t>
            </w:r>
          </w:p>
        </w:tc>
        <w:tc>
          <w:tcPr>
            <w:tcW w:w="16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BA37E7" w14:textId="77777777" w:rsidR="00CE5397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  <w:sz w:val="24"/>
                <w:szCs w:val="24"/>
              </w:rPr>
            </w:pPr>
            <w:r w:rsidRPr="00847F4B">
              <w:rPr>
                <w:rFonts w:eastAsia="Arial"/>
                <w:b/>
                <w:sz w:val="24"/>
                <w:szCs w:val="24"/>
              </w:rPr>
              <w:t>Adequação (Sim/Não/</w:t>
            </w:r>
          </w:p>
          <w:p w14:paraId="40F92C3B" w14:textId="35D5C383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  <w:sz w:val="24"/>
                <w:szCs w:val="24"/>
              </w:rPr>
            </w:pPr>
            <w:r w:rsidRPr="00847F4B">
              <w:rPr>
                <w:rFonts w:eastAsia="Arial"/>
                <w:b/>
                <w:sz w:val="24"/>
                <w:szCs w:val="24"/>
              </w:rPr>
              <w:t xml:space="preserve">Não se </w:t>
            </w:r>
            <w:proofErr w:type="gramStart"/>
            <w:r w:rsidRPr="00847F4B">
              <w:rPr>
                <w:rFonts w:eastAsia="Arial"/>
                <w:b/>
                <w:sz w:val="24"/>
                <w:szCs w:val="24"/>
              </w:rPr>
              <w:t>aplica)*</w:t>
            </w:r>
            <w:proofErr w:type="gramEnd"/>
            <w:r w:rsidRPr="00847F4B">
              <w:rPr>
                <w:rFonts w:eastAsia="Arial"/>
                <w:b/>
                <w:sz w:val="24"/>
                <w:szCs w:val="24"/>
              </w:rPr>
              <w:t>*</w:t>
            </w:r>
          </w:p>
        </w:tc>
      </w:tr>
      <w:tr w:rsidR="00847F4B" w:rsidRPr="00847F4B" w14:paraId="285C51DB" w14:textId="77777777" w:rsidTr="00CE5397">
        <w:trPr>
          <w:trHeight w:val="440"/>
          <w:jc w:val="center"/>
        </w:trPr>
        <w:tc>
          <w:tcPr>
            <w:tcW w:w="5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1F02C" w14:textId="77777777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 xml:space="preserve">Taxa de administração da Fundação de Apoio executora pela gestão dos recursos financeiros do curso </w:t>
            </w:r>
            <w:r w:rsidRPr="00847F4B">
              <w:rPr>
                <w:rFonts w:eastAsia="Arial"/>
                <w:b/>
                <w:bCs/>
                <w:iCs/>
                <w:sz w:val="24"/>
                <w:szCs w:val="24"/>
              </w:rPr>
              <w:t>(máximo 10%)</w:t>
            </w:r>
          </w:p>
        </w:tc>
        <w:tc>
          <w:tcPr>
            <w:tcW w:w="12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7CC9C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143A1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847F4B" w:rsidRPr="00847F4B" w14:paraId="1B5163DD" w14:textId="77777777" w:rsidTr="00CE5397">
        <w:trPr>
          <w:trHeight w:val="440"/>
          <w:jc w:val="center"/>
        </w:trPr>
        <w:tc>
          <w:tcPr>
            <w:tcW w:w="5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BCF447" w14:textId="77777777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 xml:space="preserve">Fundo Único Institucional de Pesquisa, Extensão e Despesas Diversas relacionadas à pós-graduação gerido pela PRPGP </w:t>
            </w:r>
            <w:r w:rsidRPr="00847F4B">
              <w:rPr>
                <w:rFonts w:eastAsia="Arial"/>
                <w:b/>
                <w:bCs/>
                <w:iCs/>
                <w:sz w:val="24"/>
                <w:szCs w:val="24"/>
              </w:rPr>
              <w:t>(mínimo 20%)</w:t>
            </w:r>
          </w:p>
        </w:tc>
        <w:tc>
          <w:tcPr>
            <w:tcW w:w="12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45111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D6A3A9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847F4B" w:rsidRPr="00847F4B" w14:paraId="517712D6" w14:textId="77777777" w:rsidTr="00CE5397">
        <w:trPr>
          <w:trHeight w:val="440"/>
          <w:jc w:val="center"/>
        </w:trPr>
        <w:tc>
          <w:tcPr>
            <w:tcW w:w="5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0C41E" w14:textId="77777777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lastRenderedPageBreak/>
              <w:t xml:space="preserve">Administração do curso de pós-graduação proponente </w:t>
            </w:r>
            <w:r w:rsidRPr="00847F4B">
              <w:rPr>
                <w:rFonts w:eastAsia="Arial"/>
                <w:b/>
                <w:bCs/>
                <w:iCs/>
                <w:sz w:val="24"/>
                <w:szCs w:val="24"/>
              </w:rPr>
              <w:t>(20%)</w:t>
            </w:r>
          </w:p>
        </w:tc>
        <w:tc>
          <w:tcPr>
            <w:tcW w:w="12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07A88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097FC2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847F4B" w:rsidRPr="00847F4B" w14:paraId="6BD8F13E" w14:textId="77777777" w:rsidTr="00CE5397">
        <w:trPr>
          <w:trHeight w:val="440"/>
          <w:jc w:val="center"/>
        </w:trPr>
        <w:tc>
          <w:tcPr>
            <w:tcW w:w="5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A8205" w14:textId="77777777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 xml:space="preserve">Bolsas aos membros do corpo docente e técnico administrativo em secretaria do curso de especialização. </w:t>
            </w:r>
            <w:r w:rsidRPr="00847F4B">
              <w:rPr>
                <w:rFonts w:eastAsia="Arial"/>
                <w:b/>
                <w:bCs/>
                <w:iCs/>
                <w:sz w:val="24"/>
                <w:szCs w:val="24"/>
              </w:rPr>
              <w:t>(máximo 50%)</w:t>
            </w:r>
          </w:p>
        </w:tc>
        <w:tc>
          <w:tcPr>
            <w:tcW w:w="12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D154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D89B6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847F4B" w:rsidRPr="00847F4B" w14:paraId="2A8845F1" w14:textId="77777777" w:rsidTr="00CE5397">
        <w:trPr>
          <w:trHeight w:val="440"/>
          <w:jc w:val="center"/>
        </w:trPr>
        <w:tc>
          <w:tcPr>
            <w:tcW w:w="5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ABC78A" w14:textId="77777777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Outras destinações (especificar):</w:t>
            </w:r>
          </w:p>
          <w:p w14:paraId="6512E840" w14:textId="35F7B1DB" w:rsidR="00847F4B" w:rsidRPr="00847F4B" w:rsidRDefault="00847F4B" w:rsidP="003938B6">
            <w:pPr>
              <w:widowControl w:val="0"/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r w:rsidRPr="00847F4B">
              <w:rPr>
                <w:rFonts w:eastAsia="Arial"/>
                <w:iCs/>
                <w:sz w:val="24"/>
                <w:szCs w:val="24"/>
              </w:rPr>
              <w:t>____________________________________</w:t>
            </w:r>
          </w:p>
        </w:tc>
        <w:tc>
          <w:tcPr>
            <w:tcW w:w="121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4C77A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E7E6E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456033" w14:textId="77777777" w:rsidR="00847F4B" w:rsidRPr="00847F4B" w:rsidRDefault="00847F4B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sz w:val="24"/>
                <w:szCs w:val="24"/>
              </w:rPr>
            </w:pPr>
          </w:p>
        </w:tc>
      </w:tr>
      <w:tr w:rsidR="00847F4B" w:rsidRPr="00847F4B" w14:paraId="39093253" w14:textId="77777777" w:rsidTr="00CE5397">
        <w:trPr>
          <w:trHeight w:val="440"/>
          <w:jc w:val="center"/>
        </w:trPr>
        <w:tc>
          <w:tcPr>
            <w:tcW w:w="849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FF7FB" w14:textId="55D403D6" w:rsidR="00847F4B" w:rsidRPr="00847F4B" w:rsidRDefault="00481485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sz w:val="24"/>
                <w:szCs w:val="24"/>
              </w:rPr>
            </w:pPr>
            <w:r w:rsidRPr="00847F4B">
              <w:rPr>
                <w:rFonts w:eastAsia="Arial"/>
                <w:bCs/>
                <w:color w:val="FF0000"/>
                <w:sz w:val="24"/>
                <w:szCs w:val="24"/>
              </w:rPr>
              <w:t xml:space="preserve">*Observar a limitação de valor imposta para concessão de bolsas a servidores ativos e aposentados da UFSM e de outras </w:t>
            </w:r>
            <w:proofErr w:type="spellStart"/>
            <w:r w:rsidRPr="00847F4B">
              <w:rPr>
                <w:rFonts w:eastAsia="Arial"/>
                <w:bCs/>
                <w:color w:val="FF0000"/>
                <w:sz w:val="24"/>
                <w:szCs w:val="24"/>
              </w:rPr>
              <w:t>ICTs</w:t>
            </w:r>
            <w:proofErr w:type="spellEnd"/>
            <w:r w:rsidRPr="00847F4B">
              <w:rPr>
                <w:rFonts w:eastAsia="Arial"/>
                <w:bCs/>
                <w:color w:val="FF0000"/>
                <w:sz w:val="24"/>
                <w:szCs w:val="24"/>
              </w:rPr>
              <w:t xml:space="preserve"> </w:t>
            </w:r>
            <w:r w:rsidRPr="00481485">
              <w:rPr>
                <w:rFonts w:eastAsia="Arial"/>
                <w:bCs/>
                <w:color w:val="FF0000"/>
                <w:sz w:val="24"/>
                <w:szCs w:val="24"/>
              </w:rPr>
              <w:t xml:space="preserve">por projeto (Anexo I da Resolução 089/2022/UFSM). </w:t>
            </w:r>
            <w:r w:rsidR="00847F4B" w:rsidRPr="00481485">
              <w:rPr>
                <w:rFonts w:eastAsia="Arial"/>
                <w:color w:val="FF0000"/>
                <w:sz w:val="24"/>
                <w:szCs w:val="24"/>
              </w:rPr>
              <w:t xml:space="preserve">**Esse campo será preenchido pelo </w:t>
            </w:r>
            <w:r w:rsidRPr="00481485">
              <w:rPr>
                <w:rFonts w:eastAsia="Arial"/>
                <w:color w:val="FF0000"/>
                <w:sz w:val="24"/>
                <w:szCs w:val="24"/>
              </w:rPr>
              <w:t>Comitê Assessor da PRPGP</w:t>
            </w:r>
          </w:p>
        </w:tc>
      </w:tr>
    </w:tbl>
    <w:p w14:paraId="118EE927" w14:textId="77777777" w:rsidR="00847F4B" w:rsidRPr="00847F4B" w:rsidRDefault="00847F4B" w:rsidP="00847F4B">
      <w:pPr>
        <w:tabs>
          <w:tab w:val="left" w:pos="7727"/>
          <w:tab w:val="left" w:pos="8861"/>
        </w:tabs>
        <w:spacing w:before="60" w:after="60"/>
        <w:ind w:left="0" w:hanging="2"/>
        <w:jc w:val="both"/>
        <w:rPr>
          <w:rFonts w:eastAsia="Arial"/>
          <w:sz w:val="24"/>
          <w:szCs w:val="24"/>
        </w:rPr>
      </w:pPr>
    </w:p>
    <w:p w14:paraId="6D4C9EAD" w14:textId="77777777" w:rsidR="00C71771" w:rsidRPr="00847F4B" w:rsidRDefault="00C71771">
      <w:pPr>
        <w:ind w:left="0" w:hanging="2"/>
        <w:jc w:val="center"/>
        <w:rPr>
          <w:sz w:val="24"/>
          <w:szCs w:val="24"/>
        </w:rPr>
      </w:pPr>
    </w:p>
    <w:p w14:paraId="2F7035AE" w14:textId="77777777" w:rsidR="00C71771" w:rsidRPr="00847F4B" w:rsidRDefault="00000000" w:rsidP="00F90584">
      <w:pPr>
        <w:spacing w:line="276" w:lineRule="auto"/>
        <w:ind w:left="0" w:hanging="2"/>
        <w:jc w:val="center"/>
        <w:rPr>
          <w:sz w:val="24"/>
          <w:szCs w:val="24"/>
        </w:rPr>
      </w:pPr>
      <w:r w:rsidRPr="00847F4B">
        <w:rPr>
          <w:sz w:val="24"/>
          <w:szCs w:val="24"/>
        </w:rPr>
        <w:t>DECLARAÇÃO OBRIGATÓRIA PARA CURSOS PAGOS:</w:t>
      </w:r>
    </w:p>
    <w:p w14:paraId="7EC81E29" w14:textId="77777777" w:rsidR="00C71771" w:rsidRPr="00847F4B" w:rsidRDefault="00C71771" w:rsidP="00F90584">
      <w:pPr>
        <w:spacing w:line="276" w:lineRule="auto"/>
        <w:ind w:left="0" w:hanging="2"/>
        <w:jc w:val="center"/>
        <w:rPr>
          <w:sz w:val="24"/>
          <w:szCs w:val="24"/>
        </w:rPr>
      </w:pPr>
    </w:p>
    <w:p w14:paraId="3CEE9BAE" w14:textId="1AA9FB0F" w:rsidR="00E45D83" w:rsidRDefault="00031F23" w:rsidP="00F90584">
      <w:pPr>
        <w:spacing w:line="276" w:lineRule="auto"/>
        <w:ind w:left="0" w:right="475" w:hanging="2"/>
        <w:jc w:val="both"/>
        <w:rPr>
          <w:sz w:val="24"/>
          <w:szCs w:val="24"/>
        </w:rPr>
      </w:pPr>
      <w:r>
        <w:rPr>
          <w:sz w:val="24"/>
          <w:szCs w:val="24"/>
        </w:rPr>
        <w:t>Estou ciente de que</w:t>
      </w:r>
      <w:r w:rsidR="00E45D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 </w:t>
      </w:r>
      <w:r w:rsidR="00DB6145" w:rsidRPr="00031F23">
        <w:rPr>
          <w:b/>
          <w:bCs/>
          <w:sz w:val="24"/>
          <w:szCs w:val="24"/>
        </w:rPr>
        <w:t>Plano de Trabalho</w:t>
      </w:r>
      <w:r w:rsidR="00DB6145">
        <w:rPr>
          <w:sz w:val="24"/>
          <w:szCs w:val="24"/>
        </w:rPr>
        <w:t xml:space="preserve"> do </w:t>
      </w:r>
      <w:r>
        <w:rPr>
          <w:sz w:val="24"/>
          <w:szCs w:val="24"/>
        </w:rPr>
        <w:t>projeto referente ao convênio que será firmado com a Fundação de Apoio para gestão dos recursos arrecadados com este curso de especialização deverá cumprir fielmente a previsão orçamentária declarada neste formulário e aprovada</w:t>
      </w:r>
      <w:r w:rsidR="00E45D83">
        <w:rPr>
          <w:sz w:val="24"/>
          <w:szCs w:val="24"/>
        </w:rPr>
        <w:t xml:space="preserve"> pelo Comitê Assessor da </w:t>
      </w:r>
      <w:proofErr w:type="spellStart"/>
      <w:r w:rsidR="00E45D83">
        <w:rPr>
          <w:sz w:val="24"/>
          <w:szCs w:val="24"/>
        </w:rPr>
        <w:t>Pró-reitoria</w:t>
      </w:r>
      <w:proofErr w:type="spellEnd"/>
      <w:r w:rsidR="00E45D83">
        <w:rPr>
          <w:sz w:val="24"/>
          <w:szCs w:val="24"/>
        </w:rPr>
        <w:t xml:space="preserve"> de Pós-Graduação e Pesquisa (CA-PRPGP). </w:t>
      </w:r>
      <w:r w:rsidR="003F49D7">
        <w:rPr>
          <w:sz w:val="24"/>
          <w:szCs w:val="24"/>
        </w:rPr>
        <w:t>Também tenho ciência d</w:t>
      </w:r>
      <w:r w:rsidR="00E45D83">
        <w:rPr>
          <w:sz w:val="24"/>
          <w:szCs w:val="24"/>
        </w:rPr>
        <w:t xml:space="preserve">e que o descumprimento da previsão orçamentária aprovada poderá resultar na reprovação do relatório final do curso e não aprovação de edições subsequentes deste curso. </w:t>
      </w:r>
    </w:p>
    <w:p w14:paraId="7CCC9481" w14:textId="77777777" w:rsidR="00C71771" w:rsidRPr="00847F4B" w:rsidRDefault="00C71771" w:rsidP="00F90584">
      <w:pPr>
        <w:spacing w:line="276" w:lineRule="auto"/>
        <w:ind w:left="0" w:hanging="2"/>
        <w:rPr>
          <w:sz w:val="24"/>
          <w:szCs w:val="24"/>
        </w:rPr>
      </w:pPr>
    </w:p>
    <w:p w14:paraId="15ABB67E" w14:textId="4C07391D" w:rsidR="00E45D83" w:rsidRDefault="00000000">
      <w:pPr>
        <w:ind w:left="0" w:hanging="2"/>
        <w:rPr>
          <w:sz w:val="24"/>
          <w:szCs w:val="24"/>
        </w:rPr>
      </w:pPr>
      <w:r w:rsidRPr="00847F4B">
        <w:rPr>
          <w:sz w:val="24"/>
          <w:szCs w:val="24"/>
        </w:rPr>
        <w:t xml:space="preserve">Local e Data: ______________________, ___ / ___ / _____.       </w:t>
      </w:r>
    </w:p>
    <w:p w14:paraId="4C26F190" w14:textId="0D0E0DF6" w:rsidR="00E45D83" w:rsidRDefault="00E45D83">
      <w:pPr>
        <w:ind w:left="0" w:hanging="2"/>
        <w:rPr>
          <w:sz w:val="24"/>
          <w:szCs w:val="24"/>
        </w:rPr>
      </w:pPr>
    </w:p>
    <w:p w14:paraId="6F3A5860" w14:textId="2C5D5C0E" w:rsidR="00E45D83" w:rsidRDefault="00E45D83">
      <w:pPr>
        <w:ind w:left="0" w:hanging="2"/>
        <w:rPr>
          <w:sz w:val="24"/>
          <w:szCs w:val="24"/>
        </w:rPr>
      </w:pPr>
    </w:p>
    <w:p w14:paraId="14A13E42" w14:textId="77777777" w:rsidR="00E45D83" w:rsidRDefault="00E45D83">
      <w:pPr>
        <w:ind w:left="0" w:hanging="2"/>
        <w:rPr>
          <w:sz w:val="24"/>
          <w:szCs w:val="24"/>
        </w:rPr>
      </w:pPr>
    </w:p>
    <w:p w14:paraId="4F6A13E5" w14:textId="47FED12E" w:rsidR="00C71771" w:rsidRPr="00847F4B" w:rsidRDefault="00000000">
      <w:pPr>
        <w:ind w:left="0" w:hanging="2"/>
        <w:rPr>
          <w:sz w:val="24"/>
          <w:szCs w:val="24"/>
        </w:rPr>
      </w:pPr>
      <w:r w:rsidRPr="00847F4B">
        <w:rPr>
          <w:sz w:val="24"/>
          <w:szCs w:val="24"/>
        </w:rPr>
        <w:t>______________________</w:t>
      </w:r>
    </w:p>
    <w:p w14:paraId="338A1BEC" w14:textId="27755C4E" w:rsidR="00C71771" w:rsidRDefault="00000000">
      <w:pPr>
        <w:ind w:left="0" w:right="334" w:hanging="2"/>
        <w:rPr>
          <w:sz w:val="24"/>
          <w:szCs w:val="24"/>
        </w:rPr>
      </w:pPr>
      <w:r w:rsidRPr="00847F4B">
        <w:rPr>
          <w:sz w:val="24"/>
          <w:szCs w:val="24"/>
        </w:rPr>
        <w:t xml:space="preserve">   Coordenador do Curso</w:t>
      </w:r>
    </w:p>
    <w:p w14:paraId="3AA0BB9E" w14:textId="6357FA19" w:rsidR="00E45D83" w:rsidRDefault="00E45D83">
      <w:pPr>
        <w:ind w:left="0" w:right="334" w:hanging="2"/>
        <w:rPr>
          <w:sz w:val="24"/>
          <w:szCs w:val="24"/>
        </w:rPr>
      </w:pPr>
    </w:p>
    <w:p w14:paraId="41226C58" w14:textId="77777777" w:rsidR="00F90584" w:rsidRDefault="00F90584">
      <w:pPr>
        <w:ind w:left="0" w:right="334" w:hanging="2"/>
        <w:rPr>
          <w:sz w:val="24"/>
          <w:szCs w:val="24"/>
        </w:rPr>
      </w:pPr>
    </w:p>
    <w:p w14:paraId="1B5ECB8F" w14:textId="77777777" w:rsidR="00E45D83" w:rsidRDefault="00E45D83">
      <w:pPr>
        <w:ind w:left="0" w:right="334" w:hanging="2"/>
        <w:rPr>
          <w:sz w:val="24"/>
          <w:szCs w:val="24"/>
        </w:rPr>
      </w:pPr>
    </w:p>
    <w:p w14:paraId="4F83B5A0" w14:textId="77777777" w:rsidR="00E45D83" w:rsidRPr="00847F4B" w:rsidRDefault="00E45D83" w:rsidP="00E45D83">
      <w:pPr>
        <w:ind w:left="0" w:hanging="2"/>
        <w:rPr>
          <w:sz w:val="24"/>
          <w:szCs w:val="24"/>
        </w:rPr>
      </w:pPr>
      <w:r w:rsidRPr="00847F4B">
        <w:rPr>
          <w:sz w:val="24"/>
          <w:szCs w:val="24"/>
        </w:rPr>
        <w:t>______________________</w:t>
      </w:r>
    </w:p>
    <w:p w14:paraId="118B541E" w14:textId="06113170" w:rsidR="00E45D83" w:rsidRDefault="00E45D83">
      <w:pPr>
        <w:ind w:left="0" w:right="334" w:hanging="2"/>
        <w:rPr>
          <w:sz w:val="24"/>
          <w:szCs w:val="24"/>
        </w:rPr>
      </w:pPr>
      <w:r>
        <w:rPr>
          <w:sz w:val="24"/>
          <w:szCs w:val="24"/>
        </w:rPr>
        <w:t>Gestor do Curso (se houver)</w:t>
      </w:r>
    </w:p>
    <w:p w14:paraId="5CA257FF" w14:textId="60A34EF3" w:rsidR="003F49D7" w:rsidRDefault="003F49D7">
      <w:pPr>
        <w:ind w:left="0" w:right="334" w:hanging="2"/>
        <w:rPr>
          <w:sz w:val="24"/>
          <w:szCs w:val="24"/>
        </w:rPr>
      </w:pPr>
    </w:p>
    <w:p w14:paraId="74189817" w14:textId="77777777" w:rsidR="00F90584" w:rsidRDefault="00F90584">
      <w:pPr>
        <w:ind w:left="0" w:right="334" w:hanging="2"/>
        <w:rPr>
          <w:sz w:val="24"/>
          <w:szCs w:val="24"/>
        </w:rPr>
      </w:pPr>
    </w:p>
    <w:p w14:paraId="140FE734" w14:textId="41258192" w:rsidR="003F49D7" w:rsidRDefault="003F49D7">
      <w:pPr>
        <w:ind w:left="0" w:right="334" w:hanging="2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01"/>
        <w:gridCol w:w="4394"/>
      </w:tblGrid>
      <w:tr w:rsidR="003F49D7" w:rsidRPr="00847F4B" w14:paraId="4129D57D" w14:textId="77777777" w:rsidTr="003938B6">
        <w:trPr>
          <w:trHeight w:val="440"/>
          <w:jc w:val="center"/>
        </w:trPr>
        <w:tc>
          <w:tcPr>
            <w:tcW w:w="8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59BE1" w14:textId="28076D22" w:rsidR="003F49D7" w:rsidRPr="00847F4B" w:rsidRDefault="003F49D7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sz w:val="28"/>
                <w:szCs w:val="28"/>
              </w:rPr>
              <w:lastRenderedPageBreak/>
              <w:t>ANÁLISE PELO COMITÊ ASSESSOR DA PRPGP</w:t>
            </w:r>
          </w:p>
        </w:tc>
      </w:tr>
      <w:tr w:rsidR="003F49D7" w:rsidRPr="00847F4B" w14:paraId="1C39ED43" w14:textId="77777777" w:rsidTr="003938B6">
        <w:trPr>
          <w:trHeight w:val="440"/>
          <w:jc w:val="center"/>
        </w:trPr>
        <w:tc>
          <w:tcPr>
            <w:tcW w:w="8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FF293" w14:textId="2B9955AA" w:rsidR="003F49D7" w:rsidRPr="00847F4B" w:rsidRDefault="003F49D7" w:rsidP="003F4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eastAsia="Arial"/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sz w:val="28"/>
                <w:szCs w:val="28"/>
              </w:rPr>
              <w:t>Data da análise:</w:t>
            </w:r>
          </w:p>
        </w:tc>
      </w:tr>
      <w:tr w:rsidR="003F49D7" w:rsidRPr="00847F4B" w14:paraId="6C72EE8D" w14:textId="77777777" w:rsidTr="004577DB">
        <w:trPr>
          <w:trHeight w:val="440"/>
          <w:jc w:val="center"/>
        </w:trPr>
        <w:tc>
          <w:tcPr>
            <w:tcW w:w="8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3A08B" w14:textId="6C5569EF" w:rsidR="003F49D7" w:rsidRPr="003F49D7" w:rsidRDefault="003F49D7" w:rsidP="003F4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eastAsia="Arial"/>
                <w:b/>
                <w:bCs/>
                <w:sz w:val="24"/>
                <w:szCs w:val="24"/>
              </w:rPr>
            </w:pPr>
            <w:r w:rsidRPr="003F49D7">
              <w:rPr>
                <w:rFonts w:eastAsia="Arial"/>
                <w:b/>
                <w:bCs/>
                <w:iCs/>
                <w:sz w:val="24"/>
                <w:szCs w:val="24"/>
              </w:rPr>
              <w:t>Parecer:</w:t>
            </w:r>
          </w:p>
        </w:tc>
      </w:tr>
      <w:tr w:rsidR="003F49D7" w:rsidRPr="00847F4B" w14:paraId="75DCDC32" w14:textId="77777777" w:rsidTr="003F49D7">
        <w:trPr>
          <w:trHeight w:val="440"/>
          <w:jc w:val="center"/>
        </w:trPr>
        <w:tc>
          <w:tcPr>
            <w:tcW w:w="41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8FD7AB" w14:textId="252C328D" w:rsidR="003F49D7" w:rsidRPr="00847F4B" w:rsidRDefault="003F49D7" w:rsidP="00F905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eastAsia="Arial"/>
                <w:iCs/>
                <w:sz w:val="24"/>
                <w:szCs w:val="24"/>
              </w:rPr>
            </w:pPr>
            <w:proofErr w:type="gramStart"/>
            <w:r>
              <w:rPr>
                <w:rFonts w:eastAsia="Arial"/>
                <w:iCs/>
                <w:sz w:val="24"/>
                <w:szCs w:val="24"/>
              </w:rPr>
              <w:t xml:space="preserve">(  </w:t>
            </w:r>
            <w:proofErr w:type="gramEnd"/>
            <w:r>
              <w:rPr>
                <w:rFonts w:eastAsia="Arial"/>
                <w:iCs/>
                <w:sz w:val="24"/>
                <w:szCs w:val="24"/>
              </w:rPr>
              <w:t xml:space="preserve"> ) A previsão orçamentária está adequada às normativas vigentes na UFSM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513EEB7C" w14:textId="28D87E80" w:rsidR="003F49D7" w:rsidRPr="003F49D7" w:rsidRDefault="003F49D7" w:rsidP="00F905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eastAsia="Arial"/>
                <w:bCs/>
                <w:sz w:val="24"/>
                <w:szCs w:val="24"/>
              </w:rPr>
            </w:pPr>
            <w:proofErr w:type="gramStart"/>
            <w:r w:rsidRPr="003F49D7">
              <w:rPr>
                <w:rFonts w:eastAsia="Arial"/>
                <w:bCs/>
                <w:sz w:val="24"/>
                <w:szCs w:val="24"/>
              </w:rPr>
              <w:t xml:space="preserve">(  </w:t>
            </w:r>
            <w:proofErr w:type="gramEnd"/>
            <w:r w:rsidRPr="003F49D7">
              <w:rPr>
                <w:rFonts w:eastAsia="Arial"/>
                <w:bCs/>
                <w:sz w:val="24"/>
                <w:szCs w:val="24"/>
              </w:rPr>
              <w:t xml:space="preserve">  )   </w:t>
            </w:r>
            <w:r>
              <w:rPr>
                <w:rFonts w:eastAsia="Arial"/>
                <w:bCs/>
                <w:sz w:val="24"/>
                <w:szCs w:val="24"/>
              </w:rPr>
              <w:t>A previsão orçamentária não está adequada às</w:t>
            </w:r>
            <w:r w:rsidRPr="003F49D7">
              <w:rPr>
                <w:rFonts w:eastAsia="Arial"/>
                <w:bCs/>
                <w:sz w:val="24"/>
                <w:szCs w:val="24"/>
              </w:rPr>
              <w:t xml:space="preserve"> normativas vigentes na UFSM</w:t>
            </w:r>
            <w:r>
              <w:rPr>
                <w:rFonts w:eastAsia="Arial"/>
                <w:bCs/>
                <w:sz w:val="24"/>
                <w:szCs w:val="24"/>
              </w:rPr>
              <w:t xml:space="preserve"> e será devolvida para ajustes. </w:t>
            </w:r>
          </w:p>
        </w:tc>
      </w:tr>
      <w:tr w:rsidR="003F49D7" w:rsidRPr="00847F4B" w14:paraId="3DB19F97" w14:textId="77777777" w:rsidTr="009C0655">
        <w:trPr>
          <w:trHeight w:val="440"/>
          <w:jc w:val="center"/>
        </w:trPr>
        <w:tc>
          <w:tcPr>
            <w:tcW w:w="84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44E28" w14:textId="4290B2B8" w:rsidR="003F49D7" w:rsidRDefault="003F49D7" w:rsidP="003F4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Comentários:</w:t>
            </w:r>
          </w:p>
          <w:p w14:paraId="44251F99" w14:textId="5F3A19DB" w:rsidR="00F90584" w:rsidRDefault="00F90584" w:rsidP="003F4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eastAsia="Arial"/>
                <w:b/>
                <w:sz w:val="24"/>
                <w:szCs w:val="24"/>
              </w:rPr>
            </w:pPr>
          </w:p>
          <w:p w14:paraId="52FEC844" w14:textId="1355AD26" w:rsidR="00F90584" w:rsidRDefault="00F90584" w:rsidP="003F4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eastAsia="Arial"/>
                <w:b/>
                <w:sz w:val="24"/>
                <w:szCs w:val="24"/>
              </w:rPr>
            </w:pPr>
          </w:p>
          <w:p w14:paraId="58E0597A" w14:textId="31D592E2" w:rsidR="00F90584" w:rsidRDefault="00F90584" w:rsidP="003F4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eastAsia="Arial"/>
                <w:b/>
                <w:sz w:val="24"/>
                <w:szCs w:val="24"/>
              </w:rPr>
            </w:pPr>
          </w:p>
          <w:p w14:paraId="6970C1B7" w14:textId="25C46C9D" w:rsidR="00F90584" w:rsidRDefault="00F90584" w:rsidP="003F4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eastAsia="Arial"/>
                <w:b/>
                <w:sz w:val="24"/>
                <w:szCs w:val="24"/>
              </w:rPr>
            </w:pPr>
          </w:p>
          <w:p w14:paraId="7B87826C" w14:textId="18A35CB4" w:rsidR="00F90584" w:rsidRDefault="00F90584" w:rsidP="003F4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eastAsia="Arial"/>
                <w:b/>
                <w:sz w:val="24"/>
                <w:szCs w:val="24"/>
              </w:rPr>
            </w:pPr>
          </w:p>
          <w:p w14:paraId="4E28156B" w14:textId="77777777" w:rsidR="00F90584" w:rsidRDefault="00F90584" w:rsidP="003F49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0" w:firstLineChars="0" w:firstLine="0"/>
              <w:rPr>
                <w:rFonts w:eastAsia="Arial"/>
                <w:b/>
                <w:sz w:val="24"/>
                <w:szCs w:val="24"/>
              </w:rPr>
            </w:pPr>
          </w:p>
          <w:p w14:paraId="308A1E1A" w14:textId="55F85DD3" w:rsidR="003F49D7" w:rsidRPr="003F49D7" w:rsidRDefault="003F49D7" w:rsidP="003938B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eastAsia="Arial"/>
                <w:bCs/>
                <w:sz w:val="24"/>
                <w:szCs w:val="24"/>
              </w:rPr>
            </w:pPr>
          </w:p>
        </w:tc>
      </w:tr>
    </w:tbl>
    <w:p w14:paraId="34C08A10" w14:textId="597D6014" w:rsidR="00DB6145" w:rsidRDefault="00DB6145">
      <w:pPr>
        <w:ind w:left="0" w:right="334" w:hanging="2"/>
        <w:rPr>
          <w:sz w:val="24"/>
          <w:szCs w:val="24"/>
        </w:rPr>
      </w:pPr>
    </w:p>
    <w:sectPr w:rsidR="00DB6145" w:rsidSect="00847F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/>
      <w:pgMar w:top="284" w:right="1134" w:bottom="425" w:left="1701" w:header="720" w:footer="3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84D03" w14:textId="77777777" w:rsidR="00F24579" w:rsidRDefault="00F24579">
      <w:pPr>
        <w:spacing w:line="240" w:lineRule="auto"/>
        <w:ind w:left="0" w:hanging="2"/>
      </w:pPr>
      <w:r>
        <w:separator/>
      </w:r>
    </w:p>
  </w:endnote>
  <w:endnote w:type="continuationSeparator" w:id="0">
    <w:p w14:paraId="1A54F4A7" w14:textId="77777777" w:rsidR="00F24579" w:rsidRDefault="00F2457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DB527" w14:textId="77777777" w:rsidR="00847F4B" w:rsidRDefault="00847F4B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A44F8" w14:textId="77777777" w:rsidR="00C71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ascii="Courier" w:eastAsia="Courier" w:hAnsi="Courier" w:cs="Courier"/>
        <w:color w:val="000000"/>
      </w:rPr>
    </w:pPr>
    <w:r>
      <w:rPr>
        <w:rFonts w:ascii="Courier" w:eastAsia="Courier" w:hAnsi="Courier" w:cs="Courier"/>
        <w:color w:val="000000"/>
      </w:rPr>
      <w:t>________</w:t>
    </w:r>
  </w:p>
  <w:p w14:paraId="5D449A09" w14:textId="0460B129" w:rsidR="00C7177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line="240" w:lineRule="auto"/>
      <w:ind w:left="0" w:hanging="2"/>
      <w:rPr>
        <w:rFonts w:ascii="Courier New" w:eastAsia="Courier New" w:hAnsi="Courier New" w:cs="Courier New"/>
        <w:color w:val="000000"/>
      </w:rPr>
    </w:pPr>
    <w:r>
      <w:rPr>
        <w:rFonts w:ascii="Courier New" w:eastAsia="Courier New" w:hAnsi="Courier New" w:cs="Courier New"/>
        <w:color w:val="000000"/>
        <w:sz w:val="16"/>
        <w:szCs w:val="16"/>
      </w:rPr>
      <w:t>P</w:t>
    </w:r>
    <w:r w:rsidR="00F90584">
      <w:rPr>
        <w:rFonts w:ascii="Courier New" w:eastAsia="Courier New" w:hAnsi="Courier New" w:cs="Courier New"/>
        <w:color w:val="000000"/>
        <w:sz w:val="16"/>
        <w:szCs w:val="16"/>
      </w:rPr>
      <w:t>revisão orçamentária</w:t>
    </w:r>
    <w:r>
      <w:rPr>
        <w:rFonts w:ascii="Courier New" w:eastAsia="Courier New" w:hAnsi="Courier New" w:cs="Courier New"/>
        <w:color w:val="000000"/>
      </w:rPr>
      <w:tab/>
      <w:t>Fl.</w:t>
    </w:r>
    <w:r>
      <w:rPr>
        <w:rFonts w:ascii="Courier New" w:eastAsia="Courier New" w:hAnsi="Courier New" w:cs="Courier New"/>
        <w:color w:val="000000"/>
      </w:rPr>
      <w:fldChar w:fldCharType="begin"/>
    </w:r>
    <w:r>
      <w:rPr>
        <w:rFonts w:ascii="Courier New" w:eastAsia="Courier New" w:hAnsi="Courier New" w:cs="Courier New"/>
        <w:color w:val="000000"/>
      </w:rPr>
      <w:instrText>PAGE</w:instrText>
    </w:r>
    <w:r>
      <w:rPr>
        <w:rFonts w:ascii="Courier New" w:eastAsia="Courier New" w:hAnsi="Courier New" w:cs="Courier New"/>
        <w:color w:val="000000"/>
      </w:rPr>
      <w:fldChar w:fldCharType="separate"/>
    </w:r>
    <w:r w:rsidR="00924D7F">
      <w:rPr>
        <w:rFonts w:ascii="Courier New" w:eastAsia="Courier New" w:hAnsi="Courier New" w:cs="Courier New"/>
        <w:noProof/>
        <w:color w:val="000000"/>
      </w:rPr>
      <w:t>1</w:t>
    </w:r>
    <w:r>
      <w:rPr>
        <w:rFonts w:ascii="Courier New" w:eastAsia="Courier New" w:hAnsi="Courier New" w:cs="Courier New"/>
        <w:color w:val="000000"/>
      </w:rPr>
      <w:fldChar w:fldCharType="end"/>
    </w:r>
    <w:r>
      <w:rPr>
        <w:rFonts w:ascii="Courier New" w:eastAsia="Courier New" w:hAnsi="Courier New" w:cs="Courier New"/>
        <w:color w:val="000000"/>
      </w:rPr>
      <w:t>/</w:t>
    </w:r>
    <w:r w:rsidR="00BB1B46">
      <w:rPr>
        <w:rFonts w:ascii="Courier New" w:eastAsia="Courier New" w:hAnsi="Courier New" w:cs="Courier New"/>
        <w:color w:val="000000"/>
      </w:rPr>
      <w:t>4</w:t>
    </w:r>
  </w:p>
  <w:p w14:paraId="2BD63119" w14:textId="77777777" w:rsidR="00C71771" w:rsidRDefault="00C717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line="240" w:lineRule="auto"/>
      <w:ind w:left="0" w:hanging="2"/>
      <w:rPr>
        <w:rFonts w:ascii="Courier New" w:eastAsia="Courier New" w:hAnsi="Courier New" w:cs="Courier New"/>
        <w:color w:val="000000"/>
      </w:rPr>
    </w:pPr>
  </w:p>
  <w:p w14:paraId="53266027" w14:textId="77777777" w:rsidR="00C71771" w:rsidRDefault="00C717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  <w:tab w:val="right" w:pos="8931"/>
      </w:tabs>
      <w:spacing w:line="240" w:lineRule="auto"/>
      <w:ind w:left="0" w:hanging="2"/>
      <w:rPr>
        <w:rFonts w:ascii="Courier New" w:eastAsia="Courier New" w:hAnsi="Courier New" w:cs="Courier New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3B271" w14:textId="77777777" w:rsidR="00847F4B" w:rsidRDefault="00847F4B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381F" w14:textId="77777777" w:rsidR="00F24579" w:rsidRDefault="00F24579">
      <w:pPr>
        <w:spacing w:line="240" w:lineRule="auto"/>
        <w:ind w:left="0" w:hanging="2"/>
      </w:pPr>
      <w:r>
        <w:separator/>
      </w:r>
    </w:p>
  </w:footnote>
  <w:footnote w:type="continuationSeparator" w:id="0">
    <w:p w14:paraId="7BA92E40" w14:textId="77777777" w:rsidR="00F24579" w:rsidRDefault="00F2457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F2D3D" w14:textId="77777777" w:rsidR="00847F4B" w:rsidRDefault="00847F4B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5156" w14:textId="77777777" w:rsidR="00C71771" w:rsidRDefault="00000000">
    <w:pPr>
      <w:spacing w:before="60" w:after="60"/>
      <w:ind w:left="1" w:hanging="3"/>
      <w:rPr>
        <w:sz w:val="28"/>
        <w:szCs w:val="28"/>
      </w:rPr>
    </w:pPr>
    <w:r>
      <w:rPr>
        <w:sz w:val="28"/>
        <w:szCs w:val="28"/>
      </w:rPr>
      <w:t>MINISTÉRIO DA EDUCAÇÃO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91D799A" wp14:editId="4ACEC7F6">
          <wp:simplePos x="0" y="0"/>
          <wp:positionH relativeFrom="column">
            <wp:posOffset>57151</wp:posOffset>
          </wp:positionH>
          <wp:positionV relativeFrom="paragraph">
            <wp:posOffset>19050</wp:posOffset>
          </wp:positionV>
          <wp:extent cx="1270830" cy="947738"/>
          <wp:effectExtent l="0" t="0" r="0" b="0"/>
          <wp:wrapSquare wrapText="bothSides" distT="0" distB="0" distL="114300" distR="11430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0830" cy="947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9C2CEE" w14:textId="59D156A4" w:rsidR="00C71771" w:rsidRDefault="00000000">
    <w:pPr>
      <w:spacing w:before="60" w:after="60"/>
      <w:ind w:left="1" w:hanging="3"/>
      <w:rPr>
        <w:sz w:val="28"/>
        <w:szCs w:val="28"/>
      </w:rPr>
    </w:pPr>
    <w:r>
      <w:rPr>
        <w:sz w:val="28"/>
        <w:szCs w:val="28"/>
      </w:rPr>
      <w:t>UNIVERSIDADE FEDERAL DE SANTA MARIA</w:t>
    </w:r>
  </w:p>
  <w:p w14:paraId="2C747463" w14:textId="77777777" w:rsidR="00C71771" w:rsidRDefault="00000000">
    <w:pPr>
      <w:spacing w:before="60" w:after="60"/>
      <w:ind w:left="1" w:hanging="3"/>
      <w:rPr>
        <w:color w:val="FF0000"/>
        <w:sz w:val="28"/>
        <w:szCs w:val="28"/>
      </w:rPr>
    </w:pPr>
    <w:r>
      <w:rPr>
        <w:color w:val="FF0000"/>
        <w:sz w:val="28"/>
        <w:szCs w:val="28"/>
      </w:rPr>
      <w:t>NOME DA UNIDADE DE ENSINO</w:t>
    </w:r>
  </w:p>
  <w:p w14:paraId="0AA1D036" w14:textId="77777777" w:rsidR="00C71771" w:rsidRDefault="00000000">
    <w:pPr>
      <w:ind w:left="1" w:hanging="3"/>
      <w:rPr>
        <w:color w:val="FF0000"/>
        <w:sz w:val="24"/>
        <w:szCs w:val="24"/>
      </w:rPr>
    </w:pPr>
    <w:r>
      <w:rPr>
        <w:color w:val="FF0000"/>
        <w:sz w:val="28"/>
        <w:szCs w:val="28"/>
      </w:rPr>
      <w:t>NOME DO CURSO DE ESPECIALIZAÇÃO PROPOSTO</w:t>
    </w:r>
  </w:p>
  <w:p w14:paraId="7CBD5DB6" w14:textId="77777777" w:rsidR="00C71771" w:rsidRDefault="00C71771">
    <w:pPr>
      <w:ind w:left="1" w:hanging="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BDF22" w14:textId="77777777" w:rsidR="00847F4B" w:rsidRDefault="00847F4B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1C3E1A"/>
    <w:multiLevelType w:val="hybridMultilevel"/>
    <w:tmpl w:val="1474F678"/>
    <w:lvl w:ilvl="0" w:tplc="11AE94C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 w:val="0"/>
        <w:color w:val="000000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2351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771"/>
    <w:rsid w:val="00031F23"/>
    <w:rsid w:val="003F49D7"/>
    <w:rsid w:val="00481485"/>
    <w:rsid w:val="00847F4B"/>
    <w:rsid w:val="00924D7F"/>
    <w:rsid w:val="00BB1B46"/>
    <w:rsid w:val="00C71771"/>
    <w:rsid w:val="00CE5397"/>
    <w:rsid w:val="00DB6145"/>
    <w:rsid w:val="00E45D83"/>
    <w:rsid w:val="00F24579"/>
    <w:rsid w:val="00F9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1ECD5"/>
  <w15:docId w15:val="{4BD81C1E-141B-4246-A4E1-66B8FEC2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b/>
      <w:sz w:val="24"/>
    </w:rPr>
  </w:style>
  <w:style w:type="paragraph" w:styleId="Recuodecorpodetexto">
    <w:name w:val="Body Text Indent"/>
    <w:basedOn w:val="Normal"/>
    <w:pPr>
      <w:jc w:val="both"/>
    </w:pPr>
    <w:rPr>
      <w:sz w:val="28"/>
    </w:rPr>
  </w:style>
  <w:style w:type="paragraph" w:styleId="Corpodetexto">
    <w:name w:val="Body Text"/>
    <w:basedOn w:val="Normal"/>
    <w:rPr>
      <w:sz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2">
    <w:name w:val="Body Text 2"/>
    <w:basedOn w:val="Normal"/>
    <w:rPr>
      <w:noProof/>
      <w:sz w:val="24"/>
      <w:lang/>
    </w:rPr>
  </w:style>
  <w:style w:type="character" w:customStyle="1" w:styleId="CabealhoChar">
    <w:name w:val="Cabeçalho Cha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47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47F4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ofNem8e4GbWDNTrstEVto4aLJA==">AMUW2mVcRJ7IC3RTMzgSSHJy34O4zrOpnHq25Yd0B0n8nwJMEY99vSeL5gx2sEUSx+c9mPC5ynld/fxAdExdiC5x5IsUAzBzRqFJtdTcZdy2WVLQMpXhblY=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441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Pró-Reitoria de Pós-Graduação</dc:creator>
  <cp:lastModifiedBy>tatiana.emanuelli tatiana.emanuelli</cp:lastModifiedBy>
  <cp:revision>7</cp:revision>
  <dcterms:created xsi:type="dcterms:W3CDTF">2022-10-14T14:15:00Z</dcterms:created>
  <dcterms:modified xsi:type="dcterms:W3CDTF">2022-10-15T14:29:00Z</dcterms:modified>
</cp:coreProperties>
</file>