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01" w:rsidRDefault="000B2501" w:rsidP="000B2501">
      <w:pPr>
        <w:spacing w:after="120" w:line="276" w:lineRule="auto"/>
        <w:jc w:val="both"/>
        <w:rPr>
          <w:rFonts w:ascii="Arial" w:eastAsia="Calibri" w:hAnsi="Arial" w:cs="Arial"/>
          <w:b/>
          <w:sz w:val="22"/>
          <w:szCs w:val="22"/>
          <w:lang w:val="pt-BR"/>
        </w:rPr>
      </w:pPr>
    </w:p>
    <w:p w:rsidR="000B2501" w:rsidRPr="000B2501" w:rsidRDefault="000B2501" w:rsidP="000B2501">
      <w:pPr>
        <w:spacing w:after="120" w:line="276" w:lineRule="auto"/>
        <w:jc w:val="both"/>
        <w:rPr>
          <w:rFonts w:ascii="Arial" w:eastAsia="Calibri" w:hAnsi="Arial" w:cs="Arial"/>
          <w:b/>
          <w:sz w:val="22"/>
          <w:szCs w:val="22"/>
          <w:lang w:val="pt-BR"/>
        </w:rPr>
      </w:pPr>
    </w:p>
    <w:p w:rsidR="000B2501" w:rsidRPr="000B2501" w:rsidRDefault="000B2501" w:rsidP="000B2501">
      <w:pPr>
        <w:spacing w:line="276" w:lineRule="auto"/>
        <w:jc w:val="center"/>
        <w:rPr>
          <w:rFonts w:ascii="Arial" w:eastAsia="Calibri" w:hAnsi="Arial" w:cs="Arial"/>
          <w:b/>
          <w:lang w:val="pt-BR"/>
        </w:rPr>
      </w:pPr>
      <w:r w:rsidRPr="000B2501">
        <w:rPr>
          <w:rFonts w:ascii="Arial" w:eastAsia="Calibri" w:hAnsi="Arial" w:cs="Arial"/>
          <w:b/>
          <w:lang w:val="pt-BR"/>
        </w:rPr>
        <w:t>PATRIMÔNIO GENÉTICO E/OU CONHECIMENTO TRADICIONAL ASSOCIADO</w:t>
      </w:r>
    </w:p>
    <w:p w:rsidR="000B2501" w:rsidRPr="000B2501" w:rsidRDefault="000B2501" w:rsidP="000B2501">
      <w:pPr>
        <w:spacing w:line="276" w:lineRule="auto"/>
        <w:jc w:val="center"/>
        <w:rPr>
          <w:rFonts w:ascii="Arial" w:eastAsia="Calibri" w:hAnsi="Arial" w:cs="Arial"/>
          <w:b/>
          <w:i/>
          <w:lang w:val="pt-BR"/>
        </w:rPr>
      </w:pPr>
      <w:r w:rsidRPr="000B2501">
        <w:rPr>
          <w:rFonts w:ascii="Arial" w:eastAsia="Calibri" w:hAnsi="Arial" w:cs="Arial"/>
          <w:b/>
          <w:i/>
          <w:lang w:val="pt-BR"/>
        </w:rPr>
        <w:t>DECLARAÇÃO DE COMPROMETIMENTO DE CADASTRO NO SISGEN</w:t>
      </w:r>
    </w:p>
    <w:p w:rsidR="000B2501" w:rsidRDefault="000B2501" w:rsidP="000B2501">
      <w:pPr>
        <w:spacing w:line="276" w:lineRule="auto"/>
        <w:jc w:val="both"/>
        <w:rPr>
          <w:rFonts w:ascii="Arial" w:eastAsia="Calibri" w:hAnsi="Arial" w:cs="Arial"/>
          <w:sz w:val="22"/>
          <w:szCs w:val="22"/>
          <w:lang w:val="pt-BR"/>
        </w:rPr>
      </w:pPr>
    </w:p>
    <w:p w:rsidR="000B2501" w:rsidRPr="000B2501" w:rsidRDefault="000B2501" w:rsidP="000B2501">
      <w:pPr>
        <w:spacing w:line="276" w:lineRule="auto"/>
        <w:jc w:val="both"/>
        <w:rPr>
          <w:rFonts w:ascii="Arial" w:eastAsia="Calibri" w:hAnsi="Arial" w:cs="Arial"/>
          <w:sz w:val="22"/>
          <w:szCs w:val="22"/>
          <w:lang w:val="pt-BR"/>
        </w:rPr>
      </w:pPr>
    </w:p>
    <w:p w:rsidR="000B2501" w:rsidRPr="000B2501" w:rsidRDefault="000B2501" w:rsidP="000B2501">
      <w:pPr>
        <w:spacing w:after="120" w:line="276" w:lineRule="auto"/>
        <w:jc w:val="both"/>
        <w:rPr>
          <w:rFonts w:ascii="Arial" w:eastAsia="Calibri" w:hAnsi="Arial" w:cs="Arial"/>
          <w:sz w:val="22"/>
          <w:szCs w:val="22"/>
          <w:lang w:val="pt-BR"/>
        </w:rPr>
      </w:pPr>
    </w:p>
    <w:p w:rsidR="000B2501" w:rsidRPr="000B2501" w:rsidRDefault="000B2501" w:rsidP="000B2501">
      <w:pPr>
        <w:autoSpaceDE w:val="0"/>
        <w:autoSpaceDN w:val="0"/>
        <w:adjustRightInd w:val="0"/>
        <w:spacing w:after="120" w:line="276" w:lineRule="auto"/>
        <w:ind w:firstLine="720"/>
        <w:jc w:val="both"/>
        <w:rPr>
          <w:rFonts w:ascii="Arial" w:eastAsia="Times New Roman" w:hAnsi="Arial" w:cs="Arial"/>
          <w:bCs/>
          <w:sz w:val="22"/>
          <w:szCs w:val="22"/>
          <w:lang w:val="pt-BR" w:eastAsia="pt-BR"/>
        </w:rPr>
      </w:pPr>
      <w:r w:rsidRPr="000B2501">
        <w:rPr>
          <w:rFonts w:ascii="Arial" w:eastAsia="Calibri" w:hAnsi="Arial" w:cs="Arial"/>
          <w:sz w:val="22"/>
          <w:szCs w:val="22"/>
          <w:lang w:val="pt-BR"/>
        </w:rPr>
        <w:t xml:space="preserve">Eu, ........................, inscrito no CPF nº ........................, servidor da Universidade Federal de Santa Maria, SIAPE n° ........................, declaro que o projeto intitulado ........................, que está sendo registrado no GAP desta instituição e sob minha orientação, </w:t>
      </w:r>
      <w:r w:rsidRPr="000B2501">
        <w:rPr>
          <w:rFonts w:ascii="Arial" w:eastAsia="Times New Roman" w:hAnsi="Arial" w:cs="Arial"/>
          <w:bCs/>
          <w:sz w:val="22"/>
          <w:szCs w:val="22"/>
          <w:lang w:val="pt-BR" w:eastAsia="pt-BR"/>
        </w:rPr>
        <w:t xml:space="preserve">enquadra-se nos requisitos impostos pela Lei nº 13.123, de 20 de maio de 2015 (que dispõe sobre o acesso ao patrimônio genético, sobre a proteção e o acesso ao conhecimento tradicional associado e sobre a repartição de benefícios para conservação e uso sustentável da biodiversidade), seu regulamento e demais normativas legais associadas. </w:t>
      </w:r>
    </w:p>
    <w:p w:rsidR="000B2501" w:rsidRPr="000B2501" w:rsidRDefault="000B2501" w:rsidP="000B2501">
      <w:pPr>
        <w:autoSpaceDE w:val="0"/>
        <w:autoSpaceDN w:val="0"/>
        <w:adjustRightInd w:val="0"/>
        <w:spacing w:after="120" w:line="276" w:lineRule="auto"/>
        <w:ind w:firstLine="720"/>
        <w:jc w:val="both"/>
        <w:rPr>
          <w:rFonts w:ascii="Arial" w:eastAsia="Times New Roman" w:hAnsi="Arial" w:cs="Arial"/>
          <w:bCs/>
          <w:sz w:val="22"/>
          <w:szCs w:val="22"/>
          <w:lang w:val="pt-BR" w:eastAsia="pt-BR"/>
        </w:rPr>
      </w:pPr>
      <w:r w:rsidRPr="000B2501">
        <w:rPr>
          <w:rFonts w:ascii="Arial" w:eastAsia="Times New Roman" w:hAnsi="Arial" w:cs="Arial"/>
          <w:bCs/>
          <w:sz w:val="22"/>
          <w:szCs w:val="22"/>
          <w:lang w:val="pt-BR" w:eastAsia="pt-BR"/>
        </w:rPr>
        <w:t>A justificativa para a impossibilidade de realizar o cadastro do projeto no SisGen é ..........</w:t>
      </w:r>
      <w:r>
        <w:rPr>
          <w:rFonts w:ascii="Arial" w:eastAsia="Times New Roman" w:hAnsi="Arial" w:cs="Arial"/>
          <w:bCs/>
          <w:sz w:val="22"/>
          <w:szCs w:val="22"/>
          <w:lang w:val="pt-BR" w:eastAsia="pt-BR"/>
        </w:rPr>
        <w:t xml:space="preserve"> </w:t>
      </w:r>
      <w:r w:rsidRPr="000B2501">
        <w:rPr>
          <w:rFonts w:ascii="Arial" w:eastAsia="Times New Roman" w:hAnsi="Arial" w:cs="Arial"/>
          <w:bCs/>
          <w:sz w:val="22"/>
          <w:szCs w:val="22"/>
          <w:lang w:val="pt-BR" w:eastAsia="pt-BR"/>
        </w:rPr>
        <w:t>................................................................................................................................</w:t>
      </w:r>
      <w:r>
        <w:rPr>
          <w:rFonts w:ascii="Arial" w:eastAsia="Times New Roman" w:hAnsi="Arial" w:cs="Arial"/>
          <w:bCs/>
          <w:sz w:val="22"/>
          <w:szCs w:val="22"/>
          <w:lang w:val="pt-BR" w:eastAsia="pt-BR"/>
        </w:rPr>
        <w:t>.............................</w:t>
      </w:r>
    </w:p>
    <w:p w:rsidR="000B2501" w:rsidRPr="000B2501" w:rsidRDefault="000B2501" w:rsidP="000B2501">
      <w:pPr>
        <w:autoSpaceDE w:val="0"/>
        <w:autoSpaceDN w:val="0"/>
        <w:adjustRightInd w:val="0"/>
        <w:spacing w:after="120" w:line="276" w:lineRule="auto"/>
        <w:ind w:firstLine="720"/>
        <w:jc w:val="both"/>
        <w:rPr>
          <w:rFonts w:ascii="Arial" w:eastAsia="Calibri" w:hAnsi="Arial" w:cs="Arial"/>
          <w:sz w:val="22"/>
          <w:szCs w:val="22"/>
          <w:lang w:val="pt-BR"/>
        </w:rPr>
      </w:pPr>
      <w:r w:rsidRPr="000B2501">
        <w:rPr>
          <w:rFonts w:ascii="Arial" w:eastAsia="Times New Roman" w:hAnsi="Arial" w:cs="Arial"/>
          <w:bCs/>
          <w:sz w:val="22"/>
          <w:szCs w:val="22"/>
          <w:lang w:val="pt-BR" w:eastAsia="pt-BR"/>
        </w:rPr>
        <w:t>Portanto</w:t>
      </w:r>
      <w:r w:rsidRPr="000B2501">
        <w:rPr>
          <w:rFonts w:ascii="Arial" w:eastAsia="Calibri" w:hAnsi="Arial" w:cs="Arial"/>
          <w:sz w:val="22"/>
          <w:szCs w:val="22"/>
          <w:lang w:val="pt-BR"/>
        </w:rPr>
        <w:t>, comprometo-me a realizar o cadastro no Sistema de Gestão do Patrimônio Genético (SisGen), de responsabilidade do Conselho de Gestão do Patrimônio Genético (CGen)</w:t>
      </w:r>
      <w:bookmarkStart w:id="0" w:name="_GoBack"/>
      <w:bookmarkEnd w:id="0"/>
      <w:r w:rsidRPr="000B2501">
        <w:rPr>
          <w:rFonts w:ascii="Arial" w:eastAsia="Calibri" w:hAnsi="Arial" w:cs="Arial"/>
          <w:sz w:val="22"/>
          <w:szCs w:val="22"/>
          <w:lang w:val="pt-BR"/>
        </w:rPr>
        <w:t xml:space="preserve">, assim que dispuser das informações necessárias, sendo que esse cadastro será realizado previamente </w:t>
      </w:r>
      <w:r w:rsidRPr="000B2501">
        <w:rPr>
          <w:rFonts w:ascii="Arial" w:hAnsi="Arial" w:cs="Arial"/>
          <w:sz w:val="22"/>
          <w:szCs w:val="22"/>
          <w:lang w:val="pt-BR" w:eastAsia="pt-BR"/>
        </w:rPr>
        <w:t xml:space="preserve">à remessa, ou ao requerimento de qualquer direito de propriedade intelectual, ou à comercialização do produto intermediário, ou à divulgação dos resultados, finais ou parciais, em meios científicos ou de comunicação, ou à notificação de produto acabado ou material reprodutivo desenvolvido em decorrência do acesso, conforme previsto no artigo 12, §2º, da </w:t>
      </w:r>
      <w:r w:rsidRPr="000B2501">
        <w:rPr>
          <w:rFonts w:ascii="Arial" w:eastAsia="Times New Roman" w:hAnsi="Arial" w:cs="Arial"/>
          <w:bCs/>
          <w:sz w:val="22"/>
          <w:szCs w:val="22"/>
          <w:lang w:val="pt-BR" w:eastAsia="pt-BR"/>
        </w:rPr>
        <w:t>Lei nº 13.123/2015</w:t>
      </w:r>
      <w:r w:rsidRPr="000B2501">
        <w:rPr>
          <w:rFonts w:ascii="Arial" w:hAnsi="Arial" w:cs="Arial"/>
          <w:sz w:val="22"/>
          <w:szCs w:val="22"/>
          <w:lang w:val="pt-BR" w:eastAsia="pt-BR"/>
        </w:rPr>
        <w:t>.</w:t>
      </w:r>
    </w:p>
    <w:p w:rsidR="000B2501" w:rsidRPr="000B2501" w:rsidRDefault="000B2501" w:rsidP="000B2501">
      <w:pPr>
        <w:spacing w:after="120" w:line="276" w:lineRule="auto"/>
        <w:ind w:firstLine="720"/>
        <w:jc w:val="both"/>
        <w:rPr>
          <w:rFonts w:ascii="Arial" w:eastAsia="Calibri" w:hAnsi="Arial" w:cs="Arial"/>
          <w:sz w:val="22"/>
          <w:szCs w:val="22"/>
          <w:lang w:val="pt-BR"/>
        </w:rPr>
      </w:pPr>
    </w:p>
    <w:p w:rsidR="000B2501" w:rsidRPr="000B2501" w:rsidRDefault="000B2501" w:rsidP="000B2501">
      <w:pPr>
        <w:spacing w:after="120" w:line="276" w:lineRule="auto"/>
        <w:jc w:val="right"/>
        <w:rPr>
          <w:rFonts w:ascii="Arial" w:hAnsi="Arial" w:cs="Arial"/>
          <w:color w:val="000000"/>
          <w:sz w:val="22"/>
          <w:szCs w:val="22"/>
          <w:lang w:val="pt-BR"/>
        </w:rPr>
      </w:pPr>
      <w:r w:rsidRPr="000B2501">
        <w:rPr>
          <w:rFonts w:ascii="Arial" w:hAnsi="Arial" w:cs="Arial"/>
          <w:color w:val="000000"/>
          <w:sz w:val="22"/>
          <w:szCs w:val="22"/>
          <w:lang w:val="pt-BR"/>
        </w:rPr>
        <w:t>Santa Maria, __ de _____ de 20__.</w:t>
      </w:r>
    </w:p>
    <w:p w:rsidR="000B2501" w:rsidRPr="000B2501" w:rsidRDefault="000B2501" w:rsidP="000B2501">
      <w:pPr>
        <w:spacing w:after="120" w:line="276" w:lineRule="auto"/>
        <w:jc w:val="both"/>
        <w:rPr>
          <w:rFonts w:ascii="Arial" w:hAnsi="Arial" w:cs="Arial"/>
          <w:color w:val="000000"/>
          <w:sz w:val="22"/>
          <w:szCs w:val="22"/>
          <w:lang w:val="pt-BR"/>
        </w:rPr>
      </w:pPr>
    </w:p>
    <w:p w:rsidR="000B2501" w:rsidRPr="000B2501" w:rsidRDefault="000B2501" w:rsidP="000B2501">
      <w:pPr>
        <w:jc w:val="center"/>
        <w:rPr>
          <w:rFonts w:ascii="Arial" w:hAnsi="Arial" w:cs="Arial"/>
          <w:sz w:val="22"/>
          <w:szCs w:val="22"/>
          <w:lang w:val="pt-BR"/>
        </w:rPr>
      </w:pPr>
      <w:r w:rsidRPr="000B2501">
        <w:rPr>
          <w:rFonts w:ascii="Arial" w:hAnsi="Arial" w:cs="Arial"/>
          <w:sz w:val="22"/>
          <w:szCs w:val="22"/>
          <w:lang w:val="pt-BR"/>
        </w:rPr>
        <w:t>_______________________________________</w:t>
      </w:r>
    </w:p>
    <w:p w:rsidR="000B2501" w:rsidRPr="000B2501" w:rsidRDefault="000B2501" w:rsidP="000B2501">
      <w:pPr>
        <w:jc w:val="center"/>
        <w:rPr>
          <w:rFonts w:ascii="Arial" w:hAnsi="Arial" w:cs="Arial"/>
          <w:sz w:val="22"/>
          <w:szCs w:val="22"/>
          <w:lang w:val="pt-BR"/>
        </w:rPr>
      </w:pPr>
      <w:r>
        <w:rPr>
          <w:rFonts w:ascii="Arial" w:hAnsi="Arial" w:cs="Arial"/>
          <w:sz w:val="22"/>
          <w:szCs w:val="22"/>
          <w:lang w:val="pt-BR"/>
        </w:rPr>
        <w:t xml:space="preserve">(Nome e </w:t>
      </w:r>
      <w:r w:rsidRPr="000B2501">
        <w:rPr>
          <w:rFonts w:ascii="Arial" w:hAnsi="Arial" w:cs="Arial"/>
          <w:sz w:val="22"/>
          <w:szCs w:val="22"/>
          <w:lang w:val="pt-BR"/>
        </w:rPr>
        <w:t>Assinatura do Servidor Responsável</w:t>
      </w:r>
      <w:r>
        <w:rPr>
          <w:rFonts w:ascii="Arial" w:hAnsi="Arial" w:cs="Arial"/>
          <w:sz w:val="22"/>
          <w:szCs w:val="22"/>
          <w:lang w:val="pt-BR"/>
        </w:rPr>
        <w:t>)</w:t>
      </w:r>
    </w:p>
    <w:p w:rsidR="000B2501" w:rsidRPr="000B2501" w:rsidRDefault="000B2501" w:rsidP="000B2501">
      <w:pPr>
        <w:spacing w:after="120" w:line="276" w:lineRule="auto"/>
        <w:jc w:val="both"/>
        <w:rPr>
          <w:rFonts w:ascii="Arial" w:hAnsi="Arial" w:cs="Arial"/>
          <w:sz w:val="22"/>
          <w:szCs w:val="22"/>
          <w:lang w:val="pt-BR"/>
        </w:rPr>
      </w:pPr>
    </w:p>
    <w:p w:rsidR="002964F1" w:rsidRPr="000B2501" w:rsidRDefault="002964F1" w:rsidP="000B2501">
      <w:pPr>
        <w:spacing w:after="120" w:line="276" w:lineRule="auto"/>
        <w:rPr>
          <w:rFonts w:ascii="Arial" w:hAnsi="Arial" w:cs="Arial"/>
          <w:sz w:val="22"/>
          <w:szCs w:val="22"/>
        </w:rPr>
      </w:pPr>
    </w:p>
    <w:sectPr w:rsidR="002964F1" w:rsidRPr="000B2501" w:rsidSect="001337CC">
      <w:headerReference w:type="default" r:id="rId6"/>
      <w:footerReference w:type="default" r:id="rId7"/>
      <w:pgSz w:w="11900" w:h="16840"/>
      <w:pgMar w:top="1134" w:right="1134" w:bottom="1134" w:left="1134" w:header="1417"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0CD" w:rsidRDefault="000B50CD" w:rsidP="000B2501">
      <w:r>
        <w:separator/>
      </w:r>
    </w:p>
  </w:endnote>
  <w:endnote w:type="continuationSeparator" w:id="1">
    <w:p w:rsidR="000B50CD" w:rsidRDefault="000B50CD" w:rsidP="000B25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DD" w:rsidRPr="00FE74B8" w:rsidRDefault="000B2501" w:rsidP="00C519B1">
    <w:pPr>
      <w:pStyle w:val="Rodap"/>
      <w:jc w:val="right"/>
      <w:rPr>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32.7pt;margin-top:-2.1pt;width:84.75pt;height:31.5pt;z-index:-251653120" wrapcoords="-191 0 -191 21086 21600 21086 21600 0 -191 0">
          <v:imagedata r:id="rId1" o:title=""/>
          <w10:wrap type="tight"/>
        </v:shape>
      </w:pict>
    </w:r>
    <w:r w:rsidRPr="00FE74B8">
      <w:rPr>
        <w:noProof/>
        <w:lang w:eastAsia="pt-BR"/>
      </w:rPr>
      <w:pict>
        <v:rect id="Rectangle 19" o:spid="_x0000_s1026" style="position:absolute;left:0;text-align:left;margin-left:320.55pt;margin-top:-.85pt;width:211.5pt;height:4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" stroked="f" strokeweight="0">
          <v:textbox inset="0,0,0,0">
            <w:txbxContent>
              <w:p w:rsidR="00FE74B8" w:rsidRPr="00211969" w:rsidRDefault="000B50CD" w:rsidP="00FE74B8">
                <w:pPr>
                  <w:rPr>
                    <w:b/>
                    <w:sz w:val="20"/>
                    <w:szCs w:val="20"/>
                    <w:lang w:val="pt-BR"/>
                  </w:rPr>
                </w:pPr>
                <w:r w:rsidRPr="00211969">
                  <w:rPr>
                    <w:b/>
                    <w:sz w:val="20"/>
                    <w:szCs w:val="20"/>
                    <w:lang w:val="pt-BR"/>
                  </w:rPr>
                  <w:t>CAMPUS SEDE</w:t>
                </w:r>
              </w:p>
              <w:p w:rsidR="00211969" w:rsidRDefault="000B50CD" w:rsidP="00FE74B8">
                <w:pPr>
                  <w:rPr>
                    <w:sz w:val="20"/>
                    <w:szCs w:val="20"/>
                    <w:lang w:val="pt-BR"/>
                  </w:rPr>
                </w:pPr>
                <w:r w:rsidRPr="00211969">
                  <w:rPr>
                    <w:sz w:val="20"/>
                    <w:szCs w:val="20"/>
                    <w:lang w:val="pt-BR"/>
                  </w:rPr>
                  <w:t xml:space="preserve">Av. Roraima nº 1000 - Cidade </w:t>
                </w:r>
                <w:r w:rsidRPr="00211969">
                  <w:rPr>
                    <w:sz w:val="20"/>
                    <w:szCs w:val="20"/>
                    <w:lang w:val="pt-BR"/>
                  </w:rPr>
                  <w:t>U</w:t>
                </w:r>
                <w:r w:rsidRPr="00211969">
                  <w:rPr>
                    <w:sz w:val="20"/>
                    <w:szCs w:val="20"/>
                    <w:lang w:val="pt-BR"/>
                  </w:rPr>
                  <w:t>niversitária Bairro Camobi</w:t>
                </w:r>
                <w:r w:rsidRPr="00211969">
                  <w:rPr>
                    <w:sz w:val="20"/>
                    <w:szCs w:val="20"/>
                    <w:lang w:val="pt-BR"/>
                  </w:rPr>
                  <w:t xml:space="preserve">, </w:t>
                </w:r>
                <w:r>
                  <w:rPr>
                    <w:sz w:val="20"/>
                    <w:szCs w:val="20"/>
                    <w:lang w:val="pt-BR"/>
                  </w:rPr>
                  <w:t>Santa Maria/RS. CEP 97.105-900</w:t>
                </w:r>
              </w:p>
              <w:p w:rsidR="00541DDD" w:rsidRPr="00211969" w:rsidRDefault="000B50CD" w:rsidP="00FE74B8">
                <w:pPr>
                  <w:rPr>
                    <w:sz w:val="20"/>
                    <w:szCs w:val="20"/>
                    <w:lang w:val="pt-BR"/>
                  </w:rPr>
                </w:pPr>
                <w:r>
                  <w:rPr>
                    <w:sz w:val="20"/>
                    <w:szCs w:val="20"/>
                    <w:lang w:val="pt-BR"/>
                  </w:rPr>
                  <w:t xml:space="preserve">Fone: </w:t>
                </w:r>
                <w:r w:rsidRPr="00211969">
                  <w:rPr>
                    <w:sz w:val="20"/>
                    <w:szCs w:val="20"/>
                    <w:lang w:val="pt-BR"/>
                  </w:rPr>
                  <w:t>(55) 3220-8000</w:t>
                </w:r>
              </w:p>
            </w:txbxContent>
          </v:textbox>
        </v:rect>
      </w:pict>
    </w:r>
    <w:r w:rsidR="000B50CD" w:rsidRPr="00FE74B8">
      <w:rPr>
        <w:lang w:val="pt-B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0CD" w:rsidRDefault="000B50CD" w:rsidP="000B2501">
      <w:r>
        <w:separator/>
      </w:r>
    </w:p>
  </w:footnote>
  <w:footnote w:type="continuationSeparator" w:id="1">
    <w:p w:rsidR="000B50CD" w:rsidRDefault="000B50CD" w:rsidP="000B2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69" w:rsidRDefault="000B50CD" w:rsidP="00211969">
    <w:pPr>
      <w:tabs>
        <w:tab w:val="left" w:pos="1980"/>
      </w:tabs>
      <w:ind w:left="-567"/>
      <w:rPr>
        <w:b/>
        <w:noProof/>
        <w:sz w:val="28"/>
        <w:szCs w:val="28"/>
        <w:lang w:eastAsia="pt-BR"/>
      </w:rPr>
    </w:pPr>
    <w:r>
      <w:rPr>
        <w:b/>
        <w:noProof/>
        <w:sz w:val="28"/>
        <w:szCs w:val="28"/>
        <w:lang w:val="pt-BR" w:eastAsia="pt-BR"/>
      </w:rPr>
      <w:pict>
        <v:rect id="Rectangle 1" o:spid="_x0000_s1025" style="position:absolute;left:0;text-align:left;margin-left:67.05pt;margin-top:-36.75pt;width:229.5pt;height:3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" o:allowincell="f" stroked="f" strokeweight="0">
          <v:textbox style="mso-next-textbox:#Rectangle 1" inset="0,0,0,0">
            <w:txbxContent>
              <w:p w:rsidR="00541DDD" w:rsidRPr="00A045DD" w:rsidRDefault="000B50CD" w:rsidP="001337CC">
                <w:pPr>
                  <w:spacing w:before="20" w:after="20"/>
                  <w:rPr>
                    <w:b/>
                    <w:caps/>
                    <w:color w:val="0D0D0D"/>
                    <w:sz w:val="20"/>
                    <w:szCs w:val="26"/>
                    <w:lang w:val="pt-BR"/>
                  </w:rPr>
                </w:pPr>
                <w:r w:rsidRPr="00A045DD">
                  <w:rPr>
                    <w:b/>
                    <w:caps/>
                    <w:color w:val="0D0D0D"/>
                    <w:sz w:val="20"/>
                    <w:szCs w:val="26"/>
                    <w:lang w:val="pt-BR"/>
                  </w:rPr>
                  <w:t xml:space="preserve">Universidade Federal de Santa Maria </w:t>
                </w:r>
              </w:p>
              <w:p w:rsidR="00541DDD" w:rsidRPr="00A045DD" w:rsidRDefault="000B50CD" w:rsidP="001337CC">
                <w:pPr>
                  <w:spacing w:before="20" w:after="20"/>
                  <w:rPr>
                    <w:caps/>
                    <w:color w:val="0D0D0D"/>
                    <w:sz w:val="20"/>
                    <w:szCs w:val="18"/>
                    <w:lang w:val="pt-BR"/>
                  </w:rPr>
                </w:pPr>
                <w:r w:rsidRPr="00A045DD">
                  <w:rPr>
                    <w:caps/>
                    <w:color w:val="0D0D0D"/>
                    <w:sz w:val="20"/>
                    <w:szCs w:val="18"/>
                    <w:lang w:val="pt-BR"/>
                  </w:rPr>
                  <w:t xml:space="preserve">PRÓ-REITORIA DE </w:t>
                </w:r>
                <w:r w:rsidRPr="00A045DD">
                  <w:rPr>
                    <w:caps/>
                    <w:color w:val="0D0D0D"/>
                    <w:sz w:val="20"/>
                    <w:szCs w:val="18"/>
                    <w:lang w:val="pt-BR"/>
                  </w:rPr>
                  <w:t>PÓS-GRADUAÇÃO</w:t>
                </w:r>
                <w:r w:rsidRPr="00A045DD">
                  <w:rPr>
                    <w:caps/>
                    <w:color w:val="0D0D0D"/>
                    <w:sz w:val="20"/>
                    <w:szCs w:val="18"/>
                    <w:lang w:val="pt-BR"/>
                  </w:rPr>
                  <w:t xml:space="preserve"> E </w:t>
                </w:r>
                <w:r w:rsidRPr="00A045DD">
                  <w:rPr>
                    <w:caps/>
                    <w:color w:val="0D0D0D"/>
                    <w:sz w:val="20"/>
                    <w:szCs w:val="18"/>
                    <w:lang w:val="pt-BR"/>
                  </w:rPr>
                  <w:t>PESQUISA</w:t>
                </w:r>
              </w:p>
              <w:p w:rsidR="00541DDD" w:rsidRPr="00A045DD" w:rsidRDefault="000B50CD" w:rsidP="001337CC">
                <w:pPr>
                  <w:spacing w:before="20" w:after="20"/>
                  <w:rPr>
                    <w:caps/>
                    <w:color w:val="0D0D0D"/>
                    <w:sz w:val="20"/>
                    <w:szCs w:val="18"/>
                    <w:lang w:val="pt-BR"/>
                  </w:rPr>
                </w:pPr>
                <w:r w:rsidRPr="00A045DD">
                  <w:rPr>
                    <w:caps/>
                    <w:color w:val="0D0D0D"/>
                    <w:sz w:val="20"/>
                    <w:szCs w:val="18"/>
                    <w:lang w:val="pt-BR"/>
                  </w:rPr>
                  <w:t>COORDENADORIA D E PESQUISA</w:t>
                </w:r>
              </w:p>
            </w:txbxContent>
          </v:textbox>
        </v:rect>
      </w:pict>
    </w:r>
    <w:r>
      <w:rPr>
        <w:b/>
        <w:noProof/>
        <w:sz w:val="28"/>
        <w:szCs w:val="28"/>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5pt;margin-top:-49.5pt;width:65pt;height:62.25pt;z-index:-251654144" wrapcoords="7945 0 5214 1041 1490 3383 0 7027 -248 8848 -248 12492 497 16655 993 18477 5214 20819 8193 21080 12662 21080 15145 20819 19862 17957 19614 16655 21103 14573 21352 12752 21103 6506 19117 4164 17379 4164 17876 2082 14152 260 9186 0 7945 0">
          <v:imagedata r:id="rId1" o:titl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0B2501"/>
    <w:rsid w:val="000B2501"/>
    <w:rsid w:val="000B50CD"/>
    <w:rsid w:val="002964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01"/>
    <w:pPr>
      <w:spacing w:after="0" w:line="240" w:lineRule="auto"/>
    </w:pPr>
    <w:rPr>
      <w:rFonts w:ascii="Cambria" w:eastAsia="MS Mincho" w:hAnsi="Cambria"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2501"/>
    <w:pPr>
      <w:tabs>
        <w:tab w:val="center" w:pos="4320"/>
        <w:tab w:val="right" w:pos="8640"/>
      </w:tabs>
    </w:pPr>
  </w:style>
  <w:style w:type="character" w:customStyle="1" w:styleId="CabealhoChar">
    <w:name w:val="Cabeçalho Char"/>
    <w:basedOn w:val="Fontepargpadro"/>
    <w:link w:val="Cabealho"/>
    <w:uiPriority w:val="99"/>
    <w:rsid w:val="000B2501"/>
    <w:rPr>
      <w:rFonts w:ascii="Cambria" w:eastAsia="MS Mincho" w:hAnsi="Cambria" w:cs="Times New Roman"/>
      <w:sz w:val="24"/>
      <w:szCs w:val="24"/>
      <w:lang w:val="en-US"/>
    </w:rPr>
  </w:style>
  <w:style w:type="paragraph" w:styleId="Rodap">
    <w:name w:val="footer"/>
    <w:basedOn w:val="Normal"/>
    <w:link w:val="RodapChar"/>
    <w:uiPriority w:val="99"/>
    <w:unhideWhenUsed/>
    <w:rsid w:val="000B2501"/>
    <w:pPr>
      <w:tabs>
        <w:tab w:val="center" w:pos="4320"/>
        <w:tab w:val="right" w:pos="8640"/>
      </w:tabs>
    </w:pPr>
  </w:style>
  <w:style w:type="character" w:customStyle="1" w:styleId="RodapChar">
    <w:name w:val="Rodapé Char"/>
    <w:basedOn w:val="Fontepargpadro"/>
    <w:link w:val="Rodap"/>
    <w:uiPriority w:val="99"/>
    <w:rsid w:val="000B2501"/>
    <w:rPr>
      <w:rFonts w:ascii="Cambria" w:eastAsia="MS Mincho" w:hAnsi="Cambri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1498</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Liciani</dc:creator>
  <cp:lastModifiedBy>Liciani</cp:lastModifiedBy>
  <cp:revision>1</cp:revision>
  <dcterms:created xsi:type="dcterms:W3CDTF">2020-07-31T13:31:00Z</dcterms:created>
  <dcterms:modified xsi:type="dcterms:W3CDTF">2020-07-31T13:39:00Z</dcterms:modified>
</cp:coreProperties>
</file>