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93" w:rsidRDefault="00887C93" w:rsidP="00A24C0B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FFE" w:rsidRPr="005D4E42" w:rsidRDefault="00A8307C" w:rsidP="00A24C0B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>FORMULÁRIO PADRÃO PARA SOLICITAÇÃO DE CERTIFICADO DE QUALIDADE EM BIOSSEGURANÇA</w:t>
      </w:r>
    </w:p>
    <w:p w:rsidR="008A5FFE" w:rsidRDefault="008A5FFE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C93" w:rsidRPr="005D4E42" w:rsidRDefault="00887C93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FFE" w:rsidRPr="005D4E42" w:rsidRDefault="00A8307C" w:rsidP="00A24C0B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sz w:val="24"/>
          <w:szCs w:val="24"/>
        </w:rPr>
        <w:t xml:space="preserve">Tipo de solicitação: </w:t>
      </w: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>Extensão de CQB</w:t>
      </w:r>
    </w:p>
    <w:p w:rsidR="008A5FFE" w:rsidRDefault="008A5FFE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C93" w:rsidRPr="005D4E42" w:rsidRDefault="00887C93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FFE" w:rsidRPr="0073074F" w:rsidRDefault="00A8307C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>Dados da Instituição</w:t>
      </w:r>
      <w:r w:rsidR="009F59AC" w:rsidRPr="0073074F">
        <w:rPr>
          <w:rFonts w:ascii="Times New Roman" w:eastAsia="Times New Roman" w:hAnsi="Times New Roman" w:cs="Times New Roman"/>
          <w:sz w:val="24"/>
          <w:szCs w:val="24"/>
        </w:rPr>
        <w:t xml:space="preserve"> e seu responsável legal</w:t>
      </w:r>
    </w:p>
    <w:p w:rsidR="00887C93" w:rsidRDefault="00887C93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FFE" w:rsidRPr="00887C93" w:rsidRDefault="009F59AC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C93">
        <w:rPr>
          <w:rFonts w:ascii="Times New Roman" w:eastAsia="Times New Roman" w:hAnsi="Times New Roman" w:cs="Times New Roman"/>
          <w:sz w:val="24"/>
          <w:szCs w:val="24"/>
        </w:rPr>
        <w:t>INSTITUIÇÃO</w:t>
      </w:r>
    </w:p>
    <w:p w:rsidR="008A5FFE" w:rsidRPr="00887C93" w:rsidRDefault="00A8307C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C93">
        <w:rPr>
          <w:rFonts w:ascii="Times New Roman" w:eastAsia="Times New Roman" w:hAnsi="Times New Roman" w:cs="Times New Roman"/>
          <w:sz w:val="24"/>
          <w:szCs w:val="24"/>
        </w:rPr>
        <w:t>Instituição: Universidade Federal de Santa Maria</w:t>
      </w:r>
    </w:p>
    <w:p w:rsidR="008A5FFE" w:rsidRPr="00887C93" w:rsidRDefault="00A8307C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C93">
        <w:rPr>
          <w:rFonts w:ascii="Times New Roman" w:eastAsia="Times New Roman" w:hAnsi="Times New Roman" w:cs="Times New Roman"/>
          <w:sz w:val="24"/>
          <w:szCs w:val="24"/>
        </w:rPr>
        <w:t>CNPJ: 95.591.764/0001-05</w:t>
      </w:r>
    </w:p>
    <w:p w:rsidR="008A5FFE" w:rsidRPr="00887C93" w:rsidRDefault="00A8307C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C93">
        <w:rPr>
          <w:rFonts w:ascii="Times New Roman" w:eastAsia="Times New Roman" w:hAnsi="Times New Roman" w:cs="Times New Roman"/>
          <w:sz w:val="24"/>
          <w:szCs w:val="24"/>
        </w:rPr>
        <w:t>Endereço: Av. Roraima nº 1000, Cidade Universitária. Bairro Camobi, Santa Maria - RS</w:t>
      </w:r>
    </w:p>
    <w:p w:rsidR="008A5FFE" w:rsidRPr="00887C93" w:rsidRDefault="00A8307C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C93">
        <w:rPr>
          <w:rFonts w:ascii="Times New Roman" w:eastAsia="Times New Roman" w:hAnsi="Times New Roman" w:cs="Times New Roman"/>
          <w:sz w:val="24"/>
          <w:szCs w:val="24"/>
        </w:rPr>
        <w:t>N° do CQB: 253/08</w:t>
      </w:r>
    </w:p>
    <w:p w:rsidR="007E4DAE" w:rsidRPr="005D4E42" w:rsidRDefault="007E4DAE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9AC" w:rsidRPr="004E4AA1" w:rsidRDefault="009F59AC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AA1">
        <w:rPr>
          <w:rFonts w:ascii="Times New Roman" w:eastAsia="Times New Roman" w:hAnsi="Times New Roman" w:cs="Times New Roman"/>
          <w:sz w:val="24"/>
          <w:szCs w:val="24"/>
        </w:rPr>
        <w:t>RESPONSÁVEL LEGAL</w:t>
      </w:r>
    </w:p>
    <w:p w:rsidR="009F59AC" w:rsidRPr="00887C93" w:rsidRDefault="009F59AC" w:rsidP="00A24C0B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887C93">
        <w:rPr>
          <w:rFonts w:ascii="Times New Roman" w:hAnsi="Times New Roman" w:cs="Times New Roman"/>
          <w:sz w:val="24"/>
          <w:szCs w:val="24"/>
        </w:rPr>
        <w:t>Nome:</w:t>
      </w:r>
    </w:p>
    <w:p w:rsidR="009F59AC" w:rsidRPr="00887C93" w:rsidRDefault="007E4DAE" w:rsidP="00A24C0B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887C93">
        <w:rPr>
          <w:rFonts w:ascii="Times New Roman" w:hAnsi="Times New Roman" w:cs="Times New Roman"/>
          <w:sz w:val="24"/>
          <w:szCs w:val="24"/>
        </w:rPr>
        <w:t>CPF</w:t>
      </w:r>
      <w:r w:rsidR="009F59AC" w:rsidRPr="00887C93">
        <w:rPr>
          <w:rFonts w:ascii="Times New Roman" w:hAnsi="Times New Roman" w:cs="Times New Roman"/>
          <w:sz w:val="24"/>
          <w:szCs w:val="24"/>
        </w:rPr>
        <w:t>:</w:t>
      </w:r>
    </w:p>
    <w:p w:rsidR="009F59AC" w:rsidRPr="00887C93" w:rsidRDefault="009F59AC" w:rsidP="00A24C0B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887C93">
        <w:rPr>
          <w:rFonts w:ascii="Times New Roman" w:hAnsi="Times New Roman" w:cs="Times New Roman"/>
          <w:sz w:val="24"/>
          <w:szCs w:val="24"/>
        </w:rPr>
        <w:t>Endereço comercial:</w:t>
      </w:r>
    </w:p>
    <w:p w:rsidR="009F59AC" w:rsidRPr="00887C93" w:rsidRDefault="009F59AC" w:rsidP="00A24C0B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887C93">
        <w:rPr>
          <w:rFonts w:ascii="Times New Roman" w:hAnsi="Times New Roman" w:cs="Times New Roman"/>
          <w:sz w:val="24"/>
          <w:szCs w:val="24"/>
        </w:rPr>
        <w:t>Telefone:</w:t>
      </w:r>
    </w:p>
    <w:p w:rsidR="007E4DAE" w:rsidRPr="00887C93" w:rsidRDefault="009F59AC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C93">
        <w:rPr>
          <w:rFonts w:ascii="Times New Roman" w:hAnsi="Times New Roman" w:cs="Times New Roman"/>
          <w:sz w:val="24"/>
          <w:szCs w:val="24"/>
        </w:rPr>
        <w:t>E</w:t>
      </w:r>
      <w:r w:rsidR="007E4DAE" w:rsidRPr="00887C93">
        <w:rPr>
          <w:rFonts w:ascii="Times New Roman" w:hAnsi="Times New Roman" w:cs="Times New Roman"/>
          <w:sz w:val="24"/>
          <w:szCs w:val="24"/>
        </w:rPr>
        <w:t>-mail Institucional</w:t>
      </w:r>
      <w:r w:rsidR="008373E2" w:rsidRPr="00887C93">
        <w:rPr>
          <w:rFonts w:ascii="Times New Roman" w:hAnsi="Times New Roman" w:cs="Times New Roman"/>
          <w:sz w:val="24"/>
          <w:szCs w:val="24"/>
        </w:rPr>
        <w:t>:</w:t>
      </w:r>
    </w:p>
    <w:p w:rsidR="008A5FFE" w:rsidRDefault="008A5FFE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C93" w:rsidRPr="005D4E42" w:rsidRDefault="00887C93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FFE" w:rsidRPr="0073074F" w:rsidRDefault="00A8307C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>Dados do Laboratório</w:t>
      </w:r>
      <w:r w:rsidR="00160B7C" w:rsidRPr="0073074F">
        <w:rPr>
          <w:rFonts w:ascii="Times New Roman" w:eastAsia="Times New Roman" w:hAnsi="Times New Roman" w:cs="Times New Roman"/>
          <w:sz w:val="24"/>
          <w:szCs w:val="24"/>
        </w:rPr>
        <w:t>/ Unidade Operativa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 xml:space="preserve"> e seu responsável legal</w:t>
      </w:r>
    </w:p>
    <w:p w:rsidR="005D4E42" w:rsidRPr="005D4E42" w:rsidRDefault="005D4E42" w:rsidP="00A24C0B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502"/>
        <w:gridCol w:w="5527"/>
      </w:tblGrid>
      <w:tr w:rsidR="00F77CE8" w:rsidRPr="005D4E42" w:rsidTr="005D4E42">
        <w:trPr>
          <w:trHeight w:val="170"/>
        </w:trPr>
        <w:tc>
          <w:tcPr>
            <w:tcW w:w="90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CE8" w:rsidRPr="005D4E42" w:rsidRDefault="00F77CE8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Laboratório</w:t>
            </w:r>
            <w:r w:rsidR="00160B7C" w:rsidRPr="005D4E4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/</w:t>
            </w:r>
            <w:r w:rsidR="00160B7C" w:rsidRPr="005D4E4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Unidade Operativa</w:t>
            </w:r>
          </w:p>
        </w:tc>
      </w:tr>
      <w:tr w:rsidR="008A5FFE" w:rsidRPr="005D4E42" w:rsidTr="005D4E42">
        <w:trPr>
          <w:trHeight w:val="170"/>
        </w:trPr>
        <w:tc>
          <w:tcPr>
            <w:tcW w:w="90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8A5FFE" w:rsidRPr="005D4E42" w:rsidTr="005D4E42">
        <w:trPr>
          <w:trHeight w:val="170"/>
        </w:trPr>
        <w:tc>
          <w:tcPr>
            <w:tcW w:w="90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Endereço completo:</w:t>
            </w:r>
          </w:p>
        </w:tc>
      </w:tr>
      <w:tr w:rsidR="00F77CE8" w:rsidRPr="005D4E42" w:rsidTr="005D4E42">
        <w:trPr>
          <w:trHeight w:val="170"/>
        </w:trPr>
        <w:tc>
          <w:tcPr>
            <w:tcW w:w="3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CE8" w:rsidRPr="005D4E42" w:rsidRDefault="00F77CE8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Telefone</w:t>
            </w:r>
            <w:r w:rsidR="00CE233F"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7" w:type="dxa"/>
            <w:shd w:val="clear" w:color="auto" w:fill="auto"/>
          </w:tcPr>
          <w:p w:rsidR="00F77CE8" w:rsidRPr="005D4E42" w:rsidRDefault="00F77CE8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8A5FFE" w:rsidRPr="005D4E42" w:rsidTr="005D4E42">
        <w:trPr>
          <w:trHeight w:val="170"/>
        </w:trPr>
        <w:tc>
          <w:tcPr>
            <w:tcW w:w="90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C61C8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R</w:t>
            </w:r>
            <w:r w:rsidR="00A8307C" w:rsidRPr="005D4E4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e</w:t>
            </w:r>
            <w:r w:rsidR="00824C9D" w:rsidRPr="005D4E4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SPONSÁVEL</w:t>
            </w:r>
            <w:r w:rsidR="00A8307C" w:rsidRPr="005D4E4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legal:</w:t>
            </w:r>
          </w:p>
        </w:tc>
      </w:tr>
      <w:tr w:rsidR="00160B7C" w:rsidRPr="005D4E42" w:rsidTr="005D4E42">
        <w:trPr>
          <w:trHeight w:val="170"/>
        </w:trPr>
        <w:tc>
          <w:tcPr>
            <w:tcW w:w="90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0B7C" w:rsidRPr="005D4E42" w:rsidRDefault="00C61C8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24C9D"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ome</w:t>
            </w: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4C9D" w:rsidRPr="005D4E42" w:rsidTr="005D4E42">
        <w:trPr>
          <w:trHeight w:val="170"/>
        </w:trPr>
        <w:tc>
          <w:tcPr>
            <w:tcW w:w="90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C9D" w:rsidRPr="005D4E42" w:rsidRDefault="00CE233F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Endereço comercial:</w:t>
            </w:r>
          </w:p>
        </w:tc>
      </w:tr>
      <w:tr w:rsidR="008A5FFE" w:rsidRPr="005D4E42" w:rsidTr="005D4E42">
        <w:trPr>
          <w:trHeight w:val="170"/>
        </w:trPr>
        <w:tc>
          <w:tcPr>
            <w:tcW w:w="3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Identidade: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8A5FFE" w:rsidRPr="005D4E42" w:rsidTr="005D4E42">
        <w:trPr>
          <w:trHeight w:val="170"/>
        </w:trPr>
        <w:tc>
          <w:tcPr>
            <w:tcW w:w="3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CE233F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A8307C"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-mail</w:t>
            </w: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institucional</w:t>
            </w:r>
            <w:r w:rsidR="00A8307C"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8A5FFE" w:rsidRDefault="008A5FFE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C93" w:rsidRPr="005D4E42" w:rsidRDefault="00887C93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FFE" w:rsidRPr="0073074F" w:rsidRDefault="00A8307C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>Finalidade da solicitação de extensão de CQB (assinale uma ou mais opções):</w:t>
      </w:r>
    </w:p>
    <w:p w:rsidR="005D4E42" w:rsidRPr="005D4E42" w:rsidRDefault="005D4E42" w:rsidP="00A24C0B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00"/>
        <w:gridCol w:w="570"/>
        <w:gridCol w:w="4035"/>
        <w:gridCol w:w="525"/>
      </w:tblGrid>
      <w:tr w:rsidR="008A5FFE" w:rsidRPr="005D4E42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Pesquisa em regime de contenção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8A5FFE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Uso comercial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8A5FFE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FFE" w:rsidRPr="005D4E42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Liberação planejada no ambiente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8A5FFE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Transporte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8A5FFE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FFE" w:rsidRPr="005D4E42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Avaliação de produto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8A5FFE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Detecção e identificação de OGM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8A5FFE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FFE" w:rsidRPr="005D4E42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Descarte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8A5FFE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Ensino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8A5FFE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FFE" w:rsidRPr="005D4E42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Armazenamento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8A5FFE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A8307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Produção industrial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FFE" w:rsidRPr="005D4E42" w:rsidRDefault="008A5FFE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ED8" w:rsidRPr="005D4E42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ED8" w:rsidRPr="005D4E42" w:rsidRDefault="008A6ED8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hAnsi="Times New Roman" w:cs="Times New Roman"/>
                <w:sz w:val="24"/>
                <w:szCs w:val="24"/>
              </w:rPr>
              <w:t>Estudo clínico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ED8" w:rsidRPr="005D4E42" w:rsidRDefault="008A6ED8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ED8" w:rsidRPr="005D4E42" w:rsidRDefault="008A6ED8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hAnsi="Times New Roman" w:cs="Times New Roman"/>
                <w:sz w:val="24"/>
                <w:szCs w:val="24"/>
              </w:rPr>
              <w:t>Importação para uso em pesquisa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ED8" w:rsidRPr="005D4E42" w:rsidRDefault="008A6ED8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ED8" w:rsidRPr="005D4E42" w:rsidTr="000315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ED8" w:rsidRPr="005D4E42" w:rsidRDefault="008A6ED8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hAnsi="Times New Roman" w:cs="Times New Roman"/>
                <w:sz w:val="24"/>
                <w:szCs w:val="24"/>
              </w:rPr>
              <w:t>Outras – especificar</w:t>
            </w:r>
          </w:p>
        </w:tc>
      </w:tr>
    </w:tbl>
    <w:p w:rsidR="008A5FFE" w:rsidRPr="005D4E42" w:rsidRDefault="008A5FFE" w:rsidP="00A24C0B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FFE" w:rsidRPr="0073074F" w:rsidRDefault="00A8307C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7F1055" w:rsidRPr="0073074F">
        <w:rPr>
          <w:rFonts w:ascii="Times New Roman" w:eastAsia="Times New Roman" w:hAnsi="Times New Roman" w:cs="Times New Roman"/>
          <w:sz w:val="24"/>
          <w:szCs w:val="24"/>
        </w:rPr>
        <w:t>Atividades desenvolvidas com: (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>Organismos que serão utilizados)</w:t>
      </w:r>
    </w:p>
    <w:p w:rsidR="008A5FFE" w:rsidRPr="005D4E42" w:rsidRDefault="008A5FFE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00"/>
        <w:gridCol w:w="570"/>
        <w:gridCol w:w="4035"/>
        <w:gridCol w:w="525"/>
      </w:tblGrid>
      <w:tr w:rsidR="007F1055" w:rsidRPr="005D4E42" w:rsidTr="00813C73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055" w:rsidRPr="005D4E42" w:rsidRDefault="007F105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Animais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055" w:rsidRPr="005D4E42" w:rsidRDefault="007F105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055" w:rsidRPr="005D4E42" w:rsidRDefault="007F105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Plantas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055" w:rsidRPr="005D4E42" w:rsidRDefault="007F105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055" w:rsidRPr="005D4E42" w:rsidTr="00813C73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055" w:rsidRPr="005D4E42" w:rsidRDefault="007F105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Vírus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055" w:rsidRPr="005D4E42" w:rsidRDefault="007F105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055" w:rsidRPr="005D4E42" w:rsidRDefault="007F105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hAnsi="Times New Roman" w:cs="Times New Roman"/>
                <w:sz w:val="24"/>
                <w:szCs w:val="24"/>
              </w:rPr>
              <w:t>Microrganismos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055" w:rsidRPr="005D4E42" w:rsidRDefault="007F105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055" w:rsidRPr="005D4E42" w:rsidTr="00813C73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055" w:rsidRPr="005D4E42" w:rsidRDefault="007F105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hAnsi="Times New Roman" w:cs="Times New Roman"/>
                <w:sz w:val="24"/>
                <w:szCs w:val="24"/>
              </w:rPr>
              <w:t>Fungos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055" w:rsidRPr="005D4E42" w:rsidRDefault="007F105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055" w:rsidRPr="005D4E42" w:rsidRDefault="007F105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hAnsi="Times New Roman" w:cs="Times New Roman"/>
                <w:sz w:val="24"/>
                <w:szCs w:val="24"/>
              </w:rPr>
              <w:t>Derivados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055" w:rsidRPr="005D4E42" w:rsidRDefault="007F105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055" w:rsidRPr="005D4E42" w:rsidTr="00813C73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055" w:rsidRPr="005D4E42" w:rsidRDefault="007F1055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hAnsi="Times New Roman" w:cs="Times New Roman"/>
                <w:sz w:val="24"/>
                <w:szCs w:val="24"/>
              </w:rPr>
              <w:t>Outras – especificar</w:t>
            </w:r>
          </w:p>
        </w:tc>
      </w:tr>
    </w:tbl>
    <w:p w:rsidR="007F1055" w:rsidRPr="005D4E42" w:rsidRDefault="007F1055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4C5C" w:rsidRPr="0073074F" w:rsidRDefault="00A8307C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544C5C" w:rsidRPr="0073074F">
        <w:rPr>
          <w:rFonts w:ascii="Times New Roman" w:eastAsia="Times New Roman" w:hAnsi="Times New Roman" w:cs="Times New Roman"/>
          <w:sz w:val="24"/>
          <w:szCs w:val="24"/>
        </w:rPr>
        <w:t>Atividades realizadas com finalidade:</w:t>
      </w:r>
    </w:p>
    <w:p w:rsidR="00544C5C" w:rsidRPr="005D4E42" w:rsidRDefault="00544C5C" w:rsidP="00A24C0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00"/>
        <w:gridCol w:w="570"/>
        <w:gridCol w:w="4035"/>
        <w:gridCol w:w="525"/>
      </w:tblGrid>
      <w:tr w:rsidR="00544C5C" w:rsidRPr="005D4E42" w:rsidTr="00813C73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C5C" w:rsidRPr="005D4E42" w:rsidRDefault="00544C5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Agrícola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C5C" w:rsidRPr="005D4E42" w:rsidRDefault="00544C5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C5C" w:rsidRPr="005D4E42" w:rsidRDefault="00544C5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Saúde humana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C5C" w:rsidRPr="005D4E42" w:rsidRDefault="00544C5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C5C" w:rsidRPr="005D4E42" w:rsidTr="00813C73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C5C" w:rsidRPr="005D4E42" w:rsidRDefault="00544C5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Ambiental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C5C" w:rsidRPr="005D4E42" w:rsidRDefault="00544C5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C5C" w:rsidRPr="005D4E42" w:rsidRDefault="00544C5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Saúde animal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C5C" w:rsidRPr="005D4E42" w:rsidRDefault="00544C5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C5C" w:rsidRPr="005D4E42" w:rsidTr="00813C73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C5C" w:rsidRPr="005D4E42" w:rsidRDefault="00544C5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42">
              <w:rPr>
                <w:rFonts w:ascii="Times New Roman" w:eastAsia="Times New Roman" w:hAnsi="Times New Roman" w:cs="Times New Roman"/>
                <w:sz w:val="24"/>
                <w:szCs w:val="24"/>
              </w:rPr>
              <w:t>Aquicultura e pesca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C5C" w:rsidRPr="005D4E42" w:rsidRDefault="00544C5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C5C" w:rsidRPr="005D4E42" w:rsidRDefault="00544C5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C5C" w:rsidRPr="005D4E42" w:rsidRDefault="00544C5C" w:rsidP="00A24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2D49" w:rsidRPr="005D4E42" w:rsidRDefault="00E42D49" w:rsidP="00A24C0B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D49" w:rsidRPr="0073074F" w:rsidRDefault="00E42D49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rPr>
          <w:b/>
        </w:rPr>
        <w:t xml:space="preserve">6. </w:t>
      </w:r>
      <w:r w:rsidRPr="0073074F">
        <w:t>Informar, se disponível, a relação dos Organismos Geneticamente Modificados (OGM) e derivados que serão objeto das atividades. Mencionar</w:t>
      </w:r>
      <w:r w:rsidR="00611ACE" w:rsidRPr="0073074F">
        <w:t xml:space="preserve"> para cada OGM:</w:t>
      </w:r>
    </w:p>
    <w:p w:rsidR="00E42D49" w:rsidRPr="005D4E42" w:rsidRDefault="00E42D49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a) nome comum</w:t>
      </w:r>
    </w:p>
    <w:p w:rsidR="00E42D49" w:rsidRPr="005D4E42" w:rsidRDefault="00E42D49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b) nome científico das espécies</w:t>
      </w:r>
    </w:p>
    <w:p w:rsidR="00E42D49" w:rsidRPr="005D4E42" w:rsidRDefault="00E42D49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c) genes introduzidos ou editados</w:t>
      </w:r>
    </w:p>
    <w:p w:rsidR="00E42D49" w:rsidRPr="005D4E42" w:rsidRDefault="00E42D49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d) sua origem</w:t>
      </w:r>
    </w:p>
    <w:p w:rsidR="00E42D49" w:rsidRPr="005D4E42" w:rsidRDefault="00E42D49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e) funções específicas.</w:t>
      </w:r>
    </w:p>
    <w:p w:rsidR="00611ACE" w:rsidRPr="005D4E42" w:rsidRDefault="00611ACE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FFE" w:rsidRPr="0073074F" w:rsidRDefault="005C3110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 w:rsidR="00A8307C" w:rsidRPr="005D4E4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8307C" w:rsidRPr="0073074F">
        <w:rPr>
          <w:rFonts w:ascii="Times New Roman" w:eastAsia="Times New Roman" w:hAnsi="Times New Roman" w:cs="Times New Roman"/>
          <w:sz w:val="24"/>
          <w:szCs w:val="24"/>
        </w:rPr>
        <w:t xml:space="preserve">Informar a classe de risco dos OGM objeto das atividades a serem desenvolvidas, de acordo com </w:t>
      </w:r>
      <w:r w:rsidR="00611ACE" w:rsidRPr="0073074F">
        <w:rPr>
          <w:rFonts w:ascii="Times New Roman" w:eastAsia="Times New Roman" w:hAnsi="Times New Roman" w:cs="Times New Roman"/>
          <w:sz w:val="24"/>
          <w:szCs w:val="24"/>
        </w:rPr>
        <w:t xml:space="preserve">as Resoluções Normativas da </w:t>
      </w:r>
      <w:proofErr w:type="spellStart"/>
      <w:r w:rsidR="00611ACE" w:rsidRPr="0073074F">
        <w:rPr>
          <w:rFonts w:ascii="Times New Roman" w:eastAsia="Times New Roman" w:hAnsi="Times New Roman" w:cs="Times New Roman"/>
          <w:sz w:val="24"/>
          <w:szCs w:val="24"/>
        </w:rPr>
        <w:t>CTNBio</w:t>
      </w:r>
      <w:proofErr w:type="spellEnd"/>
      <w:r w:rsidR="00A8307C" w:rsidRPr="007307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FFE" w:rsidRPr="005D4E42" w:rsidRDefault="00A8307C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sz w:val="24"/>
          <w:szCs w:val="24"/>
        </w:rPr>
        <w:t>(   ) CR 1            (   ) CR 2            (   ) CR 3            (   ) CR 4</w:t>
      </w:r>
    </w:p>
    <w:p w:rsidR="008A5FFE" w:rsidRPr="005D4E42" w:rsidRDefault="008A5FFE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FFE" w:rsidRPr="005D4E42" w:rsidRDefault="005C3110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611ACE" w:rsidRPr="005D4E4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11ACE" w:rsidRPr="0073074F">
        <w:rPr>
          <w:rFonts w:ascii="Times New Roman" w:eastAsia="Times New Roman" w:hAnsi="Times New Roman" w:cs="Times New Roman"/>
          <w:sz w:val="24"/>
          <w:szCs w:val="24"/>
        </w:rPr>
        <w:t>Apresentar um r</w:t>
      </w:r>
      <w:r w:rsidR="00A8307C" w:rsidRPr="0073074F">
        <w:rPr>
          <w:rFonts w:ascii="Times New Roman" w:eastAsia="Times New Roman" w:hAnsi="Times New Roman" w:cs="Times New Roman"/>
          <w:sz w:val="24"/>
          <w:szCs w:val="24"/>
        </w:rPr>
        <w:t xml:space="preserve">esumo dos projetos de pesquisa ou demais atividades que serão desenvolvidas com OGM e seus derivados. No caso de atividades com </w:t>
      </w:r>
      <w:proofErr w:type="spellStart"/>
      <w:r w:rsidR="00A8307C" w:rsidRPr="0073074F">
        <w:rPr>
          <w:rFonts w:ascii="Times New Roman" w:eastAsia="Times New Roman" w:hAnsi="Times New Roman" w:cs="Times New Roman"/>
          <w:sz w:val="24"/>
          <w:szCs w:val="24"/>
        </w:rPr>
        <w:t>OGMs</w:t>
      </w:r>
      <w:proofErr w:type="spellEnd"/>
      <w:r w:rsidR="00A8307C" w:rsidRPr="0073074F">
        <w:rPr>
          <w:rFonts w:ascii="Times New Roman" w:eastAsia="Times New Roman" w:hAnsi="Times New Roman" w:cs="Times New Roman"/>
          <w:sz w:val="24"/>
          <w:szCs w:val="24"/>
        </w:rPr>
        <w:t xml:space="preserve"> das classes de risco 2 e 3, anexar o requerimento para autorização de atividades em contenção.</w:t>
      </w:r>
    </w:p>
    <w:p w:rsidR="008A5FFE" w:rsidRPr="005D4E42" w:rsidRDefault="008A5FFE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342F" w:rsidRPr="005D4E42" w:rsidRDefault="000B342F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FFE" w:rsidRPr="0073074F" w:rsidRDefault="005C3110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8307C" w:rsidRPr="005D4E4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8307C" w:rsidRPr="0073074F">
        <w:rPr>
          <w:rFonts w:ascii="Times New Roman" w:eastAsia="Times New Roman" w:hAnsi="Times New Roman" w:cs="Times New Roman"/>
          <w:sz w:val="24"/>
          <w:szCs w:val="24"/>
        </w:rPr>
        <w:t>Descrição das instalações que serão utilizadas nas atividades com OGM e seus derivados.</w:t>
      </w:r>
    </w:p>
    <w:p w:rsidR="008A5FFE" w:rsidRPr="005D4E42" w:rsidRDefault="008A5FFE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60E" w:rsidRPr="005D4E42" w:rsidRDefault="0008760E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9.1. Identificar e nomear na planta baixa e/ou mapa da unidade operativa (a ser anexado ao processo) os Laboratórios, Casas de Vegetação, Campos Experimentais, unidade de beneficiamento e armazenamento de sementes, câmara fria, sala de manuseio e preparo de experimentos, biotério e outras instalações.</w:t>
      </w:r>
    </w:p>
    <w:p w:rsidR="0008760E" w:rsidRPr="005D4E42" w:rsidRDefault="0008760E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</w:p>
    <w:p w:rsidR="0008760E" w:rsidRPr="005D4E42" w:rsidRDefault="0008760E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 xml:space="preserve">9.2. Especificar pormenorizadamente as instalações e campos experimentais, suas dimensões e características especiais relacionadas à biossegurança, atendendo às normas específicas da </w:t>
      </w:r>
      <w:proofErr w:type="spellStart"/>
      <w:r w:rsidRPr="005D4E42">
        <w:t>CTNBio</w:t>
      </w:r>
      <w:proofErr w:type="spellEnd"/>
      <w:r w:rsidRPr="005D4E42">
        <w:t>.</w:t>
      </w:r>
    </w:p>
    <w:p w:rsidR="0008760E" w:rsidRPr="005D4E42" w:rsidRDefault="0008760E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</w:p>
    <w:p w:rsidR="0008760E" w:rsidRPr="005D4E42" w:rsidRDefault="0008760E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9.3. Apresentar planta ou imagem da localização das áreas contíguas à unidade operativa.</w:t>
      </w:r>
    </w:p>
    <w:p w:rsidR="0008760E" w:rsidRPr="005D4E42" w:rsidRDefault="0008760E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</w:p>
    <w:p w:rsidR="0008760E" w:rsidRPr="005D4E42" w:rsidRDefault="0008760E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9.4. Apresentar para áreas de campo experimental:</w:t>
      </w:r>
    </w:p>
    <w:p w:rsidR="0008760E" w:rsidRPr="005D4E42" w:rsidRDefault="0008760E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a) Nome do Município e do Estado;</w:t>
      </w:r>
    </w:p>
    <w:p w:rsidR="0008760E" w:rsidRPr="005D4E42" w:rsidRDefault="0008760E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b) Nome da propriedade e do proprietário;</w:t>
      </w:r>
    </w:p>
    <w:p w:rsidR="0008760E" w:rsidRPr="005D4E42" w:rsidRDefault="0008760E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c) Endereço completo da propriedade e número de telefone e endereço eletrônico se disponível;</w:t>
      </w:r>
    </w:p>
    <w:p w:rsidR="0008760E" w:rsidRPr="005D4E42" w:rsidRDefault="0008760E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d) Croquis, indicando nome da rodovia principal de acesso à propriedade, referência à cidade mais próxima, identificação da entrada da propriedade, quilômetro de referência para a entrada da propriedade e rodovia secundária/vicinal;</w:t>
      </w:r>
    </w:p>
    <w:p w:rsidR="0008760E" w:rsidRPr="005D4E42" w:rsidRDefault="0008760E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e) Mapa da área a ser credenciada no CQB, incluindo:</w:t>
      </w:r>
    </w:p>
    <w:p w:rsidR="008A5FFE" w:rsidRPr="005D4E42" w:rsidRDefault="008A5FFE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7F8" w:rsidRPr="005D4E42" w:rsidRDefault="00A8307C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rPr>
          <w:b/>
        </w:rPr>
        <w:t xml:space="preserve">10. </w:t>
      </w:r>
      <w:r w:rsidR="009667F8" w:rsidRPr="0073074F">
        <w:t xml:space="preserve">Dimensão dos mapas e a escala utilizada nos mesmos, que devem ser coerentes com OGM, tendo em vista os comunicados de isolamento publicados pela </w:t>
      </w:r>
      <w:proofErr w:type="spellStart"/>
      <w:r w:rsidR="009667F8" w:rsidRPr="0073074F">
        <w:t>CTNBio</w:t>
      </w:r>
      <w:proofErr w:type="spellEnd"/>
      <w:r w:rsidR="009667F8" w:rsidRPr="005D4E42">
        <w:t>;</w:t>
      </w:r>
    </w:p>
    <w:p w:rsidR="009667F8" w:rsidRPr="005D4E42" w:rsidRDefault="009667F8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a) Escala cartográfica (nominal e gráfica) e as coordenadas geográficas da área experimental;</w:t>
      </w:r>
    </w:p>
    <w:p w:rsidR="009667F8" w:rsidRPr="005D4E42" w:rsidRDefault="009667F8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b) Benfeitorias;</w:t>
      </w:r>
    </w:p>
    <w:p w:rsidR="009667F8" w:rsidRPr="005D4E42" w:rsidRDefault="009667F8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c) Limites da área a ser credenciada;</w:t>
      </w:r>
    </w:p>
    <w:p w:rsidR="009667F8" w:rsidRPr="005D4E42" w:rsidRDefault="009667F8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d) Áreas de proteção permanente e reserva legal;</w:t>
      </w:r>
    </w:p>
    <w:p w:rsidR="009667F8" w:rsidRPr="005D4E42" w:rsidRDefault="009667F8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lastRenderedPageBreak/>
        <w:t>e) Curvas de nível com espaçamento equivalente a 2 metros de altitude em terrenos com declividade entre 2% a 5%, ou, a critério técnico, em casos de declividade superiores a 5%, indicando os pontos de irrupção de vertentes;</w:t>
      </w:r>
    </w:p>
    <w:p w:rsidR="009667F8" w:rsidRPr="005D4E42" w:rsidRDefault="009667F8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f) Cultivos da área circunvizinha à propriedade;</w:t>
      </w:r>
    </w:p>
    <w:p w:rsidR="009667F8" w:rsidRPr="005D4E42" w:rsidRDefault="009667F8" w:rsidP="00A24C0B">
      <w:pPr>
        <w:pStyle w:val="NormalWeb"/>
        <w:shd w:val="clear" w:color="auto" w:fill="FFFFFF"/>
        <w:spacing w:before="0" w:beforeAutospacing="0" w:after="60" w:afterAutospacing="0" w:line="276" w:lineRule="auto"/>
        <w:jc w:val="both"/>
      </w:pPr>
      <w:r w:rsidRPr="005D4E42">
        <w:t>g) Mapa mostrando a área experimental e as Unidades de Conservação em um raio de 5 km no entorno da estação experimental. Na impossibilidade, apresentar as distâncias entre a área experimental e as Unidades de Conservação em um raio de 5 km no entorno da estação experimental.</w:t>
      </w:r>
    </w:p>
    <w:p w:rsidR="009667F8" w:rsidRPr="005D4E42" w:rsidRDefault="009667F8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FFE" w:rsidRPr="0073074F" w:rsidRDefault="009667F8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r w:rsidR="00A8307C" w:rsidRPr="0073074F">
        <w:rPr>
          <w:rFonts w:ascii="Times New Roman" w:eastAsia="Times New Roman" w:hAnsi="Times New Roman" w:cs="Times New Roman"/>
          <w:sz w:val="24"/>
          <w:szCs w:val="24"/>
        </w:rPr>
        <w:t>Relacionar os principais equipamentos utilizados nos experimentos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 xml:space="preserve"> com OGM</w:t>
      </w:r>
      <w:r w:rsidR="00A8307C" w:rsidRPr="0073074F">
        <w:rPr>
          <w:rFonts w:ascii="Times New Roman" w:eastAsia="Times New Roman" w:hAnsi="Times New Roman" w:cs="Times New Roman"/>
          <w:sz w:val="24"/>
          <w:szCs w:val="24"/>
        </w:rPr>
        <w:t xml:space="preserve">, as medidas 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 xml:space="preserve">de biossegurança </w:t>
      </w:r>
      <w:r w:rsidR="00A8307C" w:rsidRPr="0073074F">
        <w:rPr>
          <w:rFonts w:ascii="Times New Roman" w:eastAsia="Times New Roman" w:hAnsi="Times New Roman" w:cs="Times New Roman"/>
          <w:sz w:val="24"/>
          <w:szCs w:val="24"/>
        </w:rPr>
        <w:t>e os equipamentos de proteção individual e coletiva (EPI e EPC) disponíveis na unidade operativa, informando, no que couber, sua localização na planta baixa.</w:t>
      </w:r>
    </w:p>
    <w:p w:rsidR="00687C3E" w:rsidRPr="005D4E42" w:rsidRDefault="00687C3E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FFE" w:rsidRPr="005D4E42" w:rsidRDefault="00A8307C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87C3E" w:rsidRPr="005D4E4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 xml:space="preserve">Relacionar os nomes, CPF, formação profissional, titulação e </w:t>
      </w:r>
      <w:r w:rsidR="000525D3" w:rsidRPr="0073074F">
        <w:rPr>
          <w:rFonts w:ascii="Times New Roman" w:eastAsia="Times New Roman" w:hAnsi="Times New Roman" w:cs="Times New Roman"/>
          <w:sz w:val="24"/>
          <w:szCs w:val="24"/>
        </w:rPr>
        <w:t xml:space="preserve">capacitação em biossegurança do 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>técnic</w:t>
      </w:r>
      <w:r w:rsidR="000525D3" w:rsidRPr="0073074F">
        <w:rPr>
          <w:rFonts w:ascii="Times New Roman" w:eastAsia="Times New Roman" w:hAnsi="Times New Roman" w:cs="Times New Roman"/>
          <w:sz w:val="24"/>
          <w:szCs w:val="24"/>
        </w:rPr>
        <w:t>o principal e da equipe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 xml:space="preserve"> envolvida no trabalho com OGM e seus derivados, apresentando </w:t>
      </w:r>
      <w:proofErr w:type="spellStart"/>
      <w:r w:rsidRPr="0073074F">
        <w:rPr>
          <w:rFonts w:ascii="Times New Roman" w:eastAsia="Times New Roman" w:hAnsi="Times New Roman" w:cs="Times New Roman"/>
          <w:sz w:val="24"/>
          <w:szCs w:val="24"/>
        </w:rPr>
        <w:t>curriculum</w:t>
      </w:r>
      <w:proofErr w:type="spellEnd"/>
      <w:r w:rsidRPr="00730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074F">
        <w:rPr>
          <w:rFonts w:ascii="Times New Roman" w:eastAsia="Times New Roman" w:hAnsi="Times New Roman" w:cs="Times New Roman"/>
          <w:sz w:val="24"/>
          <w:szCs w:val="24"/>
        </w:rPr>
        <w:t>vitae</w:t>
      </w:r>
      <w:proofErr w:type="spellEnd"/>
      <w:r w:rsidRPr="00730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3A4" w:rsidRPr="0073074F">
        <w:rPr>
          <w:rFonts w:ascii="Times New Roman" w:eastAsia="Times New Roman" w:hAnsi="Times New Roman" w:cs="Times New Roman"/>
          <w:sz w:val="24"/>
          <w:szCs w:val="24"/>
        </w:rPr>
        <w:t>(não estiver inscrito na Plataforma Lattes ) ou link para a Plataforma Lattes do CNPq  de cada participante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FFE" w:rsidRPr="005D4E42" w:rsidRDefault="008A5FFE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FFE" w:rsidRPr="005D4E42" w:rsidRDefault="00A8307C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 xml:space="preserve">12. 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>Especificar as condições para atendimentos médicos de emergência na instituição.</w:t>
      </w:r>
    </w:p>
    <w:p w:rsidR="008A5FFE" w:rsidRPr="005D4E42" w:rsidRDefault="008A5FFE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FFE" w:rsidRPr="0073074F" w:rsidRDefault="00A8307C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>Telefone e e-mail da CIBio.</w:t>
      </w:r>
    </w:p>
    <w:p w:rsidR="008A5FFE" w:rsidRPr="005D4E42" w:rsidRDefault="00A8307C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sz w:val="24"/>
          <w:szCs w:val="24"/>
        </w:rPr>
        <w:t>Telefone: (55) 3220-9362</w:t>
      </w:r>
    </w:p>
    <w:p w:rsidR="008A5FFE" w:rsidRPr="005D4E42" w:rsidRDefault="00A8307C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sz w:val="24"/>
          <w:szCs w:val="24"/>
        </w:rPr>
        <w:t>e-mail: cibio@ufsm.br</w:t>
      </w:r>
    </w:p>
    <w:p w:rsidR="008A5FFE" w:rsidRPr="005D4E42" w:rsidRDefault="008A5FFE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FFE" w:rsidRDefault="00A8307C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E42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>Declaração formal dos interessados quanto à</w:t>
      </w:r>
      <w:r w:rsidR="005D4E42" w:rsidRPr="0073074F">
        <w:rPr>
          <w:rFonts w:ascii="Times New Roman" w:eastAsia="Times New Roman" w:hAnsi="Times New Roman" w:cs="Times New Roman"/>
          <w:sz w:val="24"/>
          <w:szCs w:val="24"/>
        </w:rPr>
        <w:t xml:space="preserve"> competência técnica e de infra</w:t>
      </w:r>
      <w:r w:rsidRPr="0073074F">
        <w:rPr>
          <w:rFonts w:ascii="Times New Roman" w:eastAsia="Times New Roman" w:hAnsi="Times New Roman" w:cs="Times New Roman"/>
          <w:sz w:val="24"/>
          <w:szCs w:val="24"/>
        </w:rPr>
        <w:t>estrutura da Unidade Operativa para a execução do trabalho programado.</w:t>
      </w:r>
    </w:p>
    <w:p w:rsidR="00A24C0B" w:rsidRDefault="00A24C0B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C0B" w:rsidRPr="00E3263D" w:rsidRDefault="00A24C0B" w:rsidP="00A24C0B">
      <w:pPr>
        <w:pStyle w:val="normal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Santa Maria/RS, __ de ______ de 20__.</w:t>
      </w:r>
    </w:p>
    <w:p w:rsidR="00A24C0B" w:rsidRPr="00E3263D" w:rsidRDefault="00A24C0B" w:rsidP="00A24C0B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A24C0B" w:rsidRPr="00E3263D" w:rsidRDefault="00A24C0B" w:rsidP="00A24C0B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A24C0B" w:rsidRPr="00E3263D" w:rsidRDefault="00A24C0B" w:rsidP="00A24C0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A24C0B" w:rsidRPr="00E3263D" w:rsidRDefault="00A24C0B" w:rsidP="00A24C0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sz w:val="24"/>
          <w:szCs w:val="24"/>
        </w:rPr>
        <w:t>Assinatura do Pes</w:t>
      </w:r>
      <w:r>
        <w:rPr>
          <w:rFonts w:ascii="Times New Roman" w:eastAsia="Times New Roman" w:hAnsi="Times New Roman" w:cs="Times New Roman"/>
          <w:sz w:val="24"/>
          <w:szCs w:val="24"/>
        </w:rPr>
        <w:t>quisador Principal</w:t>
      </w:r>
    </w:p>
    <w:p w:rsidR="00A24C0B" w:rsidRPr="005D4E42" w:rsidRDefault="00A24C0B" w:rsidP="00A24C0B">
      <w:pPr>
        <w:pStyle w:val="normal0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24C0B" w:rsidRPr="005D4E42" w:rsidSect="008A5FFE">
      <w:headerReference w:type="first" r:id="rId6"/>
      <w:pgSz w:w="11909" w:h="16834"/>
      <w:pgMar w:top="1440" w:right="1440" w:bottom="1440" w:left="1440" w:header="435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154" w:rsidRDefault="00B65154" w:rsidP="008A5FFE">
      <w:pPr>
        <w:spacing w:line="240" w:lineRule="auto"/>
      </w:pPr>
      <w:r>
        <w:separator/>
      </w:r>
    </w:p>
  </w:endnote>
  <w:endnote w:type="continuationSeparator" w:id="0">
    <w:p w:rsidR="00B65154" w:rsidRDefault="00B65154" w:rsidP="008A5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154" w:rsidRDefault="00B65154" w:rsidP="008A5FFE">
      <w:pPr>
        <w:spacing w:line="240" w:lineRule="auto"/>
      </w:pPr>
      <w:r>
        <w:separator/>
      </w:r>
    </w:p>
  </w:footnote>
  <w:footnote w:type="continuationSeparator" w:id="0">
    <w:p w:rsidR="00B65154" w:rsidRDefault="00B65154" w:rsidP="008A5F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FE" w:rsidRPr="00887C93" w:rsidRDefault="00A8307C">
    <w:pPr>
      <w:pStyle w:val="normal0"/>
      <w:jc w:val="center"/>
      <w:rPr>
        <w:sz w:val="18"/>
        <w:szCs w:val="18"/>
      </w:rPr>
    </w:pPr>
    <w:r w:rsidRPr="00887C93">
      <w:rPr>
        <w:sz w:val="18"/>
        <w:szCs w:val="18"/>
      </w:rPr>
      <w:t>UNIVERSIDADE FEDERAL DE SANTA MARIA</w:t>
    </w:r>
  </w:p>
  <w:p w:rsidR="008A5FFE" w:rsidRPr="00887C93" w:rsidRDefault="00A8307C">
    <w:pPr>
      <w:pStyle w:val="normal0"/>
      <w:jc w:val="center"/>
      <w:rPr>
        <w:sz w:val="18"/>
        <w:szCs w:val="18"/>
      </w:rPr>
    </w:pPr>
    <w:r w:rsidRPr="00887C93">
      <w:rPr>
        <w:sz w:val="18"/>
        <w:szCs w:val="18"/>
      </w:rPr>
      <w:t>PRÓ-REITORIA DE PÓS-GRADUAÇÃO E PESQUISA</w:t>
    </w:r>
  </w:p>
  <w:p w:rsidR="008A5FFE" w:rsidRPr="00887C93" w:rsidRDefault="00A8307C">
    <w:pPr>
      <w:pStyle w:val="normal0"/>
      <w:jc w:val="center"/>
      <w:rPr>
        <w:sz w:val="18"/>
        <w:szCs w:val="18"/>
      </w:rPr>
    </w:pPr>
    <w:r w:rsidRPr="00887C93">
      <w:rPr>
        <w:sz w:val="18"/>
        <w:szCs w:val="18"/>
      </w:rPr>
      <w:t>COMISSÃO INTERNA DE BIOSSEGURANÇA</w:t>
    </w:r>
  </w:p>
  <w:p w:rsidR="008A5FFE" w:rsidRPr="00887C93" w:rsidRDefault="008A5FFE">
    <w:pPr>
      <w:pStyle w:val="normal0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FFE"/>
    <w:rsid w:val="000525D3"/>
    <w:rsid w:val="0008760E"/>
    <w:rsid w:val="000B342F"/>
    <w:rsid w:val="00136BED"/>
    <w:rsid w:val="00160B7C"/>
    <w:rsid w:val="00421B8B"/>
    <w:rsid w:val="004E4AA1"/>
    <w:rsid w:val="00544C5C"/>
    <w:rsid w:val="005C3110"/>
    <w:rsid w:val="005D4E42"/>
    <w:rsid w:val="00611ACE"/>
    <w:rsid w:val="00687C3E"/>
    <w:rsid w:val="0073074F"/>
    <w:rsid w:val="007E4DAE"/>
    <w:rsid w:val="007F1055"/>
    <w:rsid w:val="00824C9D"/>
    <w:rsid w:val="008373E2"/>
    <w:rsid w:val="00842FB7"/>
    <w:rsid w:val="00887C93"/>
    <w:rsid w:val="008A5FFE"/>
    <w:rsid w:val="008A6ED8"/>
    <w:rsid w:val="008B7B23"/>
    <w:rsid w:val="009667F8"/>
    <w:rsid w:val="009F59AC"/>
    <w:rsid w:val="00A24C0B"/>
    <w:rsid w:val="00A8307C"/>
    <w:rsid w:val="00B65154"/>
    <w:rsid w:val="00BC13A4"/>
    <w:rsid w:val="00C61C85"/>
    <w:rsid w:val="00CE233F"/>
    <w:rsid w:val="00D27F13"/>
    <w:rsid w:val="00D83046"/>
    <w:rsid w:val="00E42D49"/>
    <w:rsid w:val="00F168E7"/>
    <w:rsid w:val="00F7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046"/>
  </w:style>
  <w:style w:type="paragraph" w:styleId="Ttulo1">
    <w:name w:val="heading 1"/>
    <w:basedOn w:val="normal0"/>
    <w:next w:val="normal0"/>
    <w:rsid w:val="008A5F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A5F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A5F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A5F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A5FF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A5F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A5FFE"/>
  </w:style>
  <w:style w:type="table" w:customStyle="1" w:styleId="TableNormal">
    <w:name w:val="Table Normal"/>
    <w:rsid w:val="008A5F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A5FF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8A5FF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A5F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A5F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8A5F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E4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87C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7C93"/>
  </w:style>
  <w:style w:type="paragraph" w:styleId="Rodap">
    <w:name w:val="footer"/>
    <w:basedOn w:val="Normal"/>
    <w:link w:val="RodapChar"/>
    <w:uiPriority w:val="99"/>
    <w:semiHidden/>
    <w:unhideWhenUsed/>
    <w:rsid w:val="00887C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7C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805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3</cp:revision>
  <dcterms:created xsi:type="dcterms:W3CDTF">2023-05-23T14:04:00Z</dcterms:created>
  <dcterms:modified xsi:type="dcterms:W3CDTF">2023-05-24T14:25:00Z</dcterms:modified>
</cp:coreProperties>
</file>