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2D9" w:rsidRPr="005C5CF6" w:rsidRDefault="00D012D9" w:rsidP="00D012D9">
      <w:pPr>
        <w:pStyle w:val="Standard"/>
        <w:widowControl w:val="0"/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5C5CF6">
        <w:rPr>
          <w:b/>
          <w:bCs/>
        </w:rPr>
        <w:t>ANEXO 2 - Modelo de Edital de Seleção de Bolsista</w:t>
      </w:r>
    </w:p>
    <w:p w:rsidR="00D012D9" w:rsidRPr="005C5CF6" w:rsidRDefault="00D012D9" w:rsidP="00D012D9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D012D9" w:rsidRPr="005C5CF6" w:rsidRDefault="00D012D9" w:rsidP="00D012D9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D012D9" w:rsidRPr="005C5CF6" w:rsidRDefault="00D012D9" w:rsidP="00D012D9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D012D9" w:rsidRPr="005C5CF6" w:rsidRDefault="00D012D9" w:rsidP="00D012D9">
      <w:pPr>
        <w:pStyle w:val="Standard"/>
        <w:autoSpaceDE w:val="0"/>
        <w:spacing w:after="0"/>
        <w:jc w:val="center"/>
      </w:pPr>
      <w:r w:rsidRPr="005C5CF6">
        <w:rPr>
          <w:b/>
          <w:bCs/>
        </w:rPr>
        <w:t xml:space="preserve">nº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>/202</w:t>
      </w:r>
      <w:r>
        <w:rPr>
          <w:b/>
          <w:bCs/>
          <w:color w:val="FF0000"/>
        </w:rPr>
        <w:t>5</w:t>
      </w:r>
      <w:r w:rsidRPr="005C5CF6">
        <w:rPr>
          <w:b/>
          <w:bCs/>
          <w:color w:val="FF0000"/>
        </w:rPr>
        <w:t xml:space="preserve">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D012D9" w:rsidRPr="005C5CF6" w:rsidRDefault="00D012D9" w:rsidP="00D012D9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>
        <w:rPr>
          <w:color w:val="FF0000"/>
        </w:rPr>
        <w:t xml:space="preserve">, </w:t>
      </w:r>
      <w:r>
        <w:rPr>
          <w:color w:val="auto"/>
        </w:rPr>
        <w:t xml:space="preserve">lotado no Departamento de </w:t>
      </w:r>
      <w:proofErr w:type="spellStart"/>
      <w:r w:rsidRPr="00E23DDF">
        <w:rPr>
          <w:color w:val="FF0000"/>
        </w:rPr>
        <w:t>xxxxxxxxxxxx</w:t>
      </w:r>
      <w:proofErr w:type="spellEnd"/>
      <w:r>
        <w:rPr>
          <w:color w:val="auto"/>
        </w:rPr>
        <w:t xml:space="preserve"> </w:t>
      </w:r>
      <w:r w:rsidRPr="005C5CF6">
        <w:rPr>
          <w:color w:val="000000"/>
        </w:rPr>
        <w:t>d</w:t>
      </w:r>
      <w:r>
        <w:rPr>
          <w:color w:val="000000"/>
        </w:rPr>
        <w:t xml:space="preserve">o Centro de </w:t>
      </w:r>
      <w:proofErr w:type="spellStart"/>
      <w:r w:rsidRPr="00E23DDF">
        <w:rPr>
          <w:color w:val="FF0000"/>
        </w:rPr>
        <w:t>xxxxxxxxxxxxxxxxxx</w:t>
      </w:r>
      <w:proofErr w:type="spellEnd"/>
      <w:r>
        <w:rPr>
          <w:color w:val="000000"/>
        </w:rPr>
        <w:t xml:space="preserve"> d</w:t>
      </w:r>
      <w:r w:rsidRPr="005C5CF6">
        <w:rPr>
          <w:color w:val="000000"/>
        </w:rPr>
        <w:t xml:space="preserve">a Universidade Federal de Santa Maria (UFSM) torna público(a) a abertura de inscrições para seleção de acadêmicos dos cursos de graduação </w:t>
      </w:r>
      <w:r w:rsidRPr="005C5CF6">
        <w:t>da Universidade Federal de Santa Maria</w:t>
      </w:r>
      <w:r w:rsidRPr="005C5CF6">
        <w:rPr>
          <w:color w:val="000000"/>
        </w:rPr>
        <w:t xml:space="preserve"> para Bolsa de Iniciação Científica obtida junto ao </w:t>
      </w:r>
      <w:r w:rsidRPr="00DE77F8">
        <w:rPr>
          <w:color w:val="auto"/>
        </w:rPr>
        <w:t>Edital 017</w:t>
      </w:r>
      <w:r w:rsidRPr="00DE77F8">
        <w:rPr>
          <w:color w:val="000000"/>
        </w:rPr>
        <w:t>/2025 – IC Unificado</w:t>
      </w:r>
      <w:r w:rsidRPr="005C5CF6">
        <w:rPr>
          <w:color w:val="000000"/>
        </w:rPr>
        <w:t xml:space="preserve">. As informações sobre a bolsa e os demais detalhes sobre requisitos e exigências do bolsista constam no </w:t>
      </w:r>
      <w:r w:rsidRPr="00DE77F8">
        <w:rPr>
          <w:color w:val="auto"/>
        </w:rPr>
        <w:t>Edital 017</w:t>
      </w:r>
      <w:r w:rsidRPr="00DE77F8">
        <w:rPr>
          <w:color w:val="000000"/>
        </w:rPr>
        <w:t>/2025</w:t>
      </w:r>
      <w:r>
        <w:rPr>
          <w:color w:val="000000"/>
        </w:rPr>
        <w:t xml:space="preserve"> </w:t>
      </w:r>
      <w:r w:rsidRPr="00DE77F8">
        <w:rPr>
          <w:color w:val="000000"/>
        </w:rPr>
        <w:t xml:space="preserve">– IC Unificado </w:t>
      </w:r>
      <w:r w:rsidRPr="005C5CF6">
        <w:rPr>
          <w:color w:val="000000"/>
        </w:rPr>
        <w:t xml:space="preserve">e que devem ser consultadas antes de se submeter ao processo de seleção. </w:t>
      </w: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444"/>
      </w:tblGrid>
      <w:tr w:rsidR="00D012D9" w:rsidRPr="005C5CF6" w:rsidTr="00905EDF">
        <w:tc>
          <w:tcPr>
            <w:tcW w:w="3150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D012D9" w:rsidRPr="005C5CF6" w:rsidTr="00905EDF">
        <w:tc>
          <w:tcPr>
            <w:tcW w:w="3150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D012D9" w:rsidRPr="005C5CF6" w:rsidTr="00905EDF">
        <w:tc>
          <w:tcPr>
            <w:tcW w:w="3150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D012D9" w:rsidRPr="005C5CF6" w:rsidTr="00905EDF">
        <w:tc>
          <w:tcPr>
            <w:tcW w:w="3150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D012D9" w:rsidRPr="005C5CF6" w:rsidTr="00905EDF">
        <w:tc>
          <w:tcPr>
            <w:tcW w:w="3150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D012D9" w:rsidRPr="005C5CF6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D012D9" w:rsidRPr="005C5CF6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</w:rPr>
            </w:pPr>
            <w:r>
              <w:rPr>
                <w:rStyle w:val="fontstyle01"/>
                <w:color w:val="000000"/>
              </w:rPr>
              <w:t>01</w:t>
            </w:r>
            <w:r w:rsidRPr="005C5CF6">
              <w:rPr>
                <w:rStyle w:val="fontstyle01"/>
                <w:color w:val="000000"/>
              </w:rPr>
              <w:t xml:space="preserve"> </w:t>
            </w:r>
            <w:r>
              <w:rPr>
                <w:rStyle w:val="fontstyle01"/>
                <w:color w:val="000000"/>
              </w:rPr>
              <w:t>a 06 de julho de</w:t>
            </w:r>
            <w:r w:rsidRPr="005C5CF6">
              <w:rPr>
                <w:rStyle w:val="fontstyle01"/>
                <w:color w:val="000000"/>
              </w:rPr>
              <w:t xml:space="preserve"> 202</w:t>
            </w:r>
            <w:r>
              <w:rPr>
                <w:rStyle w:val="fontstyle01"/>
                <w:color w:val="000000"/>
              </w:rPr>
              <w:t>5</w:t>
            </w:r>
          </w:p>
        </w:tc>
      </w:tr>
      <w:tr w:rsidR="00D012D9" w:rsidRPr="005C5CF6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</w:rPr>
            </w:pPr>
            <w:proofErr w:type="spellStart"/>
            <w:r w:rsidRPr="005C5CF6">
              <w:rPr>
                <w:color w:val="FF0000"/>
              </w:rPr>
              <w:t>xx</w:t>
            </w:r>
            <w:proofErr w:type="spellEnd"/>
            <w:r w:rsidRPr="005C5CF6">
              <w:rPr>
                <w:color w:val="FF0000"/>
              </w:rPr>
              <w:t xml:space="preserve"> </w:t>
            </w:r>
            <w:r w:rsidRPr="005C5CF6">
              <w:rPr>
                <w:color w:val="auto"/>
              </w:rPr>
              <w:t>a</w:t>
            </w:r>
            <w:r w:rsidRPr="005C5CF6">
              <w:rPr>
                <w:color w:val="FF0000"/>
              </w:rPr>
              <w:t xml:space="preserve"> </w:t>
            </w:r>
            <w:proofErr w:type="spellStart"/>
            <w:r w:rsidRPr="005C5CF6">
              <w:rPr>
                <w:color w:val="FF0000"/>
              </w:rPr>
              <w:t>xx</w:t>
            </w:r>
            <w:proofErr w:type="spellEnd"/>
            <w:r w:rsidRPr="005C5CF6">
              <w:rPr>
                <w:color w:val="FF0000"/>
              </w:rPr>
              <w:t xml:space="preserve"> </w:t>
            </w:r>
            <w:r w:rsidRPr="005C5CF6">
              <w:rPr>
                <w:color w:val="auto"/>
              </w:rPr>
              <w:t xml:space="preserve">de </w:t>
            </w:r>
            <w:r w:rsidRPr="005C5CF6">
              <w:rPr>
                <w:rStyle w:val="fontstyle01"/>
                <w:color w:val="000000"/>
              </w:rPr>
              <w:t>julho</w:t>
            </w:r>
            <w:r w:rsidRPr="005C5CF6">
              <w:rPr>
                <w:color w:val="auto"/>
              </w:rPr>
              <w:t xml:space="preserve"> de 202</w:t>
            </w:r>
            <w:r>
              <w:rPr>
                <w:color w:val="auto"/>
              </w:rPr>
              <w:t>5</w:t>
            </w:r>
          </w:p>
        </w:tc>
      </w:tr>
      <w:tr w:rsidR="00D012D9" w:rsidRPr="005C5CF6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</w:rPr>
            </w:pPr>
            <w:r w:rsidRPr="005C5CF6">
              <w:rPr>
                <w:color w:val="auto"/>
              </w:rPr>
              <w:t xml:space="preserve">até </w:t>
            </w:r>
            <w:proofErr w:type="spellStart"/>
            <w:r w:rsidRPr="005C5CF6">
              <w:rPr>
                <w:color w:val="FF0000"/>
              </w:rPr>
              <w:t>xx</w:t>
            </w:r>
            <w:proofErr w:type="spellEnd"/>
            <w:r w:rsidRPr="005C5CF6">
              <w:rPr>
                <w:color w:val="FF0000"/>
              </w:rPr>
              <w:t xml:space="preserve"> </w:t>
            </w:r>
            <w:r w:rsidRPr="005C5CF6">
              <w:rPr>
                <w:color w:val="auto"/>
              </w:rPr>
              <w:t xml:space="preserve">de </w:t>
            </w:r>
            <w:r w:rsidRPr="005C5CF6">
              <w:rPr>
                <w:rStyle w:val="fontstyle01"/>
                <w:color w:val="000000"/>
              </w:rPr>
              <w:t>julho</w:t>
            </w:r>
            <w:r w:rsidRPr="005C5CF6">
              <w:rPr>
                <w:color w:val="auto"/>
              </w:rPr>
              <w:t xml:space="preserve"> de 202</w:t>
            </w:r>
            <w:r>
              <w:rPr>
                <w:color w:val="auto"/>
              </w:rPr>
              <w:t>5</w:t>
            </w:r>
          </w:p>
        </w:tc>
      </w:tr>
      <w:tr w:rsidR="00D012D9" w:rsidRPr="005C5CF6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</w:rPr>
            </w:pPr>
            <w:proofErr w:type="spellStart"/>
            <w:r w:rsidRPr="005C5CF6">
              <w:rPr>
                <w:color w:val="FF0000"/>
              </w:rPr>
              <w:t>xx</w:t>
            </w:r>
            <w:proofErr w:type="spellEnd"/>
            <w:r w:rsidRPr="005C5CF6">
              <w:rPr>
                <w:color w:val="FF0000"/>
              </w:rPr>
              <w:t xml:space="preserve"> </w:t>
            </w:r>
            <w:r w:rsidRPr="005C5CF6">
              <w:rPr>
                <w:color w:val="auto"/>
              </w:rPr>
              <w:t xml:space="preserve">de </w:t>
            </w:r>
            <w:r w:rsidRPr="005C5CF6">
              <w:rPr>
                <w:rStyle w:val="fontstyle01"/>
                <w:color w:val="000000"/>
              </w:rPr>
              <w:t>julho</w:t>
            </w:r>
            <w:r w:rsidRPr="005C5CF6">
              <w:rPr>
                <w:color w:val="auto"/>
              </w:rPr>
              <w:t xml:space="preserve"> de 202</w:t>
            </w:r>
            <w:r>
              <w:rPr>
                <w:color w:val="auto"/>
              </w:rPr>
              <w:t>5</w:t>
            </w:r>
          </w:p>
        </w:tc>
      </w:tr>
      <w:tr w:rsidR="00D012D9" w:rsidRPr="005C5CF6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</w:rPr>
            </w:pPr>
            <w:proofErr w:type="spellStart"/>
            <w:r w:rsidRPr="005C5CF6">
              <w:rPr>
                <w:color w:val="FF0000"/>
              </w:rPr>
              <w:t>xx</w:t>
            </w:r>
            <w:proofErr w:type="spellEnd"/>
            <w:r w:rsidRPr="005C5CF6">
              <w:rPr>
                <w:color w:val="FF0000"/>
              </w:rPr>
              <w:t xml:space="preserve"> </w:t>
            </w:r>
            <w:r w:rsidRPr="005C5CF6">
              <w:rPr>
                <w:color w:val="auto"/>
              </w:rPr>
              <w:t xml:space="preserve">de </w:t>
            </w:r>
            <w:r w:rsidRPr="005C5CF6">
              <w:rPr>
                <w:rStyle w:val="fontstyle01"/>
                <w:color w:val="000000"/>
              </w:rPr>
              <w:t>julho</w:t>
            </w:r>
            <w:r w:rsidRPr="005C5CF6">
              <w:rPr>
                <w:color w:val="auto"/>
              </w:rPr>
              <w:t xml:space="preserve"> de 202</w:t>
            </w:r>
            <w:r>
              <w:rPr>
                <w:color w:val="auto"/>
              </w:rPr>
              <w:t>5</w:t>
            </w:r>
          </w:p>
        </w:tc>
      </w:tr>
      <w:tr w:rsidR="00D012D9" w:rsidRPr="005C5CF6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r w:rsidRPr="005C5CF6">
              <w:rPr>
                <w:color w:val="auto"/>
              </w:rPr>
              <w:t>até 1</w:t>
            </w:r>
            <w:r>
              <w:rPr>
                <w:color w:val="auto"/>
              </w:rPr>
              <w:t>8</w:t>
            </w:r>
            <w:r w:rsidRPr="005C5CF6">
              <w:rPr>
                <w:color w:val="auto"/>
              </w:rPr>
              <w:t xml:space="preserve"> de </w:t>
            </w:r>
            <w:r w:rsidRPr="005C5CF6">
              <w:rPr>
                <w:rStyle w:val="fontstyle01"/>
                <w:color w:val="000000"/>
              </w:rPr>
              <w:t>julho</w:t>
            </w:r>
            <w:r w:rsidRPr="005C5CF6">
              <w:rPr>
                <w:color w:val="auto"/>
              </w:rPr>
              <w:t xml:space="preserve"> de 202</w:t>
            </w:r>
            <w:r>
              <w:rPr>
                <w:color w:val="auto"/>
              </w:rPr>
              <w:t>5</w:t>
            </w:r>
          </w:p>
        </w:tc>
      </w:tr>
      <w:tr w:rsidR="00D012D9" w:rsidRPr="005C5CF6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Indicação do bolsista no Portal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r w:rsidRPr="005C5CF6">
              <w:rPr>
                <w:color w:val="auto"/>
              </w:rPr>
              <w:t>Conforme cronograma das cotas PROBI</w:t>
            </w:r>
            <w:r>
              <w:rPr>
                <w:color w:val="auto"/>
              </w:rPr>
              <w:t>C</w:t>
            </w:r>
            <w:r w:rsidRPr="005C5CF6">
              <w:rPr>
                <w:color w:val="auto"/>
              </w:rPr>
              <w:t xml:space="preserve"> e PIBI</w:t>
            </w:r>
            <w:r>
              <w:rPr>
                <w:color w:val="auto"/>
              </w:rPr>
              <w:t>C</w:t>
            </w:r>
            <w:r w:rsidRPr="005C5CF6">
              <w:rPr>
                <w:color w:val="auto"/>
              </w:rPr>
              <w:t xml:space="preserve"> do </w:t>
            </w:r>
            <w:r w:rsidRPr="00DE77F8">
              <w:rPr>
                <w:color w:val="auto"/>
              </w:rPr>
              <w:t>Edital 017</w:t>
            </w:r>
            <w:r w:rsidRPr="00DE77F8">
              <w:rPr>
                <w:color w:val="000000"/>
              </w:rPr>
              <w:t>/2025 – IC Unificado</w:t>
            </w:r>
          </w:p>
        </w:tc>
      </w:tr>
      <w:tr w:rsidR="00D012D9" w:rsidRPr="005C5CF6" w:rsidTr="00905EDF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D9" w:rsidRPr="005C5CF6" w:rsidRDefault="00D012D9" w:rsidP="00905EDF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01 de setembro de 202</w:t>
            </w:r>
            <w:r>
              <w:t>5</w:t>
            </w:r>
            <w:r w:rsidRPr="005C5CF6">
              <w:t xml:space="preserve"> a 31 de agosto de 202</w:t>
            </w:r>
            <w:r>
              <w:t>6</w:t>
            </w:r>
          </w:p>
        </w:tc>
      </w:tr>
    </w:tbl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>Os acadêmicos aptos a participar do Edital de Seleção 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>(utilizar o e-mail do coordenador ou criar 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 xml:space="preserve">(listar os documentos exigidos para realizar a avaliação dos candidatos. Exemplos que podem ser utilizados: dados de cadastro (Anexo 2A); currículo modelo Lattes; carta de intenções (Anexo 2B) </w:t>
      </w:r>
      <w:r w:rsidRPr="005C5CF6">
        <w:rPr>
          <w:color w:val="FF0000"/>
        </w:rPr>
        <w:lastRenderedPageBreak/>
        <w:t xml:space="preserve">com </w:t>
      </w:r>
      <w:r w:rsidRPr="005C5CF6">
        <w:rPr>
          <w:bCs/>
          <w:color w:val="FF0000"/>
        </w:rPr>
        <w:t>os motivos que levaram o candidato a participar do processo seletivo para a bolsa do projeto, bem como das qualificações, habilidades, conhecimentos e experiências. OBS: máximo de x página(s), fonte Arial 11, espaçamento de 1,5</w:t>
      </w:r>
      <w:r w:rsidRPr="005C5CF6">
        <w:rPr>
          <w:color w:val="FF0000"/>
        </w:rPr>
        <w:t xml:space="preserve">; ter disponibilidade específica de horários; histórico escolar atualizado no(s) curso(s) de graduação e/ou profissionalizante das escolas da UFSM - especificar o nível do público-alvo; participar de entrevista). </w:t>
      </w: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/julho/202</w:t>
      </w:r>
      <w:r>
        <w:rPr>
          <w:color w:val="FF0000"/>
        </w:rPr>
        <w:t>5</w:t>
      </w:r>
      <w:r w:rsidRPr="005C5CF6">
        <w:rPr>
          <w:color w:val="FF0000"/>
        </w:rPr>
        <w:t>)</w:t>
      </w:r>
      <w:r w:rsidRPr="005C5CF6">
        <w:rPr>
          <w:color w:val="000000"/>
        </w:rPr>
        <w:t>.</w:t>
      </w: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</w:pP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D012D9" w:rsidRPr="005C5CF6" w:rsidRDefault="00D012D9" w:rsidP="00D012D9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histórico escolar: será avaliada a média das notas do aluno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currículo Lattes: será avaliada a produção científica do aluno e terá peso de XX% da nota; e, entrevista: será avaliada a experiência do candidato em relação à participação em projetos,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5C5CF6">
        <w:rPr>
          <w:b/>
          <w:color w:val="auto"/>
        </w:rPr>
        <w:t xml:space="preserve"> </w:t>
      </w:r>
      <w:r w:rsidRPr="005C5CF6">
        <w:rPr>
          <w:color w:val="auto"/>
        </w:rPr>
        <w:t>Serão considerados aptos aqueles candidatos com nota igual ou maior do que 7,0 (</w:t>
      </w:r>
      <w:proofErr w:type="gramStart"/>
      <w:r w:rsidRPr="005C5CF6">
        <w:rPr>
          <w:color w:val="auto"/>
        </w:rPr>
        <w:t>sete vírgula</w:t>
      </w:r>
      <w:proofErr w:type="gramEnd"/>
      <w:r w:rsidRPr="005C5CF6">
        <w:rPr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D012D9" w:rsidRPr="005C5CF6" w:rsidRDefault="00D012D9" w:rsidP="00D012D9">
      <w:pPr>
        <w:pStyle w:val="Standard"/>
        <w:spacing w:after="0" w:line="360" w:lineRule="auto"/>
        <w:jc w:val="both"/>
        <w:rPr>
          <w:b/>
        </w:rPr>
      </w:pPr>
    </w:p>
    <w:p w:rsidR="00D012D9" w:rsidRPr="005C5CF6" w:rsidRDefault="00D012D9" w:rsidP="00D012D9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D012D9" w:rsidRPr="005C5CF6" w:rsidRDefault="00D012D9" w:rsidP="00D012D9">
      <w:pPr>
        <w:pStyle w:val="Standard"/>
        <w:spacing w:after="0" w:line="360" w:lineRule="auto"/>
        <w:jc w:val="both"/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>resultado final de seleção realizada pelo docente será enviado para divulgação no site da UFSM até o dia 1</w:t>
      </w:r>
      <w:r>
        <w:rPr>
          <w:color w:val="000000"/>
        </w:rPr>
        <w:t>8</w:t>
      </w:r>
      <w:r w:rsidRPr="005C5CF6">
        <w:rPr>
          <w:color w:val="000000"/>
        </w:rPr>
        <w:t xml:space="preserve"> de julho de 202</w:t>
      </w:r>
      <w:r>
        <w:rPr>
          <w:color w:val="000000"/>
        </w:rPr>
        <w:t>5</w:t>
      </w:r>
      <w:r w:rsidRPr="005C5CF6">
        <w:rPr>
          <w:color w:val="000000"/>
        </w:rPr>
        <w:t xml:space="preserve">. Após a publicação e liberação da cota, o docente deverá cadastrar o bolsista no Portal de Projetos e indicar o bolsista selecionado no Portal do Professor no prazo previsto no cronograma </w:t>
      </w:r>
      <w:r w:rsidRPr="005C5CF6">
        <w:rPr>
          <w:color w:val="000000"/>
        </w:rPr>
        <w:lastRenderedPageBreak/>
        <w:t xml:space="preserve">do Edital para cada tipo de bolsa.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 w:rsidR="00D012D9" w:rsidRPr="005C5CF6" w:rsidRDefault="00D012D9" w:rsidP="00D012D9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>de junho de 202</w:t>
      </w:r>
      <w:r>
        <w:rPr>
          <w:color w:val="auto"/>
        </w:rPr>
        <w:t>5</w:t>
      </w:r>
      <w:r w:rsidRPr="005C5CF6">
        <w:rPr>
          <w:color w:val="auto"/>
        </w:rPr>
        <w:t>.</w:t>
      </w:r>
    </w:p>
    <w:p w:rsidR="00D012D9" w:rsidRPr="005C5CF6" w:rsidRDefault="00D012D9" w:rsidP="00D012D9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</w:p>
    <w:p w:rsidR="00892C98" w:rsidRDefault="00892C98"/>
    <w:sectPr w:rsidR="00892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D9"/>
    <w:rsid w:val="00892C98"/>
    <w:rsid w:val="00D0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A9A85-5977-47B6-9EF2-15214E73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2D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D012D9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D012D9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2025-04-29T19:11:00Z</dcterms:created>
  <dcterms:modified xsi:type="dcterms:W3CDTF">2025-04-29T19:11:00Z</dcterms:modified>
</cp:coreProperties>
</file>