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D7" w:rsidRDefault="003B5072" w:rsidP="002869D7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004A7A">
        <w:rPr>
          <w:rFonts w:ascii="Arial" w:hAnsi="Arial" w:cs="Arial"/>
          <w:b/>
          <w:bCs/>
        </w:rPr>
        <w:t>1</w:t>
      </w:r>
    </w:p>
    <w:p w:rsidR="002869D7" w:rsidRDefault="002869D7" w:rsidP="002869D7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FICHA DE INSCRIÇÃO CHAMADA INTERNA </w:t>
      </w:r>
      <w:r w:rsidR="00E53A08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/2021</w:t>
      </w:r>
      <w:r w:rsidR="002820BE">
        <w:rPr>
          <w:rFonts w:ascii="Arial" w:hAnsi="Arial" w:cs="Arial"/>
          <w:b/>
          <w:bCs/>
        </w:rPr>
        <w:t>/PRE/UFSM</w:t>
      </w:r>
      <w:bookmarkStart w:id="0" w:name="_GoBack"/>
      <w:bookmarkEnd w:id="0"/>
    </w:p>
    <w:p w:rsidR="002869D7" w:rsidRDefault="002869D7" w:rsidP="002869D7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2089"/>
        <w:gridCol w:w="2885"/>
      </w:tblGrid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2869D7" w:rsidTr="00FE7D96">
        <w:trPr>
          <w:jc w:val="center"/>
        </w:trPr>
        <w:tc>
          <w:tcPr>
            <w:tcW w:w="5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UNIDADE:</w:t>
            </w:r>
          </w:p>
        </w:tc>
      </w:tr>
      <w:tr w:rsidR="002869D7" w:rsidTr="00FE7D96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SEMESTRE: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N.º MATRÍCULA:</w:t>
            </w:r>
          </w:p>
        </w:tc>
      </w:tr>
      <w:tr w:rsidR="002869D7" w:rsidTr="00FE7D96">
        <w:trPr>
          <w:trHeight w:val="244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E53A08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 COMPLETO: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TELEFONE(S) PARA CONTATO (COM DDD): 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3B5072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PARA CONTATO: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POSSUI BENEFÍCIO SOCIOECONÔMICO? (   ) SIM   (   ) NÃO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TRABALHA FORA DA UFSM? (   ) SIM   (   ) NÃO</w:t>
            </w:r>
          </w:p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SIM, ONDE?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BANCÁRIOS:*</w:t>
            </w:r>
          </w:p>
        </w:tc>
      </w:tr>
      <w:tr w:rsidR="002869D7" w:rsidTr="00FE7D96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BANCO:</w:t>
            </w:r>
          </w:p>
        </w:tc>
      </w:tr>
      <w:tr w:rsidR="002869D7" w:rsidTr="00FE7D96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AGÊNCIA: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9D7" w:rsidRDefault="002869D7" w:rsidP="00FE7D96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 CORRENTE:</w:t>
            </w:r>
          </w:p>
        </w:tc>
      </w:tr>
    </w:tbl>
    <w:p w:rsidR="002869D7" w:rsidRDefault="002869D7" w:rsidP="00004A7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u w:val="single"/>
        </w:rPr>
        <w:t>Observar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a) a conta deve ser do tipo Corrente (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t-BR" w:bidi="ar-SA"/>
        </w:rPr>
        <w:t>Conta Corrente</w:t>
      </w:r>
      <w:r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  <w:t>); b) o titular da conta deve ser a/o candidata/o à bolsa, ou seja, a conta não pode ser de terceiros e </w:t>
      </w:r>
      <w:r>
        <w:rPr>
          <w:rFonts w:ascii="Arial" w:eastAsia="Times New Roman" w:hAnsi="Arial" w:cs="Arial"/>
          <w:color w:val="222222"/>
          <w:kern w:val="0"/>
          <w:sz w:val="20"/>
          <w:szCs w:val="20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6"/>
        <w:gridCol w:w="1484"/>
        <w:gridCol w:w="1644"/>
        <w:gridCol w:w="1563"/>
        <w:gridCol w:w="1562"/>
        <w:gridCol w:w="1915"/>
      </w:tblGrid>
      <w:tr w:rsidR="002869D7" w:rsidTr="00FE7D96">
        <w:trPr>
          <w:trHeight w:val="459"/>
        </w:trPr>
        <w:tc>
          <w:tcPr>
            <w:tcW w:w="84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QUADRO DE HORÁRIOS</w:t>
            </w:r>
          </w:p>
          <w:p w:rsidR="002869D7" w:rsidRDefault="00E53A08" w:rsidP="00004A7A">
            <w:pPr>
              <w:pStyle w:val="Standard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</w:t>
            </w:r>
            <w:r w:rsidR="002869D7">
              <w:rPr>
                <w:rFonts w:ascii="Arial" w:hAnsi="Arial" w:cs="Arial"/>
                <w:b/>
                <w:bCs/>
              </w:rPr>
              <w:t xml:space="preserve"> os horários disponíve</w:t>
            </w:r>
            <w:r>
              <w:rPr>
                <w:rFonts w:ascii="Arial" w:hAnsi="Arial" w:cs="Arial"/>
                <w:b/>
                <w:bCs/>
              </w:rPr>
              <w:t xml:space="preserve">is para a atividade de bolsista, </w:t>
            </w:r>
            <w:r w:rsidR="002869D7">
              <w:rPr>
                <w:rFonts w:ascii="Arial" w:hAnsi="Arial" w:cs="Arial"/>
                <w:b/>
                <w:bCs/>
              </w:rPr>
              <w:t xml:space="preserve">deve somar </w:t>
            </w:r>
            <w:r w:rsidR="003B5072">
              <w:rPr>
                <w:rFonts w:ascii="Arial" w:hAnsi="Arial" w:cs="Arial"/>
                <w:b/>
                <w:bCs/>
              </w:rPr>
              <w:t>1</w:t>
            </w:r>
            <w:r w:rsidR="002869D7" w:rsidRPr="00DD40E9">
              <w:rPr>
                <w:rFonts w:ascii="Arial" w:hAnsi="Arial" w:cs="Arial"/>
                <w:b/>
                <w:bCs/>
                <w:color w:val="000000"/>
              </w:rPr>
              <w:t>2h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Sexta</w:t>
            </w: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2869D7" w:rsidTr="00FE7D96">
        <w:trPr>
          <w:trHeight w:val="229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69D7" w:rsidRDefault="002869D7" w:rsidP="00004A7A">
            <w:pPr>
              <w:pStyle w:val="Standard"/>
              <w:spacing w:line="276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0455" w:rsidTr="00EA0455">
        <w:tc>
          <w:tcPr>
            <w:tcW w:w="9628" w:type="dxa"/>
          </w:tcPr>
          <w:p w:rsidR="00EA0455" w:rsidRDefault="00EA0455" w:rsidP="00EA04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Descreva competências, habilidades e experiências suas que julga relevantes </w:t>
            </w:r>
            <w:r w:rsidR="006D7063">
              <w:rPr>
                <w:rFonts w:ascii="Arial" w:hAnsi="Arial" w:cs="Arial"/>
                <w:b/>
              </w:rPr>
              <w:t>para cumprir os requisitos de seleção e desempenhar as atividades propostas:</w:t>
            </w:r>
          </w:p>
        </w:tc>
      </w:tr>
      <w:tr w:rsidR="006D7063" w:rsidTr="00EA0455">
        <w:tc>
          <w:tcPr>
            <w:tcW w:w="9628" w:type="dxa"/>
          </w:tcPr>
          <w:p w:rsidR="006D7063" w:rsidRDefault="006D7063" w:rsidP="00EA0455">
            <w:pPr>
              <w:rPr>
                <w:rFonts w:ascii="Arial" w:hAnsi="Arial" w:cs="Arial"/>
                <w:b/>
              </w:rPr>
            </w:pPr>
          </w:p>
          <w:p w:rsidR="00004A7A" w:rsidRDefault="00004A7A" w:rsidP="00EA0455">
            <w:pPr>
              <w:rPr>
                <w:rFonts w:ascii="Arial" w:hAnsi="Arial" w:cs="Arial"/>
                <w:b/>
              </w:rPr>
            </w:pPr>
          </w:p>
          <w:p w:rsidR="00004A7A" w:rsidRDefault="00004A7A" w:rsidP="00EA0455">
            <w:pPr>
              <w:rPr>
                <w:rFonts w:ascii="Arial" w:hAnsi="Arial" w:cs="Arial"/>
                <w:b/>
              </w:rPr>
            </w:pPr>
          </w:p>
        </w:tc>
      </w:tr>
    </w:tbl>
    <w:p w:rsidR="003B5072" w:rsidRDefault="003B5072" w:rsidP="002869D7">
      <w:pPr>
        <w:rPr>
          <w:rFonts w:ascii="Arial" w:hAnsi="Arial" w:cs="Arial"/>
          <w:b/>
        </w:rPr>
      </w:pPr>
    </w:p>
    <w:p w:rsidR="002869D7" w:rsidRDefault="002869D7" w:rsidP="002869D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Eu, candidato(a) à bolsa,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  <w:bCs/>
        </w:rPr>
        <w:t>:</w:t>
      </w:r>
    </w:p>
    <w:p w:rsidR="002869D7" w:rsidRDefault="002869D7" w:rsidP="002869D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1º) Ser estudante da Universidade Federal de Santa Maria (UFSM), em s</w:t>
      </w:r>
      <w:r w:rsidR="00E53A08">
        <w:rPr>
          <w:rFonts w:ascii="Arial" w:hAnsi="Arial" w:cs="Arial"/>
          <w:color w:val="222222"/>
        </w:rPr>
        <w:t xml:space="preserve">ituação regular (matriculado); </w:t>
      </w:r>
    </w:p>
    <w:p w:rsidR="002869D7" w:rsidRDefault="002869D7" w:rsidP="002869D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2º) </w:t>
      </w:r>
      <w:r>
        <w:rPr>
          <w:rFonts w:ascii="Arial" w:hAnsi="Arial" w:cs="Arial"/>
          <w:b/>
          <w:bCs/>
          <w:color w:val="222222"/>
        </w:rPr>
        <w:t>Não</w:t>
      </w:r>
      <w:r>
        <w:rPr>
          <w:rFonts w:ascii="Arial" w:hAnsi="Arial" w:cs="Arial"/>
          <w:color w:val="222222"/>
        </w:rPr>
        <w:t> estar vinculado a outra bolsa, ind</w:t>
      </w:r>
      <w:r w:rsidR="00E53A08">
        <w:rPr>
          <w:rFonts w:ascii="Arial" w:hAnsi="Arial" w:cs="Arial"/>
          <w:color w:val="222222"/>
        </w:rPr>
        <w:t>ependente do órgão financiador e</w:t>
      </w:r>
    </w:p>
    <w:p w:rsidR="002869D7" w:rsidRDefault="00060934" w:rsidP="00E53A0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3º) </w:t>
      </w:r>
      <w:r w:rsidR="00E53A08">
        <w:rPr>
          <w:rFonts w:ascii="Arial" w:hAnsi="Arial" w:cs="Arial"/>
          <w:color w:val="222222"/>
        </w:rPr>
        <w:t>Ter obtido no mínimo 50% de aprovação, no semestre anterior.</w:t>
      </w:r>
    </w:p>
    <w:p w:rsidR="00E53A08" w:rsidRDefault="00E53A08" w:rsidP="00E53A08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2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2869D7" w:rsidTr="00FE7D96">
        <w:trPr>
          <w:trHeight w:val="533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3A08" w:rsidRDefault="002869D7" w:rsidP="00E53A0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inscrição:</w:t>
            </w: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......./......./............</w:t>
            </w:r>
          </w:p>
        </w:tc>
        <w:tc>
          <w:tcPr>
            <w:tcW w:w="6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do(a) candidato(a) (pode ser digitalizada):</w:t>
            </w: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  <w:p w:rsidR="002869D7" w:rsidRDefault="002869D7" w:rsidP="00FE7D96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1836" w:rsidRPr="002869D7" w:rsidRDefault="00891836" w:rsidP="002869D7">
      <w:pPr>
        <w:rPr>
          <w:rFonts w:hint="eastAsia"/>
        </w:rPr>
      </w:pPr>
    </w:p>
    <w:sectPr w:rsidR="00891836" w:rsidRPr="002869D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3C" w:rsidRDefault="0011663C" w:rsidP="00004A7A">
      <w:pPr>
        <w:rPr>
          <w:rFonts w:hint="eastAsia"/>
        </w:rPr>
      </w:pPr>
      <w:r>
        <w:separator/>
      </w:r>
    </w:p>
  </w:endnote>
  <w:endnote w:type="continuationSeparator" w:id="0">
    <w:p w:rsidR="0011663C" w:rsidRDefault="0011663C" w:rsidP="00004A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3C" w:rsidRDefault="0011663C" w:rsidP="00004A7A">
      <w:pPr>
        <w:rPr>
          <w:rFonts w:hint="eastAsia"/>
        </w:rPr>
      </w:pPr>
      <w:r>
        <w:separator/>
      </w:r>
    </w:p>
  </w:footnote>
  <w:footnote w:type="continuationSeparator" w:id="0">
    <w:p w:rsidR="0011663C" w:rsidRDefault="0011663C" w:rsidP="00004A7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7A" w:rsidRDefault="00004A7A" w:rsidP="00004A7A">
    <w:pPr>
      <w:pStyle w:val="Cabealho"/>
      <w:ind w:firstLine="1587"/>
      <w:jc w:val="both"/>
    </w:pPr>
    <w:r>
      <w:rPr>
        <w:noProof/>
      </w:rPr>
      <w:drawing>
        <wp:anchor distT="0" distB="0" distL="0" distR="0" simplePos="0" relativeHeight="251659264" behindDoc="0" locked="0" layoutInCell="1" allowOverlap="1" wp14:anchorId="34AE852C" wp14:editId="2637A77A">
          <wp:simplePos x="0" y="0"/>
          <wp:positionH relativeFrom="column">
            <wp:posOffset>-38100</wp:posOffset>
          </wp:positionH>
          <wp:positionV relativeFrom="paragraph">
            <wp:posOffset>135255</wp:posOffset>
          </wp:positionV>
          <wp:extent cx="1153160" cy="600075"/>
          <wp:effectExtent l="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52" r="-27" b="-52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A7A" w:rsidRPr="002A4FE9" w:rsidRDefault="00004A7A" w:rsidP="00004A7A">
    <w:pPr>
      <w:pStyle w:val="Cabealho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Ministério da Educação</w:t>
    </w:r>
  </w:p>
  <w:p w:rsidR="00004A7A" w:rsidRPr="002A4FE9" w:rsidRDefault="00004A7A" w:rsidP="00004A7A">
    <w:pPr>
      <w:pStyle w:val="Cabealho"/>
      <w:ind w:left="1587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Universidade Federal de Santa Maria</w:t>
    </w:r>
  </w:p>
  <w:p w:rsidR="00004A7A" w:rsidRPr="002A4FE9" w:rsidRDefault="00004A7A" w:rsidP="00004A7A">
    <w:pPr>
      <w:pStyle w:val="Cabealho"/>
      <w:ind w:left="1587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Pró-Reitoria de Extensão – PRE</w:t>
    </w:r>
  </w:p>
  <w:p w:rsidR="00004A7A" w:rsidRPr="002A4FE9" w:rsidRDefault="00004A7A" w:rsidP="00004A7A">
    <w:pPr>
      <w:pStyle w:val="Cabealho"/>
      <w:ind w:left="1587"/>
      <w:jc w:val="both"/>
      <w:rPr>
        <w:rFonts w:ascii="Arial" w:hAnsi="Arial" w:cs="Arial"/>
        <w:sz w:val="20"/>
        <w:szCs w:val="20"/>
      </w:rPr>
    </w:pPr>
    <w:r w:rsidRPr="002A4FE9">
      <w:rPr>
        <w:rFonts w:ascii="Arial" w:hAnsi="Arial" w:cs="Arial"/>
        <w:sz w:val="20"/>
        <w:szCs w:val="20"/>
      </w:rPr>
      <w:t>Subdivisão de Geoparques</w:t>
    </w:r>
  </w:p>
  <w:p w:rsidR="00004A7A" w:rsidRDefault="00004A7A" w:rsidP="00004A7A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</w:p>
  <w:p w:rsidR="00004A7A" w:rsidRDefault="00004A7A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7"/>
    <w:rsid w:val="00004A7A"/>
    <w:rsid w:val="00060934"/>
    <w:rsid w:val="0011663C"/>
    <w:rsid w:val="002820BE"/>
    <w:rsid w:val="002869D7"/>
    <w:rsid w:val="003B5072"/>
    <w:rsid w:val="006D7063"/>
    <w:rsid w:val="00891836"/>
    <w:rsid w:val="00E53A08"/>
    <w:rsid w:val="00EA0455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627B"/>
  <w15:chartTrackingRefBased/>
  <w15:docId w15:val="{34F496B5-B731-4BEE-B98D-695AE35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869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2869D7"/>
    <w:pPr>
      <w:spacing w:before="100" w:after="100"/>
    </w:pPr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EA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04A7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7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Win7</cp:lastModifiedBy>
  <cp:revision>7</cp:revision>
  <dcterms:created xsi:type="dcterms:W3CDTF">2021-04-06T20:18:00Z</dcterms:created>
  <dcterms:modified xsi:type="dcterms:W3CDTF">2021-04-12T15:10:00Z</dcterms:modified>
</cp:coreProperties>
</file>