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Rule="auto" w:line="2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 xml:space="preserve">1</w:t>
      </w:r>
      <w:r/>
    </w:p>
    <w:p>
      <w:pPr>
        <w:pStyle w:val="858"/>
        <w:jc w:val="center"/>
        <w:spacing w:lineRule="auto" w:line="2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FICHA DE INSCRIÇÃO </w:t>
      </w:r>
      <w:r>
        <w:rPr>
          <w:rFonts w:ascii="Arial" w:hAnsi="Arial" w:cs="Arial"/>
          <w:b/>
          <w:bCs/>
        </w:rPr>
        <w:t xml:space="preserve">EDITAL Nº78 /2022 PRE/</w:t>
      </w:r>
      <w:r>
        <w:rPr>
          <w:rFonts w:ascii="Arial" w:hAnsi="Arial" w:cs="Arial"/>
          <w:b/>
          <w:bCs/>
        </w:rPr>
        <w:t xml:space="preserve">UFSM</w:t>
      </w:r>
      <w:r/>
    </w:p>
    <w:p>
      <w:pPr>
        <w:pStyle w:val="858"/>
        <w:jc w:val="center"/>
        <w:spacing w:lineRule="auto" w:line="2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SELEÇÃO DE BOLSISTAS - TUTORES</w:t>
      </w:r>
      <w:r/>
    </w:p>
    <w:p>
      <w:pPr>
        <w:pStyle w:val="858"/>
        <w:jc w:val="center"/>
        <w:spacing w:lineRule="auto" w:line="2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/>
    </w:p>
    <w:tbl>
      <w:tblPr>
        <w:tblW w:w="5017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8"/>
        <w:gridCol w:w="420"/>
        <w:gridCol w:w="163"/>
        <w:gridCol w:w="2463"/>
        <w:gridCol w:w="2464"/>
      </w:tblGrid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NOME COMPLETO:</w:t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PROGRAMA DE PÓS-GRADUAÇÃO: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7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UNIDADE (Centro):</w:t>
            </w:r>
            <w:r/>
          </w:p>
        </w:tc>
        <w:tc>
          <w:tcPr>
            <w:gridSpan w:val="4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10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NÍVEL (MESTRADO/DOUTORADO):</w:t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SEMESTRE:</w:t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N.º MATRÍCULA:</w:t>
            </w:r>
            <w:r/>
          </w:p>
        </w:tc>
      </w:tr>
      <w:tr>
        <w:trPr>
          <w:jc w:val="center"/>
          <w:trHeight w:val="244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RG:</w:t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CPF:</w:t>
            </w:r>
            <w:r/>
          </w:p>
        </w:tc>
      </w:tr>
      <w:tr>
        <w:trPr>
          <w:jc w:val="center"/>
          <w:trHeight w:val="244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PIS/PASEP/NIS:</w:t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/>
          </w:p>
        </w:tc>
      </w:tr>
      <w:tr>
        <w:trPr>
          <w:jc w:val="center"/>
          <w:trHeight w:val="244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</w:t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ESTADO CIVIL:</w:t>
            </w:r>
            <w:bookmarkStart w:id="0" w:name="_GoBack"/>
            <w:r/>
            <w:bookmarkEnd w:id="0"/>
            <w:r/>
            <w:r/>
          </w:p>
        </w:tc>
      </w:tr>
      <w:tr>
        <w:trPr>
          <w:jc w:val="center"/>
          <w:trHeight w:val="244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SEXO:</w:t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TIPO SANGUÍNEO:</w:t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ENDEREÇO COMPLETO:</w:t>
            </w:r>
            <w:r/>
          </w:p>
        </w:tc>
      </w:tr>
      <w:tr>
        <w:trPr>
          <w:jc w:val="center"/>
        </w:trPr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CIDADE: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463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UF: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464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CEP:</w:t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TELEFONE(S) PARA CONTATO (COM DDD): </w:t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 PARA CONTATO:</w:t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TRABALHA FORA DA UFSM? (   ) SIM   (   ) NÃO</w:t>
            </w:r>
            <w:r/>
          </w:p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SIM, ONDE?</w:t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DADOS BANCÁRIOS:*</w:t>
            </w:r>
            <w:r/>
          </w:p>
        </w:tc>
      </w:tr>
      <w:tr>
        <w:trPr>
          <w:jc w:val="center"/>
        </w:trPr>
        <w:tc>
          <w:tcPr>
            <w:gridSpan w:val="5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BANCO:</w:t>
            </w:r>
            <w:r/>
          </w:p>
        </w:tc>
      </w:tr>
      <w:tr>
        <w:trPr>
          <w:jc w:val="center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8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AGÊNCIA:</w:t>
            </w:r>
            <w:r/>
          </w:p>
        </w:tc>
        <w:tc>
          <w:tcPr>
            <w:gridSpan w:val="3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0" w:type="dxa"/>
            <w:vAlign w:val="center"/>
            <w:textDirection w:val="lrTb"/>
            <w:noWrap w:val="false"/>
          </w:tcPr>
          <w:p>
            <w:pPr>
              <w:pStyle w:val="858"/>
              <w:spacing w:lineRule="auto" w:line="28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 CORRENTE:</w:t>
            </w:r>
            <w:r/>
          </w:p>
        </w:tc>
      </w:tr>
    </w:tbl>
    <w:p>
      <w:pPr>
        <w:jc w:val="both"/>
        <w:widowControl/>
        <w:rPr>
          <w:rFonts w:ascii="Arial" w:hAnsi="Arial" w:cs="Arial" w:eastAsia="Times New Roman"/>
          <w:color w:val="222222"/>
          <w:sz w:val="20"/>
          <w:szCs w:val="20"/>
          <w:shd w:val="clear" w:fill="FFFFFF" w:color="auto"/>
          <w:lang w:bidi="ar-SA" w:eastAsia="pt-BR"/>
        </w:rPr>
      </w:pPr>
      <w:r>
        <w:rPr>
          <w:rFonts w:ascii="Arial" w:hAnsi="Arial" w:cs="Arial"/>
          <w:sz w:val="20"/>
          <w:szCs w:val="20"/>
        </w:rPr>
        <w:t xml:space="preserve">*</w:t>
      </w:r>
      <w:r>
        <w:rPr>
          <w:rFonts w:ascii="Arial" w:hAnsi="Arial" w:cs="Arial"/>
          <w:sz w:val="20"/>
          <w:szCs w:val="20"/>
          <w:u w:val="single"/>
        </w:rPr>
        <w:t xml:space="preserve">Observar</w:t>
      </w:r>
      <w:r>
        <w:rPr>
          <w:rFonts w:ascii="Arial" w:hAnsi="Arial" w:cs="Arial"/>
          <w:sz w:val="20"/>
          <w:szCs w:val="20"/>
        </w:rPr>
        <w:t xml:space="preserve">: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a) a conta deve ser do tipo Corrente (</w:t>
      </w:r>
      <w:r>
        <w:rPr>
          <w:rFonts w:ascii="Arial" w:hAnsi="Arial" w:cs="Arial" w:eastAsia="Times New Roman"/>
          <w:b/>
          <w:bCs/>
          <w:sz w:val="20"/>
          <w:szCs w:val="20"/>
          <w:lang w:bidi="ar-SA" w:eastAsia="pt-BR"/>
        </w:rPr>
        <w:t xml:space="preserve">Conta Corrente</w:t>
      </w:r>
      <w:r>
        <w:rPr>
          <w:rFonts w:ascii="Arial" w:hAnsi="Arial" w:cs="Arial" w:eastAsia="Times New Roman"/>
          <w:sz w:val="20"/>
          <w:szCs w:val="20"/>
          <w:lang w:bidi="ar-SA" w:eastAsia="pt-BR"/>
        </w:rPr>
        <w:t xml:space="preserve">); b) o titular da conta deve ser a/o candidata/o à bolsa, ou seja, a conta não pode ser de terceiros e </w:t>
      </w:r>
      <w:r>
        <w:rPr>
          <w:rFonts w:ascii="Arial" w:hAnsi="Arial" w:cs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c) a conta não pode ser conjunta.</w:t>
      </w:r>
      <w:r/>
    </w:p>
    <w:tbl>
      <w:tblPr>
        <w:tblpPr w:horzAnchor="margin" w:tblpX="-132" w:vertAnchor="text" w:tblpY="88" w:leftFromText="141" w:topFromText="0" w:rightFromText="141" w:bottomFromText="0"/>
        <w:tblW w:w="514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2"/>
        <w:gridCol w:w="1488"/>
        <w:gridCol w:w="1649"/>
        <w:gridCol w:w="1568"/>
        <w:gridCol w:w="1567"/>
        <w:gridCol w:w="1938"/>
      </w:tblGrid>
      <w:tr>
        <w:trPr>
          <w:trHeight w:val="459"/>
        </w:trPr>
        <w:tc>
          <w:tcPr>
            <w:gridSpan w:val="6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933" w:type="dxa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QUADRO DE HORÁRIOS</w:t>
            </w:r>
            <w:r/>
          </w:p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Informe os horários disponíveis para a atividade de bolsista, deve somar </w:t>
            </w:r>
            <w:r>
              <w:rPr>
                <w:rFonts w:ascii="Arial" w:hAnsi="Arial" w:cs="Arial"/>
                <w:b/>
                <w:bCs/>
              </w:rPr>
              <w:t xml:space="preserve">20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h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.</w:t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723" w:type="dxa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TURNO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Segunda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Terça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Quinta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  <w:lang w:val="es-AR"/>
              </w:rPr>
            </w:pPr>
            <w:r>
              <w:rPr>
                <w:rFonts w:ascii="Arial" w:hAnsi="Arial" w:cs="Arial"/>
                <w:b/>
                <w:lang w:val="es-AR"/>
              </w:rPr>
              <w:t xml:space="preserve">Sexta</w:t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723" w:type="dxa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Manhã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723" w:type="dxa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Tarde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/>
          </w:p>
        </w:tc>
      </w:tr>
      <w:tr>
        <w:trPr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723" w:type="dxa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Noite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3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76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</w:r>
            <w:r/>
          </w:p>
        </w:tc>
      </w:tr>
    </w:tbl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/>
    </w:p>
    <w:p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Eu, candidato(a) à bolsa, </w:t>
      </w:r>
      <w:r>
        <w:rPr>
          <w:rFonts w:ascii="Arial" w:hAnsi="Arial" w:cs="Arial"/>
          <w:b/>
        </w:rPr>
        <w:t xml:space="preserve">declaro</w:t>
      </w:r>
      <w:r>
        <w:rPr>
          <w:rFonts w:ascii="Arial" w:hAnsi="Arial" w:cs="Arial"/>
          <w:bCs/>
        </w:rPr>
        <w:t xml:space="preserve">:</w:t>
      </w:r>
      <w:r/>
    </w:p>
    <w:p>
      <w:pPr>
        <w:pStyle w:val="859"/>
        <w:jc w:val="both"/>
        <w:spacing w:after="0" w:before="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1º) Ser estudante</w:t>
      </w:r>
      <w:r>
        <w:rPr>
          <w:rFonts w:ascii="Arial" w:hAnsi="Arial" w:cs="Arial"/>
          <w:color w:val="222222"/>
        </w:rPr>
        <w:t xml:space="preserve"> de pós-graduação</w:t>
      </w:r>
      <w:r>
        <w:rPr>
          <w:rFonts w:ascii="Arial" w:hAnsi="Arial" w:cs="Arial"/>
          <w:color w:val="222222"/>
        </w:rPr>
        <w:t xml:space="preserve"> da Universidade Federal de Santa Maria (UFSM), em s</w:t>
      </w:r>
      <w:r>
        <w:rPr>
          <w:rFonts w:ascii="Arial" w:hAnsi="Arial" w:cs="Arial"/>
          <w:color w:val="222222"/>
        </w:rPr>
        <w:t xml:space="preserve">ituação regular (matriculado); </w:t>
      </w:r>
      <w:r/>
    </w:p>
    <w:p>
      <w:pPr>
        <w:pStyle w:val="859"/>
        <w:jc w:val="both"/>
        <w:spacing w:after="0" w:before="0"/>
        <w:shd w:val="clear" w:fill="FFFFFF" w:color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2º) </w:t>
      </w:r>
      <w:r>
        <w:rPr>
          <w:rFonts w:ascii="Arial" w:hAnsi="Arial" w:cs="Arial"/>
          <w:b/>
          <w:bCs/>
          <w:color w:val="222222"/>
        </w:rPr>
        <w:t xml:space="preserve">Não</w:t>
      </w:r>
      <w:r>
        <w:rPr>
          <w:rFonts w:ascii="Arial" w:hAnsi="Arial" w:cs="Arial"/>
          <w:color w:val="222222"/>
        </w:rPr>
        <w:t xml:space="preserve"> estar vinculado a outra bolsa, ind</w:t>
      </w:r>
      <w:r>
        <w:rPr>
          <w:rFonts w:ascii="Arial" w:hAnsi="Arial" w:cs="Arial"/>
          <w:color w:val="222222"/>
        </w:rPr>
        <w:t xml:space="preserve">ependente do</w:t>
      </w:r>
      <w:r>
        <w:rPr>
          <w:rFonts w:ascii="Arial" w:hAnsi="Arial" w:cs="Arial"/>
          <w:color w:val="222222"/>
        </w:rPr>
        <w:t xml:space="preserve"> órgão financiador.</w:t>
      </w:r>
      <w:r/>
    </w:p>
    <w:p>
      <w:pPr>
        <w:pStyle w:val="859"/>
        <w:jc w:val="both"/>
        <w:spacing w:after="0" w:before="0"/>
        <w:shd w:val="clear" w:fill="FFFFFF" w:color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tbl>
      <w:tblPr>
        <w:tblpPr w:horzAnchor="margin" w:tblpXSpec="left" w:vertAnchor="text" w:tblpY="92" w:leftFromText="141" w:topFromText="0" w:rightFromText="141" w:bottomFromText="0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7335"/>
      </w:tblGrid>
      <w:tr>
        <w:trPr>
          <w:trHeight w:val="533"/>
        </w:trPr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122" w:type="dxa"/>
            <w:textDirection w:val="lrTb"/>
            <w:noWrap w:val="false"/>
          </w:tcPr>
          <w:p>
            <w:pPr>
              <w:pStyle w:val="858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da inscrição:</w:t>
            </w:r>
            <w:r/>
          </w:p>
          <w:p>
            <w:pPr>
              <w:pStyle w:val="858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pStyle w:val="858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......./......./............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372" w:type="dxa"/>
            <w:textDirection w:val="lrTb"/>
            <w:noWrap w:val="false"/>
          </w:tcPr>
          <w:p>
            <w:pPr>
              <w:pStyle w:val="858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Assinatura do(a) candidato(a) (pode ser digitalizada):</w:t>
            </w:r>
            <w:r/>
          </w:p>
          <w:p>
            <w:pPr>
              <w:pStyle w:val="858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  <w:p>
            <w:pPr>
              <w:pStyle w:val="858"/>
              <w:jc w:val="center"/>
              <w:spacing w:lineRule="auto" w: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/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ind w:firstLine="1587"/>
      <w:jc w:val="both"/>
    </w:pPr>
    <w:r>
      <w:rPr>
        <w:lang w:bidi="ar-SA" w:eastAsia="pt-BR"/>
      </w:rPr>
      <mc:AlternateContent>
        <mc:Choice Requires="wpg">
          <w:drawing>
            <wp:anchor xmlns:wp="http://schemas.openxmlformats.org/drawingml/2006/wordprocessingDrawing" distT="0" distB="0" distL="0" distR="0" simplePos="0" relativeHeight="251659264" behindDoc="0" locked="0" layoutInCell="1" allowOverlap="1">
              <wp:simplePos x="0" y="0"/>
              <wp:positionH relativeFrom="column">
                <wp:posOffset>-196215</wp:posOffset>
              </wp:positionH>
              <wp:positionV relativeFrom="paragraph">
                <wp:posOffset>104775</wp:posOffset>
              </wp:positionV>
              <wp:extent cx="1152525" cy="600075"/>
              <wp:effectExtent l="0" t="0" r="0" b="0"/>
              <wp:wrapSquare wrapText="bothSides"/>
              <wp:docPr id="1" name="Imagem 4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rcRect l="-27" t="-52" r="-27" b="-52"/>
                      <a:stretch/>
                    </pic:blipFill>
                    <pic:spPr bwMode="auto">
                      <a:xfrm>
                        <a:off x="0" y="0"/>
                        <a:ext cx="1152525" cy="6000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251659264;o:allowoverlap:true;o:allowincell:true;mso-position-horizontal-relative:text;margin-left:-15.4pt;mso-position-horizontal:absolute;mso-position-vertical-relative:text;margin-top:8.3pt;mso-position-vertical:absolute;width:90.8pt;height:47.3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861"/>
      <w:ind w:left="1560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Ministério da Educação</w:t>
    </w:r>
    <w:r/>
  </w:p>
  <w:p>
    <w:pPr>
      <w:pStyle w:val="861"/>
      <w:ind w:left="1587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Universidade Federal de Santa Maria</w:t>
    </w:r>
    <w:r/>
  </w:p>
  <w:p>
    <w:pPr>
      <w:pStyle w:val="861"/>
      <w:ind w:left="1587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Pró-Reitoria de Extensão – PRE</w:t>
    </w:r>
    <w:r/>
  </w:p>
  <w:p>
    <w:pPr>
      <w:pStyle w:val="861"/>
      <w:ind w:left="1587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Subdivisão de Geoparques</w:t>
    </w:r>
    <w:r/>
  </w:p>
  <w:p>
    <w:pPr>
      <w:jc w:val="center"/>
      <w:rPr>
        <w:b/>
        <w:sz w:val="28"/>
        <w:szCs w:val="28"/>
      </w:rPr>
    </w:pPr>
    <w:r>
      <w:rPr>
        <w:b/>
        <w:sz w:val="28"/>
        <w:szCs w:val="28"/>
      </w:rPr>
    </w:r>
    <w:r/>
  </w:p>
  <w:p>
    <w:pPr>
      <w:pStyle w:val="861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4"/>
    <w:next w:val="854"/>
    <w:link w:val="68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80">
    <w:name w:val="Heading 1 Char"/>
    <w:basedOn w:val="855"/>
    <w:link w:val="679"/>
    <w:uiPriority w:val="9"/>
    <w:rPr>
      <w:rFonts w:ascii="Arial" w:hAnsi="Arial" w:cs="Arial" w:eastAsia="Arial"/>
      <w:sz w:val="40"/>
      <w:szCs w:val="40"/>
    </w:rPr>
  </w:style>
  <w:style w:type="paragraph" w:styleId="681">
    <w:name w:val="Heading 2"/>
    <w:basedOn w:val="854"/>
    <w:next w:val="854"/>
    <w:link w:val="68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2">
    <w:name w:val="Heading 2 Char"/>
    <w:basedOn w:val="855"/>
    <w:link w:val="681"/>
    <w:uiPriority w:val="9"/>
    <w:rPr>
      <w:rFonts w:ascii="Arial" w:hAnsi="Arial" w:cs="Arial" w:eastAsia="Arial"/>
      <w:sz w:val="34"/>
    </w:rPr>
  </w:style>
  <w:style w:type="paragraph" w:styleId="683">
    <w:name w:val="Heading 3"/>
    <w:basedOn w:val="854"/>
    <w:next w:val="854"/>
    <w:link w:val="68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4">
    <w:name w:val="Heading 3 Char"/>
    <w:basedOn w:val="855"/>
    <w:link w:val="683"/>
    <w:uiPriority w:val="9"/>
    <w:rPr>
      <w:rFonts w:ascii="Arial" w:hAnsi="Arial" w:cs="Arial" w:eastAsia="Arial"/>
      <w:sz w:val="30"/>
      <w:szCs w:val="30"/>
    </w:rPr>
  </w:style>
  <w:style w:type="paragraph" w:styleId="685">
    <w:name w:val="Heading 4"/>
    <w:basedOn w:val="854"/>
    <w:next w:val="854"/>
    <w:link w:val="68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86">
    <w:name w:val="Heading 4 Char"/>
    <w:basedOn w:val="855"/>
    <w:link w:val="685"/>
    <w:uiPriority w:val="9"/>
    <w:rPr>
      <w:rFonts w:ascii="Arial" w:hAnsi="Arial" w:cs="Arial" w:eastAsia="Arial"/>
      <w:b/>
      <w:bCs/>
      <w:sz w:val="26"/>
      <w:szCs w:val="26"/>
    </w:rPr>
  </w:style>
  <w:style w:type="paragraph" w:styleId="687">
    <w:name w:val="Heading 5"/>
    <w:basedOn w:val="854"/>
    <w:next w:val="854"/>
    <w:link w:val="68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8">
    <w:name w:val="Heading 5 Char"/>
    <w:basedOn w:val="855"/>
    <w:link w:val="687"/>
    <w:uiPriority w:val="9"/>
    <w:rPr>
      <w:rFonts w:ascii="Arial" w:hAnsi="Arial" w:cs="Arial" w:eastAsia="Arial"/>
      <w:b/>
      <w:bCs/>
      <w:sz w:val="24"/>
      <w:szCs w:val="24"/>
    </w:rPr>
  </w:style>
  <w:style w:type="paragraph" w:styleId="689">
    <w:name w:val="Heading 6"/>
    <w:basedOn w:val="854"/>
    <w:next w:val="854"/>
    <w:link w:val="69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90">
    <w:name w:val="Heading 6 Char"/>
    <w:basedOn w:val="855"/>
    <w:link w:val="689"/>
    <w:uiPriority w:val="9"/>
    <w:rPr>
      <w:rFonts w:ascii="Arial" w:hAnsi="Arial" w:cs="Arial" w:eastAsia="Arial"/>
      <w:b/>
      <w:bCs/>
      <w:sz w:val="22"/>
      <w:szCs w:val="22"/>
    </w:rPr>
  </w:style>
  <w:style w:type="paragraph" w:styleId="691">
    <w:name w:val="Heading 7"/>
    <w:basedOn w:val="854"/>
    <w:next w:val="854"/>
    <w:link w:val="69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92">
    <w:name w:val="Heading 7 Char"/>
    <w:basedOn w:val="855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3">
    <w:name w:val="Heading 8"/>
    <w:basedOn w:val="854"/>
    <w:next w:val="854"/>
    <w:link w:val="69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94">
    <w:name w:val="Heading 8 Char"/>
    <w:basedOn w:val="855"/>
    <w:link w:val="693"/>
    <w:uiPriority w:val="9"/>
    <w:rPr>
      <w:rFonts w:ascii="Arial" w:hAnsi="Arial" w:cs="Arial" w:eastAsia="Arial"/>
      <w:i/>
      <w:iCs/>
      <w:sz w:val="22"/>
      <w:szCs w:val="22"/>
    </w:rPr>
  </w:style>
  <w:style w:type="paragraph" w:styleId="695">
    <w:name w:val="Heading 9"/>
    <w:basedOn w:val="854"/>
    <w:next w:val="854"/>
    <w:link w:val="69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6">
    <w:name w:val="Heading 9 Char"/>
    <w:basedOn w:val="855"/>
    <w:link w:val="695"/>
    <w:uiPriority w:val="9"/>
    <w:rPr>
      <w:rFonts w:ascii="Arial" w:hAnsi="Arial" w:cs="Arial" w:eastAsia="Arial"/>
      <w:i/>
      <w:iCs/>
      <w:sz w:val="21"/>
      <w:szCs w:val="21"/>
    </w:rPr>
  </w:style>
  <w:style w:type="paragraph" w:styleId="697">
    <w:name w:val="List Paragraph"/>
    <w:basedOn w:val="854"/>
    <w:qFormat/>
    <w:uiPriority w:val="34"/>
    <w:pPr>
      <w:contextualSpacing w:val="true"/>
      <w:ind w:left="720"/>
    </w:pPr>
  </w:style>
  <w:style w:type="paragraph" w:styleId="698">
    <w:name w:val="No Spacing"/>
    <w:qFormat/>
    <w:uiPriority w:val="1"/>
    <w:pPr>
      <w:spacing w:lineRule="auto" w:line="240" w:after="0" w:before="0"/>
    </w:pPr>
  </w:style>
  <w:style w:type="paragraph" w:styleId="699">
    <w:name w:val="Title"/>
    <w:basedOn w:val="854"/>
    <w:next w:val="854"/>
    <w:link w:val="70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0">
    <w:name w:val="Title Char"/>
    <w:basedOn w:val="855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qFormat/>
    <w:uiPriority w:val="11"/>
    <w:rPr>
      <w:sz w:val="24"/>
      <w:szCs w:val="24"/>
    </w:rPr>
    <w:pPr>
      <w:spacing w:after="200" w:before="200"/>
    </w:pPr>
  </w:style>
  <w:style w:type="character" w:styleId="702">
    <w:name w:val="Subtitle Char"/>
    <w:basedOn w:val="855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qFormat/>
    <w:uiPriority w:val="29"/>
    <w:rPr>
      <w:i/>
    </w:rPr>
    <w:pPr>
      <w:ind w:left="720" w:right="720"/>
    </w:p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5"/>
    <w:link w:val="861"/>
    <w:uiPriority w:val="99"/>
  </w:style>
  <w:style w:type="character" w:styleId="708">
    <w:name w:val="Footer Char"/>
    <w:basedOn w:val="855"/>
    <w:link w:val="863"/>
    <w:uiPriority w:val="99"/>
  </w:style>
  <w:style w:type="paragraph" w:styleId="709">
    <w:name w:val="Caption"/>
    <w:basedOn w:val="854"/>
    <w:next w:val="85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10">
    <w:name w:val="Caption Char"/>
    <w:basedOn w:val="709"/>
    <w:link w:val="863"/>
    <w:uiPriority w:val="99"/>
  </w:style>
  <w:style w:type="table" w:styleId="711">
    <w:name w:val="Table Grid Light"/>
    <w:basedOn w:val="8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9">
    <w:name w:val="Grid Table 4 - Accent 1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0">
    <w:name w:val="Grid Table 4 - Accent 2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41">
    <w:name w:val="Grid Table 4 - Accent 3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42">
    <w:name w:val="Grid Table 4 - Accent 4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43">
    <w:name w:val="Grid Table 4 - Accent 5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44">
    <w:name w:val="Grid Table 4 - Accent 6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45">
    <w:name w:val="Grid Table 5 Dark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46">
    <w:name w:val="Grid Table 5 Dark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47">
    <w:name w:val="Grid Table 5 Dark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48">
    <w:name w:val="Grid Table 5 Dark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49">
    <w:name w:val="Grid Table 5 Dark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50">
    <w:name w:val="Grid Table 5 Dark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51">
    <w:name w:val="Grid Table 5 Dark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52">
    <w:name w:val="Grid Table 6 Colorful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74">
    <w:name w:val="List Table 2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75">
    <w:name w:val="List Table 2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76">
    <w:name w:val="List Table 2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77">
    <w:name w:val="List Table 2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8">
    <w:name w:val="List Table 2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9">
    <w:name w:val="List Table 2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80">
    <w:name w:val="List Table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02">
    <w:name w:val="List Table 6 Colorful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03">
    <w:name w:val="List Table 6 Colorful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04">
    <w:name w:val="List Table 6 Colorful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05">
    <w:name w:val="List Table 6 Colorful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06">
    <w:name w:val="List Table 6 Colorful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07">
    <w:name w:val="List Table 6 Colorful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8">
    <w:name w:val="List Table 7 Colorful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6">
    <w:name w:val="Lined - Accent 1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7">
    <w:name w:val="Lined - Accent 2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8">
    <w:name w:val="Lined - Accent 3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9">
    <w:name w:val="Lined - Accent 4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0">
    <w:name w:val="Lined - Accent 5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1">
    <w:name w:val="Lined - Accent 6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2">
    <w:name w:val="Bordered &amp; Lined - Accent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23">
    <w:name w:val="Bordered &amp; Lined - Accent 1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4">
    <w:name w:val="Bordered &amp; Lined - Accent 2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25">
    <w:name w:val="Bordered &amp; Lined - Accent 3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26">
    <w:name w:val="Bordered &amp; Lined - Accent 4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27">
    <w:name w:val="Bordered &amp; Lined - Accent 5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8">
    <w:name w:val="Bordered &amp; Lined - Accent 6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9">
    <w:name w:val="Bordered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30">
    <w:name w:val="Bordered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31">
    <w:name w:val="Bordered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32">
    <w:name w:val="Bordered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33">
    <w:name w:val="Bordered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34">
    <w:name w:val="Bordered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35">
    <w:name w:val="Bordered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rPr>
      <w:sz w:val="18"/>
    </w:rPr>
    <w:pPr>
      <w:spacing w:lineRule="auto" w:line="240" w:after="40"/>
    </w:p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rPr>
      <w:sz w:val="20"/>
    </w:rPr>
    <w:pPr>
      <w:spacing w:lineRule="auto" w:line="240" w:after="0"/>
    </w:p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spacing w:lineRule="auto" w:line="240" w:after="0"/>
      <w:widowControl w:val="off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customStyle="1">
    <w:name w:val="Standard"/>
    <w:rPr>
      <w:rFonts w:ascii="Liberation Serif" w:hAnsi="Liberation Serif" w:cs="Mangal" w:eastAsia="SimSun"/>
      <w:sz w:val="24"/>
      <w:szCs w:val="24"/>
      <w:lang w:bidi="hi-IN" w:eastAsia="zh-CN"/>
    </w:rPr>
    <w:pPr>
      <w:spacing w:lineRule="auto" w:line="240" w:after="0"/>
      <w:widowControl w:val="off"/>
    </w:pPr>
  </w:style>
  <w:style w:type="paragraph" w:styleId="859">
    <w:name w:val="Normal (Web)"/>
    <w:basedOn w:val="858"/>
    <w:uiPriority w:val="99"/>
    <w:rPr>
      <w:rFonts w:ascii="Times New Roman" w:hAnsi="Times New Roman" w:cs="Times New Roman" w:eastAsia="Times New Roman"/>
      <w:color w:val="000000"/>
    </w:rPr>
    <w:pPr>
      <w:spacing w:after="100" w:before="100"/>
    </w:pPr>
  </w:style>
  <w:style w:type="table" w:styleId="860">
    <w:name w:val="Table Grid"/>
    <w:basedOn w:val="856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1">
    <w:name w:val="Header"/>
    <w:basedOn w:val="854"/>
    <w:link w:val="862"/>
    <w:unhideWhenUsed/>
    <w:rPr>
      <w:sz w:val="21"/>
      <w:szCs w:val="21"/>
    </w:rPr>
    <w:pPr>
      <w:tabs>
        <w:tab w:val="center" w:pos="4252" w:leader="none"/>
        <w:tab w:val="right" w:pos="8504" w:leader="none"/>
      </w:tabs>
    </w:pPr>
  </w:style>
  <w:style w:type="character" w:styleId="862" w:customStyle="1">
    <w:name w:val="Cabeçalho Char"/>
    <w:basedOn w:val="855"/>
    <w:link w:val="861"/>
    <w:rPr>
      <w:rFonts w:ascii="Liberation Serif" w:hAnsi="Liberation Serif" w:cs="Mangal" w:eastAsia="SimSun"/>
      <w:sz w:val="24"/>
      <w:szCs w:val="21"/>
      <w:lang w:bidi="hi-IN" w:eastAsia="zh-CN"/>
    </w:rPr>
  </w:style>
  <w:style w:type="paragraph" w:styleId="863">
    <w:name w:val="Footer"/>
    <w:basedOn w:val="854"/>
    <w:link w:val="864"/>
    <w:uiPriority w:val="99"/>
    <w:unhideWhenUsed/>
    <w:rPr>
      <w:sz w:val="21"/>
      <w:szCs w:val="21"/>
    </w:rPr>
    <w:pPr>
      <w:tabs>
        <w:tab w:val="center" w:pos="4252" w:leader="none"/>
        <w:tab w:val="right" w:pos="8504" w:leader="none"/>
      </w:tabs>
    </w:pPr>
  </w:style>
  <w:style w:type="character" w:styleId="864" w:customStyle="1">
    <w:name w:val="Rodapé Char"/>
    <w:basedOn w:val="855"/>
    <w:link w:val="863"/>
    <w:uiPriority w:val="99"/>
    <w:rPr>
      <w:rFonts w:ascii="Liberation Serif" w:hAnsi="Liberation Serif" w:cs="Mangal" w:eastAsia="SimSun"/>
      <w:sz w:val="24"/>
      <w:szCs w:val="21"/>
      <w:lang w:bidi="hi-IN" w:eastAsia="zh-CN"/>
    </w:rPr>
  </w:style>
  <w:style w:type="character" w:styleId="865">
    <w:name w:val="annotation reference"/>
    <w:basedOn w:val="855"/>
    <w:uiPriority w:val="99"/>
    <w:semiHidden/>
    <w:unhideWhenUsed/>
    <w:rPr>
      <w:sz w:val="16"/>
      <w:szCs w:val="16"/>
    </w:rPr>
  </w:style>
  <w:style w:type="paragraph" w:styleId="866">
    <w:name w:val="annotation text"/>
    <w:basedOn w:val="854"/>
    <w:link w:val="867"/>
    <w:uiPriority w:val="99"/>
    <w:semiHidden/>
    <w:unhideWhenUsed/>
    <w:rPr>
      <w:sz w:val="20"/>
      <w:szCs w:val="18"/>
    </w:rPr>
  </w:style>
  <w:style w:type="character" w:styleId="867" w:customStyle="1">
    <w:name w:val="Texto de comentário Char"/>
    <w:basedOn w:val="855"/>
    <w:link w:val="866"/>
    <w:uiPriority w:val="99"/>
    <w:semiHidden/>
    <w:rPr>
      <w:rFonts w:ascii="Liberation Serif" w:hAnsi="Liberation Serif" w:cs="Mangal" w:eastAsia="SimSun"/>
      <w:sz w:val="20"/>
      <w:szCs w:val="18"/>
      <w:lang w:bidi="hi-IN" w:eastAsia="zh-CN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rPr>
      <w:b/>
      <w:bCs/>
    </w:rPr>
  </w:style>
  <w:style w:type="character" w:styleId="869" w:customStyle="1">
    <w:name w:val="Assunto do comentário Char"/>
    <w:basedOn w:val="867"/>
    <w:link w:val="868"/>
    <w:uiPriority w:val="99"/>
    <w:semiHidden/>
    <w:rPr>
      <w:rFonts w:ascii="Liberation Serif" w:hAnsi="Liberation Serif" w:cs="Mangal" w:eastAsia="SimSun"/>
      <w:b/>
      <w:bCs/>
      <w:sz w:val="20"/>
      <w:szCs w:val="18"/>
      <w:lang w:bidi="hi-IN" w:eastAsia="zh-CN"/>
    </w:rPr>
  </w:style>
  <w:style w:type="paragraph" w:styleId="870">
    <w:name w:val="Balloon Text"/>
    <w:basedOn w:val="854"/>
    <w:link w:val="871"/>
    <w:uiPriority w:val="99"/>
    <w:semiHidden/>
    <w:unhideWhenUsed/>
    <w:rPr>
      <w:rFonts w:ascii="Tahoma" w:hAnsi="Tahoma"/>
      <w:sz w:val="16"/>
      <w:szCs w:val="14"/>
    </w:rPr>
  </w:style>
  <w:style w:type="character" w:styleId="871" w:customStyle="1">
    <w:name w:val="Texto de balão Char"/>
    <w:basedOn w:val="855"/>
    <w:link w:val="870"/>
    <w:uiPriority w:val="99"/>
    <w:semiHidden/>
    <w:rPr>
      <w:rFonts w:ascii="Tahoma" w:hAnsi="Tahoma" w:cs="Mangal" w:eastAsia="SimSun"/>
      <w:sz w:val="16"/>
      <w:szCs w:val="14"/>
      <w:lang w:bidi="hi-IN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revision>6</cp:revision>
  <dcterms:created xsi:type="dcterms:W3CDTF">2021-09-13T13:59:00Z</dcterms:created>
  <dcterms:modified xsi:type="dcterms:W3CDTF">2022-11-06T16:44:57Z</dcterms:modified>
</cp:coreProperties>
</file>