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2CB6" w14:textId="77777777" w:rsidR="00CC6222" w:rsidRDefault="00000000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C</w:t>
      </w:r>
    </w:p>
    <w:p w14:paraId="7BD53368" w14:textId="77777777" w:rsidR="00CC6222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EDITAL DE SELEÇÃO DE BOLSISTAS - EDITAL FIEX 2024</w:t>
      </w:r>
    </w:p>
    <w:p w14:paraId="3D220F32" w14:textId="77777777" w:rsidR="00CC6222" w:rsidRDefault="00CC6222">
      <w:pPr>
        <w:spacing w:line="360" w:lineRule="auto"/>
        <w:jc w:val="center"/>
        <w:rPr>
          <w:b/>
          <w:sz w:val="24"/>
          <w:szCs w:val="24"/>
        </w:rPr>
      </w:pPr>
    </w:p>
    <w:p w14:paraId="5EADD917" w14:textId="77777777" w:rsidR="00CC6222" w:rsidRDefault="00000000">
      <w:pPr>
        <w:spacing w:line="360" w:lineRule="auto"/>
        <w:jc w:val="center"/>
      </w:pPr>
      <w:r>
        <w:rPr>
          <w:b/>
        </w:rPr>
        <w:t xml:space="preserve">EDITAL </w:t>
      </w:r>
      <w:r>
        <w:rPr>
          <w:b/>
          <w:color w:val="FF3333"/>
        </w:rPr>
        <w:t>XXXX/2024</w:t>
      </w:r>
    </w:p>
    <w:p w14:paraId="4E6E1EB9" w14:textId="2B09AA27" w:rsidR="00CC6222" w:rsidRDefault="00000000">
      <w:pPr>
        <w:spacing w:line="360" w:lineRule="auto"/>
        <w:jc w:val="center"/>
      </w:pPr>
      <w:r>
        <w:rPr>
          <w:b/>
        </w:rPr>
        <w:t xml:space="preserve">CENTRO DE </w:t>
      </w:r>
      <w:r w:rsidR="0020017C">
        <w:rPr>
          <w:b/>
        </w:rPr>
        <w:t>CIÊNCIAS DA SAÚDE</w:t>
      </w:r>
    </w:p>
    <w:p w14:paraId="719D711A" w14:textId="732BC234" w:rsidR="00CC6222" w:rsidRPr="0020017C" w:rsidRDefault="00000000">
      <w:pPr>
        <w:spacing w:line="360" w:lineRule="auto"/>
        <w:jc w:val="center"/>
        <w:rPr>
          <w:b/>
        </w:rPr>
      </w:pPr>
      <w:r w:rsidRPr="0020017C">
        <w:rPr>
          <w:b/>
        </w:rPr>
        <w:t xml:space="preserve">DEPARTAMENTO </w:t>
      </w:r>
      <w:r w:rsidR="0020017C" w:rsidRPr="0020017C">
        <w:rPr>
          <w:b/>
        </w:rPr>
        <w:t>DE FISIOTERAPIA</w:t>
      </w:r>
    </w:p>
    <w:p w14:paraId="4008E0BD" w14:textId="77777777" w:rsidR="00CC6222" w:rsidRDefault="00000000">
      <w:pPr>
        <w:spacing w:line="360" w:lineRule="auto"/>
        <w:jc w:val="center"/>
        <w:rPr>
          <w:b/>
        </w:rPr>
      </w:pPr>
      <w:r>
        <w:rPr>
          <w:b/>
        </w:rPr>
        <w:t>SELEÇÃO DE BOLSISTAS</w:t>
      </w:r>
    </w:p>
    <w:p w14:paraId="2FA29AE3" w14:textId="77777777" w:rsidR="00CC6222" w:rsidRDefault="00000000">
      <w:pPr>
        <w:spacing w:line="360" w:lineRule="auto"/>
        <w:jc w:val="both"/>
      </w:pPr>
      <w: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14:paraId="0C1CC358" w14:textId="77777777" w:rsidR="00CC6222" w:rsidRDefault="00CC6222">
      <w:pPr>
        <w:spacing w:line="360" w:lineRule="auto"/>
        <w:jc w:val="both"/>
      </w:pPr>
    </w:p>
    <w:p w14:paraId="467EC862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t>1. CRONOGRAMA</w:t>
      </w:r>
    </w:p>
    <w:tbl>
      <w:tblPr>
        <w:tblStyle w:val="a"/>
        <w:tblW w:w="8815" w:type="dxa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3310"/>
      </w:tblGrid>
      <w:tr w:rsidR="00CC6222" w14:paraId="21B8358B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A2109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0A0C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20017C" w14:paraId="27FD7A1C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ADE67" w14:textId="77777777" w:rsidR="0020017C" w:rsidRDefault="0020017C" w:rsidP="0020017C">
            <w:pPr>
              <w:spacing w:line="360" w:lineRule="auto"/>
              <w:jc w:val="both"/>
            </w:pPr>
            <w:r>
              <w:t>Lançamento Chamada Pública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E523" w14:textId="61B60839" w:rsidR="0020017C" w:rsidRDefault="0020017C" w:rsidP="0020017C">
            <w:pPr>
              <w:spacing w:line="360" w:lineRule="auto"/>
              <w:jc w:val="both"/>
            </w:pPr>
            <w:r>
              <w:t>17/04/2024</w:t>
            </w:r>
          </w:p>
        </w:tc>
      </w:tr>
      <w:tr w:rsidR="0020017C" w14:paraId="0F1208A9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4A88" w14:textId="77777777" w:rsidR="0020017C" w:rsidRDefault="0020017C" w:rsidP="0020017C">
            <w:pPr>
              <w:spacing w:line="360" w:lineRule="auto"/>
              <w:jc w:val="both"/>
            </w:pPr>
            <w:r>
              <w:t>Inscrição de candidatos 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0C64" w14:textId="33B5BB78" w:rsidR="0020017C" w:rsidRDefault="0020017C" w:rsidP="0020017C">
            <w:pPr>
              <w:spacing w:line="360" w:lineRule="auto"/>
              <w:jc w:val="both"/>
            </w:pPr>
            <w:r w:rsidRPr="002D009F">
              <w:t>1</w:t>
            </w:r>
            <w:r>
              <w:t>8</w:t>
            </w:r>
            <w:r w:rsidRPr="002D009F">
              <w:t>/04/2024 a 21/04/2024</w:t>
            </w:r>
          </w:p>
        </w:tc>
      </w:tr>
      <w:tr w:rsidR="0020017C" w14:paraId="13053E1C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F4F1" w14:textId="77777777" w:rsidR="0020017C" w:rsidRDefault="0020017C" w:rsidP="0020017C">
            <w:pPr>
              <w:spacing w:line="360" w:lineRule="auto"/>
              <w:jc w:val="both"/>
            </w:pPr>
            <w:r>
              <w:t>Avaliação de candidatos(as)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8835" w14:textId="05CF9D94" w:rsidR="0020017C" w:rsidRDefault="0020017C" w:rsidP="0020017C">
            <w:pPr>
              <w:spacing w:line="360" w:lineRule="auto"/>
              <w:jc w:val="both"/>
            </w:pPr>
            <w:r w:rsidRPr="002D009F">
              <w:t>22/04/2024 a 23/04/2024</w:t>
            </w:r>
          </w:p>
        </w:tc>
      </w:tr>
      <w:tr w:rsidR="0020017C" w14:paraId="66CC08E0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7E61" w14:textId="77777777" w:rsidR="0020017C" w:rsidRDefault="0020017C" w:rsidP="0020017C">
            <w:pPr>
              <w:spacing w:line="360" w:lineRule="auto"/>
              <w:jc w:val="both"/>
            </w:pPr>
            <w:r>
              <w:t>Divulgação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0A6" w14:textId="531C2838" w:rsidR="0020017C" w:rsidRDefault="0020017C" w:rsidP="0020017C">
            <w:pPr>
              <w:spacing w:line="360" w:lineRule="auto"/>
              <w:jc w:val="both"/>
            </w:pPr>
            <w:r w:rsidRPr="002D009F">
              <w:t>2</w:t>
            </w:r>
            <w:r>
              <w:t>4</w:t>
            </w:r>
            <w:r w:rsidRPr="002D009F">
              <w:t xml:space="preserve">/04/2024 </w:t>
            </w:r>
          </w:p>
        </w:tc>
      </w:tr>
      <w:tr w:rsidR="0020017C" w14:paraId="193ADC4C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D5889" w14:textId="77777777" w:rsidR="0020017C" w:rsidRDefault="0020017C" w:rsidP="0020017C">
            <w:pPr>
              <w:spacing w:line="360" w:lineRule="auto"/>
              <w:jc w:val="both"/>
            </w:pPr>
            <w:r>
              <w:t>Período de Recursos contra resultado Preliminar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4D79" w14:textId="47F885E0" w:rsidR="0020017C" w:rsidRDefault="0020017C" w:rsidP="0020017C">
            <w:pPr>
              <w:spacing w:line="360" w:lineRule="auto"/>
              <w:jc w:val="both"/>
            </w:pPr>
            <w:r w:rsidRPr="002D009F">
              <w:t>2</w:t>
            </w:r>
            <w:r>
              <w:t>5</w:t>
            </w:r>
            <w:r w:rsidRPr="002D009F">
              <w:t>/04/2024</w:t>
            </w:r>
          </w:p>
        </w:tc>
      </w:tr>
      <w:tr w:rsidR="0020017C" w14:paraId="013CF149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1213" w14:textId="77777777" w:rsidR="0020017C" w:rsidRDefault="0020017C" w:rsidP="0020017C">
            <w:pPr>
              <w:spacing w:line="360" w:lineRule="auto"/>
              <w:jc w:val="both"/>
            </w:pPr>
            <w:r>
              <w:t>Análise Recursos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1ACC" w14:textId="2434AEE1" w:rsidR="0020017C" w:rsidRDefault="0020017C" w:rsidP="0020017C">
            <w:pPr>
              <w:spacing w:line="360" w:lineRule="auto"/>
              <w:jc w:val="both"/>
            </w:pPr>
            <w:r w:rsidRPr="002D009F">
              <w:t>26/04/2024</w:t>
            </w:r>
          </w:p>
        </w:tc>
      </w:tr>
      <w:tr w:rsidR="0020017C" w14:paraId="4E664598" w14:textId="77777777"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3A97" w14:textId="77777777" w:rsidR="0020017C" w:rsidRDefault="0020017C" w:rsidP="0020017C">
            <w:pPr>
              <w:spacing w:line="360" w:lineRule="auto"/>
              <w:jc w:val="both"/>
            </w:pPr>
            <w:r>
              <w:t xml:space="preserve">Divulgação do </w:t>
            </w:r>
            <w:proofErr w:type="gramStart"/>
            <w:r>
              <w:t>Resultado Final</w:t>
            </w:r>
            <w:proofErr w:type="gramEnd"/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67C2" w14:textId="14E0CF4E" w:rsidR="0020017C" w:rsidRDefault="0020017C" w:rsidP="0020017C">
            <w:pPr>
              <w:spacing w:line="360" w:lineRule="auto"/>
              <w:jc w:val="both"/>
            </w:pPr>
            <w:r>
              <w:t>29/04/2024</w:t>
            </w:r>
          </w:p>
        </w:tc>
      </w:tr>
    </w:tbl>
    <w:p w14:paraId="4488BEB8" w14:textId="77777777" w:rsidR="00CC6222" w:rsidRDefault="00CC6222">
      <w:pPr>
        <w:spacing w:line="360" w:lineRule="auto"/>
        <w:jc w:val="both"/>
      </w:pPr>
    </w:p>
    <w:p w14:paraId="4D098544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t>2. DAS INSCRIÇÕES</w:t>
      </w:r>
    </w:p>
    <w:p w14:paraId="014A552D" w14:textId="72CFF8EB" w:rsidR="00CC6222" w:rsidRDefault="00000000">
      <w:pPr>
        <w:spacing w:line="360" w:lineRule="auto"/>
        <w:jc w:val="both"/>
      </w:pPr>
      <w:r>
        <w:rPr>
          <w:b/>
        </w:rPr>
        <w:t>2.1</w:t>
      </w:r>
      <w:r>
        <w:t xml:space="preserve"> Período: </w:t>
      </w:r>
      <w:r w:rsidR="0020017C">
        <w:t>18/04/2024</w:t>
      </w:r>
      <w:r>
        <w:t xml:space="preserve"> a </w:t>
      </w:r>
      <w:r w:rsidR="0020017C">
        <w:t>21/04/2024</w:t>
      </w:r>
    </w:p>
    <w:p w14:paraId="1BB2602A" w14:textId="11F6C888" w:rsidR="00CC6222" w:rsidRDefault="00000000">
      <w:pPr>
        <w:spacing w:line="360" w:lineRule="auto"/>
        <w:jc w:val="both"/>
      </w:pPr>
      <w:r>
        <w:rPr>
          <w:b/>
        </w:rPr>
        <w:t>2.2</w:t>
      </w:r>
      <w:r>
        <w:t xml:space="preserve"> Horário: </w:t>
      </w:r>
      <w:r w:rsidR="0020017C">
        <w:t>até as 23:59 do horário de Brasília do dia 21/04/2024</w:t>
      </w:r>
    </w:p>
    <w:p w14:paraId="1D3DE0CE" w14:textId="77777777" w:rsidR="00CD1CAB" w:rsidRDefault="00000000" w:rsidP="00CD1CAB">
      <w:pPr>
        <w:spacing w:line="360" w:lineRule="auto"/>
        <w:jc w:val="both"/>
      </w:pPr>
      <w:r>
        <w:rPr>
          <w:b/>
        </w:rPr>
        <w:t>2.3</w:t>
      </w:r>
      <w:r>
        <w:t xml:space="preserve"> Local:</w:t>
      </w:r>
      <w:r w:rsidR="00CD1CAB">
        <w:t xml:space="preserve"> será realizada por meio do envio do formulário de inscrição disponível no link:</w:t>
      </w:r>
    </w:p>
    <w:p w14:paraId="76A40248" w14:textId="5A86847C" w:rsidR="00CD1CAB" w:rsidRDefault="00000000">
      <w:pPr>
        <w:spacing w:line="360" w:lineRule="auto"/>
        <w:jc w:val="both"/>
        <w:rPr>
          <w:rStyle w:val="Hyperlink"/>
        </w:rPr>
      </w:pPr>
      <w:hyperlink r:id="rId4" w:history="1">
        <w:r w:rsidR="00CD1CAB" w:rsidRPr="00F832FD">
          <w:rPr>
            <w:rStyle w:val="Hyperlink"/>
          </w:rPr>
          <w:t>https://forms.gle/tzAfZsqQVnCmXKFJA</w:t>
        </w:r>
      </w:hyperlink>
    </w:p>
    <w:p w14:paraId="3EA46DEC" w14:textId="37A77FDB" w:rsidR="00CD1CAB" w:rsidRDefault="00000000">
      <w:pPr>
        <w:spacing w:line="360" w:lineRule="auto"/>
        <w:jc w:val="both"/>
      </w:pPr>
      <w:r>
        <w:rPr>
          <w:b/>
        </w:rPr>
        <w:t>2.4</w:t>
      </w:r>
      <w:r>
        <w:t xml:space="preserve"> </w:t>
      </w:r>
      <w:r w:rsidR="0020017C" w:rsidRPr="002D009F">
        <w:t>Análise de documentos de inscrição</w:t>
      </w:r>
      <w:r w:rsidR="0020017C">
        <w:t xml:space="preserve"> enviados para o email </w:t>
      </w:r>
      <w:hyperlink r:id="rId5" w:history="1">
        <w:r w:rsidR="0020017C" w:rsidRPr="009A410A">
          <w:rPr>
            <w:rStyle w:val="Hyperlink"/>
          </w:rPr>
          <w:t>m</w:t>
        </w:r>
        <w:r w:rsidR="0020017C" w:rsidRPr="009A410A">
          <w:rPr>
            <w:rStyle w:val="Hyperlink"/>
          </w:rPr>
          <w:t>ichele.saccol@ufsm.br</w:t>
        </w:r>
      </w:hyperlink>
      <w:r>
        <w:t xml:space="preserve">: </w:t>
      </w:r>
    </w:p>
    <w:p w14:paraId="3EB9905D" w14:textId="77777777" w:rsidR="00CD1CAB" w:rsidRDefault="00CD1CAB">
      <w:pPr>
        <w:spacing w:line="360" w:lineRule="auto"/>
        <w:jc w:val="both"/>
      </w:pPr>
      <w:r>
        <w:t>-Ficha de Cadastro de Bolsista (online)</w:t>
      </w:r>
    </w:p>
    <w:p w14:paraId="045F356D" w14:textId="37367FAD" w:rsidR="00CD1CAB" w:rsidRDefault="00CD1CAB" w:rsidP="00CD1CAB">
      <w:pPr>
        <w:pStyle w:val="LO-normal"/>
        <w:jc w:val="both"/>
        <w:rPr>
          <w:rFonts w:eastAsia="ArialMT"/>
          <w:color w:val="000000"/>
          <w:lang w:val="pt-BR"/>
        </w:rPr>
      </w:pPr>
      <w:r>
        <w:rPr>
          <w:lang w:val="pt-BR"/>
        </w:rPr>
        <w:t>-</w:t>
      </w:r>
      <w:r w:rsidRPr="002D009F">
        <w:rPr>
          <w:rFonts w:eastAsia="ArialMT"/>
          <w:lang w:val="pt-BR"/>
        </w:rPr>
        <w:t xml:space="preserve">Histórico escolar atual do curso de graduação com </w:t>
      </w:r>
      <w:r w:rsidRPr="002D009F">
        <w:rPr>
          <w:rFonts w:eastAsia="ArialMT"/>
          <w:color w:val="000000"/>
          <w:lang w:val="pt-BR"/>
        </w:rPr>
        <w:t>índice de desenvolvimento acadêmico (IDA)</w:t>
      </w:r>
      <w:r>
        <w:rPr>
          <w:rFonts w:eastAsia="ArialMT"/>
          <w:color w:val="000000"/>
          <w:lang w:val="pt-BR"/>
        </w:rPr>
        <w:t>;</w:t>
      </w:r>
    </w:p>
    <w:p w14:paraId="53914534" w14:textId="77777777" w:rsidR="00CD1CAB" w:rsidRPr="002627A2" w:rsidRDefault="00CD1CAB" w:rsidP="00CD1CAB">
      <w:pPr>
        <w:pStyle w:val="LO-normal"/>
        <w:jc w:val="both"/>
        <w:rPr>
          <w:color w:val="FF0000"/>
          <w:lang w:val="pt-BR"/>
        </w:rPr>
      </w:pPr>
      <w:r>
        <w:rPr>
          <w:rFonts w:eastAsia="ArialMT"/>
          <w:color w:val="000000"/>
          <w:lang w:val="pt-BR"/>
        </w:rPr>
        <w:t>-</w:t>
      </w:r>
      <w:r w:rsidRPr="002627A2">
        <w:rPr>
          <w:rFonts w:eastAsia="ArialMT"/>
          <w:color w:val="000000"/>
          <w:lang w:val="pt-BR"/>
        </w:rPr>
        <w:t xml:space="preserve">Currículo Lattes atualizado. </w:t>
      </w:r>
    </w:p>
    <w:p w14:paraId="7B4BB794" w14:textId="30FE14E1" w:rsidR="0020017C" w:rsidRPr="002627A2" w:rsidRDefault="0020017C" w:rsidP="0020017C">
      <w:pPr>
        <w:pStyle w:val="LO-normal"/>
        <w:jc w:val="both"/>
        <w:rPr>
          <w:color w:val="FF0000"/>
          <w:lang w:val="pt-BR"/>
        </w:rPr>
      </w:pPr>
      <w:r>
        <w:rPr>
          <w:lang w:val="pt-BR"/>
        </w:rPr>
        <w:t>-Carta de intenções</w:t>
      </w:r>
    </w:p>
    <w:p w14:paraId="657BF1B7" w14:textId="77777777" w:rsidR="0020017C" w:rsidRDefault="0020017C">
      <w:pPr>
        <w:spacing w:line="360" w:lineRule="auto"/>
        <w:jc w:val="both"/>
        <w:rPr>
          <w:b/>
        </w:rPr>
      </w:pPr>
    </w:p>
    <w:p w14:paraId="59E44252" w14:textId="77777777" w:rsidR="0020017C" w:rsidRDefault="0020017C">
      <w:pPr>
        <w:spacing w:line="360" w:lineRule="auto"/>
        <w:jc w:val="both"/>
        <w:rPr>
          <w:b/>
        </w:rPr>
      </w:pPr>
    </w:p>
    <w:p w14:paraId="432B0FD2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lastRenderedPageBreak/>
        <w:t>3. DO PROCESSO SELETIVO</w:t>
      </w:r>
    </w:p>
    <w:p w14:paraId="660AC2E1" w14:textId="5DEB2FF4" w:rsidR="00CC6222" w:rsidRDefault="00000000">
      <w:pPr>
        <w:spacing w:line="360" w:lineRule="auto"/>
        <w:jc w:val="both"/>
        <w:rPr>
          <w:color w:val="FF0000"/>
        </w:rPr>
      </w:pPr>
      <w:r>
        <w:rPr>
          <w:b/>
        </w:rPr>
        <w:t>3.1</w:t>
      </w:r>
      <w:r>
        <w:t xml:space="preserve"> A seleção será realizada conforme segue: </w:t>
      </w:r>
    </w:p>
    <w:p w14:paraId="04377B6B" w14:textId="37975828" w:rsidR="00CD1CAB" w:rsidRPr="0020017C" w:rsidRDefault="00CD1CAB" w:rsidP="0020017C">
      <w:pPr>
        <w:spacing w:line="360" w:lineRule="auto"/>
        <w:jc w:val="both"/>
      </w:pPr>
      <w:r w:rsidRPr="0020017C">
        <w:t xml:space="preserve">3.1.1 Entrevista individual realizada online onde será avaliado o interesse, qualificações, habilidades, conhecimentos e experiências do candidato </w:t>
      </w:r>
      <w:r w:rsidR="0020017C" w:rsidRPr="007F1100">
        <w:t>para a execução das atividades propostas, bem como as experiências em atividades relacionadas à temática de atu</w:t>
      </w:r>
      <w:r w:rsidR="0020017C" w:rsidRPr="002D009F">
        <w:t>ação;</w:t>
      </w:r>
      <w:r w:rsidR="0020017C">
        <w:t xml:space="preserve"> </w:t>
      </w:r>
      <w:r w:rsidRPr="0020017C">
        <w:t xml:space="preserve">(conforme modelo no </w:t>
      </w:r>
      <w:r w:rsidRPr="0020017C">
        <w:rPr>
          <w:b/>
          <w:bCs/>
        </w:rPr>
        <w:t>anexo A</w:t>
      </w:r>
      <w:r w:rsidRPr="0020017C">
        <w:t>) (até 4,0 pontos).</w:t>
      </w:r>
    </w:p>
    <w:p w14:paraId="5F8673E3" w14:textId="191B0475" w:rsidR="00CD1CAB" w:rsidRDefault="00CD1CAB" w:rsidP="00CD1CAB">
      <w:pPr>
        <w:spacing w:line="360" w:lineRule="auto"/>
        <w:jc w:val="both"/>
      </w:pPr>
      <w:r>
        <w:t>3.1.2 Disponibilidade de tempo para atender as atividades do projeto</w:t>
      </w:r>
      <w:r w:rsidR="0020017C">
        <w:t>: a</w:t>
      </w:r>
      <w:r w:rsidR="0020017C" w:rsidRPr="007F1100">
        <w:t>nálise dos horários disponíveis para o desenvolvimento das atividades propostas;</w:t>
      </w:r>
      <w:r w:rsidR="0020017C">
        <w:t xml:space="preserve"> </w:t>
      </w:r>
      <w:r>
        <w:t xml:space="preserve">ter horário disponível e compatível com as atividades que serão desenvolvidas no projeto (conforme preenchimento da tabela presente no </w:t>
      </w:r>
      <w:r w:rsidRPr="008A7075">
        <w:rPr>
          <w:b/>
          <w:bCs/>
        </w:rPr>
        <w:t>anexo A</w:t>
      </w:r>
      <w:r>
        <w:t>) (até 3,0 pontos).</w:t>
      </w:r>
    </w:p>
    <w:p w14:paraId="4418B843" w14:textId="572C7334" w:rsidR="00CD1CAB" w:rsidRDefault="00CD1CAB" w:rsidP="00CD1CAB">
      <w:pPr>
        <w:spacing w:line="360" w:lineRule="auto"/>
        <w:jc w:val="both"/>
      </w:pPr>
      <w:r>
        <w:t>3.1.3 Currículo Lattes</w:t>
      </w:r>
      <w:r w:rsidR="0075024E">
        <w:t xml:space="preserve"> e histórico escolar</w:t>
      </w:r>
      <w:r>
        <w:t xml:space="preserve">: será avaliada a produção do aluno </w:t>
      </w:r>
      <w:r w:rsidR="0075024E">
        <w:t xml:space="preserve">e a média das notas finais em disciplinas da área musculoesquelética cursadas até o momento da inscrição </w:t>
      </w:r>
      <w:r>
        <w:t xml:space="preserve">(conforme o </w:t>
      </w:r>
      <w:r w:rsidRPr="008C0338">
        <w:rPr>
          <w:b/>
          <w:bCs/>
        </w:rPr>
        <w:t>anexo D</w:t>
      </w:r>
      <w:r w:rsidRPr="008C0338">
        <w:t>)</w:t>
      </w:r>
      <w:r w:rsidR="002C22F6">
        <w:t xml:space="preserve"> (até 3,0 pontos). </w:t>
      </w:r>
    </w:p>
    <w:p w14:paraId="61A67729" w14:textId="0E79C77A" w:rsidR="00CC6222" w:rsidRDefault="00000000">
      <w:pPr>
        <w:spacing w:line="360" w:lineRule="auto"/>
        <w:jc w:val="both"/>
      </w:pPr>
      <w:r>
        <w:rPr>
          <w:b/>
        </w:rPr>
        <w:t>3.1.2</w:t>
      </w:r>
      <w:r>
        <w:t xml:space="preserve"> Serão aprovados(as) os(as) candidatos(as) que obtiverem nota final igual ou superior a</w:t>
      </w:r>
      <w:r>
        <w:rPr>
          <w:color w:val="FF0000"/>
        </w:rPr>
        <w:t xml:space="preserve"> </w:t>
      </w:r>
      <w:r w:rsidR="00CD1CAB" w:rsidRPr="00CD1CAB">
        <w:t>7,0</w:t>
      </w:r>
      <w:r w:rsidRPr="00CD1CAB">
        <w:t>, respeitando o limite máximo de 10,0. Os(as) demais candidatos(as) serão considerados(as) reprovados(as).</w:t>
      </w:r>
    </w:p>
    <w:p w14:paraId="4A364892" w14:textId="77777777" w:rsidR="00CC6222" w:rsidRDefault="00000000">
      <w:pPr>
        <w:spacing w:line="360" w:lineRule="auto"/>
        <w:jc w:val="both"/>
      </w:pPr>
      <w:r>
        <w:rPr>
          <w:b/>
        </w:rPr>
        <w:t>3.1.3</w:t>
      </w:r>
      <w:r>
        <w:rPr>
          <w:b/>
          <w:color w:val="FF0000"/>
        </w:rPr>
        <w:t xml:space="preserve"> </w:t>
      </w:r>
      <w:r>
        <w:t>Candidatos(as) aprovados(as) serão classificados(as) na ordem decrescente das notas finais obtidas.</w:t>
      </w:r>
    </w:p>
    <w:p w14:paraId="1F8AD95D" w14:textId="6BDD071B" w:rsidR="00CC6222" w:rsidRDefault="00000000">
      <w:pPr>
        <w:spacing w:line="360" w:lineRule="auto"/>
        <w:jc w:val="both"/>
      </w:pPr>
      <w:r>
        <w:rPr>
          <w:b/>
        </w:rPr>
        <w:t>3.2</w:t>
      </w:r>
      <w:r>
        <w:t xml:space="preserve"> A seleção será válida para o período de </w:t>
      </w:r>
      <w:r w:rsidR="00CD1CAB">
        <w:t>maio a dezembro de 2024</w:t>
      </w:r>
      <w:r>
        <w:rPr>
          <w:color w:val="FF0000"/>
        </w:rPr>
        <w:t>.</w:t>
      </w:r>
    </w:p>
    <w:p w14:paraId="2CC193D6" w14:textId="77777777" w:rsidR="00CC6222" w:rsidRDefault="00CC6222">
      <w:pPr>
        <w:spacing w:line="360" w:lineRule="auto"/>
        <w:jc w:val="both"/>
        <w:rPr>
          <w:color w:val="FF0000"/>
        </w:rPr>
      </w:pPr>
    </w:p>
    <w:p w14:paraId="1951446C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t>4. DA BOLSA E DAS VAGAS</w:t>
      </w:r>
    </w:p>
    <w:p w14:paraId="5DBAA83E" w14:textId="5B108A19" w:rsidR="00CC6222" w:rsidRDefault="00000000">
      <w:pPr>
        <w:spacing w:line="360" w:lineRule="auto"/>
        <w:jc w:val="both"/>
        <w:rPr>
          <w:color w:val="FFFF00"/>
        </w:rPr>
      </w:pPr>
      <w:r>
        <w:t xml:space="preserve">A bolsa, cujo valor será de R$ 500,00 mensais, terá duração de </w:t>
      </w:r>
      <w:r w:rsidR="00CD1CAB">
        <w:t>8 meses</w:t>
      </w:r>
      <w:r>
        <w:t xml:space="preserve">, a partir de </w:t>
      </w:r>
      <w:r w:rsidR="00CD1CAB">
        <w:t>maio de 2024.</w:t>
      </w:r>
    </w:p>
    <w:p w14:paraId="5CD53786" w14:textId="77777777" w:rsidR="00CC6222" w:rsidRDefault="00CC6222">
      <w:pPr>
        <w:spacing w:line="360" w:lineRule="auto"/>
        <w:jc w:val="both"/>
        <w:rPr>
          <w:b/>
        </w:rPr>
      </w:pPr>
    </w:p>
    <w:tbl>
      <w:tblPr>
        <w:tblStyle w:val="a0"/>
        <w:tblW w:w="88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2397"/>
        <w:gridCol w:w="2120"/>
      </w:tblGrid>
      <w:tr w:rsidR="00CC6222" w14:paraId="42AD64D3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0A2F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AC9A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Nº Projeto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6FC8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Nome Projeto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A0B58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Área de atuação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17F2" w14:textId="77777777" w:rsidR="00CC6222" w:rsidRDefault="000000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Período da Bolsa</w:t>
            </w:r>
          </w:p>
        </w:tc>
      </w:tr>
      <w:tr w:rsidR="00CD1CAB" w14:paraId="4595FA02" w14:textId="77777777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B830" w14:textId="0AAD5F85" w:rsidR="00CD1CAB" w:rsidRDefault="00CD1CAB" w:rsidP="00CD1CAB">
            <w:pPr>
              <w:spacing w:line="360" w:lineRule="auto"/>
              <w:jc w:val="center"/>
            </w:pPr>
            <w:r>
              <w:t>0</w:t>
            </w:r>
            <w:r w:rsidR="0020017C"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D27F" w14:textId="178D4ACB" w:rsidR="00CD1CAB" w:rsidRDefault="00CD1CAB" w:rsidP="00CD1CAB">
            <w:pPr>
              <w:spacing w:line="360" w:lineRule="auto"/>
              <w:jc w:val="center"/>
              <w:rPr>
                <w:color w:val="FF0000"/>
              </w:rPr>
            </w:pPr>
            <w:r w:rsidRPr="006E0E81">
              <w:rPr>
                <w:b/>
                <w:bCs/>
              </w:rPr>
              <w:t>055372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096F" w14:textId="2CB20455" w:rsidR="00CD1CAB" w:rsidRDefault="00CD1CAB" w:rsidP="00CD1CAB">
            <w:pPr>
              <w:spacing w:line="360" w:lineRule="auto"/>
              <w:jc w:val="center"/>
              <w:rPr>
                <w:color w:val="FF0000"/>
              </w:rPr>
            </w:pPr>
            <w:r w:rsidRPr="006E0E81">
              <w:rPr>
                <w:b/>
                <w:bCs/>
              </w:rPr>
              <w:t xml:space="preserve"> </w:t>
            </w:r>
            <w:r w:rsidRPr="006E0E81">
              <w:t>REABILITAÇÃO, EDUCAÇÃO E PROMOÇÃO À SAUDE PARA POPULAÇÕES ESPECIAIS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C31D" w14:textId="6062DFC8" w:rsidR="00CD1CAB" w:rsidRDefault="00CD1CAB" w:rsidP="00CD1CAB">
            <w:pPr>
              <w:spacing w:line="360" w:lineRule="auto"/>
              <w:jc w:val="center"/>
              <w:rPr>
                <w:color w:val="FF0000"/>
              </w:rPr>
            </w:pPr>
            <w:r w:rsidRPr="006E0E81">
              <w:t>Reabilitação musculoesquelética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F691" w14:textId="22D078F4" w:rsidR="00CD1CAB" w:rsidRDefault="00CD1CAB" w:rsidP="00CD1CAB">
            <w:pPr>
              <w:spacing w:line="360" w:lineRule="auto"/>
              <w:jc w:val="center"/>
              <w:rPr>
                <w:color w:val="FF0000"/>
              </w:rPr>
            </w:pPr>
            <w:r w:rsidRPr="006E0E81">
              <w:t>01/05/202</w:t>
            </w:r>
            <w:r>
              <w:t>4</w:t>
            </w:r>
            <w:r w:rsidRPr="006E0E81">
              <w:t xml:space="preserve"> a 3</w:t>
            </w:r>
            <w:r>
              <w:t>1</w:t>
            </w:r>
            <w:r w:rsidRPr="006E0E81">
              <w:t>/1</w:t>
            </w:r>
            <w:r>
              <w:t>2</w:t>
            </w:r>
            <w:r w:rsidRPr="006E0E81">
              <w:t>/202</w:t>
            </w:r>
            <w:r>
              <w:t>4</w:t>
            </w:r>
          </w:p>
        </w:tc>
      </w:tr>
    </w:tbl>
    <w:p w14:paraId="531B7E8F" w14:textId="77777777" w:rsidR="00CC6222" w:rsidRDefault="00CC6222">
      <w:pPr>
        <w:spacing w:line="360" w:lineRule="auto"/>
        <w:jc w:val="both"/>
      </w:pPr>
    </w:p>
    <w:p w14:paraId="60D31DBF" w14:textId="77777777" w:rsidR="00CC6222" w:rsidRDefault="00000000">
      <w:pPr>
        <w:spacing w:line="360" w:lineRule="auto"/>
        <w:jc w:val="both"/>
        <w:rPr>
          <w:b/>
          <w:color w:val="00000A"/>
        </w:rPr>
      </w:pPr>
      <w:r>
        <w:rPr>
          <w:b/>
          <w:color w:val="00000A"/>
        </w:rPr>
        <w:t>5. DO BOLSISTA/ESTUDANTE</w:t>
      </w:r>
    </w:p>
    <w:p w14:paraId="1E291483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 </w:t>
      </w:r>
      <w:r>
        <w:rPr>
          <w:color w:val="00000A"/>
        </w:rPr>
        <w:t>São requisitos exigidos do(a) estudante para o recebimento da bolsa:</w:t>
      </w:r>
    </w:p>
    <w:p w14:paraId="29049D30" w14:textId="77777777" w:rsidR="00CC6222" w:rsidRDefault="00000000">
      <w:pPr>
        <w:spacing w:line="360" w:lineRule="auto"/>
        <w:jc w:val="both"/>
        <w:rPr>
          <w:color w:val="FF0000"/>
        </w:rPr>
      </w:pPr>
      <w:r>
        <w:rPr>
          <w:b/>
          <w:color w:val="00000A"/>
        </w:rPr>
        <w:lastRenderedPageBreak/>
        <w:t xml:space="preserve">5.1.1 </w:t>
      </w:r>
      <w:r>
        <w:rPr>
          <w:color w:val="00000A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</w:p>
    <w:p w14:paraId="310F0BBC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5.1.2 </w:t>
      </w:r>
      <w:r>
        <w:rPr>
          <w:color w:val="00000A"/>
        </w:rPr>
        <w:t>Ter sido aprovado(a) em seleção pública realizada por coordenador(a) do projeto mediante edital (modelo disponibilizado no Anexo D), em conformidade com a Resolução N. 001/2013 da UFSM.</w:t>
      </w:r>
    </w:p>
    <w:p w14:paraId="29420836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5.1.3 </w:t>
      </w:r>
      <w:r>
        <w:rPr>
          <w:color w:val="00000A"/>
        </w:rPr>
        <w:t>Estar registrado(a) no projeto de extensão vigente, na categoria de “participante’’ ou “colaborador” em período concomitante ao do pagamento das bolsas, sendo facultada a existência de outras participações em períodos disti</w:t>
      </w:r>
      <w:r>
        <w:t>ntos.</w:t>
      </w:r>
    </w:p>
    <w:p w14:paraId="6541BC15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5.1.4 </w:t>
      </w:r>
      <w:r>
        <w:rPr>
          <w:color w:val="00000A"/>
        </w:rPr>
        <w:t>Ter os dados pessoais atualizados (e-mail e telefone) no DERCA, no Portal do Aluno e na Plataforma Lattes.</w:t>
      </w:r>
    </w:p>
    <w:p w14:paraId="25D961E0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5.1.5 </w:t>
      </w:r>
      <w:r>
        <w:rPr>
          <w:color w:val="00000A"/>
        </w:rPr>
        <w:t xml:space="preserve">Possuir </w:t>
      </w:r>
      <w:proofErr w:type="spellStart"/>
      <w:r>
        <w:rPr>
          <w:color w:val="00000A"/>
        </w:rPr>
        <w:t>conta-corrente</w:t>
      </w:r>
      <w:proofErr w:type="spellEnd"/>
      <w:r>
        <w:rPr>
          <w:color w:val="00000A"/>
        </w:rPr>
        <w:t xml:space="preserve"> pessoal em banco compatível com o sistema da instituição, para viabilizar pagamento da bolsa. Não será permitida conta poupança ou conta conjunta.</w:t>
      </w:r>
    </w:p>
    <w:p w14:paraId="1F8C8599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5.1.6 </w:t>
      </w:r>
      <w:r>
        <w:rPr>
          <w:color w:val="00000A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</w:p>
    <w:p w14:paraId="6CEE1366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5.1.7 </w:t>
      </w:r>
      <w:r>
        <w:rPr>
          <w:color w:val="00000A"/>
        </w:rPr>
        <w:t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</w:p>
    <w:p w14:paraId="046B2193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5.1.8 </w:t>
      </w:r>
      <w:r>
        <w:rPr>
          <w:color w:val="00000A"/>
        </w:rPr>
        <w:t>Manter as condições de habilitação da indicação no período de vigência da bolsa.</w:t>
      </w:r>
    </w:p>
    <w:p w14:paraId="1CF3BF13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5.1.9 </w:t>
      </w:r>
      <w:r>
        <w:rPr>
          <w:color w:val="00000A"/>
        </w:rPr>
        <w:t>Até o dia 30/04/2024 (prazo final para Indicação de Bolsistas pelo(a) Coordenador(a)), o Termo de Compromisso de Bolsista (Anexo E) deverá ser anexado ao Portal de Projetos (Arquivos - anexar), devidamente preenchido e assinado por ele(a) e pelo(a) coordenador(a) da ação de extensão contemplada.</w:t>
      </w:r>
    </w:p>
    <w:p w14:paraId="4DF5F7FF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5.2 </w:t>
      </w:r>
      <w:r>
        <w:rPr>
          <w:color w:val="00000A"/>
        </w:rPr>
        <w:t>São obrigações do(a) bolsista:</w:t>
      </w:r>
    </w:p>
    <w:p w14:paraId="7037BF09" w14:textId="77777777" w:rsidR="00CC6222" w:rsidRDefault="00000000">
      <w:pPr>
        <w:spacing w:line="36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b/>
          <w:color w:val="00000A"/>
        </w:rPr>
        <w:t xml:space="preserve">5.2.1 </w:t>
      </w:r>
      <w:r>
        <w:rPr>
          <w:color w:val="00000A"/>
        </w:rPr>
        <w:t>Apresentar, no Salão de Extensão durante a JAI, os resultados preliminares da ação no ano da vigência de sua bolsa (conforme plano de trabalho), indicando que é bolsista FIEX/UFSM.</w:t>
      </w:r>
    </w:p>
    <w:p w14:paraId="25A8AE76" w14:textId="77777777" w:rsidR="00CC6222" w:rsidRDefault="00000000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 xml:space="preserve">5.2.2 </w:t>
      </w:r>
      <w:r>
        <w:rPr>
          <w:color w:val="00000A"/>
        </w:rPr>
        <w:t xml:space="preserve">Participar, no ano de vigência da bolsa, de reuniões/encontros/formações sempre que solicitado pela </w:t>
      </w:r>
      <w:proofErr w:type="spellStart"/>
      <w:r>
        <w:rPr>
          <w:color w:val="00000A"/>
        </w:rPr>
        <w:t>Pró-Reitoria</w:t>
      </w:r>
      <w:proofErr w:type="spellEnd"/>
      <w:r>
        <w:rPr>
          <w:color w:val="00000A"/>
        </w:rPr>
        <w:t xml:space="preserve"> de Extensão/Subdivisões de Projetos.</w:t>
      </w:r>
    </w:p>
    <w:p w14:paraId="5339B7D0" w14:textId="77777777" w:rsidR="00CC6222" w:rsidRDefault="00000000">
      <w:pPr>
        <w:spacing w:line="360" w:lineRule="auto"/>
        <w:jc w:val="both"/>
        <w:rPr>
          <w:color w:val="00000A"/>
        </w:rPr>
      </w:pPr>
      <w:r>
        <w:rPr>
          <w:b/>
          <w:color w:val="00000A"/>
        </w:rPr>
        <w:t>5.2.3</w:t>
      </w:r>
      <w:r>
        <w:rPr>
          <w:color w:val="00000A"/>
        </w:rPr>
        <w:t xml:space="preserve"> Participar de Curso de Formação, no ano de vigência da bolsa, a ser promovido pelo Observatório de Direitos Humanos.</w:t>
      </w:r>
    </w:p>
    <w:p w14:paraId="684D8352" w14:textId="77777777" w:rsidR="00CC6222" w:rsidRDefault="00000000">
      <w:pPr>
        <w:spacing w:line="360" w:lineRule="auto"/>
        <w:jc w:val="both"/>
      </w:pPr>
      <w:r>
        <w:rPr>
          <w:b/>
          <w:color w:val="00000A"/>
        </w:rPr>
        <w:t xml:space="preserve">5.3 </w:t>
      </w:r>
      <w:r>
        <w:rPr>
          <w:color w:val="00000A"/>
        </w:rPr>
        <w:t>O não atendimento aos itens acima mencionados implicará no cancelamento da bolsa.</w:t>
      </w:r>
    </w:p>
    <w:p w14:paraId="00B3DC0D" w14:textId="77777777" w:rsidR="00CC6222" w:rsidRDefault="00CC6222">
      <w:pPr>
        <w:spacing w:line="360" w:lineRule="auto"/>
        <w:jc w:val="both"/>
      </w:pPr>
    </w:p>
    <w:p w14:paraId="0F0D8A7C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t xml:space="preserve">6. DA DIVULGAÇÃO DOS RESULTADOS E CLASSIFICAÇÃO </w:t>
      </w:r>
    </w:p>
    <w:p w14:paraId="15866D86" w14:textId="7309ACFA" w:rsidR="00CC6222" w:rsidRDefault="00000000">
      <w:pPr>
        <w:spacing w:line="360" w:lineRule="auto"/>
        <w:jc w:val="both"/>
      </w:pPr>
      <w:r>
        <w:rPr>
          <w:b/>
        </w:rPr>
        <w:t>6.1</w:t>
      </w:r>
      <w:r>
        <w:t xml:space="preserve"> Os </w:t>
      </w:r>
      <w:r w:rsidR="00CD1CAB">
        <w:t>resultados serão divulgados via e-mail dos candidatos e pela página da Subseção de Projetos do Centro de Ciências da Saúde da UFSM</w:t>
      </w:r>
      <w:r>
        <w:t>.</w:t>
      </w:r>
    </w:p>
    <w:p w14:paraId="61246EAE" w14:textId="77777777" w:rsidR="00CC6222" w:rsidRDefault="00000000">
      <w:pPr>
        <w:spacing w:line="360" w:lineRule="auto"/>
        <w:jc w:val="both"/>
      </w:pPr>
      <w:r>
        <w:rPr>
          <w:b/>
        </w:rPr>
        <w:lastRenderedPageBreak/>
        <w:t>6.2</w:t>
      </w:r>
      <w:r>
        <w:t xml:space="preserve"> A seleção de bolsista é prerrogativa do(a) Coordenador(a) do Projeto e será de sua inteira responsabilidade, respeitando a resolução 01/2013. Cabe ao coordenador(a) do Projeto a definição dos requisitos para seleção de bolsistas, a realização da avaliação e seleção de bolsistas e </w:t>
      </w:r>
      <w:proofErr w:type="gramStart"/>
      <w:r>
        <w:t>o  julgamento</w:t>
      </w:r>
      <w:proofErr w:type="gramEnd"/>
      <w:r>
        <w:t xml:space="preserve"> dos recursos.</w:t>
      </w:r>
    </w:p>
    <w:p w14:paraId="4DB6E5DC" w14:textId="77777777" w:rsidR="00CC6222" w:rsidRDefault="00000000">
      <w:pPr>
        <w:spacing w:line="360" w:lineRule="auto"/>
        <w:jc w:val="both"/>
      </w:pPr>
      <w:r>
        <w:rPr>
          <w:b/>
        </w:rPr>
        <w:t>6.3</w:t>
      </w:r>
      <w:r>
        <w:t xml:space="preserve"> Os(as) candidatos(as) aprovados(as) serão classificados(as) na ordem decrescente das notas finais obtidas.</w:t>
      </w:r>
      <w:r>
        <w:rPr>
          <w:color w:val="FF0000"/>
        </w:rPr>
        <w:t xml:space="preserve"> </w:t>
      </w:r>
      <w:r>
        <w:t xml:space="preserve">Em caso de empate, serão considerados os seguintes critérios: </w:t>
      </w:r>
    </w:p>
    <w:p w14:paraId="63505381" w14:textId="73982D75" w:rsidR="00CD1CAB" w:rsidRDefault="00CD1CAB" w:rsidP="00CD1CAB">
      <w:pPr>
        <w:spacing w:line="360" w:lineRule="auto"/>
        <w:jc w:val="both"/>
      </w:pPr>
      <w:r>
        <w:t>6.3.1 Análise dos horários disponíveis para o desenvolvimento das atividades propostas, será dada preferência a estudantes com maior carga horária disponível.</w:t>
      </w:r>
    </w:p>
    <w:p w14:paraId="28FED2B7" w14:textId="5204849A" w:rsidR="00CD1CAB" w:rsidRDefault="00CD1CAB" w:rsidP="00CD1CAB">
      <w:pPr>
        <w:spacing w:line="360" w:lineRule="auto"/>
        <w:jc w:val="both"/>
      </w:pPr>
      <w:r>
        <w:t>6.3.2 Valor da média geral acumulada x 0,1 (até 1,0 ponto)</w:t>
      </w:r>
    </w:p>
    <w:p w14:paraId="6EA9C77A" w14:textId="4208F93F" w:rsidR="00CC6222" w:rsidRDefault="00000000">
      <w:pPr>
        <w:spacing w:line="360" w:lineRule="auto"/>
        <w:jc w:val="both"/>
      </w:pPr>
      <w:r>
        <w:rPr>
          <w:b/>
        </w:rPr>
        <w:t>6.4</w:t>
      </w:r>
      <w:r>
        <w:t xml:space="preserve"> </w:t>
      </w:r>
      <w:r w:rsidR="00CD1CAB">
        <w:t xml:space="preserve">Os(as) candidatos(as) aprovados(as) através da divulgação do </w:t>
      </w:r>
      <w:proofErr w:type="gramStart"/>
      <w:r w:rsidR="00CD1CAB">
        <w:t>Resultado Final</w:t>
      </w:r>
      <w:proofErr w:type="gramEnd"/>
      <w:r w:rsidR="00CD1CAB">
        <w:t xml:space="preserve"> deverão realizar assinatura de Termo de Compromisso até 2 </w:t>
      </w:r>
      <w:r w:rsidR="00CD1CAB" w:rsidRPr="006E0E81">
        <w:t>dias da data de divulgação do resultado diretamente com o Coordenador do Projeto e entregar documento comprobatório dos dados bancários (banco, agência e conta corrente) que serão utilizados para recebimento da bolsa</w:t>
      </w:r>
      <w:r>
        <w:rPr>
          <w:color w:val="FF0000"/>
        </w:rPr>
        <w:t>.</w:t>
      </w:r>
    </w:p>
    <w:p w14:paraId="02567BA0" w14:textId="77777777" w:rsidR="00CC6222" w:rsidRDefault="00CC6222">
      <w:pPr>
        <w:spacing w:line="360" w:lineRule="auto"/>
        <w:jc w:val="both"/>
      </w:pPr>
    </w:p>
    <w:p w14:paraId="4AD1569B" w14:textId="77777777" w:rsidR="00CC6222" w:rsidRDefault="00000000">
      <w:pPr>
        <w:spacing w:line="360" w:lineRule="auto"/>
        <w:jc w:val="both"/>
        <w:rPr>
          <w:b/>
        </w:rPr>
      </w:pPr>
      <w:r>
        <w:rPr>
          <w:b/>
        </w:rPr>
        <w:t>7. DAS DISPOSIÇÕES GERAIS</w:t>
      </w:r>
    </w:p>
    <w:p w14:paraId="5BF45BF7" w14:textId="77777777" w:rsidR="00CC6222" w:rsidRPr="0075024E" w:rsidRDefault="00000000">
      <w:pPr>
        <w:spacing w:line="360" w:lineRule="auto"/>
        <w:jc w:val="both"/>
      </w:pPr>
      <w:r>
        <w:rPr>
          <w:b/>
        </w:rPr>
        <w:t>7.1</w:t>
      </w:r>
      <w:r>
        <w:t xml:space="preserve"> Os casos omissos serão resolvidos pelos(as) </w:t>
      </w:r>
      <w:r w:rsidRPr="0075024E">
        <w:t>Coordenadores(as) dos Projetos.</w:t>
      </w:r>
    </w:p>
    <w:p w14:paraId="42A2F688" w14:textId="2FDC2806" w:rsidR="004660A2" w:rsidRDefault="00000000" w:rsidP="004660A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>7.2</w:t>
      </w:r>
      <w:r>
        <w:t xml:space="preserve"> Outras informações podem ser obtidas pelo</w:t>
      </w:r>
      <w:r w:rsidR="004660A2">
        <w:t xml:space="preserve"> e-mail michele.saccol@ufsm.br.</w:t>
      </w:r>
    </w:p>
    <w:p w14:paraId="4878F38A" w14:textId="66B4B5EC" w:rsidR="00CC6222" w:rsidRDefault="00CC622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323C2AF" w14:textId="77777777" w:rsidR="00CC6222" w:rsidRDefault="00CC6222">
      <w:pPr>
        <w:spacing w:line="360" w:lineRule="auto"/>
        <w:jc w:val="right"/>
      </w:pPr>
    </w:p>
    <w:p w14:paraId="6DF08D56" w14:textId="01A9883B" w:rsidR="00CC6222" w:rsidRDefault="00000000">
      <w:pPr>
        <w:spacing w:line="360" w:lineRule="auto"/>
        <w:jc w:val="right"/>
        <w:rPr>
          <w:color w:val="FF0000"/>
        </w:rPr>
      </w:pPr>
      <w:r>
        <w:t xml:space="preserve">Santa Maria, </w:t>
      </w:r>
      <w:r w:rsidR="0075024E">
        <w:t>17</w:t>
      </w:r>
      <w:r>
        <w:t xml:space="preserve"> de </w:t>
      </w:r>
      <w:r w:rsidR="0075024E">
        <w:t xml:space="preserve">abril </w:t>
      </w:r>
      <w:r>
        <w:t xml:space="preserve">de </w:t>
      </w:r>
      <w:r w:rsidR="0075024E">
        <w:t>2024.</w:t>
      </w:r>
    </w:p>
    <w:p w14:paraId="406B0D4F" w14:textId="77777777" w:rsidR="00CC6222" w:rsidRDefault="00CC6222">
      <w:pPr>
        <w:spacing w:after="120" w:line="240" w:lineRule="auto"/>
        <w:ind w:left="360"/>
        <w:jc w:val="both"/>
      </w:pPr>
    </w:p>
    <w:p w14:paraId="663BFEC2" w14:textId="77777777" w:rsidR="004660A2" w:rsidRDefault="004660A2" w:rsidP="004660A2">
      <w:pPr>
        <w:jc w:val="center"/>
      </w:pPr>
      <w:proofErr w:type="spellStart"/>
      <w:r>
        <w:t>Dra</w:t>
      </w:r>
      <w:proofErr w:type="spellEnd"/>
      <w:r>
        <w:t xml:space="preserve"> Michele </w:t>
      </w:r>
      <w:proofErr w:type="spellStart"/>
      <w:r>
        <w:t>Forgiarini</w:t>
      </w:r>
      <w:proofErr w:type="spellEnd"/>
      <w:r>
        <w:t xml:space="preserve"> Saccol</w:t>
      </w:r>
    </w:p>
    <w:p w14:paraId="26A939BC" w14:textId="77777777" w:rsidR="004660A2" w:rsidRDefault="004660A2" w:rsidP="004660A2">
      <w:pPr>
        <w:jc w:val="center"/>
      </w:pPr>
      <w:r>
        <w:t>Professora Associada do Departamento de Fisioterapia e Reabilitação</w:t>
      </w:r>
    </w:p>
    <w:p w14:paraId="4518B24B" w14:textId="77777777" w:rsidR="004660A2" w:rsidRDefault="004660A2" w:rsidP="004660A2">
      <w:pPr>
        <w:jc w:val="center"/>
      </w:pPr>
      <w:r>
        <w:t>Centro de Ciências da Saúde</w:t>
      </w:r>
    </w:p>
    <w:p w14:paraId="6D6F5E56" w14:textId="77777777" w:rsidR="00CC6222" w:rsidRDefault="00CC6222"/>
    <w:p w14:paraId="6482FAC2" w14:textId="77777777" w:rsidR="00CC6222" w:rsidRDefault="00CC6222"/>
    <w:p w14:paraId="6B8D6840" w14:textId="77777777" w:rsidR="004660A2" w:rsidRDefault="004660A2"/>
    <w:p w14:paraId="386706AF" w14:textId="77777777" w:rsidR="004660A2" w:rsidRDefault="004660A2"/>
    <w:p w14:paraId="1763F1D4" w14:textId="77777777" w:rsidR="004660A2" w:rsidRDefault="004660A2"/>
    <w:p w14:paraId="0C81C1A9" w14:textId="77777777" w:rsidR="004660A2" w:rsidRDefault="004660A2"/>
    <w:p w14:paraId="39C9ED7A" w14:textId="77777777" w:rsidR="004660A2" w:rsidRDefault="004660A2"/>
    <w:p w14:paraId="59FB30B0" w14:textId="77777777" w:rsidR="004660A2" w:rsidRDefault="004660A2"/>
    <w:p w14:paraId="34D679F7" w14:textId="77777777" w:rsidR="004660A2" w:rsidRDefault="004660A2"/>
    <w:p w14:paraId="7B105C01" w14:textId="77777777" w:rsidR="004660A2" w:rsidRDefault="004660A2"/>
    <w:p w14:paraId="3A3A9775" w14:textId="77777777" w:rsidR="004660A2" w:rsidRDefault="004660A2"/>
    <w:p w14:paraId="1A5648B4" w14:textId="77777777" w:rsidR="004660A2" w:rsidRDefault="004660A2"/>
    <w:p w14:paraId="7733C13A" w14:textId="77777777" w:rsidR="004660A2" w:rsidRDefault="004660A2"/>
    <w:p w14:paraId="77389B58" w14:textId="77777777" w:rsidR="004660A2" w:rsidRDefault="004660A2"/>
    <w:p w14:paraId="61A02C6B" w14:textId="77777777" w:rsidR="004660A2" w:rsidRDefault="004660A2"/>
    <w:p w14:paraId="799BDBD9" w14:textId="77777777" w:rsidR="004660A2" w:rsidRDefault="004660A2"/>
    <w:p w14:paraId="29CE7833" w14:textId="77777777" w:rsidR="004660A2" w:rsidRDefault="004660A2"/>
    <w:p w14:paraId="4B5F8C44" w14:textId="77777777" w:rsidR="004660A2" w:rsidRDefault="004660A2" w:rsidP="004660A2">
      <w:r>
        <w:lastRenderedPageBreak/>
        <w:t>ANEXO A</w:t>
      </w:r>
    </w:p>
    <w:p w14:paraId="2B94E259" w14:textId="77777777" w:rsidR="004660A2" w:rsidRDefault="004660A2" w:rsidP="004660A2"/>
    <w:p w14:paraId="09BC3B6A" w14:textId="77777777" w:rsidR="004660A2" w:rsidRDefault="004660A2" w:rsidP="004660A2"/>
    <w:p w14:paraId="5411C8F6" w14:textId="77777777" w:rsidR="004660A2" w:rsidRDefault="004660A2" w:rsidP="004660A2">
      <w:pPr>
        <w:autoSpaceDE w:val="0"/>
        <w:jc w:val="center"/>
      </w:pPr>
      <w:r>
        <w:rPr>
          <w:b/>
          <w:bCs/>
          <w:color w:val="000000"/>
          <w:sz w:val="24"/>
          <w:szCs w:val="24"/>
        </w:rPr>
        <w:t xml:space="preserve">MODELO CARTA DE INTENÇÕES </w:t>
      </w:r>
    </w:p>
    <w:p w14:paraId="49575684" w14:textId="77777777" w:rsidR="004660A2" w:rsidRDefault="004660A2" w:rsidP="004660A2">
      <w:pPr>
        <w:autoSpaceDE w:val="0"/>
        <w:jc w:val="center"/>
        <w:rPr>
          <w:b/>
          <w:bCs/>
          <w:color w:val="000000"/>
          <w:sz w:val="24"/>
          <w:szCs w:val="24"/>
        </w:rPr>
      </w:pPr>
    </w:p>
    <w:p w14:paraId="369ED4EE" w14:textId="77777777" w:rsidR="004660A2" w:rsidRDefault="004660A2" w:rsidP="004660A2">
      <w:pPr>
        <w:autoSpaceDE w:val="0"/>
        <w:jc w:val="both"/>
        <w:rPr>
          <w:b/>
          <w:bCs/>
          <w:color w:val="000000"/>
          <w:sz w:val="24"/>
          <w:szCs w:val="24"/>
        </w:rPr>
      </w:pPr>
    </w:p>
    <w:p w14:paraId="065B732D" w14:textId="77777777" w:rsidR="004660A2" w:rsidRDefault="004660A2" w:rsidP="004660A2">
      <w:pPr>
        <w:autoSpaceDE w:val="0"/>
        <w:jc w:val="both"/>
        <w:rPr>
          <w:b/>
          <w:bCs/>
          <w:color w:val="000000"/>
          <w:sz w:val="24"/>
          <w:szCs w:val="24"/>
        </w:rPr>
      </w:pPr>
    </w:p>
    <w:p w14:paraId="7D5E281C" w14:textId="77777777" w:rsidR="004660A2" w:rsidRPr="00F43FE2" w:rsidRDefault="004660A2" w:rsidP="004660A2">
      <w:pPr>
        <w:autoSpaceDE w:val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 xml:space="preserve">Eu, </w:t>
      </w:r>
      <w:r>
        <w:rPr>
          <w:b/>
          <w:bCs/>
          <w:color w:val="000000"/>
          <w:sz w:val="24"/>
          <w:szCs w:val="24"/>
        </w:rPr>
        <w:t>(nome completo)</w:t>
      </w:r>
      <w:r>
        <w:rPr>
          <w:bCs/>
          <w:color w:val="000000"/>
          <w:sz w:val="24"/>
          <w:szCs w:val="24"/>
        </w:rPr>
        <w:t xml:space="preserve">, portador do RG ________________, CPF ___________________, estudante do curso _____________________ da UFSM, tenho interesse em participar do projeto de pesquisa </w:t>
      </w:r>
      <w:r w:rsidRPr="00F43FE2">
        <w:rPr>
          <w:b/>
          <w:bCs/>
          <w:sz w:val="24"/>
          <w:szCs w:val="24"/>
        </w:rPr>
        <w:t>REABILITAÇÃO, EDUCAÇÃO E PROMOÇÃO À SAUDE PARA POPULAÇÕES ESPECIAIS</w:t>
      </w:r>
    </w:p>
    <w:p w14:paraId="2035C52B" w14:textId="77777777" w:rsidR="004660A2" w:rsidRDefault="004660A2" w:rsidP="004660A2">
      <w:pPr>
        <w:autoSpaceDE w:val="0"/>
        <w:jc w:val="both"/>
        <w:rPr>
          <w:b/>
          <w:bCs/>
          <w:color w:val="000000"/>
          <w:sz w:val="24"/>
          <w:szCs w:val="24"/>
        </w:rPr>
      </w:pPr>
    </w:p>
    <w:p w14:paraId="49D9B400" w14:textId="77777777" w:rsidR="004660A2" w:rsidRDefault="004660A2" w:rsidP="004660A2">
      <w:pPr>
        <w:autoSpaceDE w:val="0"/>
        <w:jc w:val="both"/>
        <w:rPr>
          <w:b/>
          <w:bCs/>
          <w:color w:val="000000"/>
          <w:sz w:val="24"/>
          <w:szCs w:val="24"/>
        </w:rPr>
      </w:pPr>
    </w:p>
    <w:p w14:paraId="3FDB3260" w14:textId="77777777" w:rsidR="004660A2" w:rsidRDefault="004660A2" w:rsidP="004660A2">
      <w:pPr>
        <w:autoSpaceDE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57286690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Entre as informações enviadas devem constar respostas para os itens abaixo e o preenchimento do quadro de horários em que tem disponibilidade: </w:t>
      </w:r>
    </w:p>
    <w:p w14:paraId="43F38C69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a. Quais os motivos que o levaram a querer participar do Programa? </w:t>
      </w:r>
    </w:p>
    <w:p w14:paraId="715E79C6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b. Descrever brevemente a trajetória em relação à iniciação científica. </w:t>
      </w:r>
    </w:p>
    <w:p w14:paraId="507294C5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c. Qual a afinidade com a área do projeto? </w:t>
      </w:r>
    </w:p>
    <w:p w14:paraId="56C21C83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d. Você tem experiência prévia no tema do Programa? </w:t>
      </w:r>
    </w:p>
    <w:p w14:paraId="6FCCAA59" w14:textId="77777777" w:rsidR="004660A2" w:rsidRPr="00F43FE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>e. Quais as tuas aspirações futuras?</w:t>
      </w:r>
    </w:p>
    <w:p w14:paraId="19B01397" w14:textId="77777777" w:rsidR="004660A2" w:rsidRDefault="004660A2" w:rsidP="004660A2">
      <w:pPr>
        <w:autoSpaceDE w:val="0"/>
        <w:jc w:val="both"/>
      </w:pPr>
    </w:p>
    <w:p w14:paraId="12EC5A0E" w14:textId="77777777" w:rsidR="004660A2" w:rsidRDefault="004660A2" w:rsidP="004660A2">
      <w:pPr>
        <w:autoSpaceDE w:val="0"/>
        <w:jc w:val="both"/>
      </w:pPr>
    </w:p>
    <w:p w14:paraId="10478888" w14:textId="77777777" w:rsidR="004660A2" w:rsidRDefault="004660A2" w:rsidP="004660A2">
      <w:pPr>
        <w:autoSpaceDE w:val="0"/>
        <w:jc w:val="both"/>
      </w:pPr>
    </w:p>
    <w:p w14:paraId="234D7AC9" w14:textId="77777777" w:rsidR="004660A2" w:rsidRDefault="004660A2" w:rsidP="004660A2">
      <w:pPr>
        <w:autoSpaceDE w:val="0"/>
        <w:jc w:val="both"/>
        <w:rPr>
          <w:sz w:val="24"/>
          <w:szCs w:val="24"/>
        </w:rPr>
      </w:pPr>
      <w:r w:rsidRPr="00F43FE2">
        <w:rPr>
          <w:sz w:val="24"/>
          <w:szCs w:val="24"/>
        </w:rPr>
        <w:t xml:space="preserve">Disponibilidade de horários para atuar no projeto: </w:t>
      </w:r>
    </w:p>
    <w:p w14:paraId="6E6C3F64" w14:textId="77777777" w:rsidR="004660A2" w:rsidRDefault="004660A2" w:rsidP="004660A2">
      <w:pPr>
        <w:autoSpaceDE w:val="0"/>
        <w:jc w:val="both"/>
        <w:rPr>
          <w:sz w:val="24"/>
          <w:szCs w:val="24"/>
        </w:rPr>
      </w:pPr>
    </w:p>
    <w:p w14:paraId="49C8DF61" w14:textId="77777777" w:rsidR="004660A2" w:rsidRPr="00F43FE2" w:rsidRDefault="004660A2" w:rsidP="004660A2">
      <w:pPr>
        <w:autoSpaceDE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6"/>
        <w:gridCol w:w="1630"/>
        <w:gridCol w:w="1513"/>
        <w:gridCol w:w="1572"/>
        <w:gridCol w:w="1543"/>
        <w:gridCol w:w="1505"/>
      </w:tblGrid>
      <w:tr w:rsidR="004660A2" w14:paraId="555AE1DF" w14:textId="77777777" w:rsidTr="00391169">
        <w:tc>
          <w:tcPr>
            <w:tcW w:w="1256" w:type="dxa"/>
          </w:tcPr>
          <w:p w14:paraId="3A2E766A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630" w:type="dxa"/>
          </w:tcPr>
          <w:p w14:paraId="238182BF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>SEGUNDA</w:t>
            </w:r>
          </w:p>
        </w:tc>
        <w:tc>
          <w:tcPr>
            <w:tcW w:w="1513" w:type="dxa"/>
          </w:tcPr>
          <w:p w14:paraId="3A81A2BE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>TERÇA</w:t>
            </w:r>
          </w:p>
        </w:tc>
        <w:tc>
          <w:tcPr>
            <w:tcW w:w="1572" w:type="dxa"/>
          </w:tcPr>
          <w:p w14:paraId="1A4D2632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>QUARTA</w:t>
            </w:r>
          </w:p>
        </w:tc>
        <w:tc>
          <w:tcPr>
            <w:tcW w:w="1543" w:type="dxa"/>
          </w:tcPr>
          <w:p w14:paraId="1CBF1778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>QUINTA</w:t>
            </w:r>
          </w:p>
        </w:tc>
        <w:tc>
          <w:tcPr>
            <w:tcW w:w="1505" w:type="dxa"/>
          </w:tcPr>
          <w:p w14:paraId="69F41F1F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>SEXTA</w:t>
            </w:r>
          </w:p>
        </w:tc>
      </w:tr>
      <w:tr w:rsidR="004660A2" w14:paraId="653E8702" w14:textId="77777777" w:rsidTr="00391169">
        <w:tc>
          <w:tcPr>
            <w:tcW w:w="1256" w:type="dxa"/>
          </w:tcPr>
          <w:p w14:paraId="1A97FA49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 xml:space="preserve">Manhã </w:t>
            </w:r>
          </w:p>
        </w:tc>
        <w:tc>
          <w:tcPr>
            <w:tcW w:w="1630" w:type="dxa"/>
          </w:tcPr>
          <w:p w14:paraId="536986EE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13" w:type="dxa"/>
          </w:tcPr>
          <w:p w14:paraId="126A2C16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72" w:type="dxa"/>
          </w:tcPr>
          <w:p w14:paraId="0E29F062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43" w:type="dxa"/>
          </w:tcPr>
          <w:p w14:paraId="79F78F67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05" w:type="dxa"/>
          </w:tcPr>
          <w:p w14:paraId="29455E47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</w:tr>
      <w:tr w:rsidR="004660A2" w14:paraId="3E2E8F12" w14:textId="77777777" w:rsidTr="00391169">
        <w:tc>
          <w:tcPr>
            <w:tcW w:w="1256" w:type="dxa"/>
          </w:tcPr>
          <w:p w14:paraId="2ACE40ED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 xml:space="preserve">Tarde </w:t>
            </w:r>
          </w:p>
        </w:tc>
        <w:tc>
          <w:tcPr>
            <w:tcW w:w="1630" w:type="dxa"/>
          </w:tcPr>
          <w:p w14:paraId="459D9ED6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13" w:type="dxa"/>
          </w:tcPr>
          <w:p w14:paraId="4AE3504F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72" w:type="dxa"/>
          </w:tcPr>
          <w:p w14:paraId="0D8CB501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43" w:type="dxa"/>
          </w:tcPr>
          <w:p w14:paraId="6A0893B8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05" w:type="dxa"/>
          </w:tcPr>
          <w:p w14:paraId="6617E810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</w:tr>
      <w:tr w:rsidR="004660A2" w14:paraId="692DB67D" w14:textId="77777777" w:rsidTr="00391169">
        <w:tc>
          <w:tcPr>
            <w:tcW w:w="1256" w:type="dxa"/>
          </w:tcPr>
          <w:p w14:paraId="1B33768A" w14:textId="77777777" w:rsidR="004660A2" w:rsidRDefault="004660A2" w:rsidP="00391169">
            <w:pPr>
              <w:autoSpaceDE w:val="0"/>
              <w:spacing w:line="480" w:lineRule="auto"/>
              <w:jc w:val="both"/>
            </w:pPr>
            <w:r>
              <w:t xml:space="preserve">Noite </w:t>
            </w:r>
          </w:p>
        </w:tc>
        <w:tc>
          <w:tcPr>
            <w:tcW w:w="1630" w:type="dxa"/>
          </w:tcPr>
          <w:p w14:paraId="20574D2C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13" w:type="dxa"/>
          </w:tcPr>
          <w:p w14:paraId="50385DEF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72" w:type="dxa"/>
          </w:tcPr>
          <w:p w14:paraId="1D788892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43" w:type="dxa"/>
          </w:tcPr>
          <w:p w14:paraId="341C0E59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  <w:tc>
          <w:tcPr>
            <w:tcW w:w="1505" w:type="dxa"/>
          </w:tcPr>
          <w:p w14:paraId="335F46D9" w14:textId="77777777" w:rsidR="004660A2" w:rsidRDefault="004660A2" w:rsidP="00391169">
            <w:pPr>
              <w:autoSpaceDE w:val="0"/>
              <w:spacing w:line="480" w:lineRule="auto"/>
              <w:jc w:val="both"/>
            </w:pPr>
          </w:p>
        </w:tc>
      </w:tr>
    </w:tbl>
    <w:p w14:paraId="19BEDA70" w14:textId="77777777" w:rsidR="004660A2" w:rsidRDefault="004660A2" w:rsidP="004660A2">
      <w:pPr>
        <w:autoSpaceDE w:val="0"/>
        <w:jc w:val="both"/>
      </w:pPr>
    </w:p>
    <w:p w14:paraId="49CECC49" w14:textId="77777777" w:rsidR="004660A2" w:rsidRDefault="004660A2" w:rsidP="004660A2">
      <w:pPr>
        <w:autoSpaceDE w:val="0"/>
        <w:jc w:val="both"/>
      </w:pPr>
    </w:p>
    <w:p w14:paraId="1D7FDEF1" w14:textId="77777777" w:rsidR="004660A2" w:rsidRDefault="004660A2" w:rsidP="004660A2">
      <w:pPr>
        <w:autoSpaceDE w:val="0"/>
        <w:jc w:val="both"/>
      </w:pPr>
    </w:p>
    <w:p w14:paraId="4D9895E5" w14:textId="77777777" w:rsidR="004660A2" w:rsidRDefault="004660A2" w:rsidP="004660A2">
      <w:pPr>
        <w:autoSpaceDE w:val="0"/>
        <w:jc w:val="both"/>
      </w:pPr>
    </w:p>
    <w:p w14:paraId="71BB63EE" w14:textId="77777777" w:rsidR="004660A2" w:rsidRDefault="004660A2" w:rsidP="004660A2">
      <w:pPr>
        <w:autoSpaceDE w:val="0"/>
        <w:jc w:val="both"/>
      </w:pPr>
    </w:p>
    <w:p w14:paraId="3CF59753" w14:textId="77777777" w:rsidR="004660A2" w:rsidRDefault="004660A2" w:rsidP="004660A2">
      <w:pPr>
        <w:autoSpaceDE w:val="0"/>
        <w:jc w:val="both"/>
      </w:pPr>
    </w:p>
    <w:p w14:paraId="34BB1A5A" w14:textId="77777777" w:rsidR="004660A2" w:rsidRDefault="004660A2" w:rsidP="004660A2">
      <w:pPr>
        <w:autoSpaceDE w:val="0"/>
        <w:jc w:val="both"/>
      </w:pPr>
    </w:p>
    <w:p w14:paraId="16194E44" w14:textId="77777777" w:rsidR="0075024E" w:rsidRDefault="0075024E" w:rsidP="004660A2">
      <w:pPr>
        <w:autoSpaceDE w:val="0"/>
        <w:jc w:val="both"/>
      </w:pPr>
    </w:p>
    <w:p w14:paraId="14741415" w14:textId="77777777" w:rsidR="0075024E" w:rsidRDefault="0075024E" w:rsidP="004660A2">
      <w:pPr>
        <w:autoSpaceDE w:val="0"/>
        <w:jc w:val="both"/>
      </w:pPr>
    </w:p>
    <w:p w14:paraId="4B8761D4" w14:textId="77777777" w:rsidR="004660A2" w:rsidRDefault="004660A2" w:rsidP="004660A2">
      <w:pPr>
        <w:autoSpaceDE w:val="0"/>
        <w:jc w:val="both"/>
      </w:pPr>
      <w:r>
        <w:lastRenderedPageBreak/>
        <w:t>ANEXO B</w:t>
      </w:r>
    </w:p>
    <w:p w14:paraId="23C0E7C5" w14:textId="77777777" w:rsidR="004660A2" w:rsidRDefault="004660A2" w:rsidP="004660A2">
      <w:pPr>
        <w:autoSpaceDE w:val="0"/>
        <w:jc w:val="both"/>
      </w:pPr>
    </w:p>
    <w:p w14:paraId="3A883DAB" w14:textId="77777777" w:rsidR="004660A2" w:rsidRDefault="004660A2" w:rsidP="004660A2">
      <w:pPr>
        <w:autoSpaceDE w:val="0"/>
        <w:jc w:val="both"/>
      </w:pPr>
    </w:p>
    <w:p w14:paraId="17B29F71" w14:textId="77777777" w:rsidR="004660A2" w:rsidRDefault="004660A2" w:rsidP="004660A2">
      <w:pPr>
        <w:autoSpaceDE w:val="0"/>
        <w:jc w:val="both"/>
      </w:pPr>
      <w:r>
        <w:t>RESUMO DO PROJETO</w:t>
      </w:r>
    </w:p>
    <w:p w14:paraId="3A9B6F1E" w14:textId="77777777" w:rsidR="004660A2" w:rsidRDefault="004660A2" w:rsidP="004660A2">
      <w:pPr>
        <w:autoSpaceDE w:val="0"/>
        <w:jc w:val="both"/>
      </w:pPr>
    </w:p>
    <w:p w14:paraId="7802AD28" w14:textId="77777777" w:rsidR="004660A2" w:rsidRPr="00F43FE2" w:rsidRDefault="004660A2" w:rsidP="004660A2">
      <w:pPr>
        <w:spacing w:line="360" w:lineRule="auto"/>
        <w:jc w:val="center"/>
        <w:rPr>
          <w:b/>
          <w:bCs/>
        </w:rPr>
      </w:pPr>
      <w:r w:rsidRPr="00F43FE2">
        <w:rPr>
          <w:b/>
          <w:bCs/>
        </w:rPr>
        <w:t>REABILITAÇÃO, EDUCAÇÃO E PROMOÇÃO À SAUDE PARA POPULAÇÕES ESPECIAIS</w:t>
      </w:r>
    </w:p>
    <w:p w14:paraId="19B9E0E1" w14:textId="77777777" w:rsidR="004660A2" w:rsidRDefault="004660A2" w:rsidP="004660A2">
      <w:pPr>
        <w:autoSpaceDE w:val="0"/>
        <w:jc w:val="both"/>
      </w:pPr>
    </w:p>
    <w:p w14:paraId="0AF4C945" w14:textId="5112F868" w:rsidR="004660A2" w:rsidRDefault="004660A2" w:rsidP="004660A2">
      <w:pPr>
        <w:pStyle w:val="SemEspaamento"/>
        <w:spacing w:line="360" w:lineRule="auto"/>
        <w:ind w:firstLine="72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Este programa visa p</w:t>
      </w:r>
      <w:r>
        <w:rPr>
          <w:rFonts w:ascii="Arial" w:hAnsi="Arial" w:cs="Arial"/>
          <w:sz w:val="24"/>
          <w:szCs w:val="24"/>
        </w:rPr>
        <w:t xml:space="preserve">romover a saúde individual e coletiva por meio de atividades de reabilitação, educação e promoção em saúde em populações especiais </w:t>
      </w:r>
      <w:r>
        <w:rPr>
          <w:rFonts w:ascii="Arial" w:hAnsi="Arial" w:cs="Arial"/>
          <w:color w:val="111111"/>
          <w:sz w:val="24"/>
          <w:szCs w:val="24"/>
        </w:rPr>
        <w:t>a ser realizado em salas do Centro Desportivo Municipal (CDM, via Secretaria Municipal de Esportes e Lazer)</w:t>
      </w:r>
      <w:r w:rsidR="0075024E">
        <w:rPr>
          <w:rFonts w:ascii="Arial" w:hAnsi="Arial" w:cs="Arial"/>
          <w:color w:val="111111"/>
          <w:sz w:val="24"/>
          <w:szCs w:val="24"/>
        </w:rPr>
        <w:t xml:space="preserve">, </w:t>
      </w:r>
      <w:r>
        <w:rPr>
          <w:rFonts w:ascii="Arial" w:hAnsi="Arial" w:cs="Arial"/>
          <w:color w:val="111111"/>
          <w:sz w:val="24"/>
          <w:szCs w:val="24"/>
        </w:rPr>
        <w:t>na piscina do Centro de Educação Física e Desportos (CEFD, UFSM)</w:t>
      </w:r>
      <w:r w:rsidR="0075024E">
        <w:rPr>
          <w:rFonts w:ascii="Arial" w:hAnsi="Arial" w:cs="Arial"/>
          <w:color w:val="111111"/>
          <w:sz w:val="24"/>
          <w:szCs w:val="24"/>
        </w:rPr>
        <w:t xml:space="preserve"> e Complexo Multicultural Antiga Reitoria</w:t>
      </w:r>
      <w:r>
        <w:rPr>
          <w:rFonts w:ascii="Arial" w:hAnsi="Arial" w:cs="Arial"/>
          <w:color w:val="111111"/>
          <w:sz w:val="24"/>
          <w:szCs w:val="24"/>
        </w:rPr>
        <w:t xml:space="preserve">. Este </w:t>
      </w:r>
      <w:r>
        <w:rPr>
          <w:rFonts w:ascii="Arial" w:hAnsi="Arial" w:cs="Arial"/>
          <w:sz w:val="24"/>
          <w:szCs w:val="24"/>
        </w:rPr>
        <w:t xml:space="preserve">trabalho se justifica pela necessidade de melhorar a atenção em saúde a essa população, propondo intervenções que atendam suas demandas e promovam o autocuidado em saúde a partir de mudanças no estilo de vida, compreensão do processo de saúde-doença e de suas perspectivas futuras. </w:t>
      </w:r>
    </w:p>
    <w:p w14:paraId="6BDA1203" w14:textId="77777777" w:rsidR="004660A2" w:rsidRDefault="004660A2" w:rsidP="004660A2">
      <w:pPr>
        <w:pStyle w:val="SemEspaamento"/>
        <w:spacing w:line="360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ação primordial desse programa de extensão é a assistência em saúde aliada a promoção de educação com excelência a partir da aprendizagem direcionada aos acadêmicos de graduação e pós-graduação. O trabalho em equipe e a troca de experiências como parte do ensino universitário é realizado pelas disciplinas de </w:t>
      </w:r>
      <w:r>
        <w:rPr>
          <w:rFonts w:ascii="Arial" w:hAnsi="Arial" w:cs="Arial"/>
          <w:i/>
          <w:iCs/>
          <w:sz w:val="24"/>
          <w:szCs w:val="24"/>
        </w:rPr>
        <w:t xml:space="preserve">Fisioterapia em Ortopedia e Traumatologia, Fisioterapia Esportiva e Fisioterapia Aquática. </w:t>
      </w:r>
      <w:r>
        <w:rPr>
          <w:rFonts w:ascii="Arial" w:hAnsi="Arial" w:cs="Arial"/>
          <w:sz w:val="24"/>
          <w:szCs w:val="24"/>
        </w:rPr>
        <w:t xml:space="preserve">Já o desenvolvimento de pesquisas tem como matriz a participação dos alunos do projeto nos grupos de pesquisa registrados na UFSM e CNPq: Grupo de Pesquisa em Biomecânica e Energética do Movimento Humano e </w:t>
      </w:r>
      <w:proofErr w:type="spellStart"/>
      <w:r>
        <w:rPr>
          <w:rFonts w:ascii="Arial" w:hAnsi="Arial" w:cs="Arial"/>
          <w:sz w:val="24"/>
          <w:szCs w:val="24"/>
        </w:rPr>
        <w:t>Aqualabi</w:t>
      </w:r>
      <w:proofErr w:type="spellEnd"/>
      <w:r>
        <w:rPr>
          <w:rFonts w:ascii="Arial" w:hAnsi="Arial" w:cs="Arial"/>
          <w:sz w:val="24"/>
          <w:szCs w:val="24"/>
        </w:rPr>
        <w:t xml:space="preserve"> (Laboratório Interdisciplinar de Exercícios Aquáticos e Saúde). Assim, o presente projeto visa possibilitar unir a tríade -Ensino, Pesquisa e Extensão- por meio da assistência em ações de promoção, prevenção, educação em saúde e reabilitação para populações especiais.</w:t>
      </w:r>
    </w:p>
    <w:p w14:paraId="27F1F4E7" w14:textId="77777777" w:rsidR="004660A2" w:rsidRDefault="004660A2" w:rsidP="004660A2">
      <w:pPr>
        <w:autoSpaceDE w:val="0"/>
        <w:jc w:val="both"/>
      </w:pPr>
    </w:p>
    <w:p w14:paraId="084D067B" w14:textId="77777777" w:rsidR="004660A2" w:rsidRDefault="004660A2" w:rsidP="004660A2">
      <w:pPr>
        <w:autoSpaceDE w:val="0"/>
        <w:jc w:val="both"/>
      </w:pPr>
    </w:p>
    <w:p w14:paraId="0DFE57E1" w14:textId="77777777" w:rsidR="004660A2" w:rsidRDefault="004660A2" w:rsidP="004660A2">
      <w:pPr>
        <w:autoSpaceDE w:val="0"/>
        <w:jc w:val="both"/>
      </w:pPr>
    </w:p>
    <w:p w14:paraId="717E193E" w14:textId="77777777" w:rsidR="004660A2" w:rsidRDefault="004660A2" w:rsidP="004660A2">
      <w:pPr>
        <w:autoSpaceDE w:val="0"/>
        <w:jc w:val="both"/>
      </w:pPr>
    </w:p>
    <w:p w14:paraId="0D9B5CCF" w14:textId="77777777" w:rsidR="004660A2" w:rsidRDefault="004660A2" w:rsidP="004660A2"/>
    <w:p w14:paraId="1C44194A" w14:textId="77777777" w:rsidR="004660A2" w:rsidRDefault="004660A2" w:rsidP="004660A2"/>
    <w:p w14:paraId="7B8AE62C" w14:textId="77777777" w:rsidR="004660A2" w:rsidRDefault="004660A2" w:rsidP="004660A2"/>
    <w:p w14:paraId="1AAD3254" w14:textId="77777777" w:rsidR="004660A2" w:rsidRDefault="004660A2" w:rsidP="004660A2"/>
    <w:p w14:paraId="01707C3D" w14:textId="77777777" w:rsidR="004660A2" w:rsidRDefault="004660A2" w:rsidP="004660A2"/>
    <w:p w14:paraId="25227155" w14:textId="77777777" w:rsidR="004660A2" w:rsidRDefault="004660A2" w:rsidP="004660A2">
      <w:r>
        <w:lastRenderedPageBreak/>
        <w:t>ANEXO C</w:t>
      </w:r>
    </w:p>
    <w:p w14:paraId="356289DE" w14:textId="77777777" w:rsidR="004660A2" w:rsidRDefault="004660A2" w:rsidP="004660A2">
      <w:pPr>
        <w:jc w:val="center"/>
      </w:pPr>
    </w:p>
    <w:p w14:paraId="204FE823" w14:textId="11C978EC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  <w:r w:rsidRPr="00AD3D49">
        <w:rPr>
          <w:b/>
          <w:bCs/>
          <w:sz w:val="24"/>
          <w:szCs w:val="24"/>
        </w:rPr>
        <w:t>AÇÕES PREVISTAS PARA 202</w:t>
      </w:r>
      <w:r w:rsidR="0075024E">
        <w:rPr>
          <w:b/>
          <w:bCs/>
          <w:sz w:val="24"/>
          <w:szCs w:val="24"/>
        </w:rPr>
        <w:t>4</w:t>
      </w:r>
    </w:p>
    <w:p w14:paraId="34893C11" w14:textId="77777777" w:rsidR="004660A2" w:rsidRPr="00AD3D49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2D160384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5024E">
        <w:rPr>
          <w:rFonts w:ascii="Arial" w:hAnsi="Arial" w:cs="Arial"/>
          <w:sz w:val="24"/>
          <w:szCs w:val="24"/>
        </w:rPr>
        <w:t>EXERCÍCIOS EM GRUPO-doenças crônicas: exercícios em pessoas com condições clínicas similares subdivididos em 5 etapas -aquecimento, alongamento, exercício aeróbico, fortalecimento e relaxamento. A frequência semanal é de 2 vezes, durante 50 minutos, na piscina e a meta são 30 pacientes no ano.</w:t>
      </w:r>
    </w:p>
    <w:p w14:paraId="4091B6D8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12058C8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5024E">
        <w:rPr>
          <w:rFonts w:ascii="Arial" w:hAnsi="Arial" w:cs="Arial"/>
          <w:sz w:val="24"/>
          <w:szCs w:val="24"/>
        </w:rPr>
        <w:t xml:space="preserve">EXERCÍCIOS EM GRUPO-atletas: exercícios para prevenção de lesões nos esportes coletivos. A frequência semanal é de 2 vezes, durante 15 minutos, no CDM e a meta são 40 atletas no ano. O acompanhamento dos treinos e jogos das equipes ocorrerá simultaneamente para medidas de prevenção secundária e terciária. </w:t>
      </w:r>
    </w:p>
    <w:p w14:paraId="40FAC21B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i/>
          <w:iCs/>
          <w:sz w:val="24"/>
          <w:szCs w:val="24"/>
        </w:rPr>
      </w:pPr>
    </w:p>
    <w:p w14:paraId="6EF54A4A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5024E">
        <w:rPr>
          <w:rFonts w:ascii="Arial" w:hAnsi="Arial" w:cs="Arial"/>
          <w:bCs/>
          <w:color w:val="000000"/>
          <w:sz w:val="24"/>
          <w:szCs w:val="24"/>
        </w:rPr>
        <w:t xml:space="preserve">ATENDIMENTO INDIVIDUAL: atendimento </w:t>
      </w:r>
      <w:r w:rsidRPr="0075024E">
        <w:rPr>
          <w:rFonts w:ascii="Arial" w:hAnsi="Arial" w:cs="Arial"/>
          <w:sz w:val="24"/>
          <w:szCs w:val="24"/>
        </w:rPr>
        <w:t>conforme as necessidades específicas de saúde dos participantes. A frequência semanal é de 2 vezes, durante 50 minutos, na antiga reitoria e a meta são 30 pacientes no ano.</w:t>
      </w:r>
    </w:p>
    <w:p w14:paraId="532FF9D5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2905171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5024E">
        <w:rPr>
          <w:rFonts w:ascii="Arial" w:hAnsi="Arial" w:cs="Arial"/>
          <w:sz w:val="24"/>
          <w:szCs w:val="24"/>
        </w:rPr>
        <w:t xml:space="preserve">PALESTRAS DE EDUCAÇÃO E PROMOÇÃO DE SAÚDE: eventos mensais com 50 minutos de duração em temáticas de interesse dos grupos do projeto. As sugestões dos participantes serão coletadas via formulário eletrônico. A atividade será do projeto, mas aberta a população em geral, sendo a meta seis (6) ações ao longo desse ano. </w:t>
      </w:r>
    </w:p>
    <w:p w14:paraId="25915FED" w14:textId="77777777" w:rsidR="0075024E" w:rsidRPr="0075024E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19D4F2" w14:textId="77777777" w:rsidR="0075024E" w:rsidRPr="0075024E" w:rsidRDefault="0075024E" w:rsidP="0075024E">
      <w:pPr>
        <w:spacing w:after="140"/>
        <w:jc w:val="both"/>
        <w:rPr>
          <w:b/>
          <w:sz w:val="18"/>
          <w:szCs w:val="18"/>
        </w:rPr>
      </w:pPr>
      <w:r w:rsidRPr="0075024E">
        <w:rPr>
          <w:iCs/>
          <w:color w:val="000000"/>
          <w:sz w:val="24"/>
          <w:szCs w:val="24"/>
        </w:rPr>
        <w:t>REUNIÕES CLÍNICAS DO PROJETO:</w:t>
      </w:r>
      <w:r w:rsidRPr="0075024E">
        <w:rPr>
          <w:i/>
          <w:color w:val="000000"/>
          <w:sz w:val="24"/>
          <w:szCs w:val="24"/>
        </w:rPr>
        <w:t xml:space="preserve"> </w:t>
      </w:r>
      <w:r w:rsidRPr="0075024E">
        <w:rPr>
          <w:iCs/>
          <w:color w:val="000000"/>
          <w:sz w:val="24"/>
          <w:szCs w:val="24"/>
        </w:rPr>
        <w:t>a</w:t>
      </w:r>
      <w:r w:rsidRPr="0075024E">
        <w:rPr>
          <w:sz w:val="24"/>
          <w:szCs w:val="24"/>
        </w:rPr>
        <w:t>primorar a vivência teórico-prática, estimulando o trabalho em equipe e a troca de experiências. Nessas atividades serão discutidos e revisados os c</w:t>
      </w:r>
      <w:r w:rsidRPr="0075024E">
        <w:rPr>
          <w:color w:val="000000"/>
          <w:sz w:val="24"/>
          <w:szCs w:val="24"/>
        </w:rPr>
        <w:t>onteúdos de reabilitação, educação e promoção à saúde, os casos clínicos e demais rotinas pertinentes ao projeto. A meta são 16 reuniões com periodicidade quinzenal.</w:t>
      </w:r>
    </w:p>
    <w:p w14:paraId="4C8D2630" w14:textId="77777777" w:rsidR="004660A2" w:rsidRPr="0075024E" w:rsidRDefault="004660A2" w:rsidP="004660A2">
      <w:pPr>
        <w:spacing w:line="360" w:lineRule="auto"/>
        <w:rPr>
          <w:b/>
          <w:sz w:val="18"/>
          <w:szCs w:val="18"/>
        </w:rPr>
      </w:pPr>
    </w:p>
    <w:p w14:paraId="756EE798" w14:textId="77777777" w:rsidR="0075024E" w:rsidRP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31D4E71F" w14:textId="77777777" w:rsidR="0075024E" w:rsidRP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2F08EF7E" w14:textId="77777777" w:rsidR="0075024E" w:rsidRP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006E6B09" w14:textId="77777777" w:rsidR="0075024E" w:rsidRP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32F11043" w14:textId="77777777" w:rsid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408747FE" w14:textId="77777777" w:rsid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0B10EC30" w14:textId="77777777" w:rsidR="0075024E" w:rsidRDefault="0075024E" w:rsidP="004660A2">
      <w:pPr>
        <w:spacing w:line="360" w:lineRule="auto"/>
        <w:rPr>
          <w:b/>
          <w:sz w:val="18"/>
          <w:szCs w:val="18"/>
        </w:rPr>
      </w:pPr>
    </w:p>
    <w:p w14:paraId="5DFECE7C" w14:textId="77777777" w:rsidR="004660A2" w:rsidRDefault="004660A2" w:rsidP="004660A2">
      <w:pPr>
        <w:spacing w:line="360" w:lineRule="auto"/>
        <w:rPr>
          <w:b/>
          <w:sz w:val="18"/>
          <w:szCs w:val="18"/>
        </w:rPr>
      </w:pPr>
    </w:p>
    <w:p w14:paraId="13445D17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40B4005D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547ED4CA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20B61D88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05979D36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2476D9F0" w14:textId="77777777" w:rsidR="004660A2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</w:p>
    <w:p w14:paraId="01130F32" w14:textId="77777777" w:rsidR="004660A2" w:rsidRPr="00AD3D49" w:rsidRDefault="004660A2" w:rsidP="004660A2">
      <w:pPr>
        <w:spacing w:line="360" w:lineRule="auto"/>
        <w:jc w:val="center"/>
        <w:rPr>
          <w:b/>
          <w:bCs/>
          <w:sz w:val="24"/>
          <w:szCs w:val="24"/>
        </w:rPr>
      </w:pPr>
      <w:r w:rsidRPr="00AD3D49">
        <w:rPr>
          <w:b/>
          <w:bCs/>
          <w:sz w:val="24"/>
          <w:szCs w:val="24"/>
        </w:rPr>
        <w:lastRenderedPageBreak/>
        <w:t>PLANO DE ATIVIDADES DOS BOLSISTAS</w:t>
      </w:r>
    </w:p>
    <w:p w14:paraId="7930A1DD" w14:textId="77777777" w:rsidR="0075024E" w:rsidRPr="002C22F6" w:rsidRDefault="0075024E" w:rsidP="0075024E">
      <w:pPr>
        <w:spacing w:line="240" w:lineRule="auto"/>
        <w:rPr>
          <w:b/>
          <w:sz w:val="24"/>
          <w:szCs w:val="24"/>
        </w:rPr>
      </w:pPr>
      <w:r w:rsidRPr="002C22F6">
        <w:rPr>
          <w:b/>
          <w:sz w:val="24"/>
          <w:szCs w:val="24"/>
        </w:rPr>
        <w:t xml:space="preserve">Bolsa </w:t>
      </w:r>
      <w:proofErr w:type="gramStart"/>
      <w:r w:rsidRPr="002C22F6">
        <w:rPr>
          <w:b/>
          <w:sz w:val="24"/>
          <w:szCs w:val="24"/>
        </w:rPr>
        <w:t xml:space="preserve">1  </w:t>
      </w:r>
      <w:r w:rsidRPr="002C22F6">
        <w:rPr>
          <w:sz w:val="24"/>
          <w:szCs w:val="24"/>
        </w:rPr>
        <w:t>(</w:t>
      </w:r>
      <w:proofErr w:type="gramEnd"/>
      <w:r w:rsidRPr="002C22F6">
        <w:rPr>
          <w:sz w:val="24"/>
          <w:szCs w:val="24"/>
        </w:rPr>
        <w:t>Máximo 1500 caracteres)</w:t>
      </w:r>
    </w:p>
    <w:p w14:paraId="004BBCFE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  <w:b/>
          <w:bCs/>
          <w:u w:val="single"/>
        </w:rPr>
      </w:pPr>
      <w:r w:rsidRPr="002C22F6">
        <w:rPr>
          <w:rStyle w:val="fontstyle01"/>
          <w:rFonts w:ascii="Arial" w:hAnsi="Arial" w:cs="Arial"/>
          <w:b/>
          <w:bCs/>
          <w:u w:val="single"/>
        </w:rPr>
        <w:t xml:space="preserve">Exercícios em grupo- Doenças crônicas não transmissíveis </w:t>
      </w:r>
    </w:p>
    <w:p w14:paraId="749E05C8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-Divulgação (digital, impressa e local) dos atendimentos prestados e critérios de inscrição para participação do projeto na piscina do CEFD;</w:t>
      </w:r>
    </w:p>
    <w:p w14:paraId="6D50BB9F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 xml:space="preserve">-Avaliação e identificação de pessoas com condições clínicas similares para realizar atendimentos em grupo, </w:t>
      </w:r>
      <w:r w:rsidRPr="002C22F6">
        <w:rPr>
          <w:rFonts w:ascii="Arial" w:hAnsi="Arial" w:cs="Arial"/>
          <w:sz w:val="24"/>
          <w:szCs w:val="24"/>
        </w:rPr>
        <w:t>duas vezes por semana, na piscina do CEFD;</w:t>
      </w:r>
    </w:p>
    <w:p w14:paraId="4D3AB5A0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-Elaboração do plano de exercícios a serem realizados durante 16 semanas nos grupos;</w:t>
      </w:r>
    </w:p>
    <w:p w14:paraId="6056A67F" w14:textId="77777777" w:rsidR="0075024E" w:rsidRPr="002C22F6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C22F6">
        <w:rPr>
          <w:rStyle w:val="fontstyle01"/>
          <w:rFonts w:ascii="Arial" w:hAnsi="Arial" w:cs="Arial"/>
        </w:rPr>
        <w:t>-Atendimento em grupo dos pacientes</w:t>
      </w:r>
      <w:r w:rsidRPr="002C22F6">
        <w:rPr>
          <w:rFonts w:ascii="Arial" w:hAnsi="Arial" w:cs="Arial"/>
          <w:sz w:val="24"/>
          <w:szCs w:val="24"/>
        </w:rPr>
        <w:t>;</w:t>
      </w:r>
    </w:p>
    <w:p w14:paraId="773E3B23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Fonts w:ascii="Arial" w:hAnsi="Arial" w:cs="Arial"/>
          <w:sz w:val="24"/>
          <w:szCs w:val="24"/>
        </w:rPr>
        <w:t>-</w:t>
      </w:r>
      <w:r w:rsidRPr="002C22F6">
        <w:rPr>
          <w:rStyle w:val="fontstyle01"/>
          <w:rFonts w:ascii="Arial" w:hAnsi="Arial" w:cs="Arial"/>
        </w:rPr>
        <w:t>Organização do local, materiais e agenda (presenças) dos atendimentos;</w:t>
      </w:r>
    </w:p>
    <w:p w14:paraId="296FA839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-Acompanhamento e avaliação dos atendimentos realizados, tanto da população como também dos profissionais e acadêmicos.</w:t>
      </w:r>
    </w:p>
    <w:p w14:paraId="3B956BF2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-Organização dos prontuários e avaliações dos participantes.</w:t>
      </w:r>
    </w:p>
    <w:p w14:paraId="6E5B0990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-Elaboração de relatório dos atendimentos realizados.</w:t>
      </w:r>
    </w:p>
    <w:p w14:paraId="358AD3AC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-Identificação das sugestões de temas e organização das palestras de educação e promoção de saúde.</w:t>
      </w:r>
    </w:p>
    <w:p w14:paraId="267A65EA" w14:textId="77777777" w:rsidR="0075024E" w:rsidRPr="002C22F6" w:rsidRDefault="0075024E" w:rsidP="0075024E">
      <w:pPr>
        <w:spacing w:line="240" w:lineRule="auto"/>
        <w:rPr>
          <w:rFonts w:eastAsia="Arial-BoldMT"/>
          <w:sz w:val="24"/>
          <w:szCs w:val="24"/>
        </w:rPr>
      </w:pPr>
    </w:p>
    <w:p w14:paraId="40A49541" w14:textId="77777777" w:rsidR="0075024E" w:rsidRPr="002C22F6" w:rsidRDefault="0075024E" w:rsidP="0075024E">
      <w:pPr>
        <w:spacing w:line="240" w:lineRule="auto"/>
        <w:rPr>
          <w:sz w:val="24"/>
          <w:szCs w:val="24"/>
        </w:rPr>
      </w:pPr>
      <w:r w:rsidRPr="002C22F6">
        <w:rPr>
          <w:b/>
          <w:sz w:val="24"/>
          <w:szCs w:val="24"/>
        </w:rPr>
        <w:t xml:space="preserve">Bolsa </w:t>
      </w:r>
      <w:proofErr w:type="gramStart"/>
      <w:r w:rsidRPr="002C22F6">
        <w:rPr>
          <w:b/>
          <w:sz w:val="24"/>
          <w:szCs w:val="24"/>
        </w:rPr>
        <w:t xml:space="preserve">2 </w:t>
      </w:r>
      <w:r w:rsidRPr="002C22F6">
        <w:rPr>
          <w:sz w:val="24"/>
          <w:szCs w:val="24"/>
        </w:rPr>
        <w:t xml:space="preserve"> (</w:t>
      </w:r>
      <w:proofErr w:type="gramEnd"/>
      <w:r w:rsidRPr="002C22F6">
        <w:rPr>
          <w:sz w:val="24"/>
          <w:szCs w:val="24"/>
        </w:rPr>
        <w:t>Máximo 1500 caracteres)</w:t>
      </w:r>
    </w:p>
    <w:p w14:paraId="39D4B8E0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  <w:b/>
          <w:bCs/>
          <w:u w:val="single"/>
        </w:rPr>
      </w:pPr>
      <w:r w:rsidRPr="002C22F6">
        <w:rPr>
          <w:rStyle w:val="fontstyle01"/>
          <w:rFonts w:ascii="Arial" w:hAnsi="Arial" w:cs="Arial"/>
          <w:b/>
          <w:bCs/>
          <w:u w:val="single"/>
        </w:rPr>
        <w:t xml:space="preserve">Exercícios em grupo- atletas </w:t>
      </w:r>
    </w:p>
    <w:p w14:paraId="30C53CFF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-Avaliação e identificação dos fatores de risco para lesões em equipes de esportes coletivos vinculados a Secretaria Municipal de Esportes e Lazer (SMEL) e com treinamento no Centro Desportivo Municipal;</w:t>
      </w:r>
    </w:p>
    <w:p w14:paraId="19C1D164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-Elaboração do plano de exercícios de prevenção de lesões a ser realizado durante todo o ano, em duas sessões semanais com os atletas;</w:t>
      </w:r>
    </w:p>
    <w:p w14:paraId="3B8A9922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-Orientação do treino preventivo no grupo de atletas, em duas sessões semanais;</w:t>
      </w:r>
    </w:p>
    <w:p w14:paraId="4F2182D8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-Acompanhamento dos treinos e jogos da equipe para prevenção secundária e terciária;</w:t>
      </w:r>
    </w:p>
    <w:p w14:paraId="53A57BF9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 xml:space="preserve">-Organização dos materiais e registro de progressão de carga e frequência dos atletas aos treinamentos preventivos; </w:t>
      </w:r>
    </w:p>
    <w:p w14:paraId="0E91E1B1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-Elaboração de relatório dos treinamentos realizados.</w:t>
      </w:r>
    </w:p>
    <w:p w14:paraId="0D8BFBCD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-Identificação das sugestões de temas e organização das palestras de educação e promoção de saúde.</w:t>
      </w:r>
    </w:p>
    <w:p w14:paraId="4E47994D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</w:p>
    <w:p w14:paraId="09B28313" w14:textId="77777777" w:rsidR="0075024E" w:rsidRPr="002C22F6" w:rsidRDefault="0075024E" w:rsidP="0075024E">
      <w:pPr>
        <w:spacing w:line="240" w:lineRule="auto"/>
        <w:rPr>
          <w:sz w:val="24"/>
          <w:szCs w:val="24"/>
        </w:rPr>
      </w:pPr>
      <w:r w:rsidRPr="002C22F6">
        <w:rPr>
          <w:b/>
          <w:sz w:val="24"/>
          <w:szCs w:val="24"/>
        </w:rPr>
        <w:t>Bolsas Adicionais</w:t>
      </w:r>
      <w:r w:rsidRPr="002C22F6">
        <w:rPr>
          <w:sz w:val="24"/>
          <w:szCs w:val="24"/>
        </w:rPr>
        <w:t xml:space="preserve"> (quando a proposta for programa) (Máximo 1500 caracteres):</w:t>
      </w:r>
    </w:p>
    <w:p w14:paraId="662F11F7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  <w:b/>
          <w:bCs/>
          <w:u w:val="single"/>
        </w:rPr>
      </w:pPr>
      <w:r w:rsidRPr="002C22F6">
        <w:rPr>
          <w:rStyle w:val="fontstyle01"/>
          <w:rFonts w:ascii="Arial" w:hAnsi="Arial" w:cs="Arial"/>
          <w:b/>
          <w:bCs/>
          <w:u w:val="single"/>
        </w:rPr>
        <w:t>Atendimento individual a pacientes</w:t>
      </w:r>
    </w:p>
    <w:p w14:paraId="36D11C07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 xml:space="preserve">-Identificação das pessoas na lista de espera do Pró-saúde (Exercícios físicos em pessoas com doenças reumáticas) e dos atletas das equipes vinculadas a SMEL que necessitem atendimento de forma </w:t>
      </w:r>
      <w:r w:rsidRPr="002C22F6">
        <w:rPr>
          <w:rFonts w:ascii="Arial" w:hAnsi="Arial" w:cs="Arial"/>
          <w:bCs/>
          <w:color w:val="000000"/>
          <w:sz w:val="24"/>
          <w:szCs w:val="24"/>
        </w:rPr>
        <w:t>individualizada;</w:t>
      </w:r>
    </w:p>
    <w:p w14:paraId="0F2D1695" w14:textId="77777777" w:rsidR="0075024E" w:rsidRPr="002C22F6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C22F6">
        <w:rPr>
          <w:rFonts w:ascii="Arial" w:hAnsi="Arial" w:cs="Arial"/>
          <w:sz w:val="24"/>
          <w:szCs w:val="24"/>
        </w:rPr>
        <w:t>-Avaliação e elaboração do plano de tratamento;</w:t>
      </w:r>
    </w:p>
    <w:p w14:paraId="4FC80408" w14:textId="77777777" w:rsidR="0075024E" w:rsidRPr="002C22F6" w:rsidRDefault="0075024E" w:rsidP="0075024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C22F6">
        <w:rPr>
          <w:rStyle w:val="fontstyle01"/>
          <w:rFonts w:ascii="Arial" w:hAnsi="Arial" w:cs="Arial"/>
        </w:rPr>
        <w:t xml:space="preserve">-Atendimento individual dos pacientes com proposta de </w:t>
      </w:r>
      <w:r w:rsidRPr="002C22F6">
        <w:rPr>
          <w:rFonts w:ascii="Arial" w:hAnsi="Arial" w:cs="Arial"/>
          <w:sz w:val="24"/>
          <w:szCs w:val="24"/>
        </w:rPr>
        <w:t>5 semanas de atendimento em 2 sessões semanais, com posterior encaminhamento para os grupos de exercício do Pró-saúde ou retorno ao esporte;</w:t>
      </w:r>
    </w:p>
    <w:p w14:paraId="474F7FB2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Fonts w:ascii="Arial" w:hAnsi="Arial" w:cs="Arial"/>
          <w:sz w:val="24"/>
          <w:szCs w:val="24"/>
        </w:rPr>
        <w:t>-</w:t>
      </w:r>
      <w:r w:rsidRPr="002C22F6">
        <w:rPr>
          <w:rStyle w:val="fontstyle01"/>
          <w:rFonts w:ascii="Arial" w:hAnsi="Arial" w:cs="Arial"/>
        </w:rPr>
        <w:t>Organização do local, materiais e agenda (presenças) dos atendimentos;</w:t>
      </w:r>
    </w:p>
    <w:p w14:paraId="4FE2B2DE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-Acompanhamento e avaliação dos atendimentos realizados, tanto da população como também dos profissionais e acadêmicos;</w:t>
      </w:r>
    </w:p>
    <w:p w14:paraId="46F4DB5F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-Organização dos prontuários e avaliações dos participantes;</w:t>
      </w:r>
    </w:p>
    <w:p w14:paraId="3A90947E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Style w:val="fontstyle01"/>
          <w:rFonts w:ascii="Arial" w:hAnsi="Arial" w:cs="Arial"/>
        </w:rPr>
        <w:t>-Elaboração de relatório dos atendimentos realizados;</w:t>
      </w:r>
    </w:p>
    <w:p w14:paraId="579D7C77" w14:textId="77777777" w:rsidR="0075024E" w:rsidRPr="002C22F6" w:rsidRDefault="0075024E" w:rsidP="0075024E">
      <w:pPr>
        <w:pStyle w:val="SemEspaamento"/>
        <w:jc w:val="both"/>
        <w:rPr>
          <w:rStyle w:val="fontstyle01"/>
          <w:rFonts w:ascii="Arial" w:hAnsi="Arial" w:cs="Arial"/>
        </w:rPr>
      </w:pPr>
      <w:r w:rsidRPr="002C22F6">
        <w:rPr>
          <w:rFonts w:ascii="Arial" w:hAnsi="Arial" w:cs="Arial"/>
          <w:sz w:val="24"/>
          <w:szCs w:val="24"/>
        </w:rPr>
        <w:t xml:space="preserve">-Divulgação </w:t>
      </w:r>
      <w:r w:rsidRPr="002C22F6">
        <w:rPr>
          <w:rStyle w:val="fontstyle01"/>
          <w:rFonts w:ascii="Arial" w:hAnsi="Arial" w:cs="Arial"/>
        </w:rPr>
        <w:t>dos temas e palestras de educação e promoção de saúde a serem realizados.</w:t>
      </w:r>
    </w:p>
    <w:p w14:paraId="23352713" w14:textId="5D75A504" w:rsidR="004660A2" w:rsidRPr="008C0338" w:rsidRDefault="004660A2" w:rsidP="004660A2">
      <w:pPr>
        <w:autoSpaceDE w:val="0"/>
      </w:pPr>
      <w:r w:rsidRPr="008C0338">
        <w:rPr>
          <w:color w:val="000000"/>
          <w:sz w:val="24"/>
          <w:szCs w:val="24"/>
        </w:rPr>
        <w:lastRenderedPageBreak/>
        <w:t>ANEXO D</w:t>
      </w:r>
    </w:p>
    <w:p w14:paraId="4928C4CA" w14:textId="77777777" w:rsidR="004660A2" w:rsidRDefault="004660A2" w:rsidP="004660A2">
      <w:pPr>
        <w:jc w:val="center"/>
        <w:rPr>
          <w:b/>
          <w:bCs/>
          <w:sz w:val="24"/>
          <w:szCs w:val="24"/>
        </w:rPr>
      </w:pPr>
    </w:p>
    <w:p w14:paraId="3C125EC3" w14:textId="77777777" w:rsidR="004660A2" w:rsidRPr="002368D8" w:rsidRDefault="004660A2" w:rsidP="004660A2">
      <w:pPr>
        <w:jc w:val="center"/>
        <w:rPr>
          <w:b/>
          <w:bCs/>
          <w:sz w:val="24"/>
          <w:szCs w:val="24"/>
        </w:rPr>
      </w:pPr>
      <w:r w:rsidRPr="002368D8">
        <w:rPr>
          <w:b/>
          <w:bCs/>
          <w:sz w:val="24"/>
          <w:szCs w:val="24"/>
        </w:rPr>
        <w:t xml:space="preserve">CRITÉRIOS PARA AVALIAÇÃO DOS CANDIDATOS </w:t>
      </w:r>
    </w:p>
    <w:p w14:paraId="27CA2F77" w14:textId="77777777" w:rsidR="004660A2" w:rsidRPr="00B54322" w:rsidRDefault="004660A2" w:rsidP="004660A2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14:paraId="128BACCB" w14:textId="77777777" w:rsidR="004660A2" w:rsidRPr="00B54322" w:rsidRDefault="004660A2" w:rsidP="004660A2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383"/>
      </w:tblGrid>
      <w:tr w:rsidR="004660A2" w:rsidRPr="002368D8" w14:paraId="06B31C5F" w14:textId="77777777" w:rsidTr="00391169">
        <w:trPr>
          <w:trHeight w:val="30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A2F1" w14:textId="231731C0" w:rsidR="004660A2" w:rsidRPr="002368D8" w:rsidRDefault="004660A2" w:rsidP="002C22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 xml:space="preserve">Currículo Lattes (Peso </w:t>
            </w:r>
            <w:r w:rsidR="002C22F6">
              <w:rPr>
                <w:b/>
                <w:sz w:val="24"/>
                <w:szCs w:val="24"/>
              </w:rPr>
              <w:t>1,5</w:t>
            </w:r>
            <w:r w:rsidRPr="002368D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BE0E" w14:textId="7777777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0A2" w:rsidRPr="002368D8" w14:paraId="297C7024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109A" w14:textId="69351BFA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 xml:space="preserve">1 Temas livres apresentados em eventos. Até </w:t>
            </w:r>
            <w:r>
              <w:rPr>
                <w:b/>
                <w:sz w:val="24"/>
                <w:szCs w:val="24"/>
              </w:rPr>
              <w:t>0</w:t>
            </w:r>
            <w:r w:rsidRPr="002368D8">
              <w:rPr>
                <w:b/>
                <w:sz w:val="24"/>
                <w:szCs w:val="24"/>
              </w:rPr>
              <w:t>,</w:t>
            </w:r>
            <w:r w:rsidR="002C22F6">
              <w:rPr>
                <w:b/>
                <w:sz w:val="24"/>
                <w:szCs w:val="24"/>
              </w:rPr>
              <w:t>35</w:t>
            </w:r>
            <w:r w:rsidRPr="002368D8">
              <w:rPr>
                <w:b/>
                <w:sz w:val="24"/>
                <w:szCs w:val="24"/>
              </w:rPr>
              <w:t xml:space="preserve"> pontos.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D9E3D" w14:textId="7777777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0A2" w:rsidRPr="002368D8" w14:paraId="5605F073" w14:textId="77777777" w:rsidTr="00391169">
        <w:trPr>
          <w:trHeight w:val="17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6D0B9" w14:textId="73C9BF2D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1.1 Eventos Internacionais (0,</w:t>
            </w:r>
            <w:r w:rsidR="002C22F6">
              <w:rPr>
                <w:sz w:val="24"/>
                <w:szCs w:val="24"/>
              </w:rPr>
              <w:t xml:space="preserve">1 </w:t>
            </w:r>
            <w:r w:rsidRPr="002368D8">
              <w:rPr>
                <w:sz w:val="24"/>
                <w:szCs w:val="24"/>
              </w:rPr>
              <w:t>por tema-livre): limite de 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2132A" w14:textId="38DDAD7B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2</w:t>
            </w:r>
          </w:p>
        </w:tc>
      </w:tr>
      <w:tr w:rsidR="004660A2" w:rsidRPr="002368D8" w14:paraId="215A6545" w14:textId="77777777" w:rsidTr="00391169">
        <w:trPr>
          <w:trHeight w:val="172"/>
        </w:trPr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63C7A" w14:textId="093540DE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1.2 Eventos Nacionais/Regionais/locais (0,</w:t>
            </w:r>
            <w:r w:rsidR="002C22F6">
              <w:rPr>
                <w:sz w:val="24"/>
                <w:szCs w:val="24"/>
              </w:rPr>
              <w:t>05</w:t>
            </w:r>
            <w:r w:rsidRPr="002368D8">
              <w:rPr>
                <w:sz w:val="24"/>
                <w:szCs w:val="24"/>
              </w:rPr>
              <w:t xml:space="preserve"> por tema-livre): limite de 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DFD9" w14:textId="0C792401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15</w:t>
            </w:r>
          </w:p>
        </w:tc>
      </w:tr>
      <w:tr w:rsidR="004660A2" w:rsidRPr="002368D8" w14:paraId="48528DB1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CEF3" w14:textId="6E9A06C1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>2 Artigos na íntegra, resumos, livros ou capítulos de livros publicados ou com comprovação de aceite</w:t>
            </w:r>
            <w:r w:rsidRPr="002368D8">
              <w:rPr>
                <w:b/>
                <w:sz w:val="24"/>
                <w:szCs w:val="24"/>
                <w:vertAlign w:val="superscript"/>
              </w:rPr>
              <w:t>1</w:t>
            </w:r>
            <w:r w:rsidRPr="002368D8">
              <w:rPr>
                <w:b/>
                <w:sz w:val="24"/>
                <w:szCs w:val="24"/>
              </w:rPr>
              <w:t>. Até 0</w:t>
            </w:r>
            <w:r>
              <w:rPr>
                <w:b/>
                <w:sz w:val="24"/>
                <w:szCs w:val="24"/>
              </w:rPr>
              <w:t>,</w:t>
            </w:r>
            <w:r w:rsidR="002C22F6">
              <w:rPr>
                <w:b/>
                <w:sz w:val="24"/>
                <w:szCs w:val="24"/>
              </w:rPr>
              <w:t>3</w:t>
            </w:r>
            <w:r w:rsidRPr="002368D8">
              <w:rPr>
                <w:b/>
                <w:sz w:val="24"/>
                <w:szCs w:val="24"/>
              </w:rPr>
              <w:t xml:space="preserve"> pontos.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F13AD" w14:textId="7777777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0A2" w:rsidRPr="002368D8" w14:paraId="3F425975" w14:textId="77777777" w:rsidTr="00391169">
        <w:trPr>
          <w:trHeight w:val="28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A1D5" w14:textId="77777777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Artigo científico publicado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3CC0" w14:textId="769475EE" w:rsidR="004660A2" w:rsidRPr="002368D8" w:rsidRDefault="004660A2" w:rsidP="002C22F6">
            <w:pPr>
              <w:spacing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15</w:t>
            </w:r>
          </w:p>
        </w:tc>
      </w:tr>
      <w:tr w:rsidR="004660A2" w:rsidRPr="002368D8" w14:paraId="19D87C8F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B0D2" w14:textId="161A5287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2.2 Resumos ou resumos expandidos publicados em anais de congressos científicos ou em periódico (0,</w:t>
            </w:r>
            <w:r w:rsidR="002C22F6">
              <w:rPr>
                <w:sz w:val="24"/>
                <w:szCs w:val="24"/>
              </w:rPr>
              <w:t>1</w:t>
            </w:r>
            <w:r w:rsidRPr="002368D8">
              <w:rPr>
                <w:sz w:val="24"/>
                <w:szCs w:val="24"/>
              </w:rPr>
              <w:t xml:space="preserve"> por publicação): limite de 3.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267E5" w14:textId="07BCAEC0" w:rsidR="004660A2" w:rsidRPr="002368D8" w:rsidRDefault="004660A2" w:rsidP="002C22F6">
            <w:pPr>
              <w:spacing w:after="240"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 xml:space="preserve">      0</w:t>
            </w:r>
            <w:r>
              <w:rPr>
                <w:sz w:val="24"/>
                <w:szCs w:val="24"/>
              </w:rPr>
              <w:t>,</w:t>
            </w:r>
            <w:r w:rsidR="002C22F6">
              <w:rPr>
                <w:sz w:val="24"/>
                <w:szCs w:val="24"/>
              </w:rPr>
              <w:t>15</w:t>
            </w:r>
          </w:p>
        </w:tc>
      </w:tr>
      <w:tr w:rsidR="004660A2" w:rsidRPr="002368D8" w14:paraId="33DBE4D1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2E8D" w14:textId="27C8BFC2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 xml:space="preserve">3 Participação/Organização em eventos ou cursos. Até </w:t>
            </w:r>
            <w:r>
              <w:rPr>
                <w:b/>
                <w:sz w:val="24"/>
                <w:szCs w:val="24"/>
              </w:rPr>
              <w:t>0,</w:t>
            </w:r>
            <w:r w:rsidR="002C22F6">
              <w:rPr>
                <w:b/>
                <w:sz w:val="24"/>
                <w:szCs w:val="24"/>
              </w:rPr>
              <w:t>25</w:t>
            </w:r>
            <w:r w:rsidRPr="002368D8">
              <w:rPr>
                <w:b/>
                <w:sz w:val="24"/>
                <w:szCs w:val="24"/>
              </w:rPr>
              <w:t xml:space="preserve"> pontos.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9E55" w14:textId="7777777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0A2" w:rsidRPr="002368D8" w14:paraId="0678FA84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F9C6" w14:textId="28EDFF69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3.1 Nacionais/Internacionais (0,</w:t>
            </w:r>
            <w:r>
              <w:rPr>
                <w:sz w:val="24"/>
                <w:szCs w:val="24"/>
              </w:rPr>
              <w:t>05</w:t>
            </w:r>
            <w:r w:rsidRPr="002368D8">
              <w:rPr>
                <w:sz w:val="24"/>
                <w:szCs w:val="24"/>
              </w:rPr>
              <w:t xml:space="preserve"> por participação): limite de </w:t>
            </w:r>
            <w:r w:rsidR="002C22F6">
              <w:rPr>
                <w:sz w:val="24"/>
                <w:szCs w:val="24"/>
              </w:rPr>
              <w:t>5</w:t>
            </w:r>
            <w:r w:rsidRPr="002368D8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BDE39" w14:textId="4F51CAF4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15</w:t>
            </w:r>
          </w:p>
        </w:tc>
      </w:tr>
      <w:tr w:rsidR="004660A2" w:rsidRPr="002368D8" w14:paraId="0660C4F2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4A34" w14:textId="4AD038DC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3.2 Locais/Regionais (0,0</w:t>
            </w:r>
            <w:r>
              <w:rPr>
                <w:sz w:val="24"/>
                <w:szCs w:val="24"/>
              </w:rPr>
              <w:t>5</w:t>
            </w:r>
            <w:r w:rsidRPr="002368D8">
              <w:rPr>
                <w:sz w:val="24"/>
                <w:szCs w:val="24"/>
              </w:rPr>
              <w:t xml:space="preserve"> por participação): limite de </w:t>
            </w:r>
            <w:r w:rsidR="002C22F6">
              <w:rPr>
                <w:sz w:val="24"/>
                <w:szCs w:val="24"/>
              </w:rPr>
              <w:t>5</w:t>
            </w:r>
            <w:r w:rsidRPr="002368D8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EAC32" w14:textId="04AF064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1</w:t>
            </w:r>
          </w:p>
        </w:tc>
      </w:tr>
      <w:tr w:rsidR="004660A2" w:rsidRPr="002368D8" w14:paraId="4D9A2EDD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608" w14:textId="7E9C5FEA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 xml:space="preserve">4 Atuação em monitorias, participação em projetos de extensão ou de pesquisa. </w:t>
            </w:r>
            <w:r w:rsidR="002C22F6">
              <w:rPr>
                <w:b/>
                <w:sz w:val="24"/>
                <w:szCs w:val="24"/>
              </w:rPr>
              <w:t>A</w:t>
            </w:r>
            <w:r w:rsidRPr="002368D8">
              <w:rPr>
                <w:b/>
                <w:sz w:val="24"/>
                <w:szCs w:val="24"/>
              </w:rPr>
              <w:t xml:space="preserve">té </w:t>
            </w:r>
            <w:r w:rsidR="002C22F6">
              <w:rPr>
                <w:b/>
                <w:sz w:val="24"/>
                <w:szCs w:val="24"/>
              </w:rPr>
              <w:t>0,6</w:t>
            </w:r>
            <w:r w:rsidRPr="002368D8">
              <w:rPr>
                <w:b/>
                <w:sz w:val="24"/>
                <w:szCs w:val="24"/>
              </w:rPr>
              <w:t xml:space="preserve"> pontos.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9AA2" w14:textId="77777777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60A2" w:rsidRPr="002368D8" w14:paraId="33091730" w14:textId="77777777" w:rsidTr="00391169">
        <w:trPr>
          <w:trHeight w:val="28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B16C" w14:textId="6E59E4EF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4.1 Monitorias ou bolsista de projetos de extensão/pesquisa com carga horária comprovada (0,</w:t>
            </w:r>
            <w:r w:rsidR="002C22F6">
              <w:rPr>
                <w:sz w:val="24"/>
                <w:szCs w:val="24"/>
              </w:rPr>
              <w:t>15</w:t>
            </w:r>
            <w:r w:rsidRPr="002368D8">
              <w:rPr>
                <w:sz w:val="24"/>
                <w:szCs w:val="24"/>
              </w:rPr>
              <w:t xml:space="preserve"> a cada certificado de 20h): limite de </w:t>
            </w:r>
            <w:r>
              <w:rPr>
                <w:sz w:val="24"/>
                <w:szCs w:val="24"/>
              </w:rPr>
              <w:t>2</w:t>
            </w:r>
            <w:r w:rsidRPr="002368D8">
              <w:rPr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4D9B" w14:textId="69D9FD02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3</w:t>
            </w:r>
          </w:p>
        </w:tc>
      </w:tr>
      <w:tr w:rsidR="004660A2" w:rsidRPr="002368D8" w14:paraId="3FE42897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6B25" w14:textId="2EC8339C" w:rsidR="004660A2" w:rsidRPr="002368D8" w:rsidRDefault="004660A2" w:rsidP="002C22F6">
            <w:pPr>
              <w:spacing w:line="240" w:lineRule="auto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4.2 Participação em projetos de extensão/pesquisa (0,</w:t>
            </w:r>
            <w:r w:rsidR="002C22F6">
              <w:rPr>
                <w:sz w:val="24"/>
                <w:szCs w:val="24"/>
              </w:rPr>
              <w:t>15</w:t>
            </w:r>
            <w:r w:rsidRPr="002368D8">
              <w:rPr>
                <w:sz w:val="24"/>
                <w:szCs w:val="24"/>
              </w:rPr>
              <w:t xml:space="preserve"> a cada certificado de 20h): limite de 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5B0F" w14:textId="3263F501" w:rsidR="004660A2" w:rsidRPr="002368D8" w:rsidRDefault="004660A2" w:rsidP="002C22F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68D8">
              <w:rPr>
                <w:sz w:val="24"/>
                <w:szCs w:val="24"/>
              </w:rPr>
              <w:t>0,</w:t>
            </w:r>
            <w:r w:rsidR="002C22F6">
              <w:rPr>
                <w:sz w:val="24"/>
                <w:szCs w:val="24"/>
              </w:rPr>
              <w:t>3</w:t>
            </w:r>
          </w:p>
        </w:tc>
      </w:tr>
      <w:tr w:rsidR="0075024E" w:rsidRPr="002368D8" w14:paraId="7BA29151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C465" w14:textId="2F7DA04F" w:rsidR="0075024E" w:rsidRPr="002368D8" w:rsidRDefault="0075024E" w:rsidP="002C22F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Histórico escolar (Peso </w:t>
            </w:r>
            <w:r w:rsidR="002C22F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</w:t>
            </w:r>
            <w:r w:rsidR="002C22F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D70333" w14:textId="77777777" w:rsidR="0075024E" w:rsidRPr="0075024E" w:rsidRDefault="0075024E" w:rsidP="002C22F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75024E" w:rsidRPr="002368D8" w14:paraId="781C6D07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7812" w14:textId="084FBD73" w:rsidR="0075024E" w:rsidRPr="0075024E" w:rsidRDefault="0075024E" w:rsidP="002C22F6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 Média aritmética das notas finais em disciplinas da área musculoesquelética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A4A97" w14:textId="77777777" w:rsidR="0075024E" w:rsidRPr="002368D8" w:rsidRDefault="0075024E" w:rsidP="002C22F6">
            <w:pPr>
              <w:spacing w:line="240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  <w:tr w:rsidR="004660A2" w:rsidRPr="002368D8" w14:paraId="0F4B15DC" w14:textId="77777777" w:rsidTr="0039116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F00A" w14:textId="77777777" w:rsidR="004660A2" w:rsidRPr="002368D8" w:rsidRDefault="004660A2" w:rsidP="002C22F6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2368D8">
              <w:rPr>
                <w:b/>
                <w:sz w:val="24"/>
                <w:szCs w:val="24"/>
              </w:rPr>
              <w:t>Nota do Currículo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6788A" w14:textId="77777777" w:rsidR="004660A2" w:rsidRPr="002368D8" w:rsidRDefault="004660A2" w:rsidP="002C22F6">
            <w:pPr>
              <w:spacing w:line="240" w:lineRule="auto"/>
              <w:rPr>
                <w:b/>
                <w:sz w:val="24"/>
                <w:szCs w:val="24"/>
                <w:highlight w:val="lightGray"/>
              </w:rPr>
            </w:pPr>
          </w:p>
        </w:tc>
      </w:tr>
    </w:tbl>
    <w:p w14:paraId="4E925696" w14:textId="77777777" w:rsidR="004660A2" w:rsidRDefault="004660A2" w:rsidP="004660A2">
      <w:pPr>
        <w:jc w:val="both"/>
        <w:rPr>
          <w:b/>
          <w:sz w:val="24"/>
          <w:szCs w:val="24"/>
          <w:vertAlign w:val="superscript"/>
        </w:rPr>
      </w:pPr>
    </w:p>
    <w:p w14:paraId="5F10A523" w14:textId="77777777" w:rsidR="004660A2" w:rsidRPr="008C14D0" w:rsidRDefault="004660A2" w:rsidP="004660A2">
      <w:pPr>
        <w:jc w:val="both"/>
        <w:rPr>
          <w:sz w:val="24"/>
          <w:szCs w:val="24"/>
        </w:rPr>
      </w:pPr>
      <w:r w:rsidRPr="008C14D0">
        <w:rPr>
          <w:b/>
          <w:sz w:val="24"/>
          <w:szCs w:val="24"/>
          <w:vertAlign w:val="superscript"/>
        </w:rPr>
        <w:t>1</w:t>
      </w:r>
      <w:r w:rsidRPr="008C14D0">
        <w:rPr>
          <w:b/>
          <w:sz w:val="24"/>
          <w:szCs w:val="24"/>
        </w:rPr>
        <w:t>:</w:t>
      </w:r>
      <w:r w:rsidRPr="008C14D0">
        <w:rPr>
          <w:sz w:val="24"/>
          <w:szCs w:val="24"/>
        </w:rPr>
        <w:t>A comprovação do aceite do trabalho somente será considerada mediante anexação da impressão do “</w:t>
      </w:r>
      <w:r w:rsidRPr="008C14D0">
        <w:rPr>
          <w:i/>
          <w:sz w:val="24"/>
          <w:szCs w:val="24"/>
        </w:rPr>
        <w:t>status</w:t>
      </w:r>
      <w:r w:rsidRPr="008C14D0">
        <w:rPr>
          <w:sz w:val="24"/>
          <w:szCs w:val="24"/>
        </w:rPr>
        <w:t xml:space="preserve"> do trabalho” na página </w:t>
      </w:r>
      <w:r w:rsidRPr="008C14D0">
        <w:rPr>
          <w:i/>
          <w:sz w:val="24"/>
          <w:szCs w:val="24"/>
        </w:rPr>
        <w:t>online</w:t>
      </w:r>
      <w:r w:rsidRPr="008C14D0">
        <w:rPr>
          <w:sz w:val="24"/>
          <w:szCs w:val="24"/>
        </w:rPr>
        <w:t xml:space="preserve"> da revista, ou na falta dessa, mediante apresentação de documento oficial emitido pela revista.</w:t>
      </w:r>
    </w:p>
    <w:p w14:paraId="1C9C1818" w14:textId="77777777" w:rsidR="004660A2" w:rsidRDefault="004660A2" w:rsidP="004660A2">
      <w:pPr>
        <w:pStyle w:val="SemEspaamento"/>
        <w:spacing w:line="360" w:lineRule="auto"/>
        <w:jc w:val="both"/>
        <w:rPr>
          <w:rStyle w:val="fontstyle01"/>
          <w:rFonts w:ascii="Arial" w:hAnsi="Arial" w:cs="Arial"/>
        </w:rPr>
      </w:pPr>
    </w:p>
    <w:p w14:paraId="2B55052C" w14:textId="77777777" w:rsidR="004660A2" w:rsidRPr="00F43FE2" w:rsidRDefault="004660A2" w:rsidP="004660A2">
      <w:pPr>
        <w:pStyle w:val="SemEspaamento"/>
        <w:spacing w:line="360" w:lineRule="auto"/>
        <w:jc w:val="both"/>
        <w:rPr>
          <w:b/>
          <w:bCs/>
        </w:rPr>
      </w:pPr>
    </w:p>
    <w:p w14:paraId="35B3C648" w14:textId="77777777" w:rsidR="004660A2" w:rsidRDefault="004660A2"/>
    <w:p w14:paraId="13A8BCCC" w14:textId="77777777" w:rsidR="004660A2" w:rsidRDefault="004660A2"/>
    <w:sectPr w:rsidR="004660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variable"/>
  </w:font>
  <w:font w:name="Liberation Serif">
    <w:altName w:val="Times New Roman"/>
    <w:charset w:val="00"/>
    <w:family w:val="auto"/>
    <w:pitch w:val="default"/>
  </w:font>
  <w:font w:name="Arial-BoldMT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22"/>
    <w:rsid w:val="0020017C"/>
    <w:rsid w:val="00281C42"/>
    <w:rsid w:val="002C22F6"/>
    <w:rsid w:val="004660A2"/>
    <w:rsid w:val="0075024E"/>
    <w:rsid w:val="00A82812"/>
    <w:rsid w:val="00CC6222"/>
    <w:rsid w:val="00C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7CFA"/>
  <w15:docId w15:val="{853CB21F-FAFC-41B4-93F7-9ADC348F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yperlink">
    <w:name w:val="Hyperlink"/>
    <w:basedOn w:val="Fontepargpadro"/>
    <w:uiPriority w:val="99"/>
    <w:unhideWhenUsed/>
    <w:rsid w:val="00CD1C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1CAB"/>
    <w:rPr>
      <w:color w:val="605E5C"/>
      <w:shd w:val="clear" w:color="auto" w:fill="E1DFDD"/>
    </w:rPr>
  </w:style>
  <w:style w:type="paragraph" w:customStyle="1" w:styleId="LO-normal">
    <w:name w:val="LO-normal"/>
    <w:qFormat/>
    <w:rsid w:val="00CD1CAB"/>
    <w:pPr>
      <w:suppressAutoHyphens/>
    </w:pPr>
    <w:rPr>
      <w:lang w:val="en-US" w:eastAsia="zh-CN" w:bidi="hi-IN"/>
    </w:rPr>
  </w:style>
  <w:style w:type="paragraph" w:styleId="SemEspaamento">
    <w:name w:val="No Spacing"/>
    <w:uiPriority w:val="1"/>
    <w:qFormat/>
    <w:rsid w:val="004660A2"/>
    <w:pPr>
      <w:spacing w:line="240" w:lineRule="auto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4660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660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e.saccol@ufsm.br" TargetMode="External"/><Relationship Id="rId4" Type="http://schemas.openxmlformats.org/officeDocument/2006/relationships/hyperlink" Target="https://forms.gle/tzAfZsqQVnCmXKF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2438</Words>
  <Characters>13171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Saccol</cp:lastModifiedBy>
  <cp:revision>2</cp:revision>
  <dcterms:created xsi:type="dcterms:W3CDTF">2024-04-17T14:52:00Z</dcterms:created>
  <dcterms:modified xsi:type="dcterms:W3CDTF">2024-04-17T14:52:00Z</dcterms:modified>
</cp:coreProperties>
</file>