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D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ACEITE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8"/>
          <w:szCs w:val="28"/>
          <w:rtl w:val="0"/>
        </w:rPr>
        <w:t xml:space="preserve">  – EDITAL FIEX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número de registro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título completo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coordenador(a) da ação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objetivo da ação e descrição do trabalho a ser desenvolvido</w:t>
      </w:r>
      <w:r w:rsidDel="00000000" w:rsidR="00000000" w:rsidRPr="00000000">
        <w:rPr>
          <w:sz w:val="24"/>
          <w:szCs w:val="24"/>
          <w:rtl w:val="0"/>
        </w:rPr>
        <w:t xml:space="preserve">, nesta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ESCREVER NOME DA Unidade/Instituição/Propriedade </w:t>
      </w:r>
      <w:r w:rsidDel="00000000" w:rsidR="00000000" w:rsidRPr="00000000">
        <w:rPr>
          <w:sz w:val="24"/>
          <w:szCs w:val="24"/>
          <w:rtl w:val="0"/>
        </w:rPr>
        <w:t xml:space="preserve">a ser executado no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ASSINATURA do ator de extensão ENTIDADE/INSTITUIÇÃO EXTERNA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NOME COMPLETO (do responsável pela entidade/instituição):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CARGO OU FUNÇÃO: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E-MAIL: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TELEFONE PARA CONTATO: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color w:val="ff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quando a Ação for classificada como Evento.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