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46F61" w14:textId="77777777" w:rsidR="002924D7" w:rsidRDefault="004620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14:paraId="0D2186A7" w14:textId="77777777" w:rsidR="002924D7" w:rsidRDefault="002924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3760CD" w14:textId="77777777" w:rsidR="002924D7" w:rsidRDefault="00462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MINISTÉRIO DA EDUCAÇÃO</w:t>
      </w:r>
    </w:p>
    <w:p w14:paraId="198971CA" w14:textId="77777777" w:rsidR="002924D7" w:rsidRDefault="004620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UNIVERSIDADE FEDERAL DE SANTA MARIA</w:t>
      </w:r>
    </w:p>
    <w:p w14:paraId="48DF19A4" w14:textId="77777777" w:rsidR="002924D7" w:rsidRDefault="004620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do Benefício Socioeconômico</w:t>
      </w:r>
    </w:p>
    <w:p w14:paraId="31E77874" w14:textId="77777777" w:rsidR="002924D7" w:rsidRDefault="00462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Auxílio Inclusão Digital – Aquisição de Equipamento</w:t>
      </w:r>
    </w:p>
    <w:p w14:paraId="1804C5BF" w14:textId="77777777" w:rsidR="002924D7" w:rsidRDefault="002924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22EE6E" w14:textId="5789EEAD" w:rsidR="002924D7" w:rsidRPr="006007EC" w:rsidRDefault="009E671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6007EC">
        <w:rPr>
          <w:rFonts w:ascii="Arial" w:hAnsi="Arial" w:cs="Arial"/>
          <w:b/>
          <w:bCs/>
          <w:color w:val="auto"/>
          <w:sz w:val="24"/>
          <w:szCs w:val="24"/>
        </w:rPr>
        <w:t xml:space="preserve">FORMULÁRIO DE </w:t>
      </w:r>
      <w:r w:rsidR="00AC5BDB" w:rsidRPr="006007EC">
        <w:rPr>
          <w:rFonts w:ascii="Arial" w:hAnsi="Arial" w:cs="Arial"/>
          <w:b/>
          <w:bCs/>
          <w:color w:val="auto"/>
          <w:sz w:val="24"/>
          <w:szCs w:val="24"/>
        </w:rPr>
        <w:t>ANÁLISE DE</w:t>
      </w:r>
      <w:r w:rsidRPr="006007EC">
        <w:rPr>
          <w:rFonts w:ascii="Arial" w:hAnsi="Arial" w:cs="Arial"/>
          <w:b/>
          <w:bCs/>
          <w:color w:val="auto"/>
          <w:sz w:val="24"/>
          <w:szCs w:val="24"/>
        </w:rPr>
        <w:t xml:space="preserve"> RENDA</w:t>
      </w:r>
    </w:p>
    <w:p w14:paraId="7921B4B8" w14:textId="77777777" w:rsidR="002924D7" w:rsidRDefault="004620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- IDENTIFICAÇÃO DO ESTUDANTE</w:t>
      </w:r>
    </w:p>
    <w:p w14:paraId="1D1EF0FB" w14:textId="77777777" w:rsidR="002924D7" w:rsidRDefault="002924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3994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998"/>
        <w:gridCol w:w="6996"/>
      </w:tblGrid>
      <w:tr w:rsidR="002924D7" w14:paraId="1914E232" w14:textId="77777777" w:rsidTr="00FF7080">
        <w:tc>
          <w:tcPr>
            <w:tcW w:w="13994" w:type="dxa"/>
            <w:gridSpan w:val="2"/>
            <w:shd w:val="clear" w:color="auto" w:fill="auto"/>
            <w:tcMar>
              <w:left w:w="93" w:type="dxa"/>
            </w:tcMar>
          </w:tcPr>
          <w:p w14:paraId="470F83A8" w14:textId="77777777" w:rsidR="002924D7" w:rsidRDefault="004620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  <w:p w14:paraId="393A9FE5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24D7" w14:paraId="73EAEEED" w14:textId="77777777" w:rsidTr="00FF7080">
        <w:tc>
          <w:tcPr>
            <w:tcW w:w="6998" w:type="dxa"/>
            <w:shd w:val="clear" w:color="auto" w:fill="auto"/>
            <w:tcMar>
              <w:left w:w="93" w:type="dxa"/>
            </w:tcMar>
          </w:tcPr>
          <w:p w14:paraId="51364F03" w14:textId="77777777" w:rsidR="002924D7" w:rsidRDefault="004620E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Matrícula:</w:t>
            </w:r>
          </w:p>
        </w:tc>
        <w:tc>
          <w:tcPr>
            <w:tcW w:w="6996" w:type="dxa"/>
            <w:shd w:val="clear" w:color="auto" w:fill="auto"/>
            <w:tcMar>
              <w:left w:w="93" w:type="dxa"/>
            </w:tcMar>
          </w:tcPr>
          <w:p w14:paraId="350AA1B8" w14:textId="3B22FEF5" w:rsidR="002924D7" w:rsidRDefault="00A05DD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</w:tr>
    </w:tbl>
    <w:p w14:paraId="6F8199C5" w14:textId="77777777" w:rsidR="002924D7" w:rsidRDefault="002924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FCA5AF" w14:textId="77777777" w:rsidR="00FF7080" w:rsidRDefault="00FF70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49BC81" w14:textId="18E8A48B" w:rsidR="002924D7" w:rsidRDefault="004620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II- COMPOSIÇÃO DO GRUPO FAMILIAR</w:t>
      </w:r>
    </w:p>
    <w:p w14:paraId="40638C3A" w14:textId="7A894ED1" w:rsidR="004620EE" w:rsidRDefault="004620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(estudante deve aparecer no quadro)</w:t>
      </w:r>
    </w:p>
    <w:p w14:paraId="2ED17562" w14:textId="77777777" w:rsidR="002924D7" w:rsidRDefault="002924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3994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830"/>
        <w:gridCol w:w="838"/>
        <w:gridCol w:w="1432"/>
        <w:gridCol w:w="1560"/>
        <w:gridCol w:w="1700"/>
        <w:gridCol w:w="1805"/>
        <w:gridCol w:w="1030"/>
        <w:gridCol w:w="992"/>
        <w:gridCol w:w="994"/>
        <w:gridCol w:w="813"/>
      </w:tblGrid>
      <w:tr w:rsidR="002924D7" w14:paraId="105302B9" w14:textId="77777777" w:rsidTr="000E3449">
        <w:tc>
          <w:tcPr>
            <w:tcW w:w="5100" w:type="dxa"/>
            <w:gridSpan w:val="3"/>
            <w:shd w:val="clear" w:color="auto" w:fill="auto"/>
            <w:tcMar>
              <w:left w:w="93" w:type="dxa"/>
            </w:tcMar>
          </w:tcPr>
          <w:p w14:paraId="3491063F" w14:textId="77777777" w:rsidR="002924D7" w:rsidRDefault="004620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Familiar</w:t>
            </w:r>
          </w:p>
        </w:tc>
        <w:tc>
          <w:tcPr>
            <w:tcW w:w="8894" w:type="dxa"/>
            <w:gridSpan w:val="7"/>
            <w:shd w:val="clear" w:color="auto" w:fill="auto"/>
            <w:tcMar>
              <w:left w:w="93" w:type="dxa"/>
            </w:tcMar>
          </w:tcPr>
          <w:p w14:paraId="3AA969F7" w14:textId="77777777" w:rsidR="002924D7" w:rsidRDefault="004620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Informar valores recebidos</w:t>
            </w:r>
          </w:p>
        </w:tc>
      </w:tr>
      <w:tr w:rsidR="002924D7" w14:paraId="5B62B606" w14:textId="77777777" w:rsidTr="000E3449">
        <w:tc>
          <w:tcPr>
            <w:tcW w:w="2830" w:type="dxa"/>
            <w:shd w:val="clear" w:color="auto" w:fill="auto"/>
            <w:tcMar>
              <w:left w:w="93" w:type="dxa"/>
            </w:tcMar>
          </w:tcPr>
          <w:p w14:paraId="5B9C2C73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Nome</w:t>
            </w:r>
          </w:p>
        </w:tc>
        <w:tc>
          <w:tcPr>
            <w:tcW w:w="838" w:type="dxa"/>
            <w:shd w:val="clear" w:color="auto" w:fill="auto"/>
            <w:tcMar>
              <w:left w:w="93" w:type="dxa"/>
            </w:tcMar>
          </w:tcPr>
          <w:p w14:paraId="11622F4B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Idade</w:t>
            </w: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 w14:paraId="7EBCF8DB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Parentesco</w:t>
            </w: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 w14:paraId="32A3D4A2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Trab.Formal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 w14:paraId="5221140E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Trab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Informal</w:t>
            </w: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 w14:paraId="5A0B48AF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Aposentadoria</w:t>
            </w: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 w14:paraId="7DF0351E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Pensão</w:t>
            </w: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14:paraId="0332AE0C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Bolsa</w:t>
            </w: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 w14:paraId="4A4BB66F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Rural</w:t>
            </w: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 w14:paraId="55A2A361" w14:textId="77777777" w:rsidR="002924D7" w:rsidRDefault="004620E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Total </w:t>
            </w:r>
          </w:p>
        </w:tc>
      </w:tr>
      <w:tr w:rsidR="002924D7" w14:paraId="528CAEF5" w14:textId="77777777" w:rsidTr="000E3449">
        <w:tc>
          <w:tcPr>
            <w:tcW w:w="2830" w:type="dxa"/>
            <w:shd w:val="clear" w:color="auto" w:fill="auto"/>
            <w:tcMar>
              <w:left w:w="93" w:type="dxa"/>
            </w:tcMar>
          </w:tcPr>
          <w:p w14:paraId="74EDF2B2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left w:w="93" w:type="dxa"/>
            </w:tcMar>
          </w:tcPr>
          <w:p w14:paraId="678493CB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 w14:paraId="6426B9C5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 w14:paraId="3CB1B167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 w14:paraId="07EF9968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 w14:paraId="0DDCEE38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 w14:paraId="6FABA019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14:paraId="2629E368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 w14:paraId="3005DE3B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 w14:paraId="6C2B41EA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24D7" w14:paraId="0141A957" w14:textId="77777777" w:rsidTr="000E3449">
        <w:tc>
          <w:tcPr>
            <w:tcW w:w="2830" w:type="dxa"/>
            <w:shd w:val="clear" w:color="auto" w:fill="auto"/>
            <w:tcMar>
              <w:left w:w="93" w:type="dxa"/>
            </w:tcMar>
          </w:tcPr>
          <w:p w14:paraId="7A20DE11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left w:w="93" w:type="dxa"/>
            </w:tcMar>
          </w:tcPr>
          <w:p w14:paraId="59F4360C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 w14:paraId="08CA5E94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 w14:paraId="569AFCAD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 w14:paraId="12DC596F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 w14:paraId="2A5FAFF9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 w14:paraId="33EEA339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14:paraId="64F88B49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 w14:paraId="2E045799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 w14:paraId="77A14785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24D7" w14:paraId="0ACA887C" w14:textId="77777777" w:rsidTr="000E3449">
        <w:tc>
          <w:tcPr>
            <w:tcW w:w="2830" w:type="dxa"/>
            <w:shd w:val="clear" w:color="auto" w:fill="auto"/>
            <w:tcMar>
              <w:left w:w="93" w:type="dxa"/>
            </w:tcMar>
          </w:tcPr>
          <w:p w14:paraId="4F0A10FF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left w:w="93" w:type="dxa"/>
            </w:tcMar>
          </w:tcPr>
          <w:p w14:paraId="503AEECA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 w14:paraId="7FE78CC0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 w14:paraId="710FABFD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 w14:paraId="01460E10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 w14:paraId="779626BE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 w14:paraId="56594A4C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14:paraId="3A8433FB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 w14:paraId="7CCAED03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 w14:paraId="0FF37B36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24D7" w14:paraId="5325982A" w14:textId="77777777" w:rsidTr="000E3449">
        <w:tc>
          <w:tcPr>
            <w:tcW w:w="2830" w:type="dxa"/>
            <w:shd w:val="clear" w:color="auto" w:fill="auto"/>
            <w:tcMar>
              <w:left w:w="93" w:type="dxa"/>
            </w:tcMar>
          </w:tcPr>
          <w:p w14:paraId="16E2A390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left w:w="93" w:type="dxa"/>
            </w:tcMar>
          </w:tcPr>
          <w:p w14:paraId="0FA98CBA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 w14:paraId="768884FF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 w14:paraId="6E632B23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 w14:paraId="6D7ACB55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 w14:paraId="1AD77231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 w14:paraId="56449472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14:paraId="1FFFC0AB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 w14:paraId="318F1F23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 w14:paraId="5AAA5256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24D7" w14:paraId="77DE7D04" w14:textId="77777777" w:rsidTr="000E3449">
        <w:tc>
          <w:tcPr>
            <w:tcW w:w="2830" w:type="dxa"/>
            <w:shd w:val="clear" w:color="auto" w:fill="auto"/>
            <w:tcMar>
              <w:left w:w="93" w:type="dxa"/>
            </w:tcMar>
          </w:tcPr>
          <w:p w14:paraId="644B64D0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left w:w="93" w:type="dxa"/>
            </w:tcMar>
          </w:tcPr>
          <w:p w14:paraId="3B676C6F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 w14:paraId="09B7B53F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 w14:paraId="67B0D9F9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 w14:paraId="06A7061E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 w14:paraId="50A26C83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 w14:paraId="0229BF9A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14:paraId="16A81A8A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 w14:paraId="4A0EDE53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 w14:paraId="3773FDDB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24D7" w14:paraId="49445FF2" w14:textId="77777777" w:rsidTr="000E3449">
        <w:tc>
          <w:tcPr>
            <w:tcW w:w="2830" w:type="dxa"/>
            <w:shd w:val="clear" w:color="auto" w:fill="auto"/>
            <w:tcMar>
              <w:left w:w="93" w:type="dxa"/>
            </w:tcMar>
          </w:tcPr>
          <w:p w14:paraId="2D6F0714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left w:w="93" w:type="dxa"/>
            </w:tcMar>
          </w:tcPr>
          <w:p w14:paraId="176F513A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 w14:paraId="248BD213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 w14:paraId="2306D8A1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 w14:paraId="58B15507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 w14:paraId="2617E4C1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 w14:paraId="7DAF9993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14:paraId="54A397F5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 w14:paraId="23098013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 w14:paraId="3E832C39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24D7" w14:paraId="65EFA0C9" w14:textId="77777777" w:rsidTr="000E3449">
        <w:tc>
          <w:tcPr>
            <w:tcW w:w="2830" w:type="dxa"/>
            <w:shd w:val="clear" w:color="auto" w:fill="auto"/>
            <w:tcMar>
              <w:left w:w="93" w:type="dxa"/>
            </w:tcMar>
          </w:tcPr>
          <w:p w14:paraId="5F21AD90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tcMar>
              <w:left w:w="93" w:type="dxa"/>
            </w:tcMar>
          </w:tcPr>
          <w:p w14:paraId="2A0C67AC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tcMar>
              <w:left w:w="93" w:type="dxa"/>
            </w:tcMar>
          </w:tcPr>
          <w:p w14:paraId="38F1FCB7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93" w:type="dxa"/>
            </w:tcMar>
          </w:tcPr>
          <w:p w14:paraId="3678BA0B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left w:w="93" w:type="dxa"/>
            </w:tcMar>
          </w:tcPr>
          <w:p w14:paraId="50860F5D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left w:w="93" w:type="dxa"/>
            </w:tcMar>
          </w:tcPr>
          <w:p w14:paraId="420834AF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left w:w="93" w:type="dxa"/>
            </w:tcMar>
          </w:tcPr>
          <w:p w14:paraId="4FD9E581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93" w:type="dxa"/>
            </w:tcMar>
          </w:tcPr>
          <w:p w14:paraId="75466E16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93" w:type="dxa"/>
            </w:tcMar>
          </w:tcPr>
          <w:p w14:paraId="29FA353C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tcMar>
              <w:left w:w="93" w:type="dxa"/>
            </w:tcMar>
          </w:tcPr>
          <w:p w14:paraId="7ED9005B" w14:textId="77777777" w:rsidR="002924D7" w:rsidRDefault="002924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30DEE0" w14:textId="77777777" w:rsidR="000E3449" w:rsidRDefault="000E3449" w:rsidP="000E3449">
      <w:pPr>
        <w:pStyle w:val="Standard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Orientações</w:t>
      </w:r>
      <w:r w:rsidRPr="00A94374">
        <w:rPr>
          <w:rFonts w:ascii="Arial" w:hAnsi="Arial" w:cs="Arial"/>
          <w:bCs/>
        </w:rPr>
        <w:t xml:space="preserve">: </w:t>
      </w:r>
    </w:p>
    <w:p w14:paraId="44E30CB8" w14:textId="77777777" w:rsidR="000E3449" w:rsidRDefault="000E3449" w:rsidP="000E3449">
      <w:pPr>
        <w:pStyle w:val="Standard"/>
        <w:spacing w:after="0" w:line="276" w:lineRule="auto"/>
        <w:jc w:val="both"/>
        <w:rPr>
          <w:rFonts w:ascii="Arial" w:hAnsi="Arial" w:cs="Arial"/>
          <w:bCs/>
        </w:rPr>
      </w:pPr>
      <w:r w:rsidRPr="00A94374">
        <w:rPr>
          <w:rFonts w:ascii="Arial" w:hAnsi="Arial" w:cs="Arial"/>
          <w:bCs/>
        </w:rPr>
        <w:t>Para calcular o valor da renda</w:t>
      </w:r>
      <w:r>
        <w:rPr>
          <w:rFonts w:ascii="Arial" w:hAnsi="Arial" w:cs="Arial"/>
          <w:bCs/>
        </w:rPr>
        <w:t xml:space="preserve"> individual</w:t>
      </w:r>
      <w:r w:rsidRPr="00A94374">
        <w:rPr>
          <w:rFonts w:ascii="Arial" w:hAnsi="Arial" w:cs="Arial"/>
          <w:bCs/>
        </w:rPr>
        <w:t xml:space="preserve">: </w:t>
      </w:r>
    </w:p>
    <w:p w14:paraId="556BC469" w14:textId="77777777" w:rsidR="000E3449" w:rsidRDefault="000E3449" w:rsidP="000E3449">
      <w:pPr>
        <w:pStyle w:val="Standard"/>
        <w:spacing w:after="0" w:line="276" w:lineRule="auto"/>
        <w:jc w:val="both"/>
        <w:rPr>
          <w:rFonts w:ascii="Arial" w:hAnsi="Arial" w:cs="Arial"/>
          <w:bCs/>
        </w:rPr>
      </w:pPr>
      <w:r w:rsidRPr="007A6704">
        <w:rPr>
          <w:rFonts w:ascii="Arial" w:hAnsi="Arial" w:cs="Arial"/>
          <w:bCs/>
          <w:u w:val="single"/>
        </w:rPr>
        <w:t>Trabalho formal, aposentadoria e pensões</w:t>
      </w:r>
      <w:r>
        <w:rPr>
          <w:rFonts w:ascii="Arial" w:hAnsi="Arial" w:cs="Arial"/>
          <w:bCs/>
        </w:rPr>
        <w:t xml:space="preserve">: </w:t>
      </w:r>
      <w:r w:rsidRPr="00A94374">
        <w:rPr>
          <w:rFonts w:ascii="Arial" w:hAnsi="Arial" w:cs="Arial"/>
          <w:bCs/>
        </w:rPr>
        <w:t>Diminua do Valor Bruto os valores descontados referentes</w:t>
      </w:r>
      <w:r>
        <w:rPr>
          <w:rFonts w:ascii="Arial" w:hAnsi="Arial" w:cs="Arial"/>
          <w:bCs/>
        </w:rPr>
        <w:t xml:space="preserve"> ao INSS e ao Imposto de Renda (</w:t>
      </w:r>
      <w:r w:rsidRPr="00B807DB">
        <w:rPr>
          <w:rFonts w:ascii="Arial" w:hAnsi="Arial" w:cs="Arial"/>
          <w:bCs/>
        </w:rPr>
        <w:t>referentes ao mês de outubro/2020)</w:t>
      </w:r>
      <w:r>
        <w:rPr>
          <w:rFonts w:ascii="Arial" w:hAnsi="Arial" w:cs="Arial"/>
          <w:bCs/>
        </w:rPr>
        <w:t>.</w:t>
      </w:r>
    </w:p>
    <w:p w14:paraId="225ADA9F" w14:textId="77777777" w:rsidR="000E3449" w:rsidRPr="00F73948" w:rsidRDefault="000E3449" w:rsidP="000E3449">
      <w:pPr>
        <w:pStyle w:val="Standard"/>
        <w:spacing w:after="0" w:line="276" w:lineRule="auto"/>
        <w:jc w:val="both"/>
        <w:rPr>
          <w:rFonts w:ascii="Arial" w:hAnsi="Arial" w:cs="Arial"/>
          <w:bCs/>
        </w:rPr>
      </w:pPr>
      <w:r w:rsidRPr="00864D5C">
        <w:rPr>
          <w:rFonts w:ascii="Arial" w:hAnsi="Arial" w:cs="Arial"/>
          <w:bCs/>
          <w:u w:val="single"/>
        </w:rPr>
        <w:lastRenderedPageBreak/>
        <w:t>Trabalhado Rural:</w:t>
      </w:r>
      <w:r>
        <w:rPr>
          <w:rFonts w:ascii="Arial" w:hAnsi="Arial" w:cs="Arial"/>
          <w:bCs/>
        </w:rPr>
        <w:t xml:space="preserve"> Do somatório das notas do Bloco do Produtor do ano de 2019, referentes à venda, deduza 50% considerando os gastos para manutenção e </w:t>
      </w:r>
      <w:proofErr w:type="spellStart"/>
      <w:r>
        <w:rPr>
          <w:rFonts w:ascii="Arial" w:hAnsi="Arial" w:cs="Arial"/>
          <w:bCs/>
        </w:rPr>
        <w:t>divida</w:t>
      </w:r>
      <w:proofErr w:type="spellEnd"/>
      <w:r>
        <w:rPr>
          <w:rFonts w:ascii="Arial" w:hAnsi="Arial" w:cs="Arial"/>
          <w:bCs/>
        </w:rPr>
        <w:t xml:space="preserve"> por 12 (meses). Esta será considerada a média mensal de renda.</w:t>
      </w:r>
    </w:p>
    <w:p w14:paraId="2F574100" w14:textId="77777777" w:rsidR="002924D7" w:rsidRDefault="002924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C4877D" w14:textId="77777777" w:rsidR="009E6714" w:rsidRDefault="009E6714">
      <w:pPr>
        <w:rPr>
          <w:rFonts w:ascii="Arial" w:hAnsi="Arial" w:cs="Arial"/>
          <w:sz w:val="24"/>
          <w:szCs w:val="24"/>
        </w:rPr>
      </w:pPr>
    </w:p>
    <w:p w14:paraId="4DF415B6" w14:textId="2FFD341A" w:rsidR="002924D7" w:rsidRDefault="0046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estudante declara não ter acesso a computador (desktop e notebook) ou tablet para acompanhamento das aulas remotas.</w:t>
      </w:r>
    </w:p>
    <w:p w14:paraId="03C0236F" w14:textId="20864D80" w:rsidR="002924D7" w:rsidRDefault="004620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estudante declara que estará matriculado em pelo menos 3 disciplinas no segundo semestre do 2020.</w:t>
      </w:r>
    </w:p>
    <w:tbl>
      <w:tblPr>
        <w:tblW w:w="1400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002"/>
      </w:tblGrid>
      <w:tr w:rsidR="002924D7" w14:paraId="0767B3FE" w14:textId="77777777">
        <w:tc>
          <w:tcPr>
            <w:tcW w:w="140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D1C0EBF" w14:textId="77777777" w:rsidR="002924D7" w:rsidRDefault="00462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que todas as informações prestadas neste formulário são verdadeiras, pelas quais me responsabilizo e as comprovarei assim que solicitado.</w:t>
            </w:r>
          </w:p>
          <w:p w14:paraId="386EA2C8" w14:textId="77777777" w:rsidR="002924D7" w:rsidRDefault="00462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informações falsas ocasionarão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imed</w:t>
            </w:r>
            <w:r>
              <w:rPr>
                <w:rFonts w:ascii="Arial" w:hAnsi="Arial" w:cs="Arial"/>
                <w:b/>
                <w:sz w:val="24"/>
                <w:szCs w:val="24"/>
              </w:rPr>
              <w:t>iato ressarcimento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dos valores recebidos, sem prejuízo das demais medidas cabíveis, conforme prevê o Art. 299 do Código Penal.</w:t>
            </w:r>
          </w:p>
        </w:tc>
      </w:tr>
    </w:tbl>
    <w:p w14:paraId="3070C8E1" w14:textId="77777777" w:rsidR="002924D7" w:rsidRDefault="002924D7">
      <w:pPr>
        <w:rPr>
          <w:rFonts w:ascii="Arial" w:hAnsi="Arial" w:cs="Arial"/>
          <w:sz w:val="24"/>
          <w:szCs w:val="24"/>
        </w:rPr>
      </w:pPr>
    </w:p>
    <w:p w14:paraId="20480D3A" w14:textId="3C14B9A4" w:rsidR="002924D7" w:rsidRDefault="004620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101600" distL="0" distR="0" simplePos="0" relativeHeight="1024" behindDoc="0" locked="0" layoutInCell="1" allowOverlap="1" wp14:anchorId="5C4C1122" wp14:editId="6D3A2C13">
                <wp:simplePos x="0" y="0"/>
                <wp:positionH relativeFrom="column">
                  <wp:posOffset>2754630</wp:posOffset>
                </wp:positionH>
                <wp:positionV relativeFrom="paragraph">
                  <wp:posOffset>420370</wp:posOffset>
                </wp:positionV>
                <wp:extent cx="3545840" cy="12065"/>
                <wp:effectExtent l="0" t="0" r="0" b="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5280" cy="11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06630" id="Forma1" o:spid="_x0000_s1026" style="position:absolute;z-index:1024;visibility:visible;mso-wrap-style:square;mso-wrap-distance-left:0;mso-wrap-distance-top:0;mso-wrap-distance-right:0;mso-wrap-distance-bottom:8pt;mso-position-horizontal:absolute;mso-position-horizontal-relative:text;mso-position-vertical:absolute;mso-position-vertical-relative:text" from="216.9pt,33.1pt" to="496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"/>
            </w:pict>
          </mc:Fallback>
        </mc:AlternateContent>
      </w:r>
    </w:p>
    <w:p w14:paraId="02228B6B" w14:textId="77777777" w:rsidR="00A05DD0" w:rsidRDefault="00A05DD0">
      <w:pPr>
        <w:jc w:val="center"/>
        <w:rPr>
          <w:rFonts w:ascii="Arial" w:hAnsi="Arial" w:cs="Arial"/>
          <w:sz w:val="24"/>
          <w:szCs w:val="24"/>
        </w:rPr>
      </w:pPr>
    </w:p>
    <w:p w14:paraId="07302019" w14:textId="3F82C563" w:rsidR="002924D7" w:rsidRDefault="004620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14:paraId="16DB4454" w14:textId="74D90A6D" w:rsidR="00AC5BDB" w:rsidRDefault="00AC5BDB">
      <w:pPr>
        <w:jc w:val="center"/>
        <w:rPr>
          <w:rFonts w:ascii="Arial" w:hAnsi="Arial" w:cs="Arial"/>
          <w:sz w:val="24"/>
          <w:szCs w:val="24"/>
        </w:rPr>
      </w:pPr>
    </w:p>
    <w:p w14:paraId="3119713D" w14:textId="77777777" w:rsidR="00AC5BDB" w:rsidRPr="00A26096" w:rsidRDefault="00AC5BDB" w:rsidP="00AC5BDB">
      <w:pPr>
        <w:tabs>
          <w:tab w:val="left" w:pos="1515"/>
        </w:tabs>
        <w:spacing w:after="0"/>
        <w:rPr>
          <w:rFonts w:ascii="Arial" w:hAnsi="Arial" w:cs="Arial"/>
        </w:rPr>
      </w:pPr>
      <w:r w:rsidRPr="00A26096">
        <w:rPr>
          <w:rFonts w:ascii="Arial" w:hAnsi="Arial" w:cs="Arial"/>
        </w:rPr>
        <w:t>*Este documento pode ser impresso, assinado e digitalizado. A assinatura também pode ser digitalizada e incluída no documento. Se possível, enviar este documento em formato .</w:t>
      </w:r>
      <w:proofErr w:type="spellStart"/>
      <w:r w:rsidRPr="00A26096">
        <w:rPr>
          <w:rFonts w:ascii="Arial" w:hAnsi="Arial" w:cs="Arial"/>
        </w:rPr>
        <w:t>pdf</w:t>
      </w:r>
      <w:proofErr w:type="spellEnd"/>
      <w:r w:rsidRPr="00A26096">
        <w:rPr>
          <w:rFonts w:ascii="Arial" w:hAnsi="Arial" w:cs="Arial"/>
        </w:rPr>
        <w:t>.</w:t>
      </w:r>
    </w:p>
    <w:p w14:paraId="4571F57A" w14:textId="77777777" w:rsidR="00AC5BDB" w:rsidRDefault="00AC5BDB">
      <w:pPr>
        <w:jc w:val="center"/>
        <w:rPr>
          <w:rFonts w:ascii="Arial" w:hAnsi="Arial" w:cs="Arial"/>
          <w:sz w:val="24"/>
          <w:szCs w:val="24"/>
        </w:rPr>
      </w:pPr>
    </w:p>
    <w:sectPr w:rsidR="00AC5BDB">
      <w:pgSz w:w="16838" w:h="11906" w:orient="landscape"/>
      <w:pgMar w:top="1418" w:right="1418" w:bottom="1418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6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D7"/>
    <w:rsid w:val="000E3449"/>
    <w:rsid w:val="002924D7"/>
    <w:rsid w:val="004620EE"/>
    <w:rsid w:val="006007EC"/>
    <w:rsid w:val="009E6714"/>
    <w:rsid w:val="00A05DD0"/>
    <w:rsid w:val="00AC5BDB"/>
    <w:rsid w:val="00FF7080"/>
    <w:rsid w:val="502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5CB1"/>
  <w15:docId w15:val="{ED7D3AF2-1178-4B29-9711-20C16E6D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Ttulo1">
    <w:name w:val="Título1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ista1">
    <w:name w:val="Lista1"/>
    <w:basedOn w:val="Corpodetexto1"/>
    <w:qFormat/>
    <w:rPr>
      <w:rFonts w:cs="Mangal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rFonts w:eastAsia="SimSun" w:cs="F"/>
      <w:color w:val="00000A"/>
      <w:sz w:val="22"/>
      <w:szCs w:val="22"/>
      <w:lang w:eastAsia="en-US"/>
    </w:rPr>
  </w:style>
  <w:style w:type="paragraph" w:customStyle="1" w:styleId="Cabealho1">
    <w:name w:val="Cabeçalho1"/>
    <w:basedOn w:val="Normal"/>
    <w:qFormat/>
  </w:style>
  <w:style w:type="paragraph" w:customStyle="1" w:styleId="Contedodatabela">
    <w:name w:val="Conteúdo da tabe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712DA-9B4F-4D91-B086-E8B4C085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tk</cp:lastModifiedBy>
  <cp:revision>8</cp:revision>
  <dcterms:created xsi:type="dcterms:W3CDTF">2020-11-02T23:31:00Z</dcterms:created>
  <dcterms:modified xsi:type="dcterms:W3CDTF">2020-11-18T16:58:00Z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1046-11.2.0.9665</vt:lpwstr>
  </property>
</Properties>
</file>