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708" w:leftChars="0" w:firstLine="708" w:firstLineChars="0"/>
        <w:jc w:val="left"/>
        <w:rPr>
          <w:b w:val="0"/>
          <w:bCs w:val="0"/>
        </w:rPr>
      </w:pPr>
      <w:r>
        <w:rPr>
          <w:rFonts w:hint="default" w:ascii="Times New Roman" w:hAnsi="Times New Roman" w:cs="Times New Roman"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1054100</wp:posOffset>
            </wp:positionH>
            <wp:positionV relativeFrom="paragraph">
              <wp:posOffset>-179705</wp:posOffset>
            </wp:positionV>
            <wp:extent cx="869950" cy="855980"/>
            <wp:effectExtent l="0" t="0" r="13970" b="1270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t-BR"/>
        </w:rPr>
        <w:t xml:space="preserve">Ministério da Educação 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708" w:leftChars="0" w:firstLine="708" w:firstLineChars="0"/>
        <w:jc w:val="left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t-BR"/>
        </w:rPr>
        <w:t xml:space="preserve">Universidade Federal de Santa Maria 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708" w:leftChars="0" w:firstLine="708" w:firstLineChars="0"/>
        <w:jc w:val="left"/>
        <w:rPr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t-BR"/>
        </w:rPr>
        <w:t>Pró-Reitoria de Assuntos Estudantis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both"/>
        <w:rPr>
          <w:sz w:val="10"/>
          <w:szCs w:val="10"/>
        </w:rPr>
      </w:pP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jc w:val="center"/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ANEXO II -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9"/>
          <w:sz w:val="24"/>
          <w:szCs w:val="24"/>
          <w:lang w:val="pt-BR"/>
        </w:rPr>
        <w:t>DECLARAÇÃO DE DESPESAS COM ALIMENTAÇÃO</w:t>
      </w:r>
    </w:p>
    <w:p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default"/>
          <w:lang w:val="pt-B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  <w:t>(IN 01/2020, 02/2021 e 03/2021, 01/2022</w:t>
      </w:r>
      <w:r>
        <w:rPr>
          <w:rFonts w:hint="default" w:cs="Times New Roman"/>
          <w:color w:val="000000"/>
          <w:sz w:val="24"/>
          <w:szCs w:val="24"/>
          <w:lang w:val="pt-BR"/>
        </w:rPr>
        <w:t>, 03/2022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pt-BR"/>
        </w:rPr>
        <w:t xml:space="preserve"> e 04/2022/PRAE/UFSM)</w:t>
      </w:r>
    </w:p>
    <w:p>
      <w:pPr>
        <w:pStyle w:val="4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 xml:space="preserve">Eu____________________________________________________________________, portador(a) do </w:t>
      </w:r>
      <w:r>
        <w:rPr>
          <w:rFonts w:hint="default" w:ascii="Times New Roman" w:hAnsi="Times New Roman" w:cs="Times New Roman"/>
          <w:color w:val="000009"/>
          <w:spacing w:val="0"/>
          <w:sz w:val="24"/>
          <w:szCs w:val="24"/>
          <w:lang w:val="pt-BR"/>
        </w:rPr>
        <w:t xml:space="preserve">RG </w:t>
      </w: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>nº</w:t>
      </w:r>
      <w:r>
        <w:rPr>
          <w:rFonts w:hint="default" w:ascii="Times New Roman" w:hAnsi="Times New Roman" w:cs="Times New Roman"/>
          <w:color w:val="000009"/>
          <w:sz w:val="24"/>
          <w:szCs w:val="24"/>
          <w:u w:val="single"/>
          <w:lang w:val="pt-BR"/>
        </w:rPr>
        <w:t xml:space="preserve">________________________ </w:t>
      </w: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 xml:space="preserve">CPF n°__________________________, e matrícula __________________ residente e domiciliado(a) na cidade de </w:t>
      </w:r>
      <w:r>
        <w:rPr>
          <w:rFonts w:hint="default" w:ascii="Times New Roman" w:hAnsi="Times New Roman" w:cs="Times New Roman"/>
          <w:color w:val="000009"/>
          <w:sz w:val="24"/>
          <w:szCs w:val="24"/>
          <w:u w:val="single"/>
          <w:lang w:val="pt-BR"/>
        </w:rPr>
        <w:t>________________________</w:t>
      </w: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color w:val="000009"/>
          <w:spacing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>endereço:______________________________________</w:t>
      </w:r>
      <w:r>
        <w:rPr>
          <w:rFonts w:hint="default" w:ascii="Times New Roman" w:hAnsi="Times New Roman" w:cs="Times New Roman"/>
          <w:color w:val="000009"/>
          <w:sz w:val="24"/>
          <w:szCs w:val="24"/>
          <w:u w:val="single"/>
          <w:lang w:val="pt-BR"/>
        </w:rPr>
        <w:t xml:space="preserve"> </w:t>
      </w: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 w:cs="Times New Roman"/>
          <w:color w:val="000009"/>
          <w:spacing w:val="0"/>
          <w:sz w:val="24"/>
          <w:szCs w:val="24"/>
          <w:lang w:val="pt-BR"/>
        </w:rPr>
        <w:t xml:space="preserve">declaro </w:t>
      </w: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>ter despendido os valores abaixo em despesas ade alimentação como segue abaixo:</w:t>
      </w:r>
    </w:p>
    <w:p>
      <w:pPr>
        <w:pStyle w:val="4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</w:pPr>
    </w:p>
    <w:tbl>
      <w:tblPr>
        <w:tblStyle w:val="3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3"/>
        <w:gridCol w:w="41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163" w:type="dxa"/>
          </w:tcPr>
          <w:p>
            <w:pPr>
              <w:pStyle w:val="5"/>
              <w:spacing w:before="0"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MÊS/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</w:p>
        </w:tc>
        <w:tc>
          <w:tcPr>
            <w:tcW w:w="4153" w:type="dxa"/>
          </w:tcPr>
          <w:p>
            <w:pPr>
              <w:pStyle w:val="5"/>
              <w:spacing w:before="0" w:line="276" w:lineRule="exact"/>
              <w:ind w:left="5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(R$)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163" w:type="dxa"/>
          </w:tcPr>
          <w:p>
            <w:pPr>
              <w:pStyle w:val="5"/>
              <w:spacing w:before="0" w:line="275" w:lineRule="exact"/>
              <w:ind w:left="4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pacing w:val="-1"/>
                <w:sz w:val="24"/>
                <w:lang w:val="pt-BR"/>
              </w:rPr>
              <w:t>ABRIL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pt-BR"/>
              </w:rPr>
              <w:t>2</w:t>
            </w:r>
          </w:p>
        </w:tc>
        <w:tc>
          <w:tcPr>
            <w:tcW w:w="4153" w:type="dxa"/>
          </w:tcPr>
          <w:p>
            <w:pPr>
              <w:pStyle w:val="5"/>
              <w:spacing w:before="0" w:line="240" w:lineRule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163" w:type="dxa"/>
          </w:tcPr>
          <w:p>
            <w:pPr>
              <w:pStyle w:val="5"/>
              <w:spacing w:before="0" w:line="275" w:lineRule="exact"/>
              <w:ind w:left="4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pacing w:val="1"/>
                <w:sz w:val="24"/>
                <w:lang w:val="pt-BR"/>
              </w:rPr>
              <w:t>MAIO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pt-BR"/>
              </w:rPr>
              <w:t>2</w:t>
            </w:r>
          </w:p>
        </w:tc>
        <w:tc>
          <w:tcPr>
            <w:tcW w:w="4153" w:type="dxa"/>
          </w:tcPr>
          <w:p>
            <w:pPr>
              <w:pStyle w:val="5"/>
              <w:spacing w:before="0" w:line="240" w:lineRule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163" w:type="dxa"/>
          </w:tcPr>
          <w:p>
            <w:pPr>
              <w:pStyle w:val="5"/>
              <w:spacing w:before="0" w:line="275" w:lineRule="exact"/>
              <w:ind w:left="4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z w:val="24"/>
                <w:lang w:val="pt-BR"/>
              </w:rPr>
              <w:t>JUNH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202</w:t>
            </w:r>
            <w:r>
              <w:rPr>
                <w:rFonts w:hint="default"/>
                <w:sz w:val="24"/>
                <w:lang w:val="pt-BR"/>
              </w:rPr>
              <w:t>2</w:t>
            </w:r>
          </w:p>
        </w:tc>
        <w:tc>
          <w:tcPr>
            <w:tcW w:w="4153" w:type="dxa"/>
          </w:tcPr>
          <w:p>
            <w:pPr>
              <w:pStyle w:val="5"/>
              <w:spacing w:before="0" w:line="240" w:lineRule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163" w:type="dxa"/>
          </w:tcPr>
          <w:p>
            <w:pPr>
              <w:pStyle w:val="5"/>
              <w:spacing w:before="1" w:line="240" w:lineRule="auto"/>
              <w:ind w:left="4"/>
              <w:rPr>
                <w:rFonts w:hint="default"/>
                <w:sz w:val="24"/>
                <w:lang w:val="pt-BR"/>
              </w:rPr>
            </w:pPr>
            <w:r>
              <w:rPr>
                <w:sz w:val="24"/>
              </w:rPr>
              <w:t>JULHO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rFonts w:hint="default"/>
                <w:sz w:val="24"/>
                <w:lang w:val="pt-BR"/>
              </w:rPr>
              <w:t>22</w:t>
            </w:r>
          </w:p>
        </w:tc>
        <w:tc>
          <w:tcPr>
            <w:tcW w:w="4153" w:type="dxa"/>
          </w:tcPr>
          <w:p>
            <w:pPr>
              <w:pStyle w:val="5"/>
              <w:spacing w:before="0" w:line="240" w:lineRule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163" w:type="dxa"/>
          </w:tcPr>
          <w:p>
            <w:pPr>
              <w:pStyle w:val="5"/>
              <w:spacing w:before="0" w:line="240" w:lineRule="auto"/>
              <w:ind w:left="4"/>
              <w:rPr>
                <w:rFonts w:hint="default"/>
                <w:sz w:val="24"/>
                <w:lang w:val="pt-BR"/>
              </w:rPr>
            </w:pPr>
            <w:r>
              <w:rPr>
                <w:sz w:val="24"/>
              </w:rPr>
              <w:t>AGOSTO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pt-BR"/>
              </w:rPr>
              <w:t>2</w:t>
            </w:r>
          </w:p>
        </w:tc>
        <w:tc>
          <w:tcPr>
            <w:tcW w:w="4153" w:type="dxa"/>
          </w:tcPr>
          <w:p>
            <w:pPr>
              <w:pStyle w:val="5"/>
              <w:spacing w:before="0" w:line="240" w:lineRule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163" w:type="dxa"/>
          </w:tcPr>
          <w:p>
            <w:pPr>
              <w:pStyle w:val="5"/>
              <w:spacing w:before="0" w:line="276" w:lineRule="exact"/>
              <w:ind w:left="4"/>
              <w:rPr>
                <w:rFonts w:hint="default"/>
                <w:sz w:val="24"/>
                <w:lang w:val="pt-BR"/>
              </w:rPr>
            </w:pPr>
            <w:r>
              <w:rPr>
                <w:sz w:val="24"/>
              </w:rPr>
              <w:t>SETEMBRO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202</w:t>
            </w:r>
            <w:r>
              <w:rPr>
                <w:rFonts w:hint="default"/>
                <w:sz w:val="24"/>
                <w:lang w:val="pt-BR"/>
              </w:rPr>
              <w:t>2</w:t>
            </w:r>
          </w:p>
        </w:tc>
        <w:tc>
          <w:tcPr>
            <w:tcW w:w="4153" w:type="dxa"/>
          </w:tcPr>
          <w:p>
            <w:pPr>
              <w:pStyle w:val="5"/>
              <w:spacing w:before="0" w:line="240" w:lineRule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163" w:type="dxa"/>
          </w:tcPr>
          <w:p>
            <w:pPr>
              <w:pStyle w:val="5"/>
              <w:spacing w:before="0" w:line="275" w:lineRule="exact"/>
              <w:ind w:left="4"/>
              <w:rPr>
                <w:rFonts w:hint="default"/>
                <w:sz w:val="24"/>
                <w:lang w:val="pt-BR"/>
              </w:rPr>
            </w:pPr>
            <w:r>
              <w:rPr>
                <w:sz w:val="24"/>
              </w:rPr>
              <w:t>OUTUBRO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pt-BR"/>
              </w:rPr>
              <w:t>2</w:t>
            </w:r>
          </w:p>
        </w:tc>
        <w:tc>
          <w:tcPr>
            <w:tcW w:w="4153" w:type="dxa"/>
          </w:tcPr>
          <w:p>
            <w:pPr>
              <w:pStyle w:val="5"/>
              <w:spacing w:before="0" w:line="240" w:lineRule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163" w:type="dxa"/>
          </w:tcPr>
          <w:p>
            <w:pPr>
              <w:pStyle w:val="5"/>
              <w:spacing w:before="0" w:line="275" w:lineRule="exact"/>
              <w:ind w:left="4"/>
              <w:rPr>
                <w:rFonts w:hint="default"/>
                <w:sz w:val="24"/>
                <w:lang w:val="pt-BR"/>
              </w:rPr>
            </w:pPr>
            <w:r>
              <w:rPr>
                <w:sz w:val="24"/>
              </w:rPr>
              <w:t>NOVEMBRO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pt-BR"/>
              </w:rPr>
              <w:t>2</w:t>
            </w:r>
          </w:p>
        </w:tc>
        <w:tc>
          <w:tcPr>
            <w:tcW w:w="4153" w:type="dxa"/>
          </w:tcPr>
          <w:p>
            <w:pPr>
              <w:pStyle w:val="5"/>
              <w:spacing w:before="0" w:line="240" w:lineRule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163" w:type="dxa"/>
          </w:tcPr>
          <w:p>
            <w:pPr>
              <w:pStyle w:val="5"/>
              <w:spacing w:before="0" w:line="275" w:lineRule="exact"/>
              <w:ind w:left="4"/>
              <w:rPr>
                <w:rFonts w:hint="default"/>
                <w:sz w:val="24"/>
                <w:lang w:val="pt-BR"/>
              </w:rPr>
            </w:pPr>
            <w:r>
              <w:rPr>
                <w:sz w:val="24"/>
              </w:rPr>
              <w:t>DEZEMBRO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pt-BR"/>
              </w:rPr>
              <w:t>2</w:t>
            </w:r>
          </w:p>
        </w:tc>
        <w:tc>
          <w:tcPr>
            <w:tcW w:w="4153" w:type="dxa"/>
          </w:tcPr>
          <w:p>
            <w:pPr>
              <w:pStyle w:val="5"/>
              <w:spacing w:before="0" w:line="240" w:lineRule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163" w:type="dxa"/>
          </w:tcPr>
          <w:p>
            <w:pPr>
              <w:pStyle w:val="5"/>
              <w:spacing w:before="0" w:line="275" w:lineRule="exact"/>
              <w:ind w:left="4"/>
              <w:rPr>
                <w:rFonts w:hint="default"/>
                <w:sz w:val="24"/>
                <w:lang w:val="pt-BR"/>
              </w:rPr>
            </w:pPr>
            <w:r>
              <w:rPr>
                <w:sz w:val="24"/>
              </w:rPr>
              <w:t>JANEIRO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pt-BR"/>
              </w:rPr>
              <w:t>3</w:t>
            </w:r>
          </w:p>
        </w:tc>
        <w:tc>
          <w:tcPr>
            <w:tcW w:w="4153" w:type="dxa"/>
          </w:tcPr>
          <w:p>
            <w:pPr>
              <w:pStyle w:val="5"/>
              <w:spacing w:before="0" w:line="240" w:lineRule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163" w:type="dxa"/>
          </w:tcPr>
          <w:p>
            <w:pPr>
              <w:pStyle w:val="5"/>
              <w:spacing w:before="0" w:line="240" w:lineRule="auto"/>
              <w:ind w:left="4"/>
              <w:rPr>
                <w:rFonts w:hint="default"/>
                <w:sz w:val="24"/>
                <w:lang w:val="pt-BR"/>
              </w:rPr>
            </w:pPr>
            <w:r>
              <w:rPr>
                <w:sz w:val="24"/>
              </w:rPr>
              <w:t>FEVEREIRO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pt-BR"/>
              </w:rPr>
              <w:t>3</w:t>
            </w:r>
          </w:p>
        </w:tc>
        <w:tc>
          <w:tcPr>
            <w:tcW w:w="4153" w:type="dxa"/>
          </w:tcPr>
          <w:p>
            <w:pPr>
              <w:pStyle w:val="5"/>
              <w:spacing w:before="0" w:line="240" w:lineRule="auto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163" w:type="dxa"/>
          </w:tcPr>
          <w:p>
            <w:pPr>
              <w:pStyle w:val="5"/>
              <w:spacing w:before="0" w:line="240" w:lineRule="auto"/>
              <w:ind w:left="4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z w:val="24"/>
                <w:lang w:val="pt-BR"/>
              </w:rPr>
              <w:t>TOTAL</w:t>
            </w:r>
          </w:p>
        </w:tc>
        <w:tc>
          <w:tcPr>
            <w:tcW w:w="4153" w:type="dxa"/>
          </w:tcPr>
          <w:p>
            <w:pPr>
              <w:pStyle w:val="5"/>
              <w:spacing w:before="0" w:line="240" w:lineRule="auto"/>
              <w:rPr>
                <w:rFonts w:hint="default"/>
                <w:sz w:val="22"/>
                <w:lang w:val="pt-BR"/>
              </w:rPr>
            </w:pPr>
            <w:r>
              <w:rPr>
                <w:rFonts w:hint="default"/>
                <w:sz w:val="22"/>
                <w:lang w:val="pt-BR"/>
              </w:rPr>
              <w:t xml:space="preserve">R$ 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line="240" w:lineRule="auto"/>
        <w:jc w:val="both"/>
        <w:rPr>
          <w:sz w:val="20"/>
          <w:szCs w:val="20"/>
        </w:rPr>
      </w:pPr>
      <w:r>
        <w:rPr>
          <w:rFonts w:hint="default" w:ascii="Times New Roman" w:hAnsi="Times New Roman" w:cs="Times New Roman"/>
          <w:i/>
          <w:iCs/>
          <w:color w:val="000009"/>
          <w:sz w:val="20"/>
          <w:szCs w:val="20"/>
          <w:lang w:val="pt-BR"/>
        </w:rPr>
        <w:t xml:space="preserve">Obs: os valores recebidos da bolsa de Auxílio Alimentação Emergencial devem ser utilizados </w:t>
      </w:r>
      <w:r>
        <w:rPr>
          <w:rFonts w:hint="default" w:ascii="Times New Roman" w:hAnsi="Times New Roman" w:cs="Times New Roman"/>
          <w:b/>
          <w:bCs/>
          <w:i/>
          <w:iCs/>
          <w:color w:val="000009"/>
          <w:sz w:val="20"/>
          <w:szCs w:val="20"/>
          <w:lang w:val="pt-BR"/>
        </w:rPr>
        <w:t xml:space="preserve">exclusivamente </w:t>
      </w:r>
      <w:r>
        <w:rPr>
          <w:rFonts w:hint="default" w:ascii="Times New Roman" w:hAnsi="Times New Roman" w:cs="Times New Roman"/>
          <w:i/>
          <w:iCs/>
          <w:color w:val="000009"/>
          <w:sz w:val="20"/>
          <w:szCs w:val="20"/>
          <w:lang w:val="pt-BR"/>
        </w:rPr>
        <w:t>para as finalidades descritas acima, conforme</w:t>
      </w:r>
      <w:r>
        <w:rPr>
          <w:rFonts w:hint="default" w:ascii="Times New Roman" w:hAnsi="Times New Roman" w:cs="Times New Roman"/>
          <w:i/>
          <w:iCs/>
          <w:color w:val="000000"/>
          <w:sz w:val="20"/>
          <w:szCs w:val="20"/>
          <w:lang w:val="pt-BR"/>
        </w:rPr>
        <w:t xml:space="preserve"> Instruções Normativas 001/2020, 02/2021, 03/2021, 01/2022</w:t>
      </w:r>
      <w:r>
        <w:rPr>
          <w:rFonts w:hint="default" w:cs="Times New Roman"/>
          <w:i/>
          <w:iCs/>
          <w:color w:val="000000"/>
          <w:sz w:val="20"/>
          <w:szCs w:val="20"/>
          <w:lang w:val="pt-BR"/>
        </w:rPr>
        <w:t>, 03/2022</w:t>
      </w:r>
      <w:r>
        <w:rPr>
          <w:rFonts w:hint="default" w:ascii="Times New Roman" w:hAnsi="Times New Roman" w:cs="Times New Roman"/>
          <w:i/>
          <w:iCs/>
          <w:color w:val="000000"/>
          <w:sz w:val="20"/>
          <w:szCs w:val="20"/>
          <w:lang w:val="pt-BR"/>
        </w:rPr>
        <w:t xml:space="preserve"> e 04/2022/PRAE/UFSM.</w:t>
      </w:r>
    </w:p>
    <w:p>
      <w:pPr>
        <w:pStyle w:val="4"/>
        <w:keepNext w:val="0"/>
        <w:keepLines w:val="0"/>
        <w:widowControl/>
        <w:suppressLineNumbers w:val="0"/>
        <w:spacing w:line="240" w:lineRule="auto"/>
        <w:ind w:firstLine="708" w:firstLineChars="0"/>
        <w:jc w:val="both"/>
        <w:rPr>
          <w:sz w:val="22"/>
          <w:szCs w:val="22"/>
        </w:rPr>
      </w:pPr>
      <w:r>
        <w:rPr>
          <w:rFonts w:hint="default" w:ascii="Times New Roman" w:hAnsi="Times New Roman" w:cs="Times New Roman"/>
          <w:color w:val="000009"/>
          <w:sz w:val="22"/>
          <w:szCs w:val="22"/>
          <w:lang w:val="pt-BR"/>
        </w:rPr>
        <w:t xml:space="preserve">Declaro, ainda, a inteira responsabilidade pelas informações contidas neste documento, estando ciente de que a 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t-BR"/>
        </w:rPr>
        <w:t>omissão ou a apresentação de informações e/ou documentos falsos implicam na obrigação de ressarcimento ao erário, além das medidas administrativas e judiciais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pt-BR"/>
        </w:rPr>
        <w:t>cabíveis.</w:t>
      </w:r>
    </w:p>
    <w:p>
      <w:pPr>
        <w:pStyle w:val="4"/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>Santa</w:t>
      </w:r>
      <w:r>
        <w:rPr>
          <w:rFonts w:hint="default" w:ascii="Times New Roman" w:hAnsi="Times New Roman" w:cs="Times New Roman"/>
          <w:color w:val="000009"/>
          <w:spacing w:val="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color w:val="000009"/>
          <w:sz w:val="24"/>
          <w:szCs w:val="24"/>
          <w:lang w:val="pt-BR"/>
        </w:rPr>
        <w:t>Maria - RS, _________de________________de</w:t>
      </w:r>
      <w:r>
        <w:rPr>
          <w:rFonts w:hint="default" w:ascii="Times New Roman" w:hAnsi="Times New Roman" w:cs="Times New Roman"/>
          <w:color w:val="000009"/>
          <w:sz w:val="24"/>
          <w:szCs w:val="24"/>
          <w:u w:val="single"/>
          <w:lang w:val="pt-BR"/>
        </w:rPr>
        <w:t>_________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</w:t>
      </w:r>
    </w:p>
    <w:p>
      <w:pPr>
        <w:pStyle w:val="4"/>
        <w:keepNext w:val="0"/>
        <w:keepLines w:val="0"/>
        <w:widowControl/>
        <w:suppressLineNumbers w:val="0"/>
        <w:spacing w:line="480" w:lineRule="auto"/>
        <w:jc w:val="center"/>
        <w:rPr>
          <w:rFonts w:hint="default" w:ascii="Times New Roman" w:hAnsi="Times New Roman" w:cs="Times New Roman"/>
          <w:b/>
          <w:bCs/>
          <w:color w:val="000009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bCs/>
          <w:color w:val="000009"/>
          <w:sz w:val="22"/>
          <w:szCs w:val="22"/>
          <w:lang w:val="pt-BR"/>
        </w:rPr>
        <w:t>Assinatura Digital do(a) estudante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F11C1"/>
    <w:rsid w:val="28515C9A"/>
    <w:rsid w:val="603F11C1"/>
    <w:rsid w:val="6358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0" w:line="288" w:lineRule="auto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customStyle="1" w:styleId="5">
    <w:name w:val="Table Paragraph"/>
    <w:basedOn w:val="1"/>
    <w:qFormat/>
    <w:uiPriority w:val="1"/>
    <w:pPr>
      <w:spacing w:before="3" w:line="257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2022-07-14T19:10:00Z</dcterms:created>
  <dc:creator>pccli</dc:creator>
  <cp:lastModifiedBy>pccli</cp:lastModifiedBy>
  <dcterms:modified xsi:type="dcterms:W3CDTF">2023-02-15T11:48:45Z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C41B506AE1C54065B24515AD72626116</vt:lpwstr>
  </property>
</Properties>
</file>