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138" w:righ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EDITAL  42/2026 PRAE/UFSM</w:t>
      </w:r>
    </w:p>
    <w:p w:rsidR="00000000" w:rsidDel="00000000" w:rsidP="00000000" w:rsidRDefault="00000000" w:rsidRPr="00000000" w14:paraId="00000002">
      <w:pPr>
        <w:pStyle w:val="Heading1"/>
        <w:ind w:left="991" w:firstLine="0"/>
        <w:jc w:val="center"/>
        <w:rPr>
          <w:b w:val="1"/>
          <w:bCs w:val="1"/>
          <w:sz w:val="36"/>
          <w:szCs w:val="36"/>
        </w:rPr>
      </w:pPr>
      <w:bookmarkStart w:colFirst="0" w:colLast="0" w:name="_heading=h.s1ggvj8i2b9v" w:id="0"/>
      <w:bookmarkEnd w:id="0"/>
      <w:r w:rsidDel="00000000" w:rsidR="00000000" w:rsidRPr="00000000">
        <w:rPr>
          <w:sz w:val="22"/>
          <w:szCs w:val="22"/>
          <w:rtl w:val="0"/>
        </w:rPr>
        <w:t xml:space="preserve">ANEXO III -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Formulário – Bolsa Permanência Indígena PRAE/UFSM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40" w:lineRule="auto"/>
        <w:ind w:firstLine="72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Este formulário tem por objetivo coletar os dados necessários para cadastro e pagamento da Bolsa Permanência Indígena às inscrições deferidas no resultado final, conforme edital vigente da PRAE/UFSM. Solicitamos o preenchimento completo e correto de todas as informações. Dados incorretos podem impedir o pagamento da bolsa.</w:t>
      </w:r>
    </w:p>
    <w:p w:rsidR="00000000" w:rsidDel="00000000" w:rsidP="00000000" w:rsidRDefault="00000000" w:rsidRPr="00000000" w14:paraId="00000005">
      <w:pPr>
        <w:pBdr>
          <w:bottom w:color="808080" w:space="0" w:sz="5" w:val="single"/>
        </w:pBdr>
        <w:spacing w:after="2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after="120" w:before="140" w:lineRule="auto"/>
        <w:rPr>
          <w:b w:val="1"/>
          <w:bCs w:val="1"/>
          <w:sz w:val="22"/>
          <w:szCs w:val="22"/>
        </w:rPr>
      </w:pPr>
      <w:bookmarkStart w:colFirst="0" w:colLast="0" w:name="_heading=h.ylwarblcz41b" w:id="1"/>
      <w:bookmarkEnd w:id="1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Dados pessoais e acadêmicos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befor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Nome completo: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before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Matrícula: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before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Curso: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240" w:before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CPF:</w:t>
      </w:r>
    </w:p>
    <w:p w:rsidR="00000000" w:rsidDel="00000000" w:rsidP="00000000" w:rsidRDefault="00000000" w:rsidRPr="00000000" w14:paraId="0000000B">
      <w:pPr>
        <w:pBdr>
          <w:bottom w:color="808080" w:space="0" w:sz="5" w:val="single"/>
        </w:pBdr>
        <w:spacing w:after="2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after="120" w:before="140" w:lineRule="auto"/>
        <w:rPr>
          <w:b w:val="1"/>
          <w:bCs w:val="1"/>
          <w:sz w:val="22"/>
          <w:szCs w:val="22"/>
        </w:rPr>
      </w:pPr>
      <w:bookmarkStart w:colFirst="0" w:colLast="0" w:name="_heading=h.tch27eth013" w:id="2"/>
      <w:bookmarkEnd w:id="2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Dados bancários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Banco: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before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Agência: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Conta-corrente:</w:t>
      </w:r>
    </w:p>
    <w:p w:rsidR="00000000" w:rsidDel="00000000" w:rsidP="00000000" w:rsidRDefault="00000000" w:rsidRPr="00000000" w14:paraId="00000010">
      <w:pPr>
        <w:spacing w:after="14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Atenção:</w:t>
        <w:br w:type="textWrapping"/>
        <w:tab/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 conta bancária deve ser: do tipo conta-corrente, ativa, em nome e CPF do(a) próprio(a) estudante.</w:t>
      </w:r>
    </w:p>
    <w:p w:rsidR="00000000" w:rsidDel="00000000" w:rsidP="00000000" w:rsidRDefault="00000000" w:rsidRPr="00000000" w14:paraId="00000011">
      <w:pPr>
        <w:spacing w:after="1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u w:val="single"/>
          <w:rtl w:val="0"/>
        </w:rPr>
        <w:t xml:space="preserve">NÃO serão aceitas</w:t>
      </w:r>
      <w:r w:rsidDel="00000000" w:rsidR="00000000" w:rsidRPr="00000000">
        <w:rPr>
          <w:sz w:val="22"/>
          <w:szCs w:val="22"/>
          <w:rtl w:val="0"/>
        </w:rPr>
        <w:t xml:space="preserve">: contas poupança, contas conjuntas, contas do tipo fácil, contas de terceiros.</w:t>
      </w:r>
    </w:p>
    <w:p w:rsidR="00000000" w:rsidDel="00000000" w:rsidP="00000000" w:rsidRDefault="00000000" w:rsidRPr="00000000" w14:paraId="00000012">
      <w:pPr>
        <w:pBdr>
          <w:bottom w:color="808080" w:space="0" w:sz="5" w:val="single"/>
        </w:pBdr>
        <w:spacing w:after="2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after="120" w:before="140" w:lineRule="auto"/>
        <w:rPr>
          <w:b w:val="1"/>
          <w:bCs w:val="1"/>
          <w:sz w:val="22"/>
          <w:szCs w:val="22"/>
        </w:rPr>
      </w:pPr>
      <w:bookmarkStart w:colFirst="0" w:colLast="0" w:name="_heading=h.jc707a1n75mf" w:id="3"/>
      <w:bookmarkEnd w:id="3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Contato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befor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Telefone para contato (com DDD):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E-mail institucional ou pessoal:</w:t>
      </w:r>
    </w:p>
    <w:p w:rsidR="00000000" w:rsidDel="00000000" w:rsidP="00000000" w:rsidRDefault="00000000" w:rsidRPr="00000000" w14:paraId="00000016">
      <w:pPr>
        <w:pBdr>
          <w:bottom w:color="808080" w:space="0" w:sz="5" w:val="single"/>
        </w:pBdr>
        <w:spacing w:after="2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after="120" w:before="140" w:lineRule="auto"/>
        <w:rPr>
          <w:sz w:val="22"/>
          <w:szCs w:val="22"/>
        </w:rPr>
      </w:pPr>
      <w:bookmarkStart w:colFirst="0" w:colLast="0" w:name="_heading=h.kay0kpbcpp9p" w:id="4"/>
      <w:bookmarkEnd w:id="4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Declaração de veracidade das informações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40" w:lineRule="auto"/>
        <w:ind w:firstLine="72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) Declaro que as informações prestadas são verdadeiras e estou ciente de que dados incorretos podem resultar no não pagamento ou cancelamento da bolsa.</w:t>
      </w:r>
    </w:p>
    <w:p w:rsidR="00000000" w:rsidDel="00000000" w:rsidP="00000000" w:rsidRDefault="00000000" w:rsidRPr="00000000" w14:paraId="00000019">
      <w:pPr>
        <w:pBdr>
          <w:bottom w:color="808080" w:space="0" w:sz="5" w:val="single"/>
        </w:pBdr>
        <w:spacing w:after="28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after="120" w:before="140" w:lineRule="auto"/>
        <w:rPr>
          <w:b w:val="1"/>
          <w:bCs w:val="1"/>
          <w:sz w:val="22"/>
          <w:szCs w:val="22"/>
        </w:rPr>
      </w:pPr>
      <w:bookmarkStart w:colFirst="0" w:colLast="0" w:name="_heading=h.9h2rf55k6ye6" w:id="5"/>
      <w:bookmarkEnd w:id="5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Observação final</w:t>
      </w:r>
    </w:p>
    <w:p w:rsidR="00000000" w:rsidDel="00000000" w:rsidP="00000000" w:rsidRDefault="00000000" w:rsidRPr="00000000" w14:paraId="0000001B">
      <w:pPr>
        <w:spacing w:after="140" w:lineRule="auto"/>
        <w:ind w:firstLine="72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Os dados informados serão utilizados exclusivamente para fins de cadastro e pagamento da bolsa, respeitando a legislação vigente de proteção de dados.</w:t>
      </w:r>
    </w:p>
    <w:p w:rsidR="00000000" w:rsidDel="00000000" w:rsidP="00000000" w:rsidRDefault="00000000" w:rsidRPr="00000000" w14:paraId="0000001C">
      <w:pPr>
        <w:spacing w:line="477" w:lineRule="auto"/>
        <w:ind w:left="0" w:right="8141" w:firstLine="0"/>
        <w:rPr>
          <w:sz w:val="22"/>
          <w:szCs w:val="22"/>
          <w:u w:val="single"/>
          <w:shd w:fill="auto" w:val="clear"/>
        </w:rPr>
      </w:pPr>
      <w:r w:rsidDel="00000000" w:rsidR="00000000" w:rsidRPr="00000000">
        <w:rPr>
          <w:b w:val="1"/>
          <w:bCs w:val="1"/>
          <w:sz w:val="22"/>
          <w:szCs w:val="22"/>
          <w:u w:val="single"/>
          <w:rtl w:val="0"/>
        </w:rPr>
        <w:t xml:space="preserve">Assinatura do(a) bolsista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50" w:w="11910" w:orient="portrait"/>
      <w:pgMar w:bottom="980" w:top="2000" w:left="425" w:right="283" w:header="324" w:footer="79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6518339</wp:posOffset>
              </wp:positionH>
              <wp:positionV relativeFrom="paragraph">
                <wp:posOffset>10023201</wp:posOffset>
              </wp:positionV>
              <wp:extent cx="450850" cy="21463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144388" y="3696498"/>
                        <a:ext cx="40322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2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1de NUMPAGES 6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6518339</wp:posOffset>
              </wp:positionH>
              <wp:positionV relativeFrom="paragraph">
                <wp:posOffset>10023201</wp:posOffset>
              </wp:positionV>
              <wp:extent cx="450850" cy="21463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0850" cy="2146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"/>
      <w:tblW w:w="11159.0" w:type="dxa"/>
      <w:jc w:val="left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8" w:val="single"/>
        <w:insideV w:color="ffffff" w:space="0" w:sz="8" w:val="single"/>
      </w:tblBorders>
      <w:tblLayout w:type="fixed"/>
      <w:tblLook w:val="0600"/>
    </w:tblPr>
    <w:tblGrid>
      <w:gridCol w:w="2180"/>
      <w:gridCol w:w="8979"/>
      <w:tblGridChange w:id="0">
        <w:tblGrid>
          <w:gridCol w:w="2180"/>
          <w:gridCol w:w="8979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F">
          <w:pPr>
            <w:keepNext w:val="0"/>
            <w:keepLines w:val="0"/>
            <w:widowControl w:val="0"/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</w:rPr>
            <w:drawing>
              <wp:inline distB="0" distT="0" distL="0" distR="0">
                <wp:extent cx="1040765" cy="1040765"/>
                <wp:effectExtent b="0" l="0" r="0" t="0"/>
                <wp:docPr id="3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0765" cy="104076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0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spacing w:before="74" w:line="295" w:lineRule="auto"/>
            <w:ind w:left="141" w:right="131" w:firstLine="0"/>
            <w:rPr/>
          </w:pPr>
          <w:r w:rsidDel="00000000" w:rsidR="00000000" w:rsidRPr="00000000">
            <w:rPr>
              <w:sz w:val="24"/>
              <w:szCs w:val="24"/>
              <w:rtl w:val="0"/>
            </w:rPr>
            <w:t xml:space="preserve">Ministério da Educação</w:t>
            <w:br w:type="textWrapping"/>
            <w:t xml:space="preserve">Universidade Federal de Santa Maria </w:t>
            <w:br w:type="textWrapping"/>
            <w:t xml:space="preserve">Pró-Reitoria de Assuntos Estudantis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spacing w:line="55" w:lineRule="auto"/>
            <w:ind w:left="11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/>
            <w:drawing>
              <wp:inline distB="0" distT="0" distL="0" distR="0">
                <wp:extent cx="5572125" cy="25400"/>
                <wp:effectExtent b="0" l="0" r="0" t="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212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2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2453958</wp:posOffset>
              </wp:positionH>
              <wp:positionV relativeFrom="page">
                <wp:posOffset>658559</wp:posOffset>
              </wp:positionV>
              <wp:extent cx="2654935" cy="47879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042345" y="3564418"/>
                        <a:ext cx="2607310" cy="431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2453958</wp:posOffset>
              </wp:positionH>
              <wp:positionV relativeFrom="page">
                <wp:posOffset>658559</wp:posOffset>
              </wp:positionV>
              <wp:extent cx="2654935" cy="47879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54935" cy="4787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26" w:lineRule="auto"/>
      <w:ind w:left="773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360" w:lineRule="auto"/>
    </w:pPr>
    <w:rPr>
      <w:rFonts w:ascii="Arial" w:cs="Arial" w:eastAsia="Arial" w:hAnsi="Arial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spacing w:after="200" w:before="300" w:lineRule="auto"/>
    </w:pPr>
    <w:rPr>
      <w:sz w:val="48"/>
      <w:szCs w:val="48"/>
    </w:rPr>
  </w:style>
  <w:style w:type="paragraph" w:styleId="Subtitle">
    <w:name w:val="Subtitle"/>
    <w:basedOn w:val="Normal"/>
    <w:next w:val="Normal"/>
    <w:pPr>
      <w:spacing w:after="200" w:before="200" w:lineRule="auto"/>
    </w:pPr>
    <w:rPr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7Z7nuWjdA5RA3cerYp1b7mIMow==">CgMxLjAyDmguczFnZ3ZqOGkyYjl2Mg5oLnlsd2FyYmxjejQxYjINaC50Y2gyN2V0aDAxMzIOaC5qYzcwN2Exbjc1bWYyDmgua2F5MGtwYmNwcDlwMg5oLjloMnJmNTVrNnllNjgAciExbzlMbFFoTldDNm1yS1lHWlpKcmw1X2xWRWNGNkJrWng=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2024-08-07T00:00:00Z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2026-03-24T00:00:00Z</vt:lpwstr>
  </property>
  <property fmtid="{D5CDD505-2E9C-101B-9397-08002B2CF9AE}" pid="5" name="Producer">
    <vt:lpwstr>Microsoft® Word 2016</vt:lpwstr>
  </property>
</Properties>
</file>