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31B" w:rsidRDefault="0079431B">
      <w:pPr>
        <w:pStyle w:val="Ttulo"/>
        <w:rPr>
          <w:sz w:val="20"/>
        </w:rPr>
      </w:pPr>
    </w:p>
    <w:p w:rsidR="00104A7B" w:rsidRPr="00DC2C95" w:rsidRDefault="00104A7B" w:rsidP="00104A7B">
      <w:pPr>
        <w:pStyle w:val="Ttulo"/>
        <w:jc w:val="right"/>
        <w:rPr>
          <w:sz w:val="24"/>
          <w:szCs w:val="24"/>
        </w:rPr>
      </w:pPr>
    </w:p>
    <w:p w:rsidR="00104A7B" w:rsidRPr="00380AD4" w:rsidRDefault="00380AD4" w:rsidP="00380AD4">
      <w:pPr>
        <w:pStyle w:val="Ttulo"/>
        <w:jc w:val="center"/>
        <w:rPr>
          <w:b/>
          <w:sz w:val="24"/>
          <w:szCs w:val="24"/>
        </w:rPr>
      </w:pPr>
      <w:r w:rsidRPr="00380AD4">
        <w:rPr>
          <w:b/>
          <w:sz w:val="24"/>
          <w:szCs w:val="24"/>
        </w:rPr>
        <w:t>TERMO DE RENÚNCIA DE DIÁRIAS E/OU PASSAGENS</w:t>
      </w:r>
    </w:p>
    <w:p w:rsidR="00380AD4" w:rsidRDefault="00380AD4" w:rsidP="00104A7B">
      <w:pPr>
        <w:pStyle w:val="Ttulo"/>
        <w:rPr>
          <w:sz w:val="24"/>
          <w:szCs w:val="24"/>
        </w:rPr>
      </w:pPr>
    </w:p>
    <w:p w:rsidR="00380AD4" w:rsidRDefault="00380AD4" w:rsidP="00380AD4">
      <w:pPr>
        <w:pStyle w:val="Ttul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</w:t>
      </w:r>
      <w:proofErr w:type="spellStart"/>
      <w:r>
        <w:rPr>
          <w:sz w:val="24"/>
          <w:szCs w:val="24"/>
        </w:rPr>
        <w:t>termos</w:t>
      </w:r>
      <w:proofErr w:type="spellEnd"/>
      <w:r>
        <w:rPr>
          <w:sz w:val="24"/>
          <w:szCs w:val="24"/>
        </w:rPr>
        <w:t xml:space="preserve"> da Nota </w:t>
      </w:r>
      <w:proofErr w:type="spellStart"/>
      <w:r>
        <w:rPr>
          <w:sz w:val="24"/>
          <w:szCs w:val="24"/>
        </w:rPr>
        <w:t>Informativa</w:t>
      </w:r>
      <w:proofErr w:type="spellEnd"/>
      <w:r>
        <w:rPr>
          <w:sz w:val="24"/>
          <w:szCs w:val="24"/>
        </w:rPr>
        <w:t xml:space="preserve"> nº 421/2013/CGNOR/DENOP/SEGEP/MP, </w:t>
      </w:r>
      <w:proofErr w:type="spellStart"/>
      <w:r>
        <w:rPr>
          <w:sz w:val="24"/>
          <w:szCs w:val="24"/>
        </w:rPr>
        <w:t>coadunada</w:t>
      </w:r>
      <w:proofErr w:type="spellEnd"/>
      <w:r>
        <w:rPr>
          <w:sz w:val="24"/>
          <w:szCs w:val="24"/>
        </w:rPr>
        <w:t xml:space="preserve"> à Nota </w:t>
      </w:r>
      <w:proofErr w:type="spellStart"/>
      <w:r>
        <w:rPr>
          <w:sz w:val="24"/>
          <w:szCs w:val="24"/>
        </w:rPr>
        <w:t>Técnica</w:t>
      </w:r>
      <w:proofErr w:type="spellEnd"/>
      <w:r>
        <w:rPr>
          <w:sz w:val="24"/>
          <w:szCs w:val="24"/>
        </w:rPr>
        <w:t xml:space="preserve"> nº 11687/2018</w:t>
      </w:r>
      <w:r w:rsidR="003A41E3">
        <w:rPr>
          <w:sz w:val="24"/>
          <w:szCs w:val="24"/>
        </w:rPr>
        <w:t>-</w:t>
      </w:r>
      <w:r>
        <w:rPr>
          <w:sz w:val="24"/>
          <w:szCs w:val="24"/>
        </w:rPr>
        <w:t xml:space="preserve">MP a </w:t>
      </w:r>
      <w:proofErr w:type="spellStart"/>
      <w:r>
        <w:rPr>
          <w:sz w:val="24"/>
          <w:szCs w:val="24"/>
        </w:rPr>
        <w:t>indenização</w:t>
      </w:r>
      <w:proofErr w:type="spellEnd"/>
      <w:r>
        <w:rPr>
          <w:sz w:val="24"/>
          <w:szCs w:val="24"/>
        </w:rPr>
        <w:t xml:space="preserve"> com </w:t>
      </w:r>
      <w:proofErr w:type="spellStart"/>
      <w:r>
        <w:rPr>
          <w:sz w:val="24"/>
          <w:szCs w:val="24"/>
        </w:rPr>
        <w:t>diárias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assim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passagens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possui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natureza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jurídica</w:t>
      </w:r>
      <w:proofErr w:type="spellEnd"/>
      <w:r>
        <w:rPr>
          <w:sz w:val="24"/>
          <w:szCs w:val="24"/>
        </w:rPr>
        <w:t xml:space="preserve"> patrimonial </w:t>
      </w:r>
      <w:proofErr w:type="spellStart"/>
      <w:r>
        <w:rPr>
          <w:sz w:val="24"/>
          <w:szCs w:val="24"/>
        </w:rPr>
        <w:t>disponível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havendo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portanto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impedimento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jurídico</w:t>
      </w:r>
      <w:proofErr w:type="spellEnd"/>
      <w:r>
        <w:rPr>
          <w:sz w:val="24"/>
          <w:szCs w:val="24"/>
        </w:rPr>
        <w:t xml:space="preserve"> para que </w:t>
      </w:r>
      <w:proofErr w:type="spellStart"/>
      <w:r>
        <w:rPr>
          <w:sz w:val="24"/>
          <w:szCs w:val="24"/>
        </w:rPr>
        <w:t>haja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beneficiário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quanto</w:t>
      </w:r>
      <w:proofErr w:type="spellEnd"/>
      <w:r>
        <w:rPr>
          <w:sz w:val="24"/>
          <w:szCs w:val="24"/>
        </w:rPr>
        <w:t xml:space="preserve"> à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percepção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Universidade</w:t>
      </w:r>
      <w:proofErr w:type="spellEnd"/>
      <w:r>
        <w:rPr>
          <w:sz w:val="24"/>
          <w:szCs w:val="24"/>
        </w:rPr>
        <w:t xml:space="preserve"> Federal de Santa Maria </w:t>
      </w:r>
      <w:proofErr w:type="spellStart"/>
      <w:r>
        <w:rPr>
          <w:sz w:val="24"/>
          <w:szCs w:val="24"/>
        </w:rPr>
        <w:t>estabelece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excepcionalmente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pedidas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afastamento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beneficiário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comparecimento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eventos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evidenciando</w:t>
      </w:r>
      <w:proofErr w:type="spellEnd"/>
      <w:r>
        <w:rPr>
          <w:sz w:val="24"/>
          <w:szCs w:val="24"/>
        </w:rPr>
        <w:t xml:space="preserve">-se o interesse da UFSM, de </w:t>
      </w:r>
      <w:proofErr w:type="spellStart"/>
      <w:r>
        <w:rPr>
          <w:sz w:val="24"/>
          <w:szCs w:val="24"/>
        </w:rPr>
        <w:t>acordo</w:t>
      </w:r>
      <w:proofErr w:type="spellEnd"/>
      <w:r>
        <w:rPr>
          <w:sz w:val="24"/>
          <w:szCs w:val="24"/>
        </w:rPr>
        <w:t xml:space="preserve"> com </w:t>
      </w:r>
      <w:proofErr w:type="spellStart"/>
      <w:r>
        <w:rPr>
          <w:sz w:val="24"/>
          <w:szCs w:val="24"/>
        </w:rPr>
        <w:t>suas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disponibilidades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financeiro-orçamentárias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poderá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prescindir</w:t>
      </w:r>
      <w:proofErr w:type="spellEnd"/>
      <w:r>
        <w:rPr>
          <w:sz w:val="24"/>
          <w:szCs w:val="24"/>
        </w:rPr>
        <w:t xml:space="preserve"> total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parcialmente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direito</w:t>
      </w:r>
      <w:proofErr w:type="spellEnd"/>
      <w:r>
        <w:rPr>
          <w:sz w:val="24"/>
          <w:szCs w:val="24"/>
        </w:rPr>
        <w:t xml:space="preserve"> à </w:t>
      </w:r>
      <w:proofErr w:type="spellStart"/>
      <w:r>
        <w:rPr>
          <w:sz w:val="24"/>
          <w:szCs w:val="24"/>
        </w:rPr>
        <w:t>diária</w:t>
      </w:r>
      <w:proofErr w:type="spellEnd"/>
      <w:r>
        <w:rPr>
          <w:sz w:val="24"/>
          <w:szCs w:val="24"/>
        </w:rPr>
        <w:t xml:space="preserve"> e/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passage e </w:t>
      </w:r>
      <w:proofErr w:type="spellStart"/>
      <w:r>
        <w:rPr>
          <w:sz w:val="24"/>
          <w:szCs w:val="24"/>
        </w:rPr>
        <w:t>garantir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presença</w:t>
      </w:r>
      <w:proofErr w:type="spellEnd"/>
      <w:r>
        <w:rPr>
          <w:sz w:val="24"/>
          <w:szCs w:val="24"/>
        </w:rPr>
        <w:t xml:space="preserve"> nesses </w:t>
      </w:r>
      <w:proofErr w:type="spellStart"/>
      <w:r>
        <w:rPr>
          <w:sz w:val="24"/>
          <w:szCs w:val="24"/>
        </w:rPr>
        <w:t>eventos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buscando</w:t>
      </w:r>
      <w:proofErr w:type="spellEnd"/>
      <w:r>
        <w:rPr>
          <w:sz w:val="24"/>
          <w:szCs w:val="24"/>
        </w:rPr>
        <w:t xml:space="preserve"> outros </w:t>
      </w:r>
      <w:proofErr w:type="spellStart"/>
      <w:r>
        <w:rPr>
          <w:sz w:val="24"/>
          <w:szCs w:val="24"/>
        </w:rPr>
        <w:t>formas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atendimento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essas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despesas</w:t>
      </w:r>
      <w:proofErr w:type="spellEnd"/>
      <w:r>
        <w:rPr>
          <w:sz w:val="24"/>
          <w:szCs w:val="24"/>
        </w:rPr>
        <w:t xml:space="preserve">, e </w:t>
      </w:r>
      <w:proofErr w:type="spellStart"/>
      <w:r>
        <w:rPr>
          <w:sz w:val="24"/>
          <w:szCs w:val="24"/>
        </w:rPr>
        <w:t>até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assumindo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próprio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ônus</w:t>
      </w:r>
      <w:proofErr w:type="spellEnd"/>
      <w:r>
        <w:rPr>
          <w:sz w:val="24"/>
          <w:szCs w:val="24"/>
        </w:rPr>
        <w:t>.</w:t>
      </w:r>
    </w:p>
    <w:p w:rsidR="00380AD4" w:rsidRDefault="00380AD4" w:rsidP="00380AD4">
      <w:pPr>
        <w:pStyle w:val="Ttulo"/>
        <w:jc w:val="both"/>
        <w:rPr>
          <w:sz w:val="24"/>
          <w:szCs w:val="24"/>
        </w:rPr>
      </w:pPr>
    </w:p>
    <w:p w:rsidR="00380AD4" w:rsidRDefault="00380AD4" w:rsidP="00380AD4">
      <w:pPr>
        <w:pStyle w:val="Ttul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___________________________________________, </w:t>
      </w:r>
      <w:proofErr w:type="spellStart"/>
      <w:r>
        <w:rPr>
          <w:sz w:val="24"/>
          <w:szCs w:val="24"/>
        </w:rPr>
        <w:t>portador</w:t>
      </w:r>
      <w:proofErr w:type="spellEnd"/>
      <w:r>
        <w:rPr>
          <w:sz w:val="24"/>
          <w:szCs w:val="24"/>
        </w:rPr>
        <w:t xml:space="preserve"> do CPF nº __________________________, li e concord com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mencionados</w:t>
      </w:r>
      <w:proofErr w:type="spellEnd"/>
      <w:r>
        <w:rPr>
          <w:sz w:val="24"/>
          <w:szCs w:val="24"/>
        </w:rPr>
        <w:t xml:space="preserve">, e </w:t>
      </w:r>
      <w:proofErr w:type="spellStart"/>
      <w:r>
        <w:rPr>
          <w:sz w:val="24"/>
          <w:szCs w:val="24"/>
        </w:rPr>
        <w:t>renuncio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direito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receber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integralmente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 das </w:t>
      </w:r>
      <w:proofErr w:type="spellStart"/>
      <w:r>
        <w:rPr>
          <w:sz w:val="24"/>
          <w:szCs w:val="24"/>
        </w:rPr>
        <w:t>diárias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passagens</w:t>
      </w:r>
      <w:proofErr w:type="spellEnd"/>
      <w:r>
        <w:rPr>
          <w:sz w:val="24"/>
          <w:szCs w:val="24"/>
        </w:rPr>
        <w:t xml:space="preserve"> e/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ressarcimentos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ciência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afeta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subsistência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direito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novos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pedidos</w:t>
      </w:r>
      <w:proofErr w:type="spellEnd"/>
      <w:r>
        <w:rPr>
          <w:sz w:val="24"/>
          <w:szCs w:val="24"/>
        </w:rPr>
        <w:t xml:space="preserve">, da </w:t>
      </w:r>
      <w:proofErr w:type="spellStart"/>
      <w:r>
        <w:rPr>
          <w:sz w:val="24"/>
          <w:szCs w:val="24"/>
        </w:rPr>
        <w:t>seguinte</w:t>
      </w:r>
      <w:proofErr w:type="spellEnd"/>
      <w:r>
        <w:rPr>
          <w:sz w:val="24"/>
          <w:szCs w:val="24"/>
        </w:rPr>
        <w:t xml:space="preserve"> forma:</w:t>
      </w:r>
    </w:p>
    <w:p w:rsidR="00380AD4" w:rsidRDefault="00380AD4" w:rsidP="00380AD4">
      <w:pPr>
        <w:pStyle w:val="Ttulo"/>
        <w:jc w:val="both"/>
        <w:rPr>
          <w:sz w:val="24"/>
          <w:szCs w:val="24"/>
        </w:rPr>
      </w:pPr>
    </w:p>
    <w:p w:rsidR="00380AD4" w:rsidRDefault="00380AD4" w:rsidP="00104A7B">
      <w:pPr>
        <w:pStyle w:val="Ttulo"/>
        <w:rPr>
          <w:sz w:val="24"/>
          <w:szCs w:val="24"/>
        </w:rPr>
      </w:pPr>
      <w:proofErr w:type="spellStart"/>
      <w:r>
        <w:rPr>
          <w:sz w:val="24"/>
          <w:szCs w:val="24"/>
        </w:rPr>
        <w:t>Período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viagem</w:t>
      </w:r>
      <w:proofErr w:type="spellEnd"/>
      <w:r>
        <w:rPr>
          <w:sz w:val="24"/>
          <w:szCs w:val="24"/>
        </w:rPr>
        <w:t>: ______________ a _______________</w:t>
      </w:r>
    </w:p>
    <w:p w:rsidR="00380AD4" w:rsidRDefault="00380AD4" w:rsidP="00104A7B">
      <w:pPr>
        <w:pStyle w:val="Ttulo"/>
        <w:rPr>
          <w:sz w:val="24"/>
          <w:szCs w:val="24"/>
        </w:rPr>
      </w:pPr>
      <w:proofErr w:type="spellStart"/>
      <w:r>
        <w:rPr>
          <w:sz w:val="24"/>
          <w:szCs w:val="24"/>
        </w:rPr>
        <w:t>Número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diárias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solicitadas</w:t>
      </w:r>
      <w:proofErr w:type="spellEnd"/>
      <w:r>
        <w:rPr>
          <w:sz w:val="24"/>
          <w:szCs w:val="24"/>
        </w:rPr>
        <w:t>: ______________________</w:t>
      </w:r>
    </w:p>
    <w:p w:rsidR="00380AD4" w:rsidRDefault="00380AD4" w:rsidP="00104A7B">
      <w:pPr>
        <w:pStyle w:val="Ttulo"/>
        <w:rPr>
          <w:sz w:val="24"/>
          <w:szCs w:val="24"/>
        </w:rPr>
      </w:pPr>
      <w:proofErr w:type="spellStart"/>
      <w:r>
        <w:rPr>
          <w:sz w:val="24"/>
          <w:szCs w:val="24"/>
        </w:rPr>
        <w:t>Número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diárias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renunciadas</w:t>
      </w:r>
      <w:proofErr w:type="spellEnd"/>
      <w:r>
        <w:rPr>
          <w:sz w:val="24"/>
          <w:szCs w:val="24"/>
        </w:rPr>
        <w:t>: _____________________</w:t>
      </w:r>
    </w:p>
    <w:p w:rsidR="00380AD4" w:rsidRDefault="00380AD4" w:rsidP="00104A7B">
      <w:pPr>
        <w:pStyle w:val="Ttulo"/>
        <w:rPr>
          <w:sz w:val="24"/>
          <w:szCs w:val="24"/>
        </w:rPr>
      </w:pPr>
      <w:proofErr w:type="spellStart"/>
      <w:r>
        <w:rPr>
          <w:sz w:val="24"/>
          <w:szCs w:val="24"/>
        </w:rPr>
        <w:t>Passagens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solicitadas</w:t>
      </w:r>
      <w:proofErr w:type="spellEnd"/>
      <w:r>
        <w:rPr>
          <w:sz w:val="24"/>
          <w:szCs w:val="24"/>
        </w:rPr>
        <w:t>: _____________________________</w:t>
      </w:r>
    </w:p>
    <w:p w:rsidR="00380AD4" w:rsidRDefault="00380AD4" w:rsidP="00104A7B">
      <w:pPr>
        <w:pStyle w:val="Ttulo"/>
        <w:rPr>
          <w:sz w:val="24"/>
          <w:szCs w:val="24"/>
        </w:rPr>
      </w:pPr>
      <w:proofErr w:type="spellStart"/>
      <w:r>
        <w:rPr>
          <w:sz w:val="24"/>
          <w:szCs w:val="24"/>
        </w:rPr>
        <w:t>Itinerário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ida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volta</w:t>
      </w:r>
      <w:proofErr w:type="spellEnd"/>
      <w:r>
        <w:rPr>
          <w:sz w:val="24"/>
          <w:szCs w:val="24"/>
        </w:rPr>
        <w:t>)</w:t>
      </w:r>
    </w:p>
    <w:p w:rsidR="00380AD4" w:rsidRDefault="00380AD4" w:rsidP="00104A7B">
      <w:pPr>
        <w:pStyle w:val="Ttulo"/>
        <w:rPr>
          <w:sz w:val="24"/>
          <w:szCs w:val="24"/>
        </w:rPr>
      </w:pPr>
      <w:proofErr w:type="spellStart"/>
      <w:r>
        <w:rPr>
          <w:sz w:val="24"/>
          <w:szCs w:val="24"/>
        </w:rPr>
        <w:t>Passagens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renunciadas</w:t>
      </w:r>
      <w:proofErr w:type="spellEnd"/>
      <w:r>
        <w:rPr>
          <w:sz w:val="24"/>
          <w:szCs w:val="24"/>
        </w:rPr>
        <w:t>: _________________________________________________________________</w:t>
      </w:r>
    </w:p>
    <w:p w:rsidR="00380AD4" w:rsidRDefault="00380AD4" w:rsidP="00104A7B">
      <w:pPr>
        <w:pStyle w:val="Ttulo"/>
        <w:rPr>
          <w:sz w:val="24"/>
          <w:szCs w:val="24"/>
        </w:rPr>
      </w:pPr>
      <w:proofErr w:type="spellStart"/>
      <w:r>
        <w:rPr>
          <w:sz w:val="24"/>
          <w:szCs w:val="24"/>
        </w:rPr>
        <w:t>Itinerário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ida</w:t>
      </w:r>
      <w:proofErr w:type="spellEnd"/>
      <w:r>
        <w:rPr>
          <w:sz w:val="24"/>
          <w:szCs w:val="24"/>
        </w:rPr>
        <w:t xml:space="preserve"> e /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volta</w:t>
      </w:r>
      <w:proofErr w:type="spellEnd"/>
      <w:r>
        <w:rPr>
          <w:sz w:val="24"/>
          <w:szCs w:val="24"/>
        </w:rPr>
        <w:t>)</w:t>
      </w:r>
    </w:p>
    <w:p w:rsidR="00380AD4" w:rsidRDefault="00380AD4" w:rsidP="00104A7B">
      <w:pPr>
        <w:pStyle w:val="Ttulo"/>
        <w:rPr>
          <w:sz w:val="24"/>
          <w:szCs w:val="24"/>
        </w:rPr>
      </w:pPr>
    </w:p>
    <w:p w:rsidR="00380AD4" w:rsidRDefault="00380AD4" w:rsidP="00104A7B">
      <w:pPr>
        <w:pStyle w:val="Ttulo"/>
        <w:rPr>
          <w:sz w:val="24"/>
          <w:szCs w:val="24"/>
        </w:rPr>
      </w:pPr>
      <w:r>
        <w:rPr>
          <w:sz w:val="24"/>
          <w:szCs w:val="24"/>
        </w:rPr>
        <w:t xml:space="preserve">Nome e </w:t>
      </w:r>
      <w:proofErr w:type="spellStart"/>
      <w:r>
        <w:rPr>
          <w:sz w:val="24"/>
          <w:szCs w:val="24"/>
        </w:rPr>
        <w:t>assinatura</w:t>
      </w:r>
      <w:proofErr w:type="spellEnd"/>
      <w:r>
        <w:rPr>
          <w:sz w:val="24"/>
          <w:szCs w:val="24"/>
        </w:rPr>
        <w:t>: ____________________________________________________________________</w:t>
      </w:r>
    </w:p>
    <w:p w:rsidR="00380AD4" w:rsidRDefault="00380AD4" w:rsidP="00104A7B">
      <w:pPr>
        <w:pStyle w:val="Ttulo"/>
        <w:rPr>
          <w:sz w:val="24"/>
          <w:szCs w:val="24"/>
        </w:rPr>
      </w:pPr>
      <w:r>
        <w:rPr>
          <w:sz w:val="24"/>
          <w:szCs w:val="24"/>
        </w:rPr>
        <w:t>SIAPE: ____________________________ Data: _________/_________/ __________</w:t>
      </w:r>
    </w:p>
    <w:p w:rsidR="00380AD4" w:rsidRDefault="00380AD4" w:rsidP="00104A7B">
      <w:pPr>
        <w:pStyle w:val="Ttulo"/>
        <w:rPr>
          <w:sz w:val="24"/>
          <w:szCs w:val="24"/>
        </w:rPr>
      </w:pPr>
    </w:p>
    <w:p w:rsidR="00380AD4" w:rsidRDefault="00380AD4" w:rsidP="00104A7B">
      <w:pPr>
        <w:pStyle w:val="Ttulo"/>
        <w:rPr>
          <w:sz w:val="24"/>
          <w:szCs w:val="24"/>
        </w:rPr>
      </w:pPr>
    </w:p>
    <w:tbl>
      <w:tblPr>
        <w:tblStyle w:val="Tabelacomgrade"/>
        <w:tblW w:w="0" w:type="auto"/>
        <w:tblInd w:w="104" w:type="dxa"/>
        <w:tblLook w:val="04A0" w:firstRow="1" w:lastRow="0" w:firstColumn="1" w:lastColumn="0" w:noHBand="0" w:noVBand="1"/>
      </w:tblPr>
      <w:tblGrid>
        <w:gridCol w:w="9517"/>
      </w:tblGrid>
      <w:tr w:rsidR="007512AE" w:rsidTr="007512AE">
        <w:tc>
          <w:tcPr>
            <w:tcW w:w="10880" w:type="dxa"/>
          </w:tcPr>
          <w:p w:rsidR="007512AE" w:rsidRDefault="007512AE" w:rsidP="007512AE">
            <w:pPr>
              <w:pStyle w:val="Ttulo"/>
              <w:jc w:val="right"/>
              <w:rPr>
                <w:sz w:val="24"/>
                <w:szCs w:val="24"/>
              </w:rPr>
            </w:pPr>
          </w:p>
          <w:p w:rsidR="007512AE" w:rsidRDefault="007512AE" w:rsidP="007512AE">
            <w:pPr>
              <w:pStyle w:val="Ttulo"/>
              <w:jc w:val="right"/>
              <w:rPr>
                <w:sz w:val="24"/>
                <w:szCs w:val="24"/>
              </w:rPr>
            </w:pPr>
          </w:p>
          <w:p w:rsidR="007512AE" w:rsidRDefault="007512AE" w:rsidP="007512AE">
            <w:pPr>
              <w:pStyle w:val="Ttulo"/>
              <w:jc w:val="right"/>
              <w:rPr>
                <w:sz w:val="24"/>
                <w:szCs w:val="24"/>
              </w:rPr>
            </w:pPr>
          </w:p>
          <w:p w:rsidR="007512AE" w:rsidRDefault="007512AE" w:rsidP="007512AE">
            <w:pPr>
              <w:pStyle w:val="Ttul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:rsidR="007512AE" w:rsidRDefault="007512AE" w:rsidP="007512AE">
            <w:pPr>
              <w:pStyle w:val="Ttul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Autorizado</w:t>
            </w:r>
            <w:proofErr w:type="spellEnd"/>
            <w:r>
              <w:rPr>
                <w:sz w:val="24"/>
                <w:szCs w:val="24"/>
              </w:rPr>
              <w:t xml:space="preserve"> pela </w:t>
            </w:r>
            <w:proofErr w:type="spellStart"/>
            <w:r>
              <w:rPr>
                <w:sz w:val="24"/>
                <w:szCs w:val="24"/>
              </w:rPr>
              <w:t>chefia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nome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assinatura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carimbo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7512AE" w:rsidRDefault="007512AE" w:rsidP="007512AE">
            <w:pPr>
              <w:pStyle w:val="Ttulo"/>
              <w:jc w:val="center"/>
              <w:rPr>
                <w:sz w:val="24"/>
                <w:szCs w:val="24"/>
              </w:rPr>
            </w:pPr>
          </w:p>
          <w:p w:rsidR="007512AE" w:rsidRDefault="007512AE" w:rsidP="007512AE">
            <w:pPr>
              <w:pStyle w:val="Ttulo"/>
              <w:jc w:val="center"/>
              <w:rPr>
                <w:sz w:val="24"/>
                <w:szCs w:val="24"/>
              </w:rPr>
            </w:pPr>
          </w:p>
          <w:p w:rsidR="007512AE" w:rsidRDefault="007512AE" w:rsidP="007512AE">
            <w:pPr>
              <w:pStyle w:val="Ttul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 ______/_________/________</w:t>
            </w:r>
          </w:p>
          <w:p w:rsidR="007512AE" w:rsidRDefault="007512AE" w:rsidP="00104A7B">
            <w:pPr>
              <w:pStyle w:val="Ttulo"/>
              <w:ind w:left="0"/>
              <w:rPr>
                <w:sz w:val="24"/>
                <w:szCs w:val="24"/>
              </w:rPr>
            </w:pPr>
          </w:p>
        </w:tc>
      </w:tr>
    </w:tbl>
    <w:p w:rsidR="007512AE" w:rsidRPr="00DC2C95" w:rsidRDefault="007512AE" w:rsidP="00E06CB7">
      <w:pPr>
        <w:pStyle w:val="Ttulo"/>
        <w:ind w:left="0"/>
        <w:rPr>
          <w:sz w:val="24"/>
          <w:szCs w:val="24"/>
        </w:rPr>
      </w:pPr>
      <w:bookmarkStart w:id="0" w:name="_GoBack"/>
      <w:bookmarkEnd w:id="0"/>
    </w:p>
    <w:sectPr w:rsidR="007512AE" w:rsidRPr="00DC2C95" w:rsidSect="00E06CB7">
      <w:headerReference w:type="default" r:id="rId7"/>
      <w:type w:val="continuous"/>
      <w:pgSz w:w="12240" w:h="15840"/>
      <w:pgMar w:top="1701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D63" w:rsidRDefault="00C10D63" w:rsidP="00CF6887">
      <w:r>
        <w:separator/>
      </w:r>
    </w:p>
  </w:endnote>
  <w:endnote w:type="continuationSeparator" w:id="0">
    <w:p w:rsidR="00C10D63" w:rsidRDefault="00C10D63" w:rsidP="00CF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D63" w:rsidRDefault="00C10D63" w:rsidP="00CF6887">
      <w:r>
        <w:separator/>
      </w:r>
    </w:p>
  </w:footnote>
  <w:footnote w:type="continuationSeparator" w:id="0">
    <w:p w:rsidR="00C10D63" w:rsidRDefault="00C10D63" w:rsidP="00CF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887" w:rsidRPr="00CF6887" w:rsidRDefault="00CF6887" w:rsidP="00CF6887">
    <w:pPr>
      <w:pStyle w:val="Cabealho"/>
      <w:jc w:val="center"/>
    </w:pPr>
    <w:r w:rsidRPr="00DC2C95">
      <w:rPr>
        <w:noProof/>
        <w:sz w:val="24"/>
        <w:szCs w:val="24"/>
      </w:rPr>
      <w:drawing>
        <wp:inline distT="0" distB="0" distL="0" distR="0" wp14:anchorId="1AFE9912" wp14:editId="344301FC">
          <wp:extent cx="1080000" cy="1080000"/>
          <wp:effectExtent l="0" t="0" r="0" b="0"/>
          <wp:docPr id="2" name="Imagem 2" descr="Identidade visual – Programas de Residência em Área Profissional da Saúde,  nas modalidades Uni e Multiprofiss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– Programas de Residência em Área Profissional da Saúde,  nas modalidades Uni e Multiprofissio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4422C"/>
    <w:multiLevelType w:val="hybridMultilevel"/>
    <w:tmpl w:val="E62CD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71B2"/>
    <w:rsid w:val="00104A7B"/>
    <w:rsid w:val="00380AD4"/>
    <w:rsid w:val="003A41E3"/>
    <w:rsid w:val="007512AE"/>
    <w:rsid w:val="0079431B"/>
    <w:rsid w:val="008921C6"/>
    <w:rsid w:val="009201EE"/>
    <w:rsid w:val="00BC4711"/>
    <w:rsid w:val="00C10D63"/>
    <w:rsid w:val="00CE71B2"/>
    <w:rsid w:val="00CF6887"/>
    <w:rsid w:val="00DC2C95"/>
    <w:rsid w:val="00E06CB7"/>
    <w:rsid w:val="00E5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8E9"/>
  <w15:docId w15:val="{8499E17D-8EE2-4CCB-9C85-68B4F5F6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ind w:left="104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794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7512AE"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F68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6887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CF68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688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Pccli</cp:lastModifiedBy>
  <cp:revision>12</cp:revision>
  <dcterms:created xsi:type="dcterms:W3CDTF">2023-04-17T17:30:00Z</dcterms:created>
  <dcterms:modified xsi:type="dcterms:W3CDTF">2023-04-17T18:35:00Z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PDFium</vt:lpwstr>
  </property>
  <property fmtid="{D5CDD505-2E9C-101B-9397-08002B2CF9AE}" pid="4" name="LastSaved">
    <vt:filetime>2020-03-10T00:00:00Z</vt:filetime>
  </property>
</Properties>
</file>