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2C" w:rsidRDefault="00787B2C" w:rsidP="00787B2C">
      <w:pPr>
        <w:pStyle w:val="NormalWeb"/>
        <w:spacing w:after="0" w:line="276" w:lineRule="auto"/>
        <w:jc w:val="center"/>
      </w:pPr>
      <w:r>
        <w:rPr>
          <w:b/>
          <w:bCs/>
        </w:rPr>
        <w:t>MINISTÉRIO DA EDUCAÇÃO</w:t>
      </w:r>
    </w:p>
    <w:p w:rsidR="00787B2C" w:rsidRDefault="00787B2C" w:rsidP="00787B2C">
      <w:pPr>
        <w:pStyle w:val="NormalWeb"/>
        <w:spacing w:after="0" w:line="276" w:lineRule="auto"/>
        <w:jc w:val="center"/>
      </w:pPr>
      <w:r>
        <w:rPr>
          <w:b/>
          <w:bCs/>
        </w:rPr>
        <w:t>UNIVERSIDADE FEDERAL DE SANTA MARIA</w:t>
      </w:r>
    </w:p>
    <w:p w:rsidR="00787B2C" w:rsidRDefault="00787B2C" w:rsidP="00787B2C">
      <w:pPr>
        <w:pStyle w:val="NormalWeb"/>
        <w:spacing w:after="0" w:line="276" w:lineRule="auto"/>
        <w:jc w:val="center"/>
      </w:pPr>
      <w:r>
        <w:rPr>
          <w:b/>
          <w:bCs/>
        </w:rPr>
        <w:t>COORDENADORIA DE EDUCAÇÃO BÁSICA TÉCNICA E TECNOLÓGICA</w:t>
      </w:r>
    </w:p>
    <w:p w:rsidR="00787B2C" w:rsidRDefault="00787B2C" w:rsidP="00787B2C">
      <w:pPr>
        <w:pStyle w:val="western"/>
        <w:spacing w:after="0" w:line="240" w:lineRule="auto"/>
        <w:jc w:val="center"/>
        <w:rPr>
          <w:b/>
          <w:bCs/>
        </w:rPr>
      </w:pPr>
      <w:r>
        <w:rPr>
          <w:b/>
          <w:bCs/>
        </w:rPr>
        <w:t>COLÉGIO TÉCNICO INDUSTRIAL DE SANTA MARIA</w:t>
      </w:r>
    </w:p>
    <w:p w:rsidR="00787B2C" w:rsidRDefault="00787B2C" w:rsidP="00787B2C">
      <w:pPr>
        <w:pStyle w:val="western"/>
        <w:spacing w:after="0" w:line="240" w:lineRule="auto"/>
        <w:jc w:val="center"/>
        <w:rPr>
          <w:b/>
          <w:bCs/>
        </w:rPr>
      </w:pPr>
    </w:p>
    <w:p w:rsidR="00787B2C" w:rsidRDefault="00787B2C" w:rsidP="00787B2C">
      <w:pPr>
        <w:pStyle w:val="western"/>
        <w:spacing w:after="0" w:line="240" w:lineRule="auto"/>
        <w:jc w:val="center"/>
        <w:rPr>
          <w:b/>
          <w:bCs/>
        </w:rPr>
      </w:pPr>
      <w:r>
        <w:rPr>
          <w:b/>
          <w:bCs/>
        </w:rPr>
        <w:t>Resultado Edital 09/2019</w:t>
      </w:r>
    </w:p>
    <w:p w:rsidR="00F03B81" w:rsidRDefault="00F03B81" w:rsidP="00787B2C">
      <w:pPr>
        <w:pStyle w:val="western"/>
        <w:spacing w:after="0" w:line="240" w:lineRule="auto"/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87B2C" w:rsidTr="00787B2C">
        <w:tc>
          <w:tcPr>
            <w:tcW w:w="2831" w:type="dxa"/>
          </w:tcPr>
          <w:p w:rsidR="00787B2C" w:rsidRDefault="00787B2C" w:rsidP="00787B2C">
            <w:pPr>
              <w:pStyle w:val="western"/>
              <w:spacing w:after="0" w:line="240" w:lineRule="auto"/>
              <w:jc w:val="center"/>
            </w:pPr>
            <w:r>
              <w:t>Candidato</w:t>
            </w:r>
          </w:p>
        </w:tc>
        <w:tc>
          <w:tcPr>
            <w:tcW w:w="2831" w:type="dxa"/>
          </w:tcPr>
          <w:p w:rsidR="00787B2C" w:rsidRDefault="00787B2C" w:rsidP="00787B2C">
            <w:pPr>
              <w:pStyle w:val="western"/>
              <w:spacing w:after="0" w:line="240" w:lineRule="auto"/>
              <w:jc w:val="center"/>
            </w:pPr>
            <w:r>
              <w:t>Área de atuação</w:t>
            </w:r>
          </w:p>
        </w:tc>
        <w:tc>
          <w:tcPr>
            <w:tcW w:w="2832" w:type="dxa"/>
          </w:tcPr>
          <w:p w:rsidR="00787B2C" w:rsidRDefault="00787B2C" w:rsidP="00787B2C">
            <w:pPr>
              <w:pStyle w:val="western"/>
              <w:spacing w:after="0" w:line="240" w:lineRule="auto"/>
              <w:jc w:val="center"/>
            </w:pPr>
            <w:proofErr w:type="gramStart"/>
            <w:r>
              <w:t>colocação</w:t>
            </w:r>
            <w:proofErr w:type="gramEnd"/>
          </w:p>
        </w:tc>
      </w:tr>
      <w:tr w:rsidR="00787B2C" w:rsidTr="00787B2C">
        <w:tc>
          <w:tcPr>
            <w:tcW w:w="2831" w:type="dxa"/>
          </w:tcPr>
          <w:p w:rsidR="00787B2C" w:rsidRDefault="00787B2C" w:rsidP="00F03B81">
            <w:pPr>
              <w:pStyle w:val="western"/>
              <w:spacing w:after="0" w:line="240" w:lineRule="auto"/>
            </w:pPr>
            <w:r>
              <w:t xml:space="preserve">Valentina </w:t>
            </w:r>
            <w:proofErr w:type="spellStart"/>
            <w:r>
              <w:t>Pezzi</w:t>
            </w:r>
            <w:proofErr w:type="spellEnd"/>
          </w:p>
        </w:tc>
        <w:tc>
          <w:tcPr>
            <w:tcW w:w="2831" w:type="dxa"/>
          </w:tcPr>
          <w:p w:rsidR="00787B2C" w:rsidRDefault="00787B2C" w:rsidP="00787B2C">
            <w:pPr>
              <w:pStyle w:val="western"/>
              <w:spacing w:after="0" w:line="240" w:lineRule="auto"/>
              <w:jc w:val="center"/>
            </w:pPr>
            <w:r>
              <w:t>L. Portuguesa</w:t>
            </w:r>
          </w:p>
        </w:tc>
        <w:tc>
          <w:tcPr>
            <w:tcW w:w="2832" w:type="dxa"/>
          </w:tcPr>
          <w:p w:rsidR="00787B2C" w:rsidRDefault="00787B2C" w:rsidP="00787B2C">
            <w:pPr>
              <w:pStyle w:val="western"/>
              <w:spacing w:after="0" w:line="240" w:lineRule="auto"/>
              <w:jc w:val="center"/>
            </w:pPr>
            <w:r>
              <w:t>1º lugar</w:t>
            </w:r>
          </w:p>
        </w:tc>
      </w:tr>
      <w:tr w:rsidR="00787B2C" w:rsidTr="00787B2C">
        <w:tc>
          <w:tcPr>
            <w:tcW w:w="2831" w:type="dxa"/>
          </w:tcPr>
          <w:p w:rsidR="00787B2C" w:rsidRDefault="00787B2C" w:rsidP="00F03B81">
            <w:pPr>
              <w:pStyle w:val="western"/>
              <w:spacing w:after="0" w:line="240" w:lineRule="auto"/>
            </w:pPr>
            <w:r>
              <w:t>Luiza Talita da Costa</w:t>
            </w:r>
          </w:p>
        </w:tc>
        <w:tc>
          <w:tcPr>
            <w:tcW w:w="2831" w:type="dxa"/>
          </w:tcPr>
          <w:p w:rsidR="00787B2C" w:rsidRDefault="00F03B81" w:rsidP="00787B2C">
            <w:pPr>
              <w:pStyle w:val="western"/>
              <w:spacing w:after="0" w:line="240" w:lineRule="auto"/>
              <w:jc w:val="center"/>
            </w:pPr>
            <w:r>
              <w:t>Apoio Pedagógico</w:t>
            </w:r>
          </w:p>
        </w:tc>
        <w:tc>
          <w:tcPr>
            <w:tcW w:w="2832" w:type="dxa"/>
          </w:tcPr>
          <w:p w:rsidR="00787B2C" w:rsidRDefault="00F03B81" w:rsidP="00787B2C">
            <w:pPr>
              <w:pStyle w:val="western"/>
              <w:spacing w:after="0" w:line="240" w:lineRule="auto"/>
              <w:jc w:val="center"/>
            </w:pPr>
            <w:r>
              <w:t>1º lugar</w:t>
            </w:r>
          </w:p>
        </w:tc>
      </w:tr>
      <w:tr w:rsidR="00787B2C" w:rsidTr="00787B2C">
        <w:tc>
          <w:tcPr>
            <w:tcW w:w="2831" w:type="dxa"/>
          </w:tcPr>
          <w:p w:rsidR="00787B2C" w:rsidRDefault="00F03B81" w:rsidP="00F03B81">
            <w:pPr>
              <w:pStyle w:val="western"/>
              <w:spacing w:after="0" w:line="240" w:lineRule="auto"/>
            </w:pPr>
            <w:r>
              <w:t xml:space="preserve">Ana Carolina </w:t>
            </w:r>
            <w:proofErr w:type="spellStart"/>
            <w:r>
              <w:t>Michelon</w:t>
            </w:r>
            <w:proofErr w:type="spellEnd"/>
            <w:r>
              <w:t xml:space="preserve"> Silveira</w:t>
            </w:r>
          </w:p>
        </w:tc>
        <w:tc>
          <w:tcPr>
            <w:tcW w:w="2831" w:type="dxa"/>
          </w:tcPr>
          <w:p w:rsidR="00787B2C" w:rsidRDefault="00F03B81" w:rsidP="00787B2C">
            <w:pPr>
              <w:pStyle w:val="western"/>
              <w:spacing w:after="0" w:line="240" w:lineRule="auto"/>
              <w:jc w:val="center"/>
            </w:pPr>
            <w:r>
              <w:t>Apoio Pedagógico</w:t>
            </w:r>
          </w:p>
        </w:tc>
        <w:tc>
          <w:tcPr>
            <w:tcW w:w="2832" w:type="dxa"/>
          </w:tcPr>
          <w:p w:rsidR="00787B2C" w:rsidRDefault="00F03B81" w:rsidP="00787B2C">
            <w:pPr>
              <w:pStyle w:val="western"/>
              <w:spacing w:after="0" w:line="240" w:lineRule="auto"/>
              <w:jc w:val="center"/>
            </w:pPr>
            <w:r>
              <w:t>1º lugar</w:t>
            </w:r>
          </w:p>
        </w:tc>
      </w:tr>
      <w:tr w:rsidR="00F03B81" w:rsidTr="00787B2C">
        <w:tc>
          <w:tcPr>
            <w:tcW w:w="2831" w:type="dxa"/>
          </w:tcPr>
          <w:p w:rsidR="00F03B81" w:rsidRDefault="00F03B81" w:rsidP="00F03B81">
            <w:pPr>
              <w:pStyle w:val="western"/>
              <w:spacing w:after="0" w:line="240" w:lineRule="auto"/>
            </w:pPr>
            <w:r>
              <w:t xml:space="preserve">Pauline Fernanda </w:t>
            </w:r>
            <w:proofErr w:type="spellStart"/>
            <w:r>
              <w:t>Preusseler</w:t>
            </w:r>
            <w:proofErr w:type="spellEnd"/>
          </w:p>
        </w:tc>
        <w:tc>
          <w:tcPr>
            <w:tcW w:w="2831" w:type="dxa"/>
          </w:tcPr>
          <w:p w:rsidR="00F03B81" w:rsidRDefault="00F03B81" w:rsidP="00787B2C">
            <w:pPr>
              <w:pStyle w:val="western"/>
              <w:spacing w:after="0" w:line="240" w:lineRule="auto"/>
              <w:jc w:val="center"/>
            </w:pPr>
            <w:r>
              <w:t>Apoio Pedagógico</w:t>
            </w:r>
          </w:p>
        </w:tc>
        <w:tc>
          <w:tcPr>
            <w:tcW w:w="2832" w:type="dxa"/>
          </w:tcPr>
          <w:p w:rsidR="00F03B81" w:rsidRDefault="00F03B81" w:rsidP="00787B2C">
            <w:pPr>
              <w:pStyle w:val="western"/>
              <w:spacing w:after="0" w:line="240" w:lineRule="auto"/>
              <w:jc w:val="center"/>
            </w:pPr>
            <w:r>
              <w:t>Suplente</w:t>
            </w:r>
          </w:p>
        </w:tc>
      </w:tr>
    </w:tbl>
    <w:p w:rsidR="00787B2C" w:rsidRPr="00787B2C" w:rsidRDefault="00F03B81" w:rsidP="00787B2C">
      <w:pPr>
        <w:pStyle w:val="western"/>
        <w:spacing w:after="0" w:line="240" w:lineRule="auto"/>
        <w:jc w:val="center"/>
      </w:pPr>
      <w:r>
        <w:t xml:space="preserve">Os selecionados deverão comparecer no Departamento de Ensino, segunda-feira, dia </w:t>
      </w:r>
      <w:r w:rsidR="00C96145">
        <w:t>18 de março de 2019, às 9 horas.</w:t>
      </w:r>
      <w:bookmarkStart w:id="0" w:name="_GoBack"/>
      <w:bookmarkEnd w:id="0"/>
    </w:p>
    <w:p w:rsidR="00471A97" w:rsidRDefault="00471A97" w:rsidP="00787B2C">
      <w:pPr>
        <w:jc w:val="center"/>
      </w:pPr>
    </w:p>
    <w:sectPr w:rsidR="00471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2C"/>
    <w:rsid w:val="00471A97"/>
    <w:rsid w:val="00787B2C"/>
    <w:rsid w:val="00C96145"/>
    <w:rsid w:val="00F0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C8ED-F6D5-4741-922F-7E5F6A68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B2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787B2C"/>
    <w:pPr>
      <w:spacing w:before="100" w:beforeAutospacing="1" w:after="142" w:line="288" w:lineRule="auto"/>
    </w:pPr>
    <w:rPr>
      <w:rFonts w:ascii="Calibri" w:eastAsia="Times New Roman" w:hAnsi="Calibri" w:cs="Calibri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87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2019-03-14T15:02:00Z</dcterms:created>
  <dcterms:modified xsi:type="dcterms:W3CDTF">2019-03-14T17:09:00Z</dcterms:modified>
</cp:coreProperties>
</file>