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CF" w:rsidRPr="00F832CF" w:rsidRDefault="00F832CF" w:rsidP="00F832CF">
      <w:pPr>
        <w:jc w:val="center"/>
        <w:rPr>
          <w:b/>
          <w:bCs/>
        </w:rPr>
      </w:pPr>
      <w:r w:rsidRPr="00F832CF">
        <w:rPr>
          <w:b/>
          <w:bCs/>
        </w:rPr>
        <w:t>EDITAL DE SELEÇÃO DE BOLSISTAS</w:t>
      </w:r>
    </w:p>
    <w:p w:rsidR="00F832CF" w:rsidRDefault="00F832CF" w:rsidP="00F832CF">
      <w:pPr>
        <w:pStyle w:val="CorpoA"/>
        <w:jc w:val="center"/>
        <w:rPr>
          <w:b/>
        </w:rPr>
      </w:pPr>
    </w:p>
    <w:p w:rsidR="00F832CF" w:rsidRPr="0058700B" w:rsidRDefault="00F832CF" w:rsidP="00F832CF">
      <w:pPr>
        <w:pStyle w:val="CorpoA"/>
        <w:jc w:val="center"/>
        <w:rPr>
          <w:rFonts w:ascii="Arial" w:hAnsi="Arial" w:cs="Arial"/>
          <w:color w:val="000000" w:themeColor="text1"/>
        </w:rPr>
      </w:pPr>
      <w:r w:rsidRPr="00F832CF">
        <w:rPr>
          <w:rFonts w:ascii="Arial" w:hAnsi="Arial" w:cs="Arial"/>
          <w:b/>
        </w:rPr>
        <w:t xml:space="preserve">EDITAL </w:t>
      </w:r>
      <w:r w:rsidR="0058700B" w:rsidRPr="0058700B">
        <w:rPr>
          <w:rFonts w:ascii="Arial" w:hAnsi="Arial" w:cs="Arial"/>
          <w:b/>
          <w:color w:val="000000" w:themeColor="text1"/>
        </w:rPr>
        <w:t>013</w:t>
      </w:r>
      <w:r w:rsidR="00AC260E" w:rsidRPr="0058700B">
        <w:rPr>
          <w:rFonts w:ascii="Arial" w:hAnsi="Arial" w:cs="Arial"/>
          <w:b/>
          <w:color w:val="000000" w:themeColor="text1"/>
        </w:rPr>
        <w:t>/2019</w:t>
      </w:r>
      <w:r w:rsidRPr="0058700B">
        <w:rPr>
          <w:rFonts w:ascii="Arial" w:hAnsi="Arial" w:cs="Arial"/>
          <w:b/>
          <w:color w:val="000000" w:themeColor="text1"/>
        </w:rPr>
        <w:t xml:space="preserve"> </w:t>
      </w:r>
    </w:p>
    <w:p w:rsidR="00F832CF" w:rsidRPr="00F832CF" w:rsidRDefault="00F832CF" w:rsidP="00F832CF">
      <w:pPr>
        <w:pStyle w:val="CorpoA"/>
        <w:jc w:val="center"/>
        <w:rPr>
          <w:rFonts w:ascii="Arial" w:hAnsi="Arial" w:cs="Arial"/>
          <w:b/>
          <w:bCs/>
          <w:lang w:eastAsia="pt-BR"/>
        </w:rPr>
      </w:pPr>
      <w:r w:rsidRPr="00F832CF">
        <w:rPr>
          <w:rFonts w:ascii="Arial" w:hAnsi="Arial" w:cs="Arial"/>
          <w:b/>
          <w:bCs/>
          <w:lang w:eastAsia="pt-BR"/>
        </w:rPr>
        <w:t>SELEÇÃO DE BOLSISTAS</w:t>
      </w:r>
    </w:p>
    <w:p w:rsidR="00F832CF" w:rsidRDefault="00F832CF" w:rsidP="00F832CF">
      <w:pPr>
        <w:pStyle w:val="CorpoA"/>
        <w:jc w:val="center"/>
        <w:rPr>
          <w:b/>
          <w:bCs/>
          <w:lang w:eastAsia="pt-BR"/>
        </w:rPr>
      </w:pPr>
    </w:p>
    <w:p w:rsidR="00F832CF" w:rsidRDefault="00F832CF" w:rsidP="00F832CF">
      <w:pPr>
        <w:spacing w:after="0"/>
        <w:jc w:val="center"/>
        <w:rPr>
          <w:rFonts w:cs="Arial"/>
          <w:b/>
          <w:sz w:val="32"/>
          <w:szCs w:val="32"/>
        </w:rPr>
      </w:pPr>
    </w:p>
    <w:p w:rsidR="00F832CF" w:rsidRDefault="00F832CF" w:rsidP="00AA4771">
      <w:pPr>
        <w:spacing w:after="0" w:line="360" w:lineRule="auto"/>
        <w:ind w:firstLine="708"/>
        <w:contextualSpacing/>
        <w:jc w:val="both"/>
        <w:rPr>
          <w:szCs w:val="24"/>
        </w:rPr>
      </w:pPr>
      <w:r>
        <w:rPr>
          <w:szCs w:val="24"/>
        </w:rPr>
        <w:t>O Colé</w:t>
      </w:r>
      <w:r w:rsidR="003D254A">
        <w:rPr>
          <w:szCs w:val="24"/>
        </w:rPr>
        <w:t xml:space="preserve">gio Técnico Industrial (CTISM) </w:t>
      </w:r>
      <w:r>
        <w:rPr>
          <w:szCs w:val="24"/>
        </w:rPr>
        <w:t xml:space="preserve">torna </w:t>
      </w:r>
      <w:r w:rsidRPr="006C738D">
        <w:rPr>
          <w:szCs w:val="24"/>
        </w:rPr>
        <w:t xml:space="preserve">pública a abertura de inscrições para seleção de alunos dos </w:t>
      </w:r>
      <w:r w:rsidR="00BE5B3D">
        <w:rPr>
          <w:szCs w:val="24"/>
        </w:rPr>
        <w:t>C</w:t>
      </w:r>
      <w:r w:rsidRPr="006C738D">
        <w:rPr>
          <w:szCs w:val="24"/>
        </w:rPr>
        <w:t xml:space="preserve">ursos </w:t>
      </w:r>
      <w:r w:rsidR="00BE5B3D">
        <w:rPr>
          <w:szCs w:val="24"/>
        </w:rPr>
        <w:t>T</w:t>
      </w:r>
      <w:r w:rsidR="00FC2AB5">
        <w:rPr>
          <w:szCs w:val="24"/>
        </w:rPr>
        <w:t>écnicos da UFSM</w:t>
      </w:r>
      <w:r w:rsidR="003D254A">
        <w:rPr>
          <w:szCs w:val="24"/>
        </w:rPr>
        <w:t xml:space="preserve"> nas áreas de Paisagismo e Agropecuária </w:t>
      </w:r>
      <w:r w:rsidR="0083547D">
        <w:rPr>
          <w:szCs w:val="24"/>
        </w:rPr>
        <w:t xml:space="preserve">e nos cursos superiores de Ciências Biológicas, Agronomia e Engenharias Ambiental e Florestal </w:t>
      </w:r>
      <w:r>
        <w:rPr>
          <w:szCs w:val="24"/>
        </w:rPr>
        <w:t>para Bolsa de Assistência Estudantil, conforme Resolução 01/2013-UFSM e Regulamento de Bolsa</w:t>
      </w:r>
      <w:r w:rsidR="003D254A">
        <w:rPr>
          <w:szCs w:val="24"/>
        </w:rPr>
        <w:t>s</w:t>
      </w:r>
      <w:r>
        <w:rPr>
          <w:szCs w:val="24"/>
        </w:rPr>
        <w:t xml:space="preserve"> do CTISM.</w:t>
      </w:r>
    </w:p>
    <w:p w:rsidR="00AA4771" w:rsidRDefault="00AA4771" w:rsidP="00AA4771">
      <w:pPr>
        <w:spacing w:after="0" w:line="360" w:lineRule="auto"/>
        <w:ind w:firstLine="708"/>
        <w:contextualSpacing/>
        <w:jc w:val="both"/>
        <w:rPr>
          <w:szCs w:val="24"/>
        </w:rPr>
      </w:pPr>
    </w:p>
    <w:p w:rsidR="00AA4771" w:rsidRDefault="00AA4771" w:rsidP="00AA4771">
      <w:pPr>
        <w:spacing w:after="0" w:line="360" w:lineRule="auto"/>
        <w:ind w:firstLine="708"/>
        <w:contextualSpacing/>
        <w:jc w:val="both"/>
        <w:rPr>
          <w:szCs w:val="24"/>
        </w:rPr>
      </w:pPr>
    </w:p>
    <w:p w:rsidR="00F832CF" w:rsidRDefault="00F832CF" w:rsidP="00F832CF">
      <w:pPr>
        <w:spacing w:line="480" w:lineRule="auto"/>
      </w:pPr>
      <w:r>
        <w:rPr>
          <w:b/>
        </w:rPr>
        <w:t>1. CRONOGRAMA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3737"/>
      </w:tblGrid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jc w:val="center"/>
            </w:pPr>
            <w:r>
              <w:rPr>
                <w:b/>
              </w:rPr>
              <w:t>ATIVIDADE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jc w:val="center"/>
            </w:pPr>
            <w:r>
              <w:rPr>
                <w:b/>
              </w:rPr>
              <w:t>PERÍODO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Lançamento Chamada Pública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AC260E">
            <w:pPr>
              <w:snapToGrid w:val="0"/>
              <w:spacing w:line="360" w:lineRule="auto"/>
            </w:pPr>
            <w:r>
              <w:t>15</w:t>
            </w:r>
            <w:r w:rsidR="00CC068D">
              <w:t>/03/</w:t>
            </w:r>
            <w:r w:rsidR="00AC260E">
              <w:t>19</w:t>
            </w:r>
            <w:r w:rsidR="001130C6">
              <w:t xml:space="preserve"> 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Inscrição dos candidatos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8E0E6F">
            <w:pPr>
              <w:snapToGrid w:val="0"/>
              <w:spacing w:line="360" w:lineRule="auto"/>
            </w:pPr>
            <w:r>
              <w:t>15</w:t>
            </w:r>
            <w:r w:rsidR="001130C6">
              <w:t>/03/1</w:t>
            </w:r>
            <w:r w:rsidR="00AC260E">
              <w:t>9</w:t>
            </w:r>
            <w:r w:rsidR="001130C6">
              <w:t xml:space="preserve"> </w:t>
            </w:r>
            <w:r>
              <w:t>a 22</w:t>
            </w:r>
            <w:r w:rsidR="001130C6">
              <w:t>/03/1</w:t>
            </w:r>
            <w:r w:rsidR="00AC260E">
              <w:t>9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Avaliação dos candidatos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8E0E6F">
            <w:pPr>
              <w:snapToGrid w:val="0"/>
              <w:spacing w:line="360" w:lineRule="auto"/>
            </w:pPr>
            <w:r>
              <w:t>25/0</w:t>
            </w:r>
            <w:r w:rsidR="00F21F37">
              <w:t>3</w:t>
            </w:r>
            <w:r w:rsidR="001130C6">
              <w:t>/1</w:t>
            </w:r>
            <w:r w:rsidR="00AC260E">
              <w:t>9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Divulgação resultado preliminar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AC260E">
            <w:pPr>
              <w:snapToGrid w:val="0"/>
              <w:spacing w:line="360" w:lineRule="auto"/>
            </w:pPr>
            <w:r>
              <w:t>26</w:t>
            </w:r>
            <w:r w:rsidR="00CC068D">
              <w:t>/03</w:t>
            </w:r>
            <w:r w:rsidR="001130C6">
              <w:t>/1</w:t>
            </w:r>
            <w:r w:rsidR="00AC260E">
              <w:t>9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Período de Recursos contra resultado Preliminar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8E0E6F">
            <w:pPr>
              <w:snapToGrid w:val="0"/>
              <w:spacing w:line="360" w:lineRule="auto"/>
            </w:pPr>
            <w:r>
              <w:t>27</w:t>
            </w:r>
            <w:r w:rsidR="00F21F37">
              <w:t>/0</w:t>
            </w:r>
            <w:r w:rsidR="00CC068D">
              <w:t>3</w:t>
            </w:r>
            <w:r w:rsidR="00F21F37">
              <w:t>/1</w:t>
            </w:r>
            <w:r w:rsidR="00AC260E">
              <w:t>9</w:t>
            </w:r>
            <w:r w:rsidR="00F21F37">
              <w:t xml:space="preserve"> a </w:t>
            </w:r>
            <w:r>
              <w:t>28</w:t>
            </w:r>
            <w:r w:rsidR="001130C6">
              <w:t>/0</w:t>
            </w:r>
            <w:r w:rsidR="00CC068D">
              <w:t>3</w:t>
            </w:r>
            <w:r w:rsidR="001130C6">
              <w:t>/1</w:t>
            </w:r>
            <w:r w:rsidR="00AC260E">
              <w:t>9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Análise Recursos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AC260E">
            <w:pPr>
              <w:snapToGrid w:val="0"/>
              <w:spacing w:line="360" w:lineRule="auto"/>
            </w:pPr>
            <w:r>
              <w:t>29</w:t>
            </w:r>
            <w:r w:rsidR="001130C6">
              <w:t>/0</w:t>
            </w:r>
            <w:r w:rsidR="00CC068D">
              <w:t>3</w:t>
            </w:r>
            <w:r w:rsidR="001130C6">
              <w:t>/</w:t>
            </w:r>
            <w:r w:rsidR="00AC260E">
              <w:t>19</w:t>
            </w:r>
          </w:p>
        </w:tc>
      </w:tr>
      <w:tr w:rsidR="00F832CF" w:rsidTr="00A65C9C">
        <w:trPr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2CF" w:rsidRDefault="00F832CF" w:rsidP="00A65C9C">
            <w:pPr>
              <w:spacing w:line="360" w:lineRule="auto"/>
            </w:pPr>
            <w:r>
              <w:t>Divulgação do Resultado Final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2CF" w:rsidRDefault="008E0E6F" w:rsidP="008E0E6F">
            <w:pPr>
              <w:snapToGrid w:val="0"/>
              <w:spacing w:line="360" w:lineRule="auto"/>
            </w:pPr>
            <w:r>
              <w:t>01</w:t>
            </w:r>
            <w:r w:rsidR="001130C6">
              <w:t>/0</w:t>
            </w:r>
            <w:r>
              <w:t>4</w:t>
            </w:r>
            <w:r w:rsidR="00CC068D">
              <w:t>/1</w:t>
            </w:r>
            <w:r w:rsidR="00AC260E">
              <w:t>9</w:t>
            </w:r>
          </w:p>
        </w:tc>
      </w:tr>
    </w:tbl>
    <w:p w:rsidR="00F832CF" w:rsidRDefault="00F832CF" w:rsidP="00F832CF">
      <w:pPr>
        <w:autoSpaceDE w:val="0"/>
        <w:rPr>
          <w:b/>
          <w:szCs w:val="24"/>
        </w:rPr>
      </w:pPr>
    </w:p>
    <w:p w:rsidR="00AA4771" w:rsidRDefault="00AA4771" w:rsidP="00F832CF">
      <w:pPr>
        <w:autoSpaceDE w:val="0"/>
        <w:rPr>
          <w:b/>
          <w:szCs w:val="24"/>
        </w:rPr>
      </w:pPr>
    </w:p>
    <w:p w:rsidR="00F832CF" w:rsidRDefault="00F832CF" w:rsidP="00F832CF">
      <w:pPr>
        <w:spacing w:line="480" w:lineRule="auto"/>
      </w:pPr>
      <w:r>
        <w:rPr>
          <w:b/>
          <w:szCs w:val="24"/>
        </w:rPr>
        <w:t>2. DAS INSCRIÇÕES</w:t>
      </w:r>
    </w:p>
    <w:p w:rsidR="00F832CF" w:rsidRDefault="00F832CF" w:rsidP="00F832CF">
      <w:pPr>
        <w:spacing w:line="360" w:lineRule="auto"/>
      </w:pPr>
      <w:r>
        <w:rPr>
          <w:b/>
          <w:szCs w:val="24"/>
        </w:rPr>
        <w:t>2.1</w:t>
      </w:r>
      <w:r>
        <w:rPr>
          <w:szCs w:val="24"/>
        </w:rPr>
        <w:t xml:space="preserve"> Período: </w:t>
      </w:r>
      <w:r w:rsidR="008E0E6F">
        <w:t>15/03/19 a 22/03/19</w:t>
      </w:r>
    </w:p>
    <w:p w:rsidR="00F832CF" w:rsidRDefault="00F832CF" w:rsidP="00F832CF">
      <w:pPr>
        <w:spacing w:line="360" w:lineRule="auto"/>
      </w:pPr>
      <w:r>
        <w:rPr>
          <w:b/>
          <w:szCs w:val="24"/>
        </w:rPr>
        <w:t>2.2</w:t>
      </w:r>
      <w:r>
        <w:rPr>
          <w:szCs w:val="24"/>
        </w:rPr>
        <w:t xml:space="preserve"> Horário: </w:t>
      </w:r>
      <w:r w:rsidR="000F007B" w:rsidRPr="000F007B">
        <w:rPr>
          <w:szCs w:val="24"/>
        </w:rPr>
        <w:t>das 07h:30</w:t>
      </w:r>
      <w:r w:rsidRPr="000F007B">
        <w:rPr>
          <w:szCs w:val="24"/>
        </w:rPr>
        <w:t>h</w:t>
      </w:r>
      <w:r w:rsidR="000F007B" w:rsidRPr="000F007B">
        <w:rPr>
          <w:szCs w:val="24"/>
        </w:rPr>
        <w:t xml:space="preserve"> do dia</w:t>
      </w:r>
      <w:r w:rsidR="008E0E6F">
        <w:rPr>
          <w:szCs w:val="24"/>
        </w:rPr>
        <w:t xml:space="preserve"> </w:t>
      </w:r>
      <w:r w:rsidR="008E0E6F">
        <w:t>15/03/19</w:t>
      </w:r>
      <w:r w:rsidR="000F007B" w:rsidRPr="000F007B">
        <w:rPr>
          <w:szCs w:val="24"/>
        </w:rPr>
        <w:t xml:space="preserve"> às 23:59h do dia </w:t>
      </w:r>
      <w:r w:rsidR="008E0E6F">
        <w:t>22/03/19</w:t>
      </w:r>
    </w:p>
    <w:p w:rsidR="00B90C23" w:rsidRDefault="00F832CF" w:rsidP="00F832CF">
      <w:pPr>
        <w:spacing w:line="360" w:lineRule="auto"/>
        <w:rPr>
          <w:szCs w:val="24"/>
        </w:rPr>
      </w:pPr>
      <w:r w:rsidRPr="000F007B">
        <w:rPr>
          <w:b/>
          <w:szCs w:val="24"/>
        </w:rPr>
        <w:t>2.3</w:t>
      </w:r>
      <w:r w:rsidRPr="000F007B">
        <w:rPr>
          <w:szCs w:val="24"/>
        </w:rPr>
        <w:t xml:space="preserve"> Local: </w:t>
      </w:r>
      <w:r w:rsidR="000F007B" w:rsidRPr="000F007B">
        <w:rPr>
          <w:szCs w:val="24"/>
        </w:rPr>
        <w:t xml:space="preserve">Inscrições via </w:t>
      </w:r>
      <w:proofErr w:type="spellStart"/>
      <w:r w:rsidR="000F007B" w:rsidRPr="000F007B">
        <w:rPr>
          <w:szCs w:val="24"/>
        </w:rPr>
        <w:t>email</w:t>
      </w:r>
      <w:proofErr w:type="spellEnd"/>
      <w:r w:rsidR="00FE1CEC">
        <w:rPr>
          <w:szCs w:val="24"/>
        </w:rPr>
        <w:t xml:space="preserve"> </w:t>
      </w:r>
      <w:r w:rsidR="00B90C23">
        <w:rPr>
          <w:szCs w:val="24"/>
        </w:rPr>
        <w:t>–</w:t>
      </w:r>
      <w:r w:rsidR="00FE1CEC">
        <w:rPr>
          <w:szCs w:val="24"/>
        </w:rPr>
        <w:t xml:space="preserve"> </w:t>
      </w:r>
      <w:hyperlink r:id="rId8" w:history="1">
        <w:r w:rsidR="00B90C23" w:rsidRPr="001749F4">
          <w:rPr>
            <w:rStyle w:val="Hyperlink"/>
            <w:szCs w:val="24"/>
          </w:rPr>
          <w:t>rmpiaia@hotmail.com</w:t>
        </w:r>
      </w:hyperlink>
    </w:p>
    <w:p w:rsidR="00FE1CEC" w:rsidRDefault="00F832CF" w:rsidP="00F832CF">
      <w:pPr>
        <w:spacing w:line="360" w:lineRule="auto"/>
        <w:rPr>
          <w:szCs w:val="24"/>
        </w:rPr>
      </w:pPr>
      <w:r>
        <w:rPr>
          <w:b/>
          <w:szCs w:val="24"/>
        </w:rPr>
        <w:t>2.4</w:t>
      </w:r>
      <w:r>
        <w:rPr>
          <w:szCs w:val="24"/>
        </w:rPr>
        <w:t xml:space="preserve"> Documento</w:t>
      </w:r>
      <w:r w:rsidR="00FE1CEC">
        <w:rPr>
          <w:szCs w:val="24"/>
        </w:rPr>
        <w:t>s</w:t>
      </w:r>
      <w:r>
        <w:rPr>
          <w:szCs w:val="24"/>
        </w:rPr>
        <w:t xml:space="preserve"> Obrigatório</w:t>
      </w:r>
      <w:r w:rsidR="00FE1CEC">
        <w:rPr>
          <w:szCs w:val="24"/>
        </w:rPr>
        <w:t>s</w:t>
      </w:r>
      <w:r>
        <w:rPr>
          <w:szCs w:val="24"/>
        </w:rPr>
        <w:t xml:space="preserve">: </w:t>
      </w:r>
      <w:r w:rsidR="00FE1CEC" w:rsidRPr="008E0E6F">
        <w:rPr>
          <w:b/>
          <w:szCs w:val="24"/>
        </w:rPr>
        <w:t>1</w:t>
      </w:r>
      <w:r w:rsidR="00FE1CEC">
        <w:rPr>
          <w:szCs w:val="24"/>
        </w:rPr>
        <w:t xml:space="preserve">) Ficha de Inscrição (Anexo I) e </w:t>
      </w:r>
      <w:r w:rsidR="00FE1CEC" w:rsidRPr="008E0E6F">
        <w:rPr>
          <w:b/>
          <w:szCs w:val="24"/>
        </w:rPr>
        <w:t>2</w:t>
      </w:r>
      <w:r w:rsidR="00FE1CEC">
        <w:rPr>
          <w:szCs w:val="24"/>
        </w:rPr>
        <w:t>) Histórico Escolar</w:t>
      </w:r>
    </w:p>
    <w:p w:rsidR="00F832CF" w:rsidRDefault="00FE1CEC" w:rsidP="00F832CF">
      <w:pPr>
        <w:spacing w:line="360" w:lineRule="auto"/>
      </w:pPr>
      <w:r>
        <w:tab/>
        <w:t xml:space="preserve">Os documentos 1 e 2 deverão ser anexados ao </w:t>
      </w:r>
      <w:proofErr w:type="spellStart"/>
      <w:r>
        <w:t>email</w:t>
      </w:r>
      <w:proofErr w:type="spellEnd"/>
      <w:r>
        <w:t xml:space="preserve"> de inscrição.</w:t>
      </w:r>
    </w:p>
    <w:p w:rsidR="00F832CF" w:rsidRDefault="00F832CF" w:rsidP="00F832CF">
      <w:pPr>
        <w:autoSpaceDE w:val="0"/>
        <w:rPr>
          <w:b/>
          <w:szCs w:val="24"/>
        </w:rPr>
      </w:pPr>
    </w:p>
    <w:p w:rsidR="00AA4771" w:rsidRDefault="00AA4771" w:rsidP="00F832CF">
      <w:pPr>
        <w:autoSpaceDE w:val="0"/>
        <w:rPr>
          <w:b/>
          <w:szCs w:val="24"/>
        </w:rPr>
      </w:pPr>
    </w:p>
    <w:p w:rsidR="00AA4771" w:rsidRDefault="00AA4771" w:rsidP="00F832CF">
      <w:pPr>
        <w:autoSpaceDE w:val="0"/>
        <w:rPr>
          <w:b/>
          <w:szCs w:val="24"/>
        </w:rPr>
      </w:pPr>
    </w:p>
    <w:p w:rsidR="00F832CF" w:rsidRDefault="00F832CF" w:rsidP="00F832CF">
      <w:pPr>
        <w:autoSpaceDE w:val="0"/>
        <w:spacing w:line="480" w:lineRule="auto"/>
      </w:pPr>
      <w:r>
        <w:rPr>
          <w:b/>
          <w:szCs w:val="24"/>
        </w:rPr>
        <w:t>3. DO PROCESSO SELETIVO</w:t>
      </w:r>
    </w:p>
    <w:p w:rsidR="000F007B" w:rsidRDefault="00F832CF" w:rsidP="00F832CF">
      <w:pPr>
        <w:autoSpaceDE w:val="0"/>
        <w:spacing w:line="360" w:lineRule="auto"/>
        <w:jc w:val="both"/>
        <w:rPr>
          <w:szCs w:val="24"/>
        </w:rPr>
      </w:pPr>
      <w:r>
        <w:rPr>
          <w:b/>
          <w:szCs w:val="24"/>
        </w:rPr>
        <w:t>3.1</w:t>
      </w:r>
      <w:r>
        <w:rPr>
          <w:szCs w:val="24"/>
        </w:rPr>
        <w:t xml:space="preserve"> A seleção</w:t>
      </w:r>
      <w:r w:rsidR="00F3583E">
        <w:rPr>
          <w:szCs w:val="24"/>
        </w:rPr>
        <w:t xml:space="preserve"> será realizada conforme segue:</w:t>
      </w:r>
    </w:p>
    <w:p w:rsidR="00FE1CEC" w:rsidRDefault="00FE1CEC" w:rsidP="00FE1CEC">
      <w:pPr>
        <w:autoSpaceDE w:val="0"/>
        <w:spacing w:line="360" w:lineRule="auto"/>
        <w:jc w:val="both"/>
        <w:rPr>
          <w:szCs w:val="24"/>
        </w:rPr>
      </w:pPr>
      <w:r>
        <w:rPr>
          <w:szCs w:val="24"/>
        </w:rPr>
        <w:t>3.1.1</w:t>
      </w:r>
    </w:p>
    <w:p w:rsidR="00FE1CEC" w:rsidRDefault="00AA4771" w:rsidP="00FE1CEC">
      <w:pPr>
        <w:autoSpaceDE w:val="0"/>
        <w:spacing w:line="360" w:lineRule="auto"/>
        <w:jc w:val="both"/>
        <w:rPr>
          <w:szCs w:val="24"/>
        </w:rPr>
      </w:pPr>
      <w:r>
        <w:rPr>
          <w:szCs w:val="24"/>
          <w:u w:val="single"/>
        </w:rPr>
        <w:t>1ª Etapa</w:t>
      </w:r>
      <w:r w:rsidR="00FE1CEC" w:rsidRPr="00FE1CEC">
        <w:rPr>
          <w:szCs w:val="24"/>
        </w:rPr>
        <w:t>: através de</w:t>
      </w:r>
      <w:r w:rsidR="00FE1CEC">
        <w:rPr>
          <w:szCs w:val="24"/>
        </w:rPr>
        <w:t xml:space="preserve"> uma prova </w:t>
      </w:r>
      <w:r w:rsidR="00CC068D">
        <w:rPr>
          <w:szCs w:val="24"/>
        </w:rPr>
        <w:t>prática/entrevista</w:t>
      </w:r>
      <w:r w:rsidR="00FE1CEC">
        <w:rPr>
          <w:szCs w:val="24"/>
        </w:rPr>
        <w:t xml:space="preserve"> (peso </w:t>
      </w:r>
      <w:r w:rsidR="00CC068D">
        <w:rPr>
          <w:szCs w:val="24"/>
        </w:rPr>
        <w:t>7,0</w:t>
      </w:r>
      <w:r w:rsidR="00FE1CEC">
        <w:rPr>
          <w:szCs w:val="24"/>
        </w:rPr>
        <w:t xml:space="preserve">), onde o(a) candidato(a) deverá obter nota maior ou igual a </w:t>
      </w:r>
      <w:r w:rsidR="00FE1CEC" w:rsidRPr="00FE1CEC">
        <w:rPr>
          <w:szCs w:val="24"/>
        </w:rPr>
        <w:t>7,0;</w:t>
      </w:r>
    </w:p>
    <w:p w:rsidR="00FE1CEC" w:rsidRDefault="00AA4771" w:rsidP="00FE1CEC">
      <w:pPr>
        <w:autoSpaceDE w:val="0"/>
        <w:spacing w:line="360" w:lineRule="auto"/>
        <w:jc w:val="both"/>
        <w:rPr>
          <w:szCs w:val="24"/>
        </w:rPr>
      </w:pPr>
      <w:r w:rsidRPr="00AA4771">
        <w:rPr>
          <w:szCs w:val="24"/>
          <w:u w:val="single"/>
        </w:rPr>
        <w:t>2ª Etapa</w:t>
      </w:r>
      <w:r w:rsidR="00FE1CEC">
        <w:rPr>
          <w:szCs w:val="24"/>
        </w:rPr>
        <w:t xml:space="preserve">:  a) análise do histórico escolar (peso </w:t>
      </w:r>
      <w:r w:rsidR="00CC068D">
        <w:rPr>
          <w:szCs w:val="24"/>
        </w:rPr>
        <w:t>3,0</w:t>
      </w:r>
      <w:r w:rsidR="00FE1CEC">
        <w:rPr>
          <w:szCs w:val="24"/>
        </w:rPr>
        <w:t>); e</w:t>
      </w:r>
    </w:p>
    <w:p w:rsidR="00CC068D" w:rsidRDefault="00C72CCB" w:rsidP="00C72CCB">
      <w:pPr>
        <w:autoSpaceDE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3.1.2 </w:t>
      </w:r>
      <w:r w:rsidR="00E33558" w:rsidRPr="00C72CCB">
        <w:rPr>
          <w:szCs w:val="24"/>
        </w:rPr>
        <w:t xml:space="preserve">A prova </w:t>
      </w:r>
      <w:r w:rsidR="00CC068D">
        <w:rPr>
          <w:szCs w:val="24"/>
        </w:rPr>
        <w:t>prática/entrevista</w:t>
      </w:r>
      <w:r w:rsidR="00E33558" w:rsidRPr="00C72CCB">
        <w:rPr>
          <w:szCs w:val="24"/>
        </w:rPr>
        <w:t xml:space="preserve"> será realizada no dia</w:t>
      </w:r>
      <w:r w:rsidR="008E0E6F">
        <w:rPr>
          <w:szCs w:val="24"/>
        </w:rPr>
        <w:t xml:space="preserve"> </w:t>
      </w:r>
      <w:r w:rsidR="008E0E6F">
        <w:t>25/03/19</w:t>
      </w:r>
      <w:r w:rsidR="00E33558" w:rsidRPr="00C72CCB">
        <w:rPr>
          <w:szCs w:val="24"/>
        </w:rPr>
        <w:t xml:space="preserve"> às </w:t>
      </w:r>
      <w:r w:rsidR="008E0E6F">
        <w:rPr>
          <w:szCs w:val="24"/>
        </w:rPr>
        <w:t>16:30</w:t>
      </w:r>
      <w:r w:rsidR="00E33558" w:rsidRPr="00C72CCB">
        <w:rPr>
          <w:szCs w:val="24"/>
        </w:rPr>
        <w:t xml:space="preserve">h na sala </w:t>
      </w:r>
      <w:r w:rsidR="00CC068D">
        <w:rPr>
          <w:szCs w:val="24"/>
        </w:rPr>
        <w:t xml:space="preserve">127 do CTISM </w:t>
      </w:r>
      <w:r>
        <w:rPr>
          <w:szCs w:val="24"/>
        </w:rPr>
        <w:t>por ordem de chegada</w:t>
      </w:r>
      <w:r w:rsidR="00CC068D">
        <w:rPr>
          <w:szCs w:val="24"/>
        </w:rPr>
        <w:t>.</w:t>
      </w:r>
    </w:p>
    <w:p w:rsidR="00F832CF" w:rsidRPr="00F21F37" w:rsidRDefault="00F3583E" w:rsidP="00F832CF">
      <w:pPr>
        <w:autoSpaceDE w:val="0"/>
        <w:spacing w:line="360" w:lineRule="auto"/>
        <w:jc w:val="both"/>
      </w:pPr>
      <w:r w:rsidRPr="00F21F37">
        <w:rPr>
          <w:szCs w:val="24"/>
        </w:rPr>
        <w:t>3</w:t>
      </w:r>
      <w:r w:rsidR="00C72CCB">
        <w:rPr>
          <w:szCs w:val="24"/>
        </w:rPr>
        <w:t>.1.3</w:t>
      </w:r>
      <w:r w:rsidR="00F832CF" w:rsidRPr="00F21F37">
        <w:rPr>
          <w:szCs w:val="24"/>
        </w:rPr>
        <w:t xml:space="preserve"> Serão aprovados os candidatos que obtiverem nota final igual ou superior a </w:t>
      </w:r>
      <w:r w:rsidRPr="00F21F37">
        <w:rPr>
          <w:szCs w:val="24"/>
        </w:rPr>
        <w:t>7,0</w:t>
      </w:r>
      <w:r w:rsidR="00F832CF" w:rsidRPr="00F21F37">
        <w:rPr>
          <w:szCs w:val="24"/>
        </w:rPr>
        <w:t>, respeitando o limite máximo de 10,0. Os demais candidatos serão considerados reprovados.</w:t>
      </w:r>
    </w:p>
    <w:p w:rsidR="00F832CF" w:rsidRDefault="00F832CF" w:rsidP="00F832CF">
      <w:pPr>
        <w:autoSpaceDE w:val="0"/>
        <w:spacing w:line="360" w:lineRule="auto"/>
        <w:jc w:val="both"/>
      </w:pPr>
      <w:r>
        <w:rPr>
          <w:szCs w:val="24"/>
        </w:rPr>
        <w:t>3.1.</w:t>
      </w:r>
      <w:r w:rsidR="00C72CCB">
        <w:rPr>
          <w:szCs w:val="24"/>
        </w:rPr>
        <w:t>4</w:t>
      </w:r>
      <w:r w:rsidR="00C72CCB">
        <w:rPr>
          <w:color w:val="FF0000"/>
          <w:szCs w:val="24"/>
        </w:rPr>
        <w:t xml:space="preserve"> </w:t>
      </w:r>
      <w:r>
        <w:t>Os candidatos aprovados serão classificados na ordem decrescente das notas finais obtidas.</w:t>
      </w:r>
    </w:p>
    <w:p w:rsidR="00F832CF" w:rsidRPr="00BA6259" w:rsidRDefault="00F832CF" w:rsidP="00F832CF">
      <w:pPr>
        <w:autoSpaceDE w:val="0"/>
        <w:spacing w:line="360" w:lineRule="auto"/>
        <w:jc w:val="both"/>
      </w:pPr>
      <w:r w:rsidRPr="00BA6259">
        <w:rPr>
          <w:b/>
          <w:szCs w:val="24"/>
        </w:rPr>
        <w:t>3.2</w:t>
      </w:r>
      <w:r w:rsidR="00BA6259" w:rsidRPr="00BA6259">
        <w:rPr>
          <w:szCs w:val="24"/>
        </w:rPr>
        <w:t xml:space="preserve"> A seleção será vá</w:t>
      </w:r>
      <w:r w:rsidRPr="00BA6259">
        <w:rPr>
          <w:szCs w:val="24"/>
        </w:rPr>
        <w:t>lida para o período de</w:t>
      </w:r>
      <w:r w:rsidR="008E0E6F">
        <w:rPr>
          <w:szCs w:val="24"/>
        </w:rPr>
        <w:t xml:space="preserve"> 02/04/19 a 31/12/19.</w:t>
      </w:r>
    </w:p>
    <w:p w:rsidR="00F832CF" w:rsidRDefault="00F832CF" w:rsidP="00F832CF">
      <w:pPr>
        <w:autoSpaceDE w:val="0"/>
        <w:spacing w:line="360" w:lineRule="auto"/>
        <w:rPr>
          <w:color w:val="FF0000"/>
          <w:szCs w:val="24"/>
        </w:rPr>
      </w:pPr>
    </w:p>
    <w:p w:rsidR="00F832CF" w:rsidRDefault="00F832CF" w:rsidP="00F832CF">
      <w:pPr>
        <w:autoSpaceDE w:val="0"/>
        <w:spacing w:line="480" w:lineRule="auto"/>
      </w:pPr>
      <w:r>
        <w:rPr>
          <w:b/>
          <w:szCs w:val="24"/>
        </w:rPr>
        <w:t>4. DA BOLSA E DAS VAGAS</w:t>
      </w:r>
    </w:p>
    <w:p w:rsidR="00F832CF" w:rsidRDefault="00F832CF" w:rsidP="00AA4771">
      <w:pPr>
        <w:autoSpaceDE w:val="0"/>
        <w:spacing w:line="360" w:lineRule="auto"/>
        <w:ind w:firstLine="708"/>
        <w:rPr>
          <w:b/>
          <w:szCs w:val="24"/>
        </w:rPr>
      </w:pPr>
      <w:r w:rsidRPr="00BA6259">
        <w:t>A bolsa, cujo valor será de R$ 440,00 mensais para 20 horas semanais, terá duração de até nove meses</w:t>
      </w:r>
      <w:r w:rsidR="00BA6259" w:rsidRPr="00BA6259">
        <w:t xml:space="preserve">, a partir de </w:t>
      </w:r>
      <w:r w:rsidR="00AC260E">
        <w:rPr>
          <w:szCs w:val="24"/>
        </w:rPr>
        <w:t>0</w:t>
      </w:r>
      <w:r w:rsidR="008E0E6F">
        <w:rPr>
          <w:szCs w:val="24"/>
        </w:rPr>
        <w:t>2</w:t>
      </w:r>
      <w:r w:rsidR="00CC068D">
        <w:rPr>
          <w:szCs w:val="24"/>
        </w:rPr>
        <w:t>/</w:t>
      </w:r>
      <w:r w:rsidR="00CC068D" w:rsidRPr="00BA6259">
        <w:rPr>
          <w:szCs w:val="24"/>
        </w:rPr>
        <w:t>0</w:t>
      </w:r>
      <w:r w:rsidR="00CC068D">
        <w:rPr>
          <w:szCs w:val="24"/>
        </w:rPr>
        <w:t>4</w:t>
      </w:r>
      <w:r w:rsidR="00CC068D" w:rsidRPr="00BA6259">
        <w:rPr>
          <w:szCs w:val="24"/>
        </w:rPr>
        <w:t>/1</w:t>
      </w:r>
      <w:r w:rsidR="00AC260E">
        <w:rPr>
          <w:szCs w:val="24"/>
        </w:rPr>
        <w:t>9</w:t>
      </w:r>
      <w:r w:rsidRPr="00BA6259"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3"/>
        <w:gridCol w:w="2397"/>
        <w:gridCol w:w="1970"/>
      </w:tblGrid>
      <w:tr w:rsidR="00CC068D" w:rsidRPr="00AA4771" w:rsidTr="00A65C9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8D" w:rsidRPr="00AA4771" w:rsidRDefault="00CC068D" w:rsidP="00A65C9C">
            <w:pPr>
              <w:autoSpaceDE w:val="0"/>
              <w:jc w:val="center"/>
            </w:pPr>
            <w:r w:rsidRPr="00AA4771">
              <w:rPr>
                <w:b/>
                <w:szCs w:val="24"/>
              </w:rPr>
              <w:t>Vagas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8D" w:rsidRPr="00AA4771" w:rsidRDefault="00CC068D" w:rsidP="00A65C9C">
            <w:pPr>
              <w:autoSpaceDE w:val="0"/>
              <w:jc w:val="center"/>
            </w:pPr>
            <w:r w:rsidRPr="00AA4771">
              <w:rPr>
                <w:b/>
                <w:szCs w:val="24"/>
              </w:rPr>
              <w:t>Área de atuação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68D" w:rsidRPr="00AA4771" w:rsidRDefault="00CC068D" w:rsidP="00A65C9C">
            <w:pPr>
              <w:autoSpaceDE w:val="0"/>
              <w:jc w:val="center"/>
            </w:pPr>
            <w:r w:rsidRPr="00AA4771">
              <w:rPr>
                <w:b/>
                <w:szCs w:val="24"/>
              </w:rPr>
              <w:t>Período da Bolsa</w:t>
            </w:r>
          </w:p>
        </w:tc>
      </w:tr>
      <w:tr w:rsidR="00CC068D" w:rsidRPr="00AA4771" w:rsidTr="00A65C9C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8D" w:rsidRPr="00AA4771" w:rsidRDefault="00CC068D" w:rsidP="00A65C9C">
            <w:pPr>
              <w:autoSpaceDE w:val="0"/>
              <w:jc w:val="center"/>
              <w:rPr>
                <w:szCs w:val="24"/>
              </w:rPr>
            </w:pPr>
          </w:p>
          <w:p w:rsidR="00CC068D" w:rsidRPr="00AA4771" w:rsidRDefault="008E0E6F" w:rsidP="00CC068D">
            <w:pPr>
              <w:autoSpaceDE w:val="0"/>
              <w:jc w:val="center"/>
            </w:pPr>
            <w:r>
              <w:rPr>
                <w:szCs w:val="24"/>
              </w:rPr>
              <w:t>01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8D" w:rsidRPr="00AA4771" w:rsidRDefault="00CC068D" w:rsidP="00A65C9C">
            <w:pPr>
              <w:autoSpaceDE w:val="0"/>
              <w:jc w:val="center"/>
              <w:rPr>
                <w:szCs w:val="24"/>
              </w:rPr>
            </w:pPr>
          </w:p>
          <w:p w:rsidR="00CC068D" w:rsidRPr="00AA4771" w:rsidRDefault="00CC068D" w:rsidP="00A65C9C">
            <w:pPr>
              <w:autoSpaceDE w:val="0"/>
              <w:jc w:val="center"/>
            </w:pPr>
            <w:r>
              <w:rPr>
                <w:szCs w:val="24"/>
              </w:rPr>
              <w:t>Meio Ambiente, Paisagismo, Ecologia, Educação Ambiental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68D" w:rsidRDefault="00CC068D" w:rsidP="00A65C9C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CC068D" w:rsidRPr="00AA4771" w:rsidRDefault="00CC068D" w:rsidP="00A65C9C">
            <w:pPr>
              <w:autoSpaceDE w:val="0"/>
              <w:snapToGrid w:val="0"/>
              <w:jc w:val="center"/>
              <w:rPr>
                <w:szCs w:val="24"/>
              </w:rPr>
            </w:pPr>
            <w:r w:rsidRPr="00AA4771">
              <w:rPr>
                <w:szCs w:val="24"/>
              </w:rPr>
              <w:t>09 meses</w:t>
            </w:r>
          </w:p>
          <w:p w:rsidR="00CC068D" w:rsidRPr="00AA4771" w:rsidRDefault="00CC068D" w:rsidP="00AC260E">
            <w:pPr>
              <w:autoSpaceDE w:val="0"/>
              <w:snapToGrid w:val="0"/>
              <w:jc w:val="center"/>
              <w:rPr>
                <w:szCs w:val="24"/>
              </w:rPr>
            </w:pPr>
            <w:r w:rsidRPr="00AA4771">
              <w:rPr>
                <w:szCs w:val="24"/>
              </w:rPr>
              <w:t>(de abril a dezembro de 201</w:t>
            </w:r>
            <w:r w:rsidR="00AC260E">
              <w:rPr>
                <w:szCs w:val="24"/>
              </w:rPr>
              <w:t>9</w:t>
            </w:r>
            <w:r w:rsidRPr="00AA4771">
              <w:rPr>
                <w:szCs w:val="24"/>
              </w:rPr>
              <w:t>)</w:t>
            </w:r>
          </w:p>
        </w:tc>
      </w:tr>
    </w:tbl>
    <w:p w:rsidR="00F832CF" w:rsidRDefault="00F832CF" w:rsidP="00F832CF">
      <w:pPr>
        <w:autoSpaceDE w:val="0"/>
        <w:spacing w:line="360" w:lineRule="auto"/>
        <w:rPr>
          <w:szCs w:val="24"/>
        </w:rPr>
      </w:pPr>
    </w:p>
    <w:p w:rsidR="00F832CF" w:rsidRPr="00BA6259" w:rsidRDefault="00F832CF" w:rsidP="00F832CF">
      <w:pPr>
        <w:spacing w:line="480" w:lineRule="auto"/>
      </w:pPr>
      <w:r w:rsidRPr="00BA6259">
        <w:rPr>
          <w:b/>
          <w:szCs w:val="24"/>
        </w:rPr>
        <w:t xml:space="preserve">5. DOS REQUISITOS </w:t>
      </w:r>
    </w:p>
    <w:p w:rsidR="00F832CF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5.1</w:t>
      </w:r>
      <w:r w:rsidRPr="00BA6259">
        <w:rPr>
          <w:szCs w:val="24"/>
        </w:rPr>
        <w:t xml:space="preserve"> Estar regularmente matriculado na Universidade Federal de Santa Maria em Curso </w:t>
      </w:r>
      <w:r w:rsidR="00B40E5B">
        <w:rPr>
          <w:szCs w:val="24"/>
        </w:rPr>
        <w:t>Técnico</w:t>
      </w:r>
      <w:r w:rsidR="008E0E6F">
        <w:rPr>
          <w:szCs w:val="24"/>
        </w:rPr>
        <w:t xml:space="preserve"> ou Superior</w:t>
      </w:r>
      <w:r w:rsidR="00B40E5B">
        <w:rPr>
          <w:szCs w:val="24"/>
        </w:rPr>
        <w:t xml:space="preserve"> da UFSM</w:t>
      </w:r>
      <w:r w:rsidR="00B40E5B" w:rsidRPr="00BA6259">
        <w:rPr>
          <w:szCs w:val="24"/>
        </w:rPr>
        <w:t xml:space="preserve"> </w:t>
      </w:r>
      <w:r w:rsidRPr="00BA6259">
        <w:rPr>
          <w:szCs w:val="24"/>
        </w:rPr>
        <w:t xml:space="preserve">com carga horária de pelo menos 120 horas no semestre, até o período final de vigência </w:t>
      </w:r>
      <w:r w:rsidRPr="0004079E">
        <w:rPr>
          <w:szCs w:val="24"/>
        </w:rPr>
        <w:t xml:space="preserve">da bolsa. 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5.2</w:t>
      </w:r>
      <w:r>
        <w:rPr>
          <w:szCs w:val="24"/>
        </w:rPr>
        <w:t xml:space="preserve"> Ter sido aprovado em pelo menos 50% das disciplinas cursadas no semestre ou período letivo anterior.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5.3</w:t>
      </w:r>
      <w:r w:rsidRPr="0004079E">
        <w:rPr>
          <w:szCs w:val="24"/>
        </w:rPr>
        <w:t xml:space="preserve"> Ter os dados pessoais atualizados (e-mail e telefone) no DERCA e no Portal do Aluno.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5.4</w:t>
      </w:r>
      <w:r>
        <w:rPr>
          <w:szCs w:val="24"/>
        </w:rPr>
        <w:t xml:space="preserve"> </w:t>
      </w:r>
      <w:r w:rsidRPr="0004079E">
        <w:rPr>
          <w:szCs w:val="24"/>
        </w:rPr>
        <w:t>Possuir conta corrente pessoal, para viabilizar pagamento da bolsa. Não será permitida conta poupança ou conta conjunta.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lastRenderedPageBreak/>
        <w:t>5.5</w:t>
      </w:r>
      <w:r w:rsidRPr="0004079E">
        <w:rPr>
          <w:szCs w:val="24"/>
        </w:rPr>
        <w:t xml:space="preserve"> Não ter vínculo empregatício ou outra bolsa de qualquer natureza, salvo Benefício Socioeconômico - BSE.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5.6</w:t>
      </w:r>
      <w:r w:rsidRPr="0004079E">
        <w:rPr>
          <w:szCs w:val="24"/>
        </w:rPr>
        <w:t xml:space="preserve"> Cumprir as atividades constantes do plano de atividades da bolsa, a ser proposto pelo coordenador no ato da inscrição, em jornada de no mínimo 12 (doze) horas semanais e no máximo 20 (vinte) horas semanais de atividades.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5.7</w:t>
      </w:r>
      <w:r w:rsidRPr="0004079E">
        <w:rPr>
          <w:szCs w:val="24"/>
        </w:rPr>
        <w:t xml:space="preserve"> Manter as condições de habilitação da indicação no período de vigência da bolsa.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5.8</w:t>
      </w:r>
      <w:r w:rsidRPr="0004079E">
        <w:rPr>
          <w:szCs w:val="24"/>
        </w:rPr>
        <w:t xml:space="preserve"> Ter aprovação em seleção pública, realizada pelo coordenador do projeto, de acordo com a Resolução N. 001/2013.</w:t>
      </w:r>
    </w:p>
    <w:p w:rsidR="00F832CF" w:rsidRPr="0004079E" w:rsidRDefault="00F832CF" w:rsidP="00F832CF">
      <w:pPr>
        <w:autoSpaceDE w:val="0"/>
        <w:spacing w:line="360" w:lineRule="auto"/>
        <w:rPr>
          <w:szCs w:val="24"/>
        </w:rPr>
      </w:pPr>
      <w:r w:rsidRPr="00AA4771">
        <w:rPr>
          <w:b/>
          <w:szCs w:val="24"/>
        </w:rPr>
        <w:t>5.9</w:t>
      </w:r>
      <w:r w:rsidRPr="0004079E">
        <w:rPr>
          <w:szCs w:val="24"/>
        </w:rPr>
        <w:t xml:space="preserve"> O não atendimento aos itens acima mencionados implicará no cancelamento da bolsa.</w:t>
      </w:r>
    </w:p>
    <w:p w:rsidR="00F832CF" w:rsidRDefault="00F832CF" w:rsidP="00F832CF">
      <w:pPr>
        <w:pStyle w:val="CorpoA"/>
      </w:pPr>
    </w:p>
    <w:p w:rsidR="00F832CF" w:rsidRDefault="00F832CF" w:rsidP="00F832CF">
      <w:pPr>
        <w:spacing w:line="480" w:lineRule="auto"/>
        <w:jc w:val="both"/>
      </w:pPr>
      <w:r>
        <w:rPr>
          <w:b/>
          <w:szCs w:val="24"/>
        </w:rPr>
        <w:t xml:space="preserve">6. DA DIVULGAÇÃO DOS RESULTADOS E CLASSIFICAÇÃO </w:t>
      </w:r>
    </w:p>
    <w:p w:rsidR="00F832CF" w:rsidRPr="00AA4771" w:rsidRDefault="00F832CF" w:rsidP="00F832CF">
      <w:pPr>
        <w:spacing w:line="360" w:lineRule="auto"/>
        <w:jc w:val="both"/>
      </w:pPr>
      <w:r w:rsidRPr="00AA4771">
        <w:rPr>
          <w:b/>
          <w:szCs w:val="24"/>
        </w:rPr>
        <w:t>6.1</w:t>
      </w:r>
      <w:r w:rsidRPr="00AA4771">
        <w:rPr>
          <w:szCs w:val="24"/>
        </w:rPr>
        <w:t xml:space="preserve"> Os resultados serão divulgados </w:t>
      </w:r>
      <w:r w:rsidR="00BE5B3D">
        <w:rPr>
          <w:szCs w:val="24"/>
        </w:rPr>
        <w:t xml:space="preserve">no </w:t>
      </w:r>
      <w:r w:rsidRPr="00AA4771">
        <w:rPr>
          <w:szCs w:val="24"/>
        </w:rPr>
        <w:t xml:space="preserve">site do </w:t>
      </w:r>
      <w:r w:rsidR="00BA6259" w:rsidRPr="00AA4771">
        <w:rPr>
          <w:szCs w:val="24"/>
        </w:rPr>
        <w:t>CTISM</w:t>
      </w:r>
      <w:r w:rsidRPr="00AA4771">
        <w:rPr>
          <w:szCs w:val="24"/>
        </w:rPr>
        <w:t>.</w:t>
      </w:r>
    </w:p>
    <w:p w:rsidR="00F832CF" w:rsidRDefault="00F832CF" w:rsidP="00F832CF">
      <w:pPr>
        <w:spacing w:line="360" w:lineRule="auto"/>
        <w:jc w:val="both"/>
      </w:pPr>
      <w:r>
        <w:rPr>
          <w:b/>
          <w:szCs w:val="24"/>
        </w:rPr>
        <w:t>6.2</w:t>
      </w:r>
      <w:r>
        <w:rPr>
          <w:szCs w:val="24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 julgamento dos recursos.</w:t>
      </w:r>
    </w:p>
    <w:p w:rsidR="00F832CF" w:rsidRDefault="00F832CF" w:rsidP="00F832CF">
      <w:pPr>
        <w:spacing w:line="360" w:lineRule="auto"/>
        <w:jc w:val="both"/>
      </w:pPr>
      <w:r>
        <w:rPr>
          <w:b/>
          <w:szCs w:val="24"/>
        </w:rPr>
        <w:t>6.3</w:t>
      </w:r>
      <w:r>
        <w:rPr>
          <w:szCs w:val="24"/>
        </w:rPr>
        <w:t xml:space="preserve"> </w:t>
      </w:r>
      <w:r>
        <w:t>Os candidatos aprovados serão classificados na ordem decrescente das notas finais obtidas.</w:t>
      </w:r>
      <w:r>
        <w:rPr>
          <w:color w:val="FF0000"/>
          <w:szCs w:val="24"/>
        </w:rPr>
        <w:t xml:space="preserve"> </w:t>
      </w:r>
      <w:r>
        <w:t xml:space="preserve">Em caso </w:t>
      </w:r>
      <w:r w:rsidRPr="00BA6259">
        <w:t xml:space="preserve">de empate, serão considerados os seguintes critérios: </w:t>
      </w:r>
    </w:p>
    <w:p w:rsidR="00BA6259" w:rsidRPr="00BA6259" w:rsidRDefault="00BA6259" w:rsidP="00BA6259">
      <w:pPr>
        <w:autoSpaceDE w:val="0"/>
        <w:spacing w:line="360" w:lineRule="auto"/>
        <w:jc w:val="both"/>
      </w:pPr>
      <w:r w:rsidRPr="00BA6259">
        <w:rPr>
          <w:szCs w:val="24"/>
        </w:rPr>
        <w:t>6.3.</w:t>
      </w:r>
      <w:r>
        <w:rPr>
          <w:szCs w:val="24"/>
        </w:rPr>
        <w:t>1</w:t>
      </w:r>
      <w:r w:rsidRPr="00BA6259">
        <w:rPr>
          <w:szCs w:val="24"/>
        </w:rPr>
        <w:t xml:space="preserve"> Será dada </w:t>
      </w:r>
      <w:r>
        <w:rPr>
          <w:szCs w:val="24"/>
        </w:rPr>
        <w:t xml:space="preserve">a </w:t>
      </w:r>
      <w:r w:rsidRPr="00BA6259">
        <w:rPr>
          <w:szCs w:val="24"/>
        </w:rPr>
        <w:t xml:space="preserve">preferência a alunos com experiência e atividades relacionadas à temática do projeto. </w:t>
      </w:r>
    </w:p>
    <w:p w:rsidR="00F832CF" w:rsidRPr="00BA6259" w:rsidRDefault="00F832CF" w:rsidP="00F832CF">
      <w:pPr>
        <w:spacing w:line="360" w:lineRule="auto"/>
        <w:jc w:val="both"/>
      </w:pPr>
      <w:r w:rsidRPr="00BA6259">
        <w:rPr>
          <w:szCs w:val="24"/>
        </w:rPr>
        <w:t>6.3.</w:t>
      </w:r>
      <w:r w:rsidR="00BA6259">
        <w:rPr>
          <w:szCs w:val="24"/>
        </w:rPr>
        <w:t>2</w:t>
      </w:r>
      <w:r w:rsidRPr="00BA6259">
        <w:rPr>
          <w:szCs w:val="24"/>
        </w:rPr>
        <w:t xml:space="preserve"> Análise dos horários disponíveis para o desenvolvimento das atividades propostas;</w:t>
      </w:r>
    </w:p>
    <w:p w:rsidR="00F832CF" w:rsidRPr="0057288D" w:rsidRDefault="00F832CF" w:rsidP="00F832CF">
      <w:pPr>
        <w:spacing w:line="360" w:lineRule="auto"/>
        <w:jc w:val="both"/>
        <w:rPr>
          <w:szCs w:val="24"/>
        </w:rPr>
      </w:pPr>
      <w:r w:rsidRPr="0057288D">
        <w:rPr>
          <w:b/>
          <w:szCs w:val="24"/>
        </w:rPr>
        <w:t>6.4</w:t>
      </w:r>
      <w:r w:rsidRPr="0057288D">
        <w:rPr>
          <w:szCs w:val="24"/>
        </w:rPr>
        <w:t xml:space="preserve"> </w:t>
      </w:r>
      <w:r w:rsidRPr="0057288D">
        <w:t xml:space="preserve">Os candidatos aprovados através da divulgação do Resultado Final deverão realizar assinatura de Termo de Compromisso até </w:t>
      </w:r>
      <w:r w:rsidR="0057288D" w:rsidRPr="0057288D">
        <w:t>dois</w:t>
      </w:r>
      <w:r w:rsidRPr="0057288D">
        <w:t xml:space="preserve"> dias úteis da data de divulgação do resultado diretamente com o Coordenador do Projeto</w:t>
      </w:r>
      <w:r w:rsidR="0057288D" w:rsidRPr="0057288D">
        <w:rPr>
          <w:szCs w:val="24"/>
        </w:rPr>
        <w:t xml:space="preserve"> (das 8h às 12h e das 14h às 17:30h).</w:t>
      </w:r>
    </w:p>
    <w:p w:rsidR="00F832CF" w:rsidRDefault="00F832CF" w:rsidP="00F832CF">
      <w:pPr>
        <w:spacing w:line="480" w:lineRule="auto"/>
        <w:jc w:val="both"/>
      </w:pPr>
      <w:r>
        <w:rPr>
          <w:b/>
          <w:szCs w:val="24"/>
        </w:rPr>
        <w:t>7. DAS DISPOSIÇÕES GERAIS</w:t>
      </w:r>
    </w:p>
    <w:p w:rsidR="00F832CF" w:rsidRPr="00AA4771" w:rsidRDefault="00F832CF" w:rsidP="00F832CF">
      <w:pPr>
        <w:spacing w:line="360" w:lineRule="auto"/>
        <w:jc w:val="both"/>
      </w:pPr>
      <w:r w:rsidRPr="00AA4771">
        <w:rPr>
          <w:b/>
          <w:szCs w:val="24"/>
        </w:rPr>
        <w:t>7.1</w:t>
      </w:r>
      <w:r w:rsidRPr="00AA4771">
        <w:rPr>
          <w:szCs w:val="24"/>
        </w:rPr>
        <w:t xml:space="preserve"> Os casos omissos serão resolvidos pelos Coordenadores dos Projetos.</w:t>
      </w:r>
    </w:p>
    <w:p w:rsidR="00F832CF" w:rsidRPr="00AA4771" w:rsidRDefault="00F832CF" w:rsidP="00F832CF">
      <w:pPr>
        <w:spacing w:line="360" w:lineRule="auto"/>
        <w:jc w:val="both"/>
      </w:pPr>
      <w:r>
        <w:rPr>
          <w:b/>
          <w:szCs w:val="24"/>
        </w:rPr>
        <w:t>7.2</w:t>
      </w:r>
      <w:r>
        <w:rPr>
          <w:szCs w:val="24"/>
        </w:rPr>
        <w:t xml:space="preserve"> Outras informações podem ser obtidas pelo e-mail </w:t>
      </w:r>
      <w:r w:rsidR="00B90C23">
        <w:rPr>
          <w:szCs w:val="24"/>
        </w:rPr>
        <w:t>rmpiaia@hotmail.com</w:t>
      </w:r>
      <w:r>
        <w:rPr>
          <w:szCs w:val="24"/>
        </w:rPr>
        <w:t xml:space="preserve"> ou pelo telefone 3220-</w:t>
      </w:r>
      <w:r w:rsidR="00B90C23">
        <w:rPr>
          <w:szCs w:val="24"/>
        </w:rPr>
        <w:t>8041</w:t>
      </w:r>
      <w:r w:rsidRPr="00AA4771">
        <w:rPr>
          <w:szCs w:val="24"/>
        </w:rPr>
        <w:t>.</w:t>
      </w:r>
    </w:p>
    <w:p w:rsidR="00F832CF" w:rsidRPr="00AA4771" w:rsidRDefault="00F832CF" w:rsidP="00F832CF">
      <w:pPr>
        <w:ind w:left="360"/>
        <w:jc w:val="right"/>
      </w:pPr>
      <w:r w:rsidRPr="00AA4771">
        <w:rPr>
          <w:szCs w:val="24"/>
        </w:rPr>
        <w:t xml:space="preserve">Santa Maria, </w:t>
      </w:r>
      <w:r w:rsidR="00AC260E">
        <w:rPr>
          <w:szCs w:val="24"/>
        </w:rPr>
        <w:t>12</w:t>
      </w:r>
      <w:r w:rsidRPr="00AA4771">
        <w:rPr>
          <w:szCs w:val="24"/>
        </w:rPr>
        <w:t xml:space="preserve"> de </w:t>
      </w:r>
      <w:r w:rsidR="00034FE4">
        <w:rPr>
          <w:szCs w:val="24"/>
        </w:rPr>
        <w:t>março</w:t>
      </w:r>
      <w:r w:rsidRPr="00AA4771">
        <w:rPr>
          <w:szCs w:val="24"/>
        </w:rPr>
        <w:t xml:space="preserve"> de 201</w:t>
      </w:r>
      <w:r w:rsidR="00AC260E">
        <w:rPr>
          <w:szCs w:val="24"/>
        </w:rPr>
        <w:t>9</w:t>
      </w:r>
    </w:p>
    <w:p w:rsidR="00F832CF" w:rsidRPr="00AA4771" w:rsidRDefault="00AA4771" w:rsidP="001B7BD3">
      <w:pPr>
        <w:jc w:val="right"/>
        <w:rPr>
          <w:szCs w:val="24"/>
        </w:rPr>
      </w:pPr>
      <w:proofErr w:type="spellStart"/>
      <w:r w:rsidRPr="00AA4771">
        <w:rPr>
          <w:szCs w:val="24"/>
        </w:rPr>
        <w:t>Profª</w:t>
      </w:r>
      <w:proofErr w:type="spellEnd"/>
      <w:r w:rsidRPr="00AA4771">
        <w:rPr>
          <w:szCs w:val="24"/>
        </w:rPr>
        <w:t xml:space="preserve">. </w:t>
      </w:r>
      <w:proofErr w:type="spellStart"/>
      <w:r w:rsidRPr="00AA4771">
        <w:rPr>
          <w:szCs w:val="24"/>
        </w:rPr>
        <w:t>Drª</w:t>
      </w:r>
      <w:proofErr w:type="spellEnd"/>
      <w:r w:rsidRPr="00AA4771">
        <w:rPr>
          <w:szCs w:val="24"/>
        </w:rPr>
        <w:t xml:space="preserve">. </w:t>
      </w:r>
      <w:r w:rsidR="00B90C23">
        <w:rPr>
          <w:szCs w:val="24"/>
        </w:rPr>
        <w:t>Rosamari Piaia</w:t>
      </w:r>
    </w:p>
    <w:p w:rsidR="00AA4771" w:rsidRDefault="00AA4771" w:rsidP="001B7BD3">
      <w:pPr>
        <w:jc w:val="right"/>
        <w:sectPr w:rsidR="00AA4771" w:rsidSect="00AA4771">
          <w:head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B0667" w:rsidRPr="008B0667" w:rsidRDefault="008B0667" w:rsidP="008B0667">
      <w:pPr>
        <w:jc w:val="center"/>
        <w:rPr>
          <w:rFonts w:cs="Arial"/>
          <w:szCs w:val="20"/>
        </w:rPr>
      </w:pPr>
      <w:r w:rsidRPr="008B0667">
        <w:rPr>
          <w:rFonts w:cs="Arial"/>
          <w:szCs w:val="20"/>
        </w:rPr>
        <w:lastRenderedPageBreak/>
        <w:t xml:space="preserve">ANEXO I - </w:t>
      </w:r>
      <w:r w:rsidRPr="008B0667">
        <w:rPr>
          <w:rFonts w:cs="Arial"/>
          <w:b/>
          <w:szCs w:val="20"/>
        </w:rPr>
        <w:t>FICHA DE INSCRIÇÃO</w:t>
      </w:r>
    </w:p>
    <w:p w:rsidR="008B0667" w:rsidRPr="008B0667" w:rsidRDefault="008B0667" w:rsidP="008B0667">
      <w:pPr>
        <w:jc w:val="center"/>
        <w:rPr>
          <w:rFonts w:cs="Arial"/>
          <w:b/>
          <w:szCs w:val="20"/>
        </w:rPr>
      </w:pPr>
    </w:p>
    <w:p w:rsidR="008B0667" w:rsidRPr="008B0667" w:rsidRDefault="008B0667" w:rsidP="008B0667">
      <w:pPr>
        <w:pStyle w:val="PargrafodaLista"/>
        <w:numPr>
          <w:ilvl w:val="0"/>
          <w:numId w:val="2"/>
        </w:numPr>
        <w:spacing w:after="160" w:line="259" w:lineRule="auto"/>
        <w:rPr>
          <w:rFonts w:cs="Arial"/>
          <w:szCs w:val="20"/>
        </w:rPr>
      </w:pPr>
      <w:r w:rsidRPr="008B0667">
        <w:rPr>
          <w:rFonts w:cs="Arial"/>
          <w:szCs w:val="20"/>
        </w:rPr>
        <w:t>Dados pessoais:</w:t>
      </w:r>
    </w:p>
    <w:p w:rsidR="008B0667" w:rsidRPr="008B0667" w:rsidRDefault="008B0667" w:rsidP="008B0667">
      <w:pPr>
        <w:rPr>
          <w:rFonts w:cs="Arial"/>
          <w:szCs w:val="20"/>
        </w:rPr>
      </w:pPr>
      <w:r w:rsidRPr="008B0667">
        <w:rPr>
          <w:rFonts w:cs="Arial"/>
          <w:szCs w:val="20"/>
        </w:rPr>
        <w:t>Nome: __________________________________________</w:t>
      </w:r>
    </w:p>
    <w:p w:rsidR="008B0667" w:rsidRPr="008B0667" w:rsidRDefault="008B0667" w:rsidP="008B0667">
      <w:pPr>
        <w:rPr>
          <w:rFonts w:cs="Arial"/>
          <w:szCs w:val="20"/>
        </w:rPr>
      </w:pPr>
      <w:r w:rsidRPr="008B0667">
        <w:rPr>
          <w:rFonts w:cs="Arial"/>
          <w:szCs w:val="20"/>
        </w:rPr>
        <w:t>Matrícula: _______________________________________</w:t>
      </w:r>
    </w:p>
    <w:p w:rsidR="008B0667" w:rsidRPr="008B0667" w:rsidRDefault="008B0667" w:rsidP="008B0667">
      <w:pPr>
        <w:rPr>
          <w:rFonts w:cs="Arial"/>
          <w:szCs w:val="20"/>
        </w:rPr>
      </w:pPr>
      <w:r w:rsidRPr="008B0667">
        <w:rPr>
          <w:rFonts w:cs="Arial"/>
          <w:szCs w:val="20"/>
        </w:rPr>
        <w:t>Curso: __________________________________________</w:t>
      </w:r>
    </w:p>
    <w:p w:rsidR="008B0667" w:rsidRPr="008B0667" w:rsidRDefault="008B0667" w:rsidP="008B0667">
      <w:pPr>
        <w:rPr>
          <w:rFonts w:cs="Arial"/>
          <w:szCs w:val="20"/>
        </w:rPr>
      </w:pPr>
      <w:r w:rsidRPr="008B0667">
        <w:rPr>
          <w:rFonts w:cs="Arial"/>
          <w:szCs w:val="20"/>
        </w:rPr>
        <w:t>E-mail: __________________________________________</w:t>
      </w:r>
    </w:p>
    <w:p w:rsidR="008B0667" w:rsidRPr="008B0667" w:rsidRDefault="008B0667" w:rsidP="008B0667">
      <w:pPr>
        <w:rPr>
          <w:rFonts w:cs="Arial"/>
          <w:szCs w:val="20"/>
        </w:rPr>
      </w:pPr>
      <w:r w:rsidRPr="008B0667">
        <w:rPr>
          <w:rFonts w:cs="Arial"/>
          <w:szCs w:val="20"/>
        </w:rPr>
        <w:t xml:space="preserve">Telefone: ________________________________________ </w:t>
      </w:r>
    </w:p>
    <w:p w:rsidR="008B0667" w:rsidRPr="008B0667" w:rsidRDefault="008B0667" w:rsidP="008B0667">
      <w:pPr>
        <w:rPr>
          <w:rFonts w:cs="Arial"/>
          <w:szCs w:val="20"/>
        </w:rPr>
      </w:pPr>
    </w:p>
    <w:p w:rsidR="008B0667" w:rsidRPr="008B0667" w:rsidRDefault="008B0667" w:rsidP="008B0667">
      <w:pPr>
        <w:pStyle w:val="PargrafodaLista"/>
        <w:numPr>
          <w:ilvl w:val="0"/>
          <w:numId w:val="2"/>
        </w:numPr>
        <w:spacing w:after="160" w:line="259" w:lineRule="auto"/>
        <w:rPr>
          <w:rFonts w:cs="Arial"/>
          <w:szCs w:val="20"/>
        </w:rPr>
      </w:pPr>
      <w:r w:rsidRPr="008B0667">
        <w:rPr>
          <w:rFonts w:cs="Arial"/>
          <w:szCs w:val="20"/>
        </w:rPr>
        <w:t xml:space="preserve">Indique os horários que você tem disponibilidade para atuação em projetos: </w:t>
      </w:r>
    </w:p>
    <w:tbl>
      <w:tblPr>
        <w:tblStyle w:val="Tabelacomgrade"/>
        <w:tblW w:w="9209" w:type="dxa"/>
        <w:tblInd w:w="10" w:type="dxa"/>
        <w:tblLook w:val="04A0" w:firstRow="1" w:lastRow="0" w:firstColumn="1" w:lastColumn="0" w:noHBand="0" w:noVBand="1"/>
      </w:tblPr>
      <w:tblGrid>
        <w:gridCol w:w="1129"/>
        <w:gridCol w:w="1616"/>
        <w:gridCol w:w="1616"/>
        <w:gridCol w:w="1616"/>
        <w:gridCol w:w="1616"/>
        <w:gridCol w:w="1616"/>
      </w:tblGrid>
      <w:tr w:rsidR="008B0667" w:rsidRPr="008B0667" w:rsidTr="0067335B">
        <w:tc>
          <w:tcPr>
            <w:tcW w:w="1129" w:type="dxa"/>
            <w:tcBorders>
              <w:top w:val="nil"/>
              <w:left w:val="nil"/>
            </w:tcBorders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Segunda-feira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Terça-feira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Quarta-feira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Quinta-feira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Sexta-feira</w:t>
            </w:r>
          </w:p>
        </w:tc>
      </w:tr>
      <w:tr w:rsidR="008B0667" w:rsidRPr="008B0667" w:rsidTr="0067335B">
        <w:tc>
          <w:tcPr>
            <w:tcW w:w="1129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Manhã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8B0667">
            <w:pPr>
              <w:rPr>
                <w:rFonts w:cs="Arial"/>
                <w:szCs w:val="20"/>
              </w:rPr>
            </w:pPr>
          </w:p>
          <w:p w:rsidR="008B0667" w:rsidRPr="008B0667" w:rsidRDefault="008B0667" w:rsidP="008B0667">
            <w:pPr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</w:tr>
      <w:tr w:rsidR="008B0667" w:rsidRPr="008B0667" w:rsidTr="0067335B">
        <w:tc>
          <w:tcPr>
            <w:tcW w:w="1129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Tarde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</w:tr>
      <w:tr w:rsidR="008B0667" w:rsidRPr="008B0667" w:rsidTr="0067335B">
        <w:tc>
          <w:tcPr>
            <w:tcW w:w="1129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  <w:r w:rsidRPr="008B0667">
              <w:rPr>
                <w:rFonts w:cs="Arial"/>
                <w:szCs w:val="20"/>
              </w:rPr>
              <w:t>Noite</w:t>
            </w: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16" w:type="dxa"/>
          </w:tcPr>
          <w:p w:rsidR="008B0667" w:rsidRPr="008B0667" w:rsidRDefault="008B0667" w:rsidP="0067335B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8B0667" w:rsidRPr="008B0667" w:rsidRDefault="008B0667" w:rsidP="008B0667">
      <w:pPr>
        <w:rPr>
          <w:rFonts w:cs="Arial"/>
          <w:szCs w:val="20"/>
        </w:rPr>
      </w:pPr>
    </w:p>
    <w:p w:rsidR="008B0667" w:rsidRPr="007F104C" w:rsidRDefault="008B0667" w:rsidP="00F2478E">
      <w:pPr>
        <w:pStyle w:val="PargrafodaLista"/>
        <w:numPr>
          <w:ilvl w:val="0"/>
          <w:numId w:val="2"/>
        </w:numPr>
        <w:spacing w:after="160" w:line="259" w:lineRule="auto"/>
        <w:rPr>
          <w:rFonts w:cs="Arial"/>
          <w:szCs w:val="20"/>
        </w:rPr>
      </w:pPr>
      <w:r w:rsidRPr="007F104C">
        <w:rPr>
          <w:rFonts w:cs="Arial"/>
          <w:szCs w:val="20"/>
        </w:rPr>
        <w:t xml:space="preserve">Descreva suas experiências, habilidades e competências na </w:t>
      </w:r>
      <w:bookmarkStart w:id="0" w:name="_GoBack"/>
      <w:bookmarkEnd w:id="0"/>
      <w:r w:rsidRPr="007F104C">
        <w:rPr>
          <w:rFonts w:cs="Arial"/>
          <w:szCs w:val="20"/>
        </w:rPr>
        <w:t xml:space="preserve">área de </w:t>
      </w:r>
      <w:r w:rsidR="00034FE4">
        <w:rPr>
          <w:szCs w:val="24"/>
        </w:rPr>
        <w:t>Meio Ambiente, Paisagismo, Ecologia e Educação Ambiental</w:t>
      </w:r>
      <w:r w:rsidRPr="007F104C">
        <w:rPr>
          <w:rFonts w:cs="Arial"/>
          <w:szCs w:val="20"/>
        </w:rPr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667" w:rsidRPr="008B0667" w:rsidRDefault="008B0667" w:rsidP="008B0667">
      <w:pPr>
        <w:rPr>
          <w:rFonts w:cs="Arial"/>
          <w:szCs w:val="20"/>
        </w:rPr>
      </w:pPr>
    </w:p>
    <w:p w:rsidR="008B0667" w:rsidRPr="008B0667" w:rsidRDefault="008B0667" w:rsidP="008B0667">
      <w:pPr>
        <w:jc w:val="center"/>
        <w:rPr>
          <w:rFonts w:cs="Arial"/>
          <w:szCs w:val="20"/>
        </w:rPr>
      </w:pPr>
      <w:r w:rsidRPr="008B0667">
        <w:rPr>
          <w:rFonts w:cs="Arial"/>
          <w:szCs w:val="20"/>
        </w:rPr>
        <w:t>Declaro que li e concordo co</w:t>
      </w:r>
      <w:r w:rsidR="00034FE4">
        <w:rPr>
          <w:rFonts w:cs="Arial"/>
          <w:szCs w:val="20"/>
        </w:rPr>
        <w:t>m os termos do Edital</w:t>
      </w:r>
      <w:r w:rsidR="00034FE4" w:rsidRPr="0058700B">
        <w:rPr>
          <w:rFonts w:cs="Arial"/>
          <w:color w:val="000000" w:themeColor="text1"/>
          <w:szCs w:val="20"/>
        </w:rPr>
        <w:t xml:space="preserve"> </w:t>
      </w:r>
      <w:r w:rsidR="0058700B" w:rsidRPr="0058700B">
        <w:rPr>
          <w:rFonts w:cs="Arial"/>
          <w:b/>
          <w:color w:val="000000" w:themeColor="text1"/>
          <w:szCs w:val="20"/>
        </w:rPr>
        <w:t>013</w:t>
      </w:r>
      <w:r w:rsidR="00AC260E">
        <w:rPr>
          <w:rFonts w:cs="Arial"/>
          <w:szCs w:val="20"/>
        </w:rPr>
        <w:t>/2019</w:t>
      </w:r>
    </w:p>
    <w:p w:rsidR="008B0667" w:rsidRPr="008B0667" w:rsidRDefault="008B0667" w:rsidP="008B0667">
      <w:pPr>
        <w:jc w:val="center"/>
        <w:rPr>
          <w:rFonts w:cs="Arial"/>
          <w:szCs w:val="20"/>
        </w:rPr>
      </w:pPr>
      <w:r w:rsidRPr="008B0667">
        <w:rPr>
          <w:rFonts w:cs="Arial"/>
          <w:szCs w:val="20"/>
        </w:rPr>
        <w:t>________________________</w:t>
      </w:r>
    </w:p>
    <w:p w:rsidR="00F832CF" w:rsidRDefault="008B0667" w:rsidP="007F104C">
      <w:pPr>
        <w:jc w:val="center"/>
        <w:rPr>
          <w:rFonts w:cs="Arial"/>
          <w:szCs w:val="20"/>
        </w:rPr>
      </w:pPr>
      <w:r w:rsidRPr="008B0667">
        <w:rPr>
          <w:rFonts w:cs="Arial"/>
          <w:szCs w:val="20"/>
        </w:rPr>
        <w:t>Assinatura do(a) candidato(a)</w:t>
      </w:r>
    </w:p>
    <w:sectPr w:rsidR="00F83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4B" w:rsidRDefault="001B784B" w:rsidP="00F832CF">
      <w:pPr>
        <w:spacing w:after="0" w:line="240" w:lineRule="auto"/>
      </w:pPr>
      <w:r>
        <w:separator/>
      </w:r>
    </w:p>
  </w:endnote>
  <w:endnote w:type="continuationSeparator" w:id="0">
    <w:p w:rsidR="001B784B" w:rsidRDefault="001B784B" w:rsidP="00F8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4B" w:rsidRDefault="001B784B" w:rsidP="00F832CF">
      <w:pPr>
        <w:spacing w:after="0" w:line="240" w:lineRule="auto"/>
      </w:pPr>
      <w:r>
        <w:separator/>
      </w:r>
    </w:p>
  </w:footnote>
  <w:footnote w:type="continuationSeparator" w:id="0">
    <w:p w:rsidR="001B784B" w:rsidRDefault="001B784B" w:rsidP="00F8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9C" w:rsidRDefault="00A65C9C" w:rsidP="00A65C9C">
    <w:pPr>
      <w:pStyle w:val="Cabealho"/>
      <w:ind w:left="-142"/>
      <w:jc w:val="center"/>
    </w:pPr>
  </w:p>
  <w:p w:rsidR="00A65C9C" w:rsidRDefault="00A65C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5128A"/>
    <w:multiLevelType w:val="hybridMultilevel"/>
    <w:tmpl w:val="8EC24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BFF"/>
    <w:multiLevelType w:val="hybridMultilevel"/>
    <w:tmpl w:val="79B0FAE6"/>
    <w:lvl w:ilvl="0" w:tplc="14A2E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AC"/>
    <w:rsid w:val="00034FE4"/>
    <w:rsid w:val="00037417"/>
    <w:rsid w:val="000557A9"/>
    <w:rsid w:val="00072523"/>
    <w:rsid w:val="000F007B"/>
    <w:rsid w:val="001130C6"/>
    <w:rsid w:val="00126916"/>
    <w:rsid w:val="00130854"/>
    <w:rsid w:val="001655F9"/>
    <w:rsid w:val="001902EA"/>
    <w:rsid w:val="001B784B"/>
    <w:rsid w:val="001B7BD3"/>
    <w:rsid w:val="00223849"/>
    <w:rsid w:val="00263F5C"/>
    <w:rsid w:val="003337FC"/>
    <w:rsid w:val="00350660"/>
    <w:rsid w:val="00390081"/>
    <w:rsid w:val="003D254A"/>
    <w:rsid w:val="003F7F50"/>
    <w:rsid w:val="00445F55"/>
    <w:rsid w:val="004714AC"/>
    <w:rsid w:val="004809B4"/>
    <w:rsid w:val="0050533F"/>
    <w:rsid w:val="0057288D"/>
    <w:rsid w:val="0058700B"/>
    <w:rsid w:val="00595A39"/>
    <w:rsid w:val="005C17B8"/>
    <w:rsid w:val="006676A2"/>
    <w:rsid w:val="006A0CB9"/>
    <w:rsid w:val="006C738D"/>
    <w:rsid w:val="00785D42"/>
    <w:rsid w:val="007D3517"/>
    <w:rsid w:val="007F104C"/>
    <w:rsid w:val="007F4236"/>
    <w:rsid w:val="0083547D"/>
    <w:rsid w:val="008B0667"/>
    <w:rsid w:val="008E0E6F"/>
    <w:rsid w:val="00950CE5"/>
    <w:rsid w:val="00975CE1"/>
    <w:rsid w:val="00A507B3"/>
    <w:rsid w:val="00A65C9C"/>
    <w:rsid w:val="00A94837"/>
    <w:rsid w:val="00AA4771"/>
    <w:rsid w:val="00AC260E"/>
    <w:rsid w:val="00B40E5B"/>
    <w:rsid w:val="00B90C23"/>
    <w:rsid w:val="00BA61F5"/>
    <w:rsid w:val="00BA6259"/>
    <w:rsid w:val="00BE040A"/>
    <w:rsid w:val="00BE5B3D"/>
    <w:rsid w:val="00C53083"/>
    <w:rsid w:val="00C72CCB"/>
    <w:rsid w:val="00C75A6D"/>
    <w:rsid w:val="00CB1575"/>
    <w:rsid w:val="00CC068D"/>
    <w:rsid w:val="00D36C60"/>
    <w:rsid w:val="00D62862"/>
    <w:rsid w:val="00D85AC5"/>
    <w:rsid w:val="00DB5D4D"/>
    <w:rsid w:val="00DE0C4F"/>
    <w:rsid w:val="00E33558"/>
    <w:rsid w:val="00E917D1"/>
    <w:rsid w:val="00F20E8B"/>
    <w:rsid w:val="00F21F37"/>
    <w:rsid w:val="00F3583E"/>
    <w:rsid w:val="00F832CF"/>
    <w:rsid w:val="00FC2807"/>
    <w:rsid w:val="00FC2AB5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A7A08-6B8D-4B30-BD58-BDFDFF49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6D"/>
    <w:pPr>
      <w:spacing w:after="200" w:line="276" w:lineRule="auto"/>
    </w:pPr>
    <w:rPr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1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32CF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F832CF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832CF"/>
    <w:rPr>
      <w:color w:val="0000FF"/>
      <w:u w:val="single"/>
    </w:rPr>
  </w:style>
  <w:style w:type="paragraph" w:customStyle="1" w:styleId="CorpoA">
    <w:name w:val="Corpo A"/>
    <w:rsid w:val="00F832CF"/>
    <w:pPr>
      <w:suppressAutoHyphens/>
      <w:spacing w:line="360" w:lineRule="auto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2CF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32C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832CF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unhideWhenUsed/>
    <w:rsid w:val="00F83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32CF"/>
    <w:rPr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86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3583E"/>
    <w:pPr>
      <w:ind w:left="720"/>
      <w:contextualSpacing/>
    </w:pPr>
  </w:style>
  <w:style w:type="character" w:customStyle="1" w:styleId="label">
    <w:name w:val="label"/>
    <w:basedOn w:val="Fontepargpadro"/>
    <w:rsid w:val="00037417"/>
  </w:style>
  <w:style w:type="character" w:customStyle="1" w:styleId="apple-converted-space">
    <w:name w:val="apple-converted-space"/>
    <w:basedOn w:val="Fontepargpadro"/>
    <w:rsid w:val="0003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iai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9BF8F-D10C-4E9F-9D81-DB3DBD46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5681</CharactersWithSpaces>
  <SharedDoc>false</SharedDoc>
  <HLinks>
    <vt:vector size="6" baseType="variant">
      <vt:variant>
        <vt:i4>5570659</vt:i4>
      </vt:variant>
      <vt:variant>
        <vt:i4>0</vt:i4>
      </vt:variant>
      <vt:variant>
        <vt:i4>0</vt:i4>
      </vt:variant>
      <vt:variant>
        <vt:i4>5</vt:i4>
      </vt:variant>
      <vt:variant>
        <vt:lpwstr>mailto:extensao@ufsm.br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DA5</dc:creator>
  <cp:lastModifiedBy>DREC</cp:lastModifiedBy>
  <cp:revision>4</cp:revision>
  <cp:lastPrinted>2017-02-20T12:53:00Z</cp:lastPrinted>
  <dcterms:created xsi:type="dcterms:W3CDTF">2019-03-12T18:40:00Z</dcterms:created>
  <dcterms:modified xsi:type="dcterms:W3CDTF">2019-03-13T15:02:00Z</dcterms:modified>
</cp:coreProperties>
</file>