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240" w:line="276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ind w:left="720" w:firstLine="0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FORMULÁRIO DE SELEÇÃO DE BOLSISTA PARA O SETOR DE APOIO PEDAGÓGICO DO CCSH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-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EDITAL Nº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001/2026 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0"/>
        <w:gridCol w:w="3330"/>
        <w:tblGridChange w:id="0">
          <w:tblGrid>
            <w:gridCol w:w="6150"/>
            <w:gridCol w:w="3330"/>
          </w:tblGrid>
        </w:tblGridChange>
      </w:tblGrid>
      <w:tr>
        <w:trPr>
          <w:cantSplit w:val="0"/>
          <w:trHeight w:val="455.97656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spacing w:after="0" w:before="240" w:lineRule="auto"/>
              <w:ind w:left="0" w:firstLine="0"/>
              <w:jc w:val="center"/>
              <w:rPr/>
            </w:pPr>
            <w:bookmarkStart w:colFirst="0" w:colLast="0" w:name="_heading=h.r1ejts6ndpi7" w:id="0"/>
            <w:bookmarkEnd w:id="0"/>
            <w:r w:rsidDel="00000000" w:rsidR="00000000" w:rsidRPr="00000000">
              <w:rPr>
                <w:rtl w:val="0"/>
              </w:rPr>
              <w:t xml:space="preserve">IDENTIFICAÇÃO DO PARTICIPANTE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heading=h.5rw6ox1stpj1" w:id="1"/>
            <w:bookmarkEnd w:id="1"/>
            <w:r w:rsidDel="00000000" w:rsidR="00000000" w:rsidRPr="00000000">
              <w:rPr>
                <w:b w:val="0"/>
                <w:bCs w:val="0"/>
                <w:rtl w:val="0"/>
              </w:rPr>
              <w:t xml:space="preserve">Nome Completo: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heading=h.kfjt6emljxuo" w:id="2"/>
            <w:bookmarkEnd w:id="2"/>
            <w:r w:rsidDel="00000000" w:rsidR="00000000" w:rsidRPr="00000000">
              <w:rPr>
                <w:b w:val="0"/>
                <w:bCs w:val="0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heading=h.addcqukt7xdc" w:id="3"/>
            <w:bookmarkEnd w:id="3"/>
            <w:r w:rsidDel="00000000" w:rsidR="00000000" w:rsidRPr="00000000">
              <w:rPr>
                <w:b w:val="0"/>
                <w:bCs w:val="0"/>
                <w:rtl w:val="0"/>
              </w:rPr>
              <w:t xml:space="preserve">E-mail:                 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heading=h.a0s2q6s53oyt" w:id="4"/>
            <w:bookmarkEnd w:id="4"/>
            <w:r w:rsidDel="00000000" w:rsidR="00000000" w:rsidRPr="00000000">
              <w:rPr>
                <w:b w:val="0"/>
                <w:bCs w:val="0"/>
                <w:rtl w:val="0"/>
              </w:rPr>
              <w:t xml:space="preserve">Telefone: (   )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spacing w:after="0" w:before="0" w:lineRule="auto"/>
              <w:ind w:left="0" w:firstLine="0"/>
              <w:rPr>
                <w:b w:val="0"/>
                <w:bCs w:val="0"/>
              </w:rPr>
            </w:pPr>
            <w:bookmarkStart w:colFirst="0" w:colLast="0" w:name="_heading=h.r53p3595owi0" w:id="5"/>
            <w:bookmarkEnd w:id="5"/>
            <w:r w:rsidDel="00000000" w:rsidR="00000000" w:rsidRPr="00000000">
              <w:rPr>
                <w:b w:val="0"/>
                <w:bCs w:val="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1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0C">
            <w:pPr>
              <w:pStyle w:val="Heading1"/>
              <w:spacing w:after="0" w:before="0" w:lineRule="auto"/>
              <w:ind w:left="0" w:firstLine="0"/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Nome do Banco: _______________________________________</w:t>
            </w:r>
          </w:p>
          <w:p w:rsidR="00000000" w:rsidDel="00000000" w:rsidP="00000000" w:rsidRDefault="00000000" w:rsidRPr="00000000" w14:paraId="0000000D">
            <w:pPr>
              <w:pStyle w:val="Heading1"/>
              <w:spacing w:after="0" w:before="0" w:lineRule="auto"/>
              <w:ind w:left="0" w:firstLine="0"/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Nº. Agência:___________________  Nº Conta Corrente:____________________________</w:t>
              <w:br w:type="textWrapping"/>
              <w:t xml:space="preserve">Obs: conta-corrente bancária ativa, exclusivamente em nome e CPF próprios do aluno, não podendo ser conta conjunta, poupança, conta fácil ou de terceiros. </w:t>
            </w:r>
          </w:p>
        </w:tc>
      </w:tr>
      <w:tr>
        <w:trPr>
          <w:cantSplit w:val="0"/>
          <w:trHeight w:val="340.9765624999999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ACADÊMICAS DO PARTICIPANTE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spacing w:after="0" w:before="0" w:lineRule="auto"/>
              <w:ind w:lef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Curso: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spacing w:after="0" w:before="0" w:lineRule="auto"/>
              <w:ind w:lef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Matrícula:                                                Semestre que está cursando: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spacing w:after="0" w:before="0" w:lineRule="auto"/>
              <w:ind w:lef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Possui Benefício Sócio-econômico:                   a) (   ) sim                  </w:t>
              <w:tab/>
              <w:t xml:space="preserve">b) (   ) não     </w:t>
              <w:tab/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spacing w:after="0" w:before="0" w:lineRule="auto"/>
              <w:ind w:lef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Horário disponível para o desenvolvimento do projeto/atividade: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spacing w:after="0" w:before="0" w:lineRule="auto"/>
              <w:ind w:left="-80" w:firstLine="0"/>
              <w:rPr/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380779521"/>
              <w:tag w:val="goog_rdk_0"/>
            </w:sdtPr>
            <w:sdtContent>
              <w:tbl>
                <w:tblPr>
                  <w:tblStyle w:val="Table2"/>
                  <w:tblW w:w="8880.0" w:type="dxa"/>
                  <w:jc w:val="left"/>
                  <w:tblInd w:w="-8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860"/>
                  <w:gridCol w:w="1455"/>
                  <w:gridCol w:w="1575"/>
                  <w:gridCol w:w="1290"/>
                  <w:gridCol w:w="1290"/>
                  <w:gridCol w:w="1410"/>
                  <w:tblGridChange w:id="0">
                    <w:tblGrid>
                      <w:gridCol w:w="1860"/>
                      <w:gridCol w:w="1455"/>
                      <w:gridCol w:w="1575"/>
                      <w:gridCol w:w="1290"/>
                      <w:gridCol w:w="1290"/>
                      <w:gridCol w:w="141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DIA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SEGUNDA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TERÇA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QUARTA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E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QUINTA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F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SEXTA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0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MANHÃ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1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2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5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 xml:space="preserve">TARDE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C">
            <w:pPr>
              <w:pStyle w:val="Heading1"/>
              <w:spacing w:after="0" w:before="0" w:lineRule="auto"/>
              <w:ind w:left="0" w:right="142" w:firstLine="0"/>
              <w:jc w:val="left"/>
              <w:rPr/>
            </w:pPr>
            <w:bookmarkStart w:colFirst="0" w:colLast="0" w:name="_heading=h.c26fy5s5vrjc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spacing w:after="0" w:before="0" w:lineRule="auto"/>
              <w:ind w:lef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Liste seus conhecimentos para o desenvolvimento da atividade: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spacing w:after="0" w:before="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spacing w:after="0" w:before="0" w:lineRule="auto"/>
              <w:ind w:left="0" w:firstLine="0"/>
              <w:jc w:val="both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Justifique seu interesse pela bolsa (Este espaço é para justificar seu pedido, porque o trabalho beneficiará seu processo de formação acadêmica):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spacing w:after="24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6">
      <w:pPr>
        <w:spacing w:before="182" w:lineRule="auto"/>
        <w:ind w:right="141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10" w:orient="portrait"/>
      <w:pgMar w:bottom="280" w:top="1980" w:left="1417" w:right="1275" w:header="49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before="18" w:lineRule="auto"/>
      <w:ind w:left="2160" w:right="165" w:firstLine="0"/>
      <w:jc w:val="center"/>
      <w:rPr>
        <w:color w:val="00000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ind w:left="216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RoHAV8bI0uHYK9EINRbMmVsFw==">CgMxLjAaHwoBMBIaChgICVIUChJ0YWJsZS40eTNlYXRyemwwejAyDmgucjFlanRzNm5kcGk3Mg5oLjVydzZveDFzdHBqMTIOaC5rZmp0NmVtbGp4dW8yDmguYWRkY3F1a3Q3eGRjMg5oLmEwczJxNnM1M295dDIOaC5yNTNwMzU5NW93aTAyDmguYzI2Znk1czV2cmpjOAByITEtdWJWYVhTVDduNnN1eTlJWnYzZ09HVHJtN2RibE8zVg==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iText® 5.5.9 ©2000-2015 iText Group NV (AGPL-version)</vt:lpwstr>
  </property>
</Properties>
</file>