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35" w:rsidRPr="00B62637" w:rsidRDefault="00B62637">
      <w:pPr>
        <w:pStyle w:val="Standard"/>
        <w:autoSpaceDE w:val="0"/>
        <w:jc w:val="center"/>
        <w:rPr>
          <w:rFonts w:ascii="Arial" w:hAnsi="Arial"/>
          <w:b/>
          <w:color w:val="202124"/>
          <w:sz w:val="22"/>
          <w:szCs w:val="22"/>
        </w:rPr>
      </w:pPr>
      <w:r w:rsidRPr="00B62637">
        <w:rPr>
          <w:rFonts w:ascii="Arial" w:hAnsi="Arial"/>
          <w:b/>
          <w:color w:val="202124"/>
          <w:sz w:val="22"/>
          <w:szCs w:val="22"/>
        </w:rPr>
        <w:t>EDITAL DO PROCESSO SELETIVO INTERNO PARA BOLSISTA DE INICIAÇÃO CIENTÍFICA</w:t>
      </w:r>
      <w:r>
        <w:rPr>
          <w:rFonts w:ascii="Arial" w:hAnsi="Arial"/>
          <w:b/>
          <w:bCs/>
          <w:sz w:val="22"/>
          <w:szCs w:val="22"/>
        </w:rPr>
        <w:t xml:space="preserve"> Nº</w:t>
      </w:r>
      <w:proofErr w:type="gramStart"/>
      <w:r>
        <w:rPr>
          <w:rFonts w:ascii="Arial" w:hAnsi="Arial"/>
          <w:b/>
          <w:bCs/>
          <w:sz w:val="22"/>
          <w:szCs w:val="22"/>
        </w:rPr>
        <w:t xml:space="preserve"> </w:t>
      </w:r>
      <w:r w:rsidRPr="00B62637">
        <w:rPr>
          <w:rFonts w:ascii="Arial" w:hAnsi="Arial"/>
          <w:b/>
          <w:bCs/>
          <w:sz w:val="22"/>
          <w:szCs w:val="22"/>
        </w:rPr>
        <w:t xml:space="preserve"> </w:t>
      </w:r>
      <w:proofErr w:type="gramEnd"/>
      <w:r w:rsidRPr="00B62637">
        <w:rPr>
          <w:rFonts w:ascii="Arial" w:hAnsi="Arial"/>
          <w:b/>
          <w:bCs/>
          <w:sz w:val="22"/>
          <w:szCs w:val="22"/>
        </w:rPr>
        <w:t>01/2023</w:t>
      </w:r>
    </w:p>
    <w:p w:rsidR="00782635" w:rsidRDefault="00782635">
      <w:pPr>
        <w:pStyle w:val="Standard"/>
        <w:autoSpaceDE w:val="0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B62637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A professora</w:t>
      </w:r>
      <w:r w:rsidR="00E06156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E06156">
        <w:rPr>
          <w:rFonts w:ascii="Arial" w:eastAsia="Times New Roman" w:hAnsi="Arial"/>
          <w:sz w:val="22"/>
          <w:szCs w:val="22"/>
        </w:rPr>
        <w:t>Doris Pires Vargas Bolzan</w:t>
      </w:r>
      <w:r>
        <w:rPr>
          <w:rFonts w:ascii="Arial" w:eastAsia="Times New Roman" w:hAnsi="Arial"/>
          <w:sz w:val="22"/>
          <w:szCs w:val="22"/>
        </w:rPr>
        <w:t>, SIAPE: 351995, do Centro de Educação,</w:t>
      </w:r>
      <w:r>
        <w:rPr>
          <w:rFonts w:ascii="Arial" w:eastAsia="Times New Roman" w:hAnsi="Arial"/>
          <w:color w:val="000000"/>
          <w:sz w:val="22"/>
          <w:szCs w:val="22"/>
        </w:rPr>
        <w:t xml:space="preserve"> torna pública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a abertura de inscrições para seleção de acadêmicos dos cursos de graduação</w:t>
      </w:r>
      <w:r>
        <w:rPr>
          <w:rFonts w:ascii="Arial" w:eastAsia="Times New Roman" w:hAnsi="Arial"/>
          <w:color w:val="000000"/>
          <w:sz w:val="22"/>
          <w:szCs w:val="22"/>
        </w:rPr>
        <w:t xml:space="preserve"> em Pedagogia e/ou Educação Especial </w:t>
      </w:r>
      <w:r w:rsidR="00782635">
        <w:rPr>
          <w:rFonts w:ascii="Arial" w:hAnsi="Arial"/>
          <w:sz w:val="22"/>
          <w:szCs w:val="22"/>
        </w:rPr>
        <w:t>da Universidade Federal de Santa Maria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para Bolsa de Iniciação Científica, conforme Resolução 01/2013 da UFSM e as </w:t>
      </w:r>
      <w:r w:rsidR="00782635">
        <w:rPr>
          <w:rFonts w:ascii="Arial" w:hAnsi="Arial"/>
          <w:sz w:val="22"/>
          <w:szCs w:val="22"/>
        </w:rPr>
        <w:t>Resoluções RN 017/2006 (e seus anexos) e RN 023/2008 do CNPq.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1. OBJETO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1343F3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Este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Edital tem por objeto regulamentar a seleção de acadêmicos dos cursos de graduação da Universidade Federal de Santa Maria, para atuarem como bolsistas de Iniciação Científica </w:t>
      </w:r>
      <w:r>
        <w:rPr>
          <w:rFonts w:ascii="Arial" w:eastAsia="Times New Roman" w:hAnsi="Arial"/>
          <w:color w:val="000000"/>
          <w:sz w:val="22"/>
          <w:szCs w:val="22"/>
        </w:rPr>
        <w:t>no</w:t>
      </w:r>
      <w:proofErr w:type="gramStart"/>
      <w:r>
        <w:rPr>
          <w:rFonts w:ascii="Arial" w:eastAsia="Times New Roman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eastAsia="Times New Roman" w:hAnsi="Arial"/>
          <w:color w:val="000000"/>
          <w:sz w:val="22"/>
          <w:szCs w:val="22"/>
        </w:rPr>
        <w:t>projeto</w:t>
      </w:r>
      <w:r w:rsidR="00E06156" w:rsidRPr="001343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E06156" w:rsidRPr="00B62637">
        <w:rPr>
          <w:rFonts w:ascii="Arial" w:hAnsi="Arial"/>
          <w:b/>
          <w:color w:val="0D0D0D"/>
          <w:sz w:val="22"/>
          <w:szCs w:val="22"/>
          <w:shd w:val="clear" w:color="auto" w:fill="FFFFFF"/>
        </w:rPr>
        <w:t>Arquitetônicas Formativas e Contextos Emergentes: formação permanente de professores</w:t>
      </w:r>
      <w:r>
        <w:rPr>
          <w:rFonts w:ascii="Arial" w:hAnsi="Arial"/>
          <w:color w:val="0D0D0D"/>
          <w:sz w:val="22"/>
          <w:szCs w:val="22"/>
          <w:shd w:val="clear" w:color="auto" w:fill="FFFFFF"/>
        </w:rPr>
        <w:t xml:space="preserve"> com registro no GAP/CE, nº </w:t>
      </w:r>
      <w:r w:rsidRPr="001343F3">
        <w:rPr>
          <w:rFonts w:ascii="Arial" w:eastAsia="Times New Roman" w:hAnsi="Arial"/>
          <w:color w:val="000000"/>
          <w:sz w:val="22"/>
          <w:szCs w:val="22"/>
        </w:rPr>
        <w:t>057826</w:t>
      </w:r>
      <w:r>
        <w:rPr>
          <w:rFonts w:ascii="Arial" w:hAnsi="Arial"/>
          <w:color w:val="0D0D0D"/>
          <w:sz w:val="22"/>
          <w:szCs w:val="22"/>
          <w:shd w:val="clear" w:color="auto" w:fill="FFFFFF"/>
        </w:rPr>
        <w:t xml:space="preserve">, </w:t>
      </w:r>
      <w:r w:rsidR="00782635" w:rsidRPr="001343F3">
        <w:rPr>
          <w:rFonts w:ascii="Arial" w:eastAsia="Times New Roman" w:hAnsi="Arial"/>
          <w:color w:val="000000"/>
          <w:sz w:val="22"/>
          <w:szCs w:val="22"/>
        </w:rPr>
        <w:t>no âmbito do Edital</w:t>
      </w:r>
      <w:r w:rsidR="00E06156" w:rsidRPr="001343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E06156" w:rsidRPr="001343F3">
        <w:rPr>
          <w:rFonts w:ascii="Arial" w:hAnsi="Arial"/>
          <w:color w:val="202124"/>
          <w:sz w:val="22"/>
          <w:szCs w:val="22"/>
        </w:rPr>
        <w:t xml:space="preserve">UNIFICADO </w:t>
      </w:r>
      <w:r>
        <w:rPr>
          <w:rFonts w:ascii="Arial" w:hAnsi="Arial"/>
          <w:color w:val="202124"/>
          <w:sz w:val="22"/>
          <w:szCs w:val="22"/>
        </w:rPr>
        <w:t>de I</w:t>
      </w:r>
      <w:r w:rsidRPr="001343F3">
        <w:rPr>
          <w:rFonts w:ascii="Arial" w:hAnsi="Arial"/>
          <w:color w:val="202124"/>
          <w:sz w:val="22"/>
          <w:szCs w:val="22"/>
        </w:rPr>
        <w:t xml:space="preserve">niciação Científica </w:t>
      </w:r>
      <w:r w:rsidR="00E06156" w:rsidRPr="001343F3">
        <w:rPr>
          <w:rFonts w:ascii="Arial" w:hAnsi="Arial"/>
          <w:color w:val="202124"/>
          <w:sz w:val="22"/>
          <w:szCs w:val="22"/>
        </w:rPr>
        <w:t>“PROBIC E PIBIC”</w:t>
      </w:r>
      <w:r w:rsidR="00E06156" w:rsidRPr="001343F3">
        <w:rPr>
          <w:rFonts w:ascii="Arial" w:eastAsia="Times New Roman" w:hAnsi="Arial"/>
          <w:color w:val="000000"/>
          <w:sz w:val="22"/>
          <w:szCs w:val="22"/>
        </w:rPr>
        <w:t>,</w:t>
      </w:r>
      <w:r w:rsidR="00782635" w:rsidRPr="001343F3">
        <w:rPr>
          <w:rFonts w:ascii="Arial" w:eastAsia="Times New Roman" w:hAnsi="Arial"/>
          <w:color w:val="000000"/>
          <w:sz w:val="22"/>
          <w:szCs w:val="22"/>
        </w:rPr>
        <w:t xml:space="preserve"> do</w:t>
      </w:r>
      <w:r w:rsidR="00E06156">
        <w:rPr>
          <w:rFonts w:ascii="Arial" w:eastAsia="Times New Roman" w:hAnsi="Arial"/>
          <w:color w:val="CE181E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C</w:t>
      </w:r>
      <w:r w:rsidR="00E06156" w:rsidRPr="00E06156">
        <w:rPr>
          <w:rFonts w:ascii="Arial" w:eastAsia="Times New Roman" w:hAnsi="Arial"/>
          <w:sz w:val="22"/>
          <w:szCs w:val="22"/>
        </w:rPr>
        <w:t xml:space="preserve">entro de </w:t>
      </w:r>
      <w:r>
        <w:rPr>
          <w:rFonts w:ascii="Arial" w:eastAsia="Times New Roman" w:hAnsi="Arial"/>
          <w:sz w:val="22"/>
          <w:szCs w:val="22"/>
        </w:rPr>
        <w:t>E</w:t>
      </w:r>
      <w:r w:rsidR="00E06156" w:rsidRPr="00E06156">
        <w:rPr>
          <w:rFonts w:ascii="Arial" w:eastAsia="Times New Roman" w:hAnsi="Arial"/>
          <w:sz w:val="22"/>
          <w:szCs w:val="22"/>
        </w:rPr>
        <w:t>ducação</w:t>
      </w:r>
      <w:r w:rsidR="00E06156">
        <w:rPr>
          <w:rFonts w:ascii="Arial" w:eastAsia="Times New Roman" w:hAnsi="Arial"/>
          <w:color w:val="CE181E"/>
          <w:sz w:val="22"/>
          <w:szCs w:val="22"/>
        </w:rPr>
        <w:t xml:space="preserve">, </w:t>
      </w:r>
      <w:r w:rsidR="00E06156" w:rsidRPr="00E06156">
        <w:rPr>
          <w:rFonts w:ascii="Arial" w:eastAsia="Times New Roman" w:hAnsi="Arial"/>
          <w:sz w:val="22"/>
          <w:szCs w:val="22"/>
        </w:rPr>
        <w:t xml:space="preserve">campos </w:t>
      </w:r>
      <w:proofErr w:type="spellStart"/>
      <w:r>
        <w:rPr>
          <w:rFonts w:ascii="Arial" w:eastAsia="Times New Roman" w:hAnsi="Arial"/>
          <w:sz w:val="22"/>
          <w:szCs w:val="22"/>
        </w:rPr>
        <w:t>C</w:t>
      </w:r>
      <w:r w:rsidR="00E06156" w:rsidRPr="00E06156">
        <w:rPr>
          <w:rFonts w:ascii="Arial" w:eastAsia="Times New Roman" w:hAnsi="Arial"/>
          <w:sz w:val="22"/>
          <w:szCs w:val="22"/>
        </w:rPr>
        <w:t>amobi</w:t>
      </w:r>
      <w:proofErr w:type="spellEnd"/>
      <w:r>
        <w:rPr>
          <w:rFonts w:ascii="Arial" w:eastAsia="Times New Roman" w:hAnsi="Arial"/>
          <w:sz w:val="22"/>
          <w:szCs w:val="22"/>
        </w:rPr>
        <w:t>,</w:t>
      </w:r>
      <w:r w:rsidR="00E06156" w:rsidRPr="00E06156">
        <w:rPr>
          <w:rFonts w:ascii="Arial" w:eastAsia="Times New Roman" w:hAnsi="Arial"/>
          <w:sz w:val="22"/>
          <w:szCs w:val="22"/>
        </w:rPr>
        <w:t xml:space="preserve"> </w:t>
      </w:r>
      <w:r w:rsidR="00E06156">
        <w:rPr>
          <w:rFonts w:ascii="Arial" w:eastAsia="Times New Roman" w:hAnsi="Arial"/>
          <w:sz w:val="22"/>
          <w:szCs w:val="22"/>
        </w:rPr>
        <w:t>S</w:t>
      </w:r>
      <w:r w:rsidR="00E06156" w:rsidRPr="00E06156">
        <w:rPr>
          <w:rFonts w:ascii="Arial" w:eastAsia="Times New Roman" w:hAnsi="Arial"/>
          <w:sz w:val="22"/>
          <w:szCs w:val="22"/>
        </w:rPr>
        <w:t>anta Maria</w:t>
      </w:r>
      <w:r w:rsidR="00782635">
        <w:rPr>
          <w:rFonts w:ascii="Arial" w:eastAsia="Times New Roman" w:hAnsi="Arial"/>
          <w:color w:val="000000"/>
          <w:sz w:val="22"/>
          <w:szCs w:val="22"/>
        </w:rPr>
        <w:t>, coordenado pelo(a) professor(a)</w:t>
      </w:r>
      <w:r w:rsidR="00E06156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E06156">
        <w:rPr>
          <w:rFonts w:ascii="Arial" w:eastAsia="Times New Roman" w:hAnsi="Arial"/>
          <w:sz w:val="22"/>
          <w:szCs w:val="22"/>
        </w:rPr>
        <w:t>Doris Pires Vargas Bolzan</w:t>
      </w:r>
      <w:r w:rsidR="00782635">
        <w:rPr>
          <w:rFonts w:ascii="Arial" w:eastAsia="Times New Roman" w:hAnsi="Arial"/>
          <w:color w:val="000000"/>
          <w:sz w:val="22"/>
          <w:szCs w:val="22"/>
        </w:rPr>
        <w:t>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2. CRONOGRAMA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tbl>
      <w:tblPr>
        <w:tblW w:w="8937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3"/>
        <w:gridCol w:w="4434"/>
      </w:tblGrid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PERÍODO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Prazo de inscrição dos candidatos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890033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 a 06 de julho de 2023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Avaliação dos candidatos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1343F3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 a</w:t>
            </w:r>
            <w:r w:rsidR="00890033">
              <w:rPr>
                <w:rFonts w:ascii="Arial" w:hAnsi="Arial"/>
                <w:sz w:val="22"/>
                <w:szCs w:val="22"/>
              </w:rPr>
              <w:t xml:space="preserve"> 11 de julho de 2023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Divulgação do resultado preliminar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B62637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  <w:r w:rsidR="001343F3">
              <w:rPr>
                <w:rFonts w:ascii="Arial" w:hAnsi="Arial"/>
                <w:sz w:val="22"/>
                <w:szCs w:val="22"/>
              </w:rPr>
              <w:t xml:space="preserve"> de julho de 2023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Prazo para solicitação de reconsideração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1343F3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 e 13 de julho de 2023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Análise dos pedidos de reconsideração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B62637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  <w:r w:rsidR="001343F3">
              <w:rPr>
                <w:rFonts w:ascii="Arial" w:hAnsi="Arial"/>
                <w:sz w:val="22"/>
                <w:szCs w:val="22"/>
              </w:rPr>
              <w:t xml:space="preserve"> de julho de 2023</w:t>
            </w:r>
            <w:r>
              <w:rPr>
                <w:rFonts w:ascii="Arial" w:hAnsi="Arial"/>
                <w:sz w:val="22"/>
                <w:szCs w:val="22"/>
              </w:rPr>
              <w:t xml:space="preserve"> (até 12h)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Divulgação do resultado final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1343F3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 de julho de 2023</w:t>
            </w:r>
            <w:r w:rsidR="00B62637">
              <w:rPr>
                <w:rFonts w:ascii="Arial" w:hAnsi="Arial"/>
                <w:sz w:val="22"/>
                <w:szCs w:val="22"/>
              </w:rPr>
              <w:t xml:space="preserve"> (às 14h)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Indicação do bolsista no Portal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1343F3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 de julho de 2023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Início do período de validade da bolsa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1343F3">
            <w:pPr>
              <w:pStyle w:val="Standard"/>
              <w:autoSpaceDE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 de setembro de 2023</w:t>
            </w:r>
          </w:p>
        </w:tc>
      </w:tr>
    </w:tbl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3. DAS INSCRIÇÕES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 w:rsidP="001343F3">
      <w:pPr>
        <w:pStyle w:val="Standard"/>
        <w:autoSpaceDE w:val="0"/>
        <w:snapToGrid w:val="0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3.1 </w:t>
      </w:r>
      <w:r>
        <w:rPr>
          <w:rFonts w:ascii="Arial" w:eastAsia="Times New Roman" w:hAnsi="Arial"/>
          <w:color w:val="000000"/>
          <w:sz w:val="22"/>
          <w:szCs w:val="22"/>
        </w:rPr>
        <w:t>Período</w:t>
      </w:r>
      <w:proofErr w:type="gramEnd"/>
      <w:r>
        <w:rPr>
          <w:rFonts w:ascii="Arial" w:eastAsia="Times New Roman" w:hAnsi="Arial"/>
          <w:color w:val="000000"/>
          <w:sz w:val="22"/>
          <w:szCs w:val="22"/>
        </w:rPr>
        <w:t>:</w:t>
      </w:r>
      <w:r w:rsidR="001343F3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1343F3">
        <w:rPr>
          <w:rFonts w:ascii="Arial" w:hAnsi="Arial"/>
          <w:sz w:val="22"/>
          <w:szCs w:val="22"/>
        </w:rPr>
        <w:t>04 a 06 de julho de 2023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eastAsia="Times New Roman" w:hAnsi="Arial"/>
          <w:b/>
          <w:color w:val="000000"/>
          <w:sz w:val="22"/>
          <w:szCs w:val="22"/>
        </w:rPr>
        <w:t>3.2</w:t>
      </w:r>
      <w:r>
        <w:rPr>
          <w:rFonts w:ascii="Arial" w:eastAsia="Times New Roman" w:hAnsi="Arial"/>
          <w:color w:val="000000"/>
          <w:sz w:val="22"/>
          <w:szCs w:val="22"/>
        </w:rPr>
        <w:t xml:space="preserve"> Horário</w:t>
      </w:r>
      <w:proofErr w:type="gramEnd"/>
      <w:r>
        <w:rPr>
          <w:rFonts w:ascii="Arial" w:eastAsia="Times New Roman" w:hAnsi="Arial"/>
          <w:color w:val="000000"/>
          <w:sz w:val="22"/>
          <w:szCs w:val="22"/>
        </w:rPr>
        <w:t>:</w:t>
      </w:r>
      <w:r w:rsidR="001343F3">
        <w:rPr>
          <w:rFonts w:ascii="Arial" w:eastAsia="Times New Roman" w:hAnsi="Arial"/>
          <w:color w:val="000000"/>
          <w:sz w:val="22"/>
          <w:szCs w:val="22"/>
        </w:rPr>
        <w:t xml:space="preserve"> Início: meia-noite do dia 04/07 Término: 12h (meio dia) do dia 06/07. 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3.3 </w:t>
      </w:r>
      <w:r>
        <w:rPr>
          <w:rFonts w:ascii="Arial" w:eastAsia="Times New Roman" w:hAnsi="Arial"/>
          <w:color w:val="000000"/>
          <w:sz w:val="22"/>
          <w:szCs w:val="22"/>
        </w:rPr>
        <w:t>Local</w:t>
      </w:r>
      <w:proofErr w:type="gramEnd"/>
      <w:r>
        <w:rPr>
          <w:rFonts w:ascii="Arial" w:eastAsia="Times New Roman" w:hAnsi="Arial"/>
          <w:color w:val="000000"/>
          <w:sz w:val="22"/>
          <w:szCs w:val="22"/>
        </w:rPr>
        <w:t xml:space="preserve">: </w:t>
      </w:r>
      <w:r w:rsidR="001343F3">
        <w:rPr>
          <w:rFonts w:ascii="Arial" w:eastAsia="Times New Roman" w:hAnsi="Arial"/>
          <w:color w:val="000000"/>
          <w:sz w:val="22"/>
          <w:szCs w:val="22"/>
        </w:rPr>
        <w:t xml:space="preserve">Envie sua documentação completa pelo e-mail: </w:t>
      </w:r>
      <w:r w:rsidR="001343F3">
        <w:rPr>
          <w:rFonts w:ascii="Arial" w:eastAsia="Times New Roman" w:hAnsi="Arial"/>
          <w:color w:val="FF0000"/>
          <w:sz w:val="22"/>
          <w:szCs w:val="22"/>
        </w:rPr>
        <w:t>gpfope@gmail.com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b/>
          <w:color w:val="000000"/>
          <w:sz w:val="22"/>
          <w:szCs w:val="22"/>
        </w:rPr>
        <w:t xml:space="preserve">3.4 </w:t>
      </w:r>
      <w:r>
        <w:rPr>
          <w:rFonts w:ascii="Arial" w:eastAsia="Times New Roman" w:hAnsi="Arial"/>
          <w:color w:val="000000"/>
          <w:sz w:val="22"/>
          <w:szCs w:val="22"/>
        </w:rPr>
        <w:t>Documentos exigidos</w:t>
      </w:r>
      <w:r w:rsidR="001343F3">
        <w:rPr>
          <w:rFonts w:ascii="Arial" w:eastAsia="Times New Roman" w:hAnsi="Arial"/>
          <w:color w:val="000000"/>
          <w:sz w:val="22"/>
          <w:szCs w:val="22"/>
        </w:rPr>
        <w:t>:</w:t>
      </w:r>
    </w:p>
    <w:p w:rsidR="001343F3" w:rsidRDefault="001343F3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3.4.1 Ficha Cadastro do Bolsista (Anexo A)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Cs/>
          <w:color w:val="000000"/>
          <w:sz w:val="22"/>
          <w:szCs w:val="22"/>
        </w:rPr>
        <w:t>3.4.2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Carta de intenções (Anexo B)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3.4.3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Comprovante de matrícula no(s) curso(s) de graduação </w:t>
      </w:r>
      <w:r w:rsidR="001343F3">
        <w:rPr>
          <w:rFonts w:ascii="Arial" w:hAnsi="Arial"/>
          <w:sz w:val="22"/>
          <w:szCs w:val="22"/>
        </w:rPr>
        <w:t xml:space="preserve">em Pedagogia e/ou Educação Especial </w:t>
      </w:r>
      <w:r>
        <w:rPr>
          <w:rFonts w:ascii="Arial" w:eastAsia="Times New Roman" w:hAnsi="Arial"/>
          <w:color w:val="000000"/>
          <w:sz w:val="22"/>
          <w:szCs w:val="22"/>
        </w:rPr>
        <w:t>da UFSM.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Currículo Lattes atualizado.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4. DO VALOR E PERÍODO DE DURAÇÃO DAS BOLSAS DE INICIAÇÃO CIENTÍFICA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Pr="00B62637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4.1 A"/>
        </w:smartTagPr>
        <w:r w:rsidRPr="00B62637">
          <w:rPr>
            <w:rFonts w:ascii="Arial" w:hAnsi="Arial"/>
            <w:b/>
            <w:bCs/>
            <w:sz w:val="22"/>
            <w:szCs w:val="22"/>
          </w:rPr>
          <w:t>4.1</w:t>
        </w:r>
        <w:r w:rsidRPr="00B62637">
          <w:rPr>
            <w:rFonts w:ascii="Arial" w:hAnsi="Arial"/>
            <w:sz w:val="22"/>
            <w:szCs w:val="22"/>
          </w:rPr>
          <w:t xml:space="preserve"> A</w:t>
        </w:r>
      </w:smartTag>
      <w:r w:rsidRPr="00B62637">
        <w:rPr>
          <w:rFonts w:ascii="Arial" w:hAnsi="Arial"/>
          <w:sz w:val="22"/>
          <w:szCs w:val="22"/>
        </w:rPr>
        <w:t xml:space="preserve"> bolsa, cujo valor será de R$ </w:t>
      </w:r>
      <w:r w:rsidR="00D87828" w:rsidRPr="00B62637">
        <w:rPr>
          <w:rFonts w:ascii="Arial" w:hAnsi="Arial"/>
          <w:sz w:val="22"/>
          <w:szCs w:val="22"/>
        </w:rPr>
        <w:t>700</w:t>
      </w:r>
      <w:r w:rsidRPr="00B62637">
        <w:rPr>
          <w:rFonts w:ascii="Arial" w:hAnsi="Arial"/>
          <w:sz w:val="22"/>
          <w:szCs w:val="22"/>
        </w:rPr>
        <w:t xml:space="preserve">,00 mensais, terá duração de </w:t>
      </w:r>
      <w:r w:rsidR="00D87828" w:rsidRPr="00B62637">
        <w:rPr>
          <w:rFonts w:ascii="Arial" w:hAnsi="Arial"/>
          <w:sz w:val="22"/>
          <w:szCs w:val="22"/>
        </w:rPr>
        <w:t>12</w:t>
      </w:r>
      <w:r w:rsidRPr="00B62637">
        <w:rPr>
          <w:rFonts w:ascii="Arial" w:hAnsi="Arial"/>
          <w:sz w:val="22"/>
          <w:szCs w:val="22"/>
        </w:rPr>
        <w:t xml:space="preserve"> meses, de </w:t>
      </w:r>
      <w:r w:rsidR="00D87828" w:rsidRPr="00B62637">
        <w:rPr>
          <w:rFonts w:ascii="Arial" w:hAnsi="Arial"/>
          <w:sz w:val="22"/>
          <w:szCs w:val="22"/>
        </w:rPr>
        <w:t>01 de setembro</w:t>
      </w:r>
      <w:r w:rsidRPr="00B62637">
        <w:rPr>
          <w:rFonts w:ascii="Arial" w:hAnsi="Arial"/>
          <w:sz w:val="22"/>
          <w:szCs w:val="22"/>
        </w:rPr>
        <w:t xml:space="preserve"> de 202</w:t>
      </w:r>
      <w:r w:rsidR="00D87828" w:rsidRPr="00B62637">
        <w:rPr>
          <w:rFonts w:ascii="Arial" w:hAnsi="Arial"/>
          <w:sz w:val="22"/>
          <w:szCs w:val="22"/>
        </w:rPr>
        <w:t>3</w:t>
      </w:r>
      <w:r w:rsidRPr="00B62637">
        <w:rPr>
          <w:rFonts w:ascii="Arial" w:hAnsi="Arial"/>
          <w:sz w:val="22"/>
          <w:szCs w:val="22"/>
        </w:rPr>
        <w:t xml:space="preserve"> a </w:t>
      </w:r>
      <w:r w:rsidR="00D87828" w:rsidRPr="00B62637">
        <w:rPr>
          <w:rFonts w:ascii="Arial" w:hAnsi="Arial"/>
          <w:sz w:val="22"/>
          <w:szCs w:val="22"/>
        </w:rPr>
        <w:t>31 de agosto</w:t>
      </w:r>
      <w:r w:rsidRPr="00B62637">
        <w:rPr>
          <w:rFonts w:ascii="Arial" w:hAnsi="Arial"/>
          <w:sz w:val="22"/>
          <w:szCs w:val="22"/>
        </w:rPr>
        <w:t xml:space="preserve"> de </w:t>
      </w:r>
      <w:r w:rsidR="00D87828" w:rsidRPr="00B62637">
        <w:rPr>
          <w:rFonts w:ascii="Arial" w:hAnsi="Arial"/>
          <w:sz w:val="22"/>
          <w:szCs w:val="22"/>
        </w:rPr>
        <w:t>2023</w:t>
      </w:r>
      <w:r w:rsidRPr="00B62637">
        <w:rPr>
          <w:rFonts w:ascii="Arial" w:hAnsi="Arial"/>
          <w:sz w:val="22"/>
          <w:szCs w:val="22"/>
        </w:rPr>
        <w:t>.</w:t>
      </w:r>
      <w:r w:rsidR="00B62637" w:rsidRPr="00B62637">
        <w:rPr>
          <w:rFonts w:ascii="Arial" w:hAnsi="Arial"/>
          <w:sz w:val="22"/>
          <w:szCs w:val="22"/>
        </w:rPr>
        <w:t xml:space="preserve"> H</w:t>
      </w:r>
      <w:r w:rsidRPr="00B62637">
        <w:rPr>
          <w:rFonts w:ascii="Arial" w:hAnsi="Arial"/>
          <w:sz w:val="22"/>
          <w:szCs w:val="22"/>
        </w:rPr>
        <w:t xml:space="preserve">á </w:t>
      </w:r>
      <w:proofErr w:type="gramStart"/>
      <w:r w:rsidR="00D87828" w:rsidRPr="00B62637">
        <w:rPr>
          <w:rFonts w:ascii="Arial" w:hAnsi="Arial"/>
          <w:sz w:val="22"/>
          <w:szCs w:val="22"/>
        </w:rPr>
        <w:t>02</w:t>
      </w:r>
      <w:r w:rsidRPr="00B62637">
        <w:rPr>
          <w:rFonts w:ascii="Arial" w:hAnsi="Arial"/>
          <w:sz w:val="22"/>
          <w:szCs w:val="22"/>
        </w:rPr>
        <w:t xml:space="preserve"> vaga(s)</w:t>
      </w:r>
      <w:proofErr w:type="gramEnd"/>
      <w:r w:rsidRPr="00B62637">
        <w:rPr>
          <w:rFonts w:ascii="Arial" w:hAnsi="Arial"/>
          <w:sz w:val="22"/>
          <w:szCs w:val="22"/>
        </w:rPr>
        <w:t xml:space="preserve"> de bolsa.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5. DOS REQUISITOS EXIGIDOS DO ACADÊMICO PARA INDICAÇÃO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5.1</w:t>
      </w:r>
      <w:r>
        <w:rPr>
          <w:rFonts w:ascii="Arial" w:hAnsi="Arial"/>
          <w:sz w:val="22"/>
          <w:szCs w:val="22"/>
        </w:rPr>
        <w:t xml:space="preserve"> Estar regularmente matriculado na Universidade Federal de Santa Maria em cursos de </w:t>
      </w:r>
      <w:r w:rsidR="00D87828">
        <w:rPr>
          <w:rFonts w:ascii="Arial" w:hAnsi="Arial"/>
          <w:sz w:val="22"/>
          <w:szCs w:val="22"/>
        </w:rPr>
        <w:t xml:space="preserve">em Pedagogia e/ou Educação Especial </w:t>
      </w:r>
      <w:r>
        <w:rPr>
          <w:rFonts w:ascii="Arial" w:hAnsi="Arial"/>
          <w:sz w:val="22"/>
          <w:szCs w:val="22"/>
        </w:rPr>
        <w:t>da Universidade Federal de Santa Maria.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5.2.</w:t>
      </w:r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Após</w:t>
      </w:r>
      <w:proofErr w:type="gramEnd"/>
      <w:r>
        <w:rPr>
          <w:rFonts w:ascii="Arial" w:hAnsi="Arial"/>
          <w:sz w:val="22"/>
          <w:szCs w:val="22"/>
        </w:rPr>
        <w:t xml:space="preserve"> selecionado, estar cadastrado no projeto de pesquisa vigente, na categoria de “participante” ou “colaborador”. A condição de “bolsista” será adotada automaticamente pelo sistema quando da indicação do aluno.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5.3.</w:t>
      </w:r>
      <w:r>
        <w:rPr>
          <w:rFonts w:ascii="Arial" w:hAnsi="Arial"/>
          <w:sz w:val="22"/>
          <w:szCs w:val="22"/>
        </w:rPr>
        <w:t xml:space="preserve"> Ter os dados pessoais atualizados (e-mail e telefone) no DERCA e no Portal do Aluno.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5.4.</w:t>
      </w:r>
      <w:r>
        <w:rPr>
          <w:rFonts w:ascii="Arial" w:hAnsi="Arial"/>
          <w:sz w:val="22"/>
          <w:szCs w:val="22"/>
        </w:rPr>
        <w:t xml:space="preserve"> Possuir currículo Lattes atualizado na base do CNPq.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5.5.</w:t>
      </w:r>
      <w:r>
        <w:rPr>
          <w:rFonts w:ascii="Arial" w:hAnsi="Arial"/>
          <w:sz w:val="22"/>
          <w:szCs w:val="22"/>
        </w:rPr>
        <w:t xml:space="preserve"> Possuir conta corrente ativa, no nome e CPF do aluno beneficiário, </w:t>
      </w:r>
      <w:r w:rsidR="00D87828"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z w:val="22"/>
          <w:szCs w:val="22"/>
        </w:rPr>
        <w:t xml:space="preserve"> banco</w:t>
      </w:r>
      <w:r w:rsidR="00D87828">
        <w:rPr>
          <w:rFonts w:ascii="Arial" w:hAnsi="Arial"/>
          <w:sz w:val="22"/>
          <w:szCs w:val="22"/>
        </w:rPr>
        <w:t xml:space="preserve"> do Brasil (PIBIC) e Banrisul (PROBIC)</w:t>
      </w:r>
      <w:r>
        <w:rPr>
          <w:rFonts w:ascii="Arial" w:hAnsi="Arial"/>
          <w:sz w:val="22"/>
          <w:szCs w:val="22"/>
        </w:rPr>
        <w:t>, para viabilizar implantação da bolsa.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5.5.1. Não será realizado o pagamento em contas poupança de qualquer banco, conta fácil da Caixa Econômica Federal, conta conjunta de qualquer banco ou conta de terceiros.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5.6.</w:t>
      </w:r>
      <w:r>
        <w:rPr>
          <w:rFonts w:ascii="Arial" w:hAnsi="Arial"/>
          <w:sz w:val="22"/>
          <w:szCs w:val="22"/>
        </w:rPr>
        <w:t xml:space="preserve"> Não ter vínculo empregatício ou outras bolsas, exceto aquelas que possuam objetivos assistenciais, de manutenção ou de permanência (RN 017/2006 – CNPq).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5.7.</w:t>
      </w:r>
      <w:r>
        <w:rPr>
          <w:rFonts w:ascii="Arial" w:hAnsi="Arial"/>
          <w:sz w:val="22"/>
          <w:szCs w:val="22"/>
        </w:rPr>
        <w:t xml:space="preserve"> Cumprir as atividades constantes do plano de atividades do bolsista, a ser proposto pelo orientador no ato da inscrição.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D87828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5.8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Cumprir os requisitos específicos do projeto: </w:t>
      </w:r>
    </w:p>
    <w:p w:rsidR="00D87828" w:rsidRDefault="00D87828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D87828" w:rsidRDefault="00D87828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5.8.1 Participar do grupo de pesquisa GPFOPE, mesmo como voluntário.</w:t>
      </w:r>
    </w:p>
    <w:p w:rsidR="00D87828" w:rsidRDefault="00D87828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6. DO PROCESSO DE SELEÇÃO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FF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6.1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processo seletivo ficará a cargo do coordenador do Projeto e será realizado de acordo com os seguintes critérios: </w:t>
      </w:r>
    </w:p>
    <w:p w:rsidR="00D87828" w:rsidRDefault="00D87828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Pr="007B4E3A" w:rsidRDefault="00782635">
      <w:pPr>
        <w:pStyle w:val="Standard"/>
        <w:numPr>
          <w:ilvl w:val="2"/>
          <w:numId w:val="2"/>
        </w:num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Análise da Carta de Intenções: será avaliado o </w:t>
      </w:r>
      <w:r w:rsidRPr="007B4E3A">
        <w:rPr>
          <w:rFonts w:ascii="Arial" w:eastAsia="Times New Roman" w:hAnsi="Arial"/>
          <w:sz w:val="22"/>
          <w:szCs w:val="22"/>
        </w:rPr>
        <w:t xml:space="preserve">interesse, qualificações, habilidades, conhecimentos e experiências do candidato, e terá peso de </w:t>
      </w:r>
      <w:r w:rsidR="00D87828" w:rsidRPr="007B4E3A">
        <w:rPr>
          <w:rFonts w:ascii="Arial" w:eastAsia="Times New Roman" w:hAnsi="Arial"/>
          <w:sz w:val="22"/>
          <w:szCs w:val="22"/>
        </w:rPr>
        <w:t>10</w:t>
      </w:r>
      <w:r w:rsidRPr="007B4E3A">
        <w:rPr>
          <w:rFonts w:ascii="Arial" w:eastAsia="Times New Roman" w:hAnsi="Arial"/>
          <w:sz w:val="22"/>
          <w:szCs w:val="22"/>
        </w:rPr>
        <w:t>% da nota.</w:t>
      </w:r>
    </w:p>
    <w:p w:rsidR="00782635" w:rsidRPr="007B4E3A" w:rsidRDefault="00782635">
      <w:pPr>
        <w:pStyle w:val="Standard"/>
        <w:autoSpaceDE w:val="0"/>
        <w:ind w:left="720"/>
        <w:jc w:val="both"/>
        <w:rPr>
          <w:rFonts w:ascii="Arial" w:eastAsia="Times New Roman" w:hAnsi="Arial"/>
          <w:sz w:val="22"/>
          <w:szCs w:val="22"/>
        </w:rPr>
      </w:pPr>
    </w:p>
    <w:p w:rsidR="00782635" w:rsidRPr="007B4E3A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 w:rsidRPr="007B4E3A">
        <w:rPr>
          <w:rFonts w:ascii="Arial" w:eastAsia="Times New Roman" w:hAnsi="Arial"/>
          <w:sz w:val="22"/>
          <w:szCs w:val="22"/>
        </w:rPr>
        <w:t xml:space="preserve">Histórico Escolar: será avaliada a média das notas do aluno e terá peso de </w:t>
      </w:r>
      <w:r w:rsidR="007B4E3A" w:rsidRPr="007B4E3A">
        <w:rPr>
          <w:rFonts w:ascii="Arial" w:eastAsia="Times New Roman" w:hAnsi="Arial"/>
          <w:sz w:val="22"/>
          <w:szCs w:val="22"/>
        </w:rPr>
        <w:t>3</w:t>
      </w:r>
      <w:r w:rsidR="00D87828" w:rsidRPr="007B4E3A">
        <w:rPr>
          <w:rFonts w:ascii="Arial" w:eastAsia="Times New Roman" w:hAnsi="Arial"/>
          <w:sz w:val="22"/>
          <w:szCs w:val="22"/>
        </w:rPr>
        <w:t>0</w:t>
      </w:r>
      <w:r w:rsidRPr="007B4E3A">
        <w:rPr>
          <w:rFonts w:ascii="Arial" w:eastAsia="Times New Roman" w:hAnsi="Arial"/>
          <w:sz w:val="22"/>
          <w:szCs w:val="22"/>
        </w:rPr>
        <w:t>% da nota.</w:t>
      </w:r>
    </w:p>
    <w:p w:rsidR="00782635" w:rsidRPr="007B4E3A" w:rsidRDefault="00782635">
      <w:pPr>
        <w:pStyle w:val="PargrafodaLista"/>
        <w:rPr>
          <w:rFonts w:ascii="Arial" w:hAnsi="Arial" w:cs="Times New Roman"/>
          <w:sz w:val="22"/>
          <w:szCs w:val="22"/>
        </w:rPr>
      </w:pPr>
    </w:p>
    <w:p w:rsidR="00782635" w:rsidRPr="007B4E3A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 w:rsidRPr="007B4E3A">
        <w:rPr>
          <w:rFonts w:ascii="Arial" w:eastAsia="Times New Roman" w:hAnsi="Arial"/>
          <w:sz w:val="22"/>
          <w:szCs w:val="22"/>
        </w:rPr>
        <w:t xml:space="preserve">Entrevista: será avaliada a experiência do candidato em relação à participação em projetos de Pesquisa e/ou Extensão, conhecimento sobre a área do projeto e disponibilidade de tempo para atender as atividades do projeto, e terá peso de </w:t>
      </w:r>
      <w:r w:rsidR="007B4E3A" w:rsidRPr="007B4E3A">
        <w:rPr>
          <w:rFonts w:ascii="Arial" w:eastAsia="Times New Roman" w:hAnsi="Arial"/>
          <w:sz w:val="22"/>
          <w:szCs w:val="22"/>
        </w:rPr>
        <w:t>40</w:t>
      </w:r>
      <w:r w:rsidRPr="007B4E3A">
        <w:rPr>
          <w:rFonts w:ascii="Arial" w:eastAsia="Times New Roman" w:hAnsi="Arial"/>
          <w:sz w:val="22"/>
          <w:szCs w:val="22"/>
        </w:rPr>
        <w:t xml:space="preserve"> % da nota. O local ou link e horários da entrevista será encaminhado para o e-mail do candidato até o dia </w:t>
      </w:r>
      <w:r w:rsidR="007B4E3A" w:rsidRPr="007B4E3A">
        <w:rPr>
          <w:rFonts w:ascii="Arial" w:eastAsia="Times New Roman" w:hAnsi="Arial"/>
          <w:sz w:val="22"/>
          <w:szCs w:val="22"/>
        </w:rPr>
        <w:t>06/07/2023 até às 21h.</w:t>
      </w:r>
    </w:p>
    <w:p w:rsidR="00782635" w:rsidRPr="007B4E3A" w:rsidRDefault="00782635">
      <w:pPr>
        <w:pStyle w:val="PargrafodaLista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 w:rsidRPr="007B4E3A">
        <w:rPr>
          <w:rFonts w:ascii="Arial" w:eastAsia="Times New Roman" w:hAnsi="Arial"/>
          <w:sz w:val="22"/>
          <w:szCs w:val="22"/>
        </w:rPr>
        <w:t xml:space="preserve">Currículo Lattes: será avaliada a produção científica do aluno e terá peso de </w:t>
      </w:r>
      <w:r w:rsidR="007B4E3A" w:rsidRPr="007B4E3A">
        <w:rPr>
          <w:rFonts w:ascii="Arial" w:eastAsia="Times New Roman" w:hAnsi="Arial"/>
          <w:sz w:val="22"/>
          <w:szCs w:val="22"/>
        </w:rPr>
        <w:t>20</w:t>
      </w:r>
      <w:r w:rsidRPr="007B4E3A">
        <w:rPr>
          <w:rFonts w:ascii="Arial" w:eastAsia="Times New Roman" w:hAnsi="Arial"/>
          <w:sz w:val="22"/>
          <w:szCs w:val="22"/>
        </w:rPr>
        <w:t>% da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nota.</w:t>
      </w:r>
    </w:p>
    <w:p w:rsidR="00782635" w:rsidRDefault="00782635">
      <w:pPr>
        <w:pStyle w:val="PargrafodaLista"/>
        <w:rPr>
          <w:rFonts w:ascii="Arial" w:hAnsi="Arial" w:cs="Times New Roman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ind w:left="720"/>
        <w:jc w:val="both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7. DA DIVULGAÇÃO DOS RESULTADOS, CLASSIFICAÇÃO E INDICAÇÃO DO </w:t>
      </w:r>
      <w:proofErr w:type="gramStart"/>
      <w:r>
        <w:rPr>
          <w:rFonts w:ascii="Arial" w:hAnsi="Arial"/>
          <w:b/>
          <w:sz w:val="22"/>
          <w:szCs w:val="22"/>
        </w:rPr>
        <w:t>BOLSISTA</w:t>
      </w:r>
      <w:proofErr w:type="gramEnd"/>
    </w:p>
    <w:p w:rsidR="00782635" w:rsidRDefault="00782635">
      <w:pPr>
        <w:pStyle w:val="Standard"/>
        <w:spacing w:line="10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7.1</w:t>
      </w:r>
      <w:r>
        <w:rPr>
          <w:rFonts w:ascii="Arial" w:hAnsi="Arial"/>
          <w:sz w:val="22"/>
          <w:szCs w:val="22"/>
        </w:rPr>
        <w:t xml:space="preserve"> Os resultados preliminares serão divulgados </w:t>
      </w:r>
      <w:proofErr w:type="gramStart"/>
      <w:r>
        <w:rPr>
          <w:rFonts w:ascii="Arial" w:hAnsi="Arial"/>
          <w:sz w:val="22"/>
          <w:szCs w:val="22"/>
        </w:rPr>
        <w:t>no(</w:t>
      </w:r>
      <w:proofErr w:type="gramEnd"/>
      <w:r>
        <w:rPr>
          <w:rFonts w:ascii="Arial" w:hAnsi="Arial"/>
          <w:sz w:val="22"/>
          <w:szCs w:val="22"/>
        </w:rPr>
        <w:t>a)</w:t>
      </w:r>
      <w:r w:rsidR="007B4E3A">
        <w:rPr>
          <w:rFonts w:ascii="Arial" w:hAnsi="Arial"/>
          <w:sz w:val="22"/>
          <w:szCs w:val="22"/>
        </w:rPr>
        <w:t xml:space="preserve"> site do Centro de Educação - CE</w:t>
      </w:r>
      <w:r>
        <w:rPr>
          <w:rFonts w:ascii="Arial" w:hAnsi="Arial"/>
          <w:sz w:val="22"/>
          <w:szCs w:val="22"/>
        </w:rPr>
        <w:t xml:space="preserve"> conforme data estabelecida no item 1. Cronograma.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7.2</w:t>
      </w:r>
      <w:r>
        <w:rPr>
          <w:rFonts w:ascii="Arial" w:hAnsi="Arial"/>
          <w:sz w:val="22"/>
          <w:szCs w:val="22"/>
        </w:rPr>
        <w:t xml:space="preserve"> Os candidatos poderão interpor pedido de reconsideração contra o resultado inicial na data estabelecida no item </w:t>
      </w:r>
      <w:proofErr w:type="gramStart"/>
      <w:r>
        <w:rPr>
          <w:rFonts w:ascii="Arial" w:hAnsi="Arial"/>
          <w:sz w:val="22"/>
          <w:szCs w:val="22"/>
        </w:rPr>
        <w:t>1</w:t>
      </w:r>
      <w:proofErr w:type="gramEnd"/>
      <w:r>
        <w:rPr>
          <w:rFonts w:ascii="Arial" w:hAnsi="Arial"/>
          <w:sz w:val="22"/>
          <w:szCs w:val="22"/>
        </w:rPr>
        <w:t>. Cronograma.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Pr="007B4E3A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7.3</w:t>
      </w:r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Os(</w:t>
      </w:r>
      <w:proofErr w:type="gramEnd"/>
      <w:r>
        <w:rPr>
          <w:rFonts w:ascii="Arial" w:hAnsi="Arial"/>
          <w:sz w:val="22"/>
          <w:szCs w:val="22"/>
        </w:rPr>
        <w:t xml:space="preserve">as) candidatos(as) aprovados(as) serão classificados(as) na ordem decrescente das notas </w:t>
      </w:r>
      <w:r w:rsidRPr="007B4E3A">
        <w:rPr>
          <w:rFonts w:ascii="Arial" w:hAnsi="Arial"/>
          <w:sz w:val="22"/>
          <w:szCs w:val="22"/>
        </w:rPr>
        <w:t>finais obtidas. Em caso de empate, serão considerados os seguintes critérios:</w:t>
      </w:r>
    </w:p>
    <w:p w:rsidR="00782635" w:rsidRPr="007B4E3A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Pr="007B4E3A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7B4E3A">
        <w:rPr>
          <w:rFonts w:ascii="Arial" w:hAnsi="Arial"/>
          <w:sz w:val="22"/>
          <w:szCs w:val="22"/>
        </w:rPr>
        <w:t>7.3.1 Possuir Benefício Socioeconômico.</w:t>
      </w:r>
    </w:p>
    <w:p w:rsidR="00782635" w:rsidRPr="007B4E3A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Pr="007B4E3A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7B4E3A">
        <w:rPr>
          <w:rFonts w:ascii="Arial" w:hAnsi="Arial"/>
          <w:sz w:val="22"/>
          <w:szCs w:val="22"/>
        </w:rPr>
        <w:t>7.3.2 Será dada preferência a estudantes com experiência e atividades relacionadas à temática do projeto</w:t>
      </w:r>
      <w:r w:rsidR="007B4E3A" w:rsidRPr="007B4E3A">
        <w:rPr>
          <w:rFonts w:ascii="Arial" w:hAnsi="Arial"/>
          <w:sz w:val="22"/>
          <w:szCs w:val="22"/>
        </w:rPr>
        <w:t xml:space="preserve"> e participam no grupo de pesquisa</w:t>
      </w:r>
      <w:r w:rsidRPr="007B4E3A">
        <w:rPr>
          <w:rFonts w:ascii="Arial" w:hAnsi="Arial"/>
          <w:sz w:val="22"/>
          <w:szCs w:val="22"/>
        </w:rPr>
        <w:t>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7.4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resultado final de seleção será divulgado no dia </w:t>
      </w:r>
      <w:proofErr w:type="gramStart"/>
      <w:r>
        <w:rPr>
          <w:rFonts w:ascii="Arial" w:hAnsi="Arial"/>
          <w:sz w:val="22"/>
          <w:szCs w:val="22"/>
        </w:rPr>
        <w:t>no(</w:t>
      </w:r>
      <w:proofErr w:type="gramEnd"/>
      <w:r>
        <w:rPr>
          <w:rFonts w:ascii="Arial" w:hAnsi="Arial"/>
          <w:sz w:val="22"/>
          <w:szCs w:val="22"/>
        </w:rPr>
        <w:t xml:space="preserve">a) </w:t>
      </w:r>
      <w:r w:rsidR="007B4E3A">
        <w:rPr>
          <w:rFonts w:ascii="Arial" w:hAnsi="Arial"/>
          <w:sz w:val="22"/>
          <w:szCs w:val="22"/>
        </w:rPr>
        <w:t>) site do Centro de Educação - CE</w:t>
      </w:r>
      <w:r>
        <w:rPr>
          <w:rFonts w:ascii="Arial" w:eastAsia="Times New Roman" w:hAnsi="Arial"/>
          <w:sz w:val="22"/>
          <w:szCs w:val="22"/>
        </w:rPr>
        <w:t>, conforme data estabelecida no item 1. Cronograma.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7.5 </w:t>
      </w:r>
      <w:r>
        <w:rPr>
          <w:rFonts w:ascii="Arial" w:eastAsia="Times New Roman" w:hAnsi="Arial"/>
          <w:bCs/>
          <w:sz w:val="22"/>
          <w:szCs w:val="22"/>
        </w:rPr>
        <w:t>O</w:t>
      </w:r>
      <w:r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color w:val="000000"/>
          <w:sz w:val="22"/>
          <w:szCs w:val="22"/>
        </w:rPr>
        <w:t>Coordenador do Projeto de Pesquisa deverá manter arquivo com as informações do Processo Seletivo, sob sua responsabilidade, contendo: Candidatos Inscritos para o Processo Seletivo</w:t>
      </w:r>
      <w:proofErr w:type="gramStart"/>
      <w:r>
        <w:rPr>
          <w:rFonts w:ascii="Arial" w:eastAsia="Times New Roman" w:hAnsi="Arial"/>
          <w:color w:val="000000"/>
          <w:sz w:val="22"/>
          <w:szCs w:val="22"/>
        </w:rPr>
        <w:t>, Tabela</w:t>
      </w:r>
      <w:proofErr w:type="gramEnd"/>
      <w:r>
        <w:rPr>
          <w:rFonts w:ascii="Arial" w:eastAsia="Times New Roman" w:hAnsi="Arial"/>
          <w:color w:val="000000"/>
          <w:sz w:val="22"/>
          <w:szCs w:val="22"/>
        </w:rPr>
        <w:t xml:space="preserve"> com o Resultado Final do Processo Seletivo, Nome e Documentação do Bolsista aprovado.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7.6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coordenador do projeto deverá indicar o bolsista através do Portal do Professor até o dia previsto no calendário do Edital específico da bolsa.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  <w:shd w:val="clear" w:color="auto" w:fill="FFFFCC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 DAS DISPOSIÇÕES FINAIS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 xml:space="preserve">8.1 </w:t>
        </w:r>
        <w:r>
          <w:rPr>
            <w:rFonts w:ascii="Arial" w:eastAsia="Times New Roman" w:hAnsi="Arial"/>
            <w:color w:val="000000"/>
            <w:sz w:val="22"/>
            <w:szCs w:val="22"/>
          </w:rPr>
          <w:t>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seleção do bolsista é prerrogativa do Coordenador do Projeto e será de sua inteira responsabilidade, respeitando a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</w:t>
      </w:r>
      <w:r>
        <w:rPr>
          <w:rFonts w:ascii="Arial" w:eastAsia="Times New Roman" w:hAnsi="Arial"/>
          <w:color w:val="000000"/>
          <w:sz w:val="22"/>
          <w:szCs w:val="22"/>
        </w:rPr>
        <w:t xml:space="preserve">. Cabe ao coordenador do Projeto </w:t>
      </w:r>
      <w:proofErr w:type="gramStart"/>
      <w:r>
        <w:rPr>
          <w:rFonts w:ascii="Arial" w:eastAsia="Times New Roman" w:hAnsi="Arial"/>
          <w:color w:val="000000"/>
          <w:sz w:val="22"/>
          <w:szCs w:val="22"/>
        </w:rPr>
        <w:t>a</w:t>
      </w:r>
      <w:proofErr w:type="gramEnd"/>
      <w:r>
        <w:rPr>
          <w:rFonts w:ascii="Arial" w:eastAsia="Times New Roman" w:hAnsi="Arial"/>
          <w:color w:val="000000"/>
          <w:sz w:val="22"/>
          <w:szCs w:val="22"/>
        </w:rPr>
        <w:t xml:space="preserve"> definição dos requisitos para seleção dos bolsistas, a realização da avaliação e seleção dos bolsistas e o julgamento dos recursos.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>8.2</w:t>
        </w:r>
        <w:r>
          <w:rPr>
            <w:rFonts w:ascii="Arial" w:eastAsia="Times New Roman" w:hAnsi="Arial"/>
            <w:color w:val="000000"/>
            <w:sz w:val="22"/>
            <w:szCs w:val="22"/>
          </w:rPr>
          <w:t xml:space="preserve"> 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entrega da documentação é responsabilidade do acadêmico.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>8.3</w:t>
        </w:r>
        <w:r>
          <w:rPr>
            <w:rFonts w:ascii="Arial" w:eastAsia="Times New Roman" w:hAnsi="Arial"/>
            <w:color w:val="000000"/>
            <w:sz w:val="22"/>
            <w:szCs w:val="22"/>
          </w:rPr>
          <w:t xml:space="preserve"> 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bolsa de iniciação científica não gerará qualquer vínculo empregatício entre o bolsista de pesquisa e a UFSM.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bolsista poderá ser desligado de sua função, a qualquer tempo, nos seguintes casos: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a) por proposta do coordenador, desde que justificada por escrito.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b) por solicitação do próprio bolsista, por escrito.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8.5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Os casos omissos serão apreciados pelo Coordenador do Projeto.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8.6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Outras informações podem ser obtidas pelo e-mail: </w:t>
      </w:r>
      <w:r w:rsidR="007B4E3A">
        <w:rPr>
          <w:rFonts w:ascii="Arial" w:eastAsia="Times New Roman" w:hAnsi="Arial"/>
          <w:color w:val="FF0000"/>
          <w:sz w:val="22"/>
          <w:szCs w:val="22"/>
        </w:rPr>
        <w:t>dbolzan19@gmail.com</w:t>
      </w:r>
    </w:p>
    <w:p w:rsidR="00782635" w:rsidRDefault="00782635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color w:val="000000"/>
          <w:sz w:val="22"/>
          <w:szCs w:val="22"/>
        </w:rPr>
      </w:pPr>
    </w:p>
    <w:p w:rsidR="00782635" w:rsidRPr="007B4E3A" w:rsidRDefault="00782635">
      <w:pPr>
        <w:pStyle w:val="Standard"/>
        <w:autoSpaceDE w:val="0"/>
        <w:spacing w:line="100" w:lineRule="atLeast"/>
        <w:jc w:val="right"/>
        <w:rPr>
          <w:rFonts w:ascii="Arial" w:hAnsi="Arial"/>
          <w:sz w:val="22"/>
          <w:szCs w:val="22"/>
        </w:rPr>
      </w:pPr>
      <w:r w:rsidRPr="007B4E3A">
        <w:rPr>
          <w:rFonts w:ascii="Arial" w:eastAsia="Times New Roman" w:hAnsi="Arial"/>
          <w:color w:val="000000"/>
          <w:sz w:val="22"/>
          <w:szCs w:val="22"/>
        </w:rPr>
        <w:t xml:space="preserve">Santa </w:t>
      </w:r>
      <w:r w:rsidRPr="007B4E3A">
        <w:rPr>
          <w:rFonts w:ascii="Arial" w:eastAsia="Times New Roman" w:hAnsi="Arial"/>
          <w:sz w:val="22"/>
          <w:szCs w:val="22"/>
        </w:rPr>
        <w:t xml:space="preserve">Maria, </w:t>
      </w:r>
      <w:r w:rsidR="007B4E3A" w:rsidRPr="007B4E3A">
        <w:rPr>
          <w:rFonts w:ascii="Arial" w:eastAsia="Times New Roman" w:hAnsi="Arial"/>
          <w:sz w:val="22"/>
          <w:szCs w:val="22"/>
        </w:rPr>
        <w:t>03</w:t>
      </w:r>
      <w:r w:rsidRPr="007B4E3A">
        <w:rPr>
          <w:rFonts w:ascii="Arial" w:eastAsia="Times New Roman" w:hAnsi="Arial"/>
          <w:sz w:val="22"/>
          <w:szCs w:val="22"/>
        </w:rPr>
        <w:t xml:space="preserve"> de </w:t>
      </w:r>
      <w:r w:rsidR="007B4E3A" w:rsidRPr="007B4E3A">
        <w:rPr>
          <w:rFonts w:ascii="Arial" w:eastAsia="Times New Roman" w:hAnsi="Arial"/>
          <w:sz w:val="22"/>
          <w:szCs w:val="22"/>
        </w:rPr>
        <w:t>julho</w:t>
      </w:r>
      <w:r w:rsidRPr="007B4E3A">
        <w:rPr>
          <w:rFonts w:ascii="Arial" w:eastAsia="Times New Roman" w:hAnsi="Arial"/>
          <w:sz w:val="22"/>
          <w:szCs w:val="22"/>
        </w:rPr>
        <w:t xml:space="preserve"> </w:t>
      </w:r>
      <w:r w:rsidR="007B4E3A" w:rsidRPr="007B4E3A">
        <w:rPr>
          <w:rFonts w:ascii="Arial" w:eastAsia="Times New Roman" w:hAnsi="Arial"/>
          <w:sz w:val="22"/>
          <w:szCs w:val="22"/>
        </w:rPr>
        <w:t>de 2023</w:t>
      </w:r>
      <w:r w:rsidRPr="007B4E3A">
        <w:rPr>
          <w:rFonts w:ascii="Arial" w:eastAsia="Times New Roman" w:hAnsi="Arial"/>
          <w:sz w:val="22"/>
          <w:szCs w:val="22"/>
        </w:rPr>
        <w:t>.</w:t>
      </w:r>
    </w:p>
    <w:p w:rsidR="00B62637" w:rsidRDefault="00B6263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B62637" w:rsidRDefault="00B62637" w:rsidP="00B62637">
      <w:pPr>
        <w:pStyle w:val="Standard"/>
        <w:autoSpaceDE w:val="0"/>
        <w:rPr>
          <w:rFonts w:ascii="Arial" w:hAnsi="Arial"/>
          <w:sz w:val="22"/>
          <w:szCs w:val="22"/>
        </w:rPr>
      </w:pPr>
    </w:p>
    <w:p w:rsidR="00B62637" w:rsidRDefault="00B62637" w:rsidP="00B62637">
      <w:pPr>
        <w:pStyle w:val="Standard"/>
        <w:autoSpaceDE w:val="0"/>
        <w:rPr>
          <w:rFonts w:ascii="Arial" w:hAnsi="Arial"/>
          <w:sz w:val="22"/>
          <w:szCs w:val="22"/>
        </w:rPr>
      </w:pPr>
    </w:p>
    <w:p w:rsidR="00B62637" w:rsidRDefault="00B6263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B62637" w:rsidRDefault="00B6263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B62637" w:rsidRDefault="00B6263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Pr="007B4E3A" w:rsidRDefault="007B4E3A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  <w:r w:rsidRPr="007B4E3A">
        <w:rPr>
          <w:rFonts w:ascii="Arial" w:hAnsi="Arial"/>
          <w:sz w:val="22"/>
          <w:szCs w:val="22"/>
        </w:rPr>
        <w:t>Doris Pires Vargas Bolzan</w:t>
      </w:r>
    </w:p>
    <w:p w:rsidR="007B4E3A" w:rsidRPr="007B4E3A" w:rsidRDefault="007B4E3A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  <w:r w:rsidRPr="007B4E3A">
        <w:rPr>
          <w:rFonts w:ascii="Arial" w:hAnsi="Arial"/>
          <w:sz w:val="22"/>
          <w:szCs w:val="22"/>
        </w:rPr>
        <w:t>SIAPE 351995</w:t>
      </w:r>
    </w:p>
    <w:p w:rsidR="00782635" w:rsidRDefault="00782635" w:rsidP="007B4E3A">
      <w:pPr>
        <w:pStyle w:val="Standard"/>
        <w:autoSpaceDE w:val="0"/>
        <w:jc w:val="center"/>
        <w:rPr>
          <w:rFonts w:ascii="Arial" w:eastAsia="Times New Roman" w:hAnsi="Arial"/>
          <w:color w:val="000000"/>
          <w:sz w:val="22"/>
          <w:szCs w:val="22"/>
          <w:shd w:val="clear" w:color="auto" w:fill="FFFF00"/>
        </w:rPr>
      </w:pPr>
      <w:r w:rsidRPr="007B4E3A">
        <w:rPr>
          <w:rFonts w:ascii="Arial" w:hAnsi="Arial"/>
          <w:sz w:val="22"/>
          <w:szCs w:val="22"/>
        </w:rPr>
        <w:t xml:space="preserve">Coordenador do Projeto de Pesquisa n. </w:t>
      </w:r>
      <w:r w:rsidR="007B4E3A" w:rsidRPr="007B4E3A">
        <w:rPr>
          <w:rFonts w:ascii="Arial" w:eastAsia="Times New Roman" w:hAnsi="Arial"/>
          <w:color w:val="000000"/>
          <w:sz w:val="22"/>
          <w:szCs w:val="22"/>
        </w:rPr>
        <w:t>057826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ANEXO A</w:t>
      </w:r>
    </w:p>
    <w:p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>ANEXO B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(Descrever os motivos que levaram o candidato a participar do processo seletivo para a bolsa do projeto, bem como das qualificações, habilidades, conhecimentos e experiências. OBS: máximo de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(duas páginas), fonte </w:t>
      </w:r>
      <w:proofErr w:type="spellStart"/>
      <w:r>
        <w:rPr>
          <w:rFonts w:ascii="Arial" w:hAnsi="Arial"/>
          <w:bCs/>
          <w:color w:val="000000"/>
          <w:sz w:val="22"/>
          <w:szCs w:val="22"/>
        </w:rPr>
        <w:t>Arial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 10, espaçamento de 1,5).</w:t>
      </w:r>
    </w:p>
    <w:p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69" w:rsidRDefault="00737869">
      <w:r>
        <w:separator/>
      </w:r>
    </w:p>
  </w:endnote>
  <w:endnote w:type="continuationSeparator" w:id="0">
    <w:p w:rsidR="00737869" w:rsidRDefault="0073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69" w:rsidRDefault="00737869">
      <w:r>
        <w:rPr>
          <w:color w:val="000000"/>
        </w:rPr>
        <w:separator/>
      </w:r>
    </w:p>
  </w:footnote>
  <w:footnote w:type="continuationSeparator" w:id="0">
    <w:p w:rsidR="00737869" w:rsidRDefault="00737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C8B"/>
    <w:rsid w:val="000765A6"/>
    <w:rsid w:val="00087700"/>
    <w:rsid w:val="001343F3"/>
    <w:rsid w:val="00206EE5"/>
    <w:rsid w:val="002F7C8B"/>
    <w:rsid w:val="0035740C"/>
    <w:rsid w:val="006421D8"/>
    <w:rsid w:val="00737869"/>
    <w:rsid w:val="00782635"/>
    <w:rsid w:val="007B4E3A"/>
    <w:rsid w:val="00890033"/>
    <w:rsid w:val="00A5230C"/>
    <w:rsid w:val="00B62637"/>
    <w:rsid w:val="00C444A8"/>
    <w:rsid w:val="00D24793"/>
    <w:rsid w:val="00D87828"/>
    <w:rsid w:val="00E00746"/>
    <w:rsid w:val="00E06156"/>
    <w:rsid w:val="00F5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46158</TotalTime>
  <Pages>1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USER</cp:lastModifiedBy>
  <cp:revision>7</cp:revision>
  <cp:lastPrinted>2023-07-03T20:01:00Z</cp:lastPrinted>
  <dcterms:created xsi:type="dcterms:W3CDTF">2022-01-31T16:56:00Z</dcterms:created>
  <dcterms:modified xsi:type="dcterms:W3CDTF">2023-07-03T20:03:00Z</dcterms:modified>
</cp:coreProperties>
</file>