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267335</wp:posOffset>
            </wp:positionH>
            <wp:positionV relativeFrom="paragraph">
              <wp:posOffset>85725</wp:posOffset>
            </wp:positionV>
            <wp:extent cx="810260" cy="727075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0" t="-110" r="-110"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5467985</wp:posOffset>
            </wp:positionH>
            <wp:positionV relativeFrom="paragraph">
              <wp:posOffset>114300</wp:posOffset>
            </wp:positionV>
            <wp:extent cx="748030" cy="665480"/>
            <wp:effectExtent l="0" t="0" r="0" b="0"/>
            <wp:wrapSquare wrapText="bothSides"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76" t="-393" r="-376" b="-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Ministério da Educação </w:t>
      </w:r>
    </w:p>
    <w:p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  <w:t>Universidade Federal de Santa Maria</w:t>
      </w:r>
    </w:p>
    <w:p>
      <w:pPr>
        <w:pStyle w:val="normal1"/>
        <w:jc w:val="center"/>
        <w:rPr>
          <w:rFonts w:ascii="Arial" w:hAnsi="Arial" w:eastAsia="Arial" w:cs="Arial"/>
          <w:sz w:val="22"/>
          <w:szCs w:val="22"/>
        </w:rPr>
      </w:pPr>
      <w:r>
        <w:rPr>
          <w:sz w:val="28"/>
          <w:szCs w:val="28"/>
        </w:rPr>
        <w:t>Centro de Educação</w:t>
      </w:r>
    </w:p>
    <w:p>
      <w:pPr>
        <w:pStyle w:val="normal1"/>
        <w:widowControl w:val="false"/>
        <w:spacing w:lineRule="auto" w:line="276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tbl>
      <w:tblPr>
        <w:tblStyle w:val="Table1"/>
        <w:tblW w:w="10599" w:type="dxa"/>
        <w:jc w:val="left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683"/>
        <w:gridCol w:w="2916"/>
      </w:tblGrid>
      <w:tr>
        <w:trPr>
          <w:trHeight w:val="243" w:hRule="atLeast"/>
        </w:trPr>
        <w:tc>
          <w:tcPr>
            <w:tcW w:w="105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E8E8E8" w:val="clear"/>
          </w:tcPr>
          <w:p>
            <w:pPr>
              <w:pStyle w:val="normal1"/>
              <w:jc w:val="center"/>
              <w:rPr/>
            </w:pPr>
            <w:r>
              <w:rPr>
                <w:b/>
                <w:sz w:val="28"/>
                <w:szCs w:val="28"/>
              </w:rPr>
              <w:t>PREVISÃO DE DEMANDAS ORÇAMENTÁRIAS/FINANCEIRAS</w:t>
            </w:r>
          </w:p>
        </w:tc>
      </w:tr>
      <w:tr>
        <w:trPr/>
        <w:tc>
          <w:tcPr>
            <w:tcW w:w="105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ind w:right="460"/>
              <w:rPr/>
            </w:pPr>
            <w:r>
              <w:rPr>
                <w:sz w:val="28"/>
                <w:szCs w:val="28"/>
              </w:rPr>
              <w:t>Setor/Subunidade:</w:t>
            </w:r>
          </w:p>
          <w:p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24" w:hRule="atLeast"/>
        </w:trPr>
        <w:tc>
          <w:tcPr>
            <w:tcW w:w="105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rPr/>
            </w:pPr>
            <w:r>
              <w:rPr>
                <w:sz w:val="28"/>
                <w:szCs w:val="28"/>
              </w:rPr>
              <w:t>E-mail:</w:t>
            </w:r>
          </w:p>
        </w:tc>
      </w:tr>
      <w:tr>
        <w:trPr>
          <w:trHeight w:val="483" w:hRule="atLeast"/>
        </w:trPr>
        <w:tc>
          <w:tcPr>
            <w:tcW w:w="105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rPr/>
            </w:pPr>
            <w:r>
              <w:rPr>
                <w:sz w:val="28"/>
                <w:szCs w:val="28"/>
              </w:rPr>
              <w:t>Ramal:</w:t>
            </w:r>
          </w:p>
        </w:tc>
      </w:tr>
      <w:tr>
        <w:trPr>
          <w:trHeight w:val="586" w:hRule="atLeast"/>
        </w:trPr>
        <w:tc>
          <w:tcPr>
            <w:tcW w:w="7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  <w:sz w:val="28"/>
                <w:szCs w:val="28"/>
              </w:rPr>
              <w:t>Descrição da demanda</w:t>
            </w:r>
          </w:p>
        </w:tc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  <w:sz w:val="28"/>
                <w:szCs w:val="28"/>
              </w:rPr>
              <w:t>Valor</w:t>
            </w:r>
          </w:p>
        </w:tc>
      </w:tr>
      <w:tr>
        <w:trPr>
          <w:trHeight w:val="510" w:hRule="atLeast"/>
        </w:trPr>
        <w:tc>
          <w:tcPr>
            <w:tcW w:w="7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/>
            </w:pPr>
            <w:r>
              <w:rPr>
                <w:sz w:val="28"/>
                <w:szCs w:val="28"/>
              </w:rPr>
              <w:t>Material de consumo</w:t>
            </w:r>
          </w:p>
          <w:p>
            <w:pPr>
              <w:pStyle w:val="normal1"/>
              <w:widowControl w:val="false"/>
              <w:spacing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7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/>
            </w:pPr>
            <w:r>
              <w:rPr>
                <w:sz w:val="28"/>
                <w:szCs w:val="28"/>
              </w:rPr>
              <w:t>Manutenção</w:t>
            </w:r>
          </w:p>
          <w:p>
            <w:pPr>
              <w:pStyle w:val="normal1"/>
              <w:widowControl w:val="false"/>
              <w:spacing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7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/>
            </w:pPr>
            <w:r>
              <w:rPr>
                <w:sz w:val="28"/>
                <w:szCs w:val="28"/>
              </w:rPr>
              <w:t>Serviço Gráfico (Imprensa Universitária)</w:t>
            </w:r>
          </w:p>
          <w:p>
            <w:pPr>
              <w:pStyle w:val="normal1"/>
              <w:widowControl w:val="false"/>
              <w:spacing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7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widowControl w:val="false"/>
              <w:rPr/>
            </w:pPr>
            <w:r>
              <w:rPr>
                <w:sz w:val="28"/>
                <w:szCs w:val="28"/>
              </w:rPr>
              <w:t>Serviço Postal (Correios)</w:t>
            </w:r>
          </w:p>
          <w:p>
            <w:pPr>
              <w:pStyle w:val="normal1"/>
              <w:widowControl w:val="false"/>
              <w:spacing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7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/>
            </w:pPr>
            <w:r>
              <w:rPr>
                <w:sz w:val="28"/>
                <w:szCs w:val="28"/>
              </w:rPr>
              <w:t>Transporte UFSM (Veículos oficiais)</w:t>
            </w:r>
          </w:p>
          <w:p>
            <w:pPr>
              <w:pStyle w:val="normal1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7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/>
            </w:pPr>
            <w:r>
              <w:rPr>
                <w:sz w:val="28"/>
                <w:szCs w:val="28"/>
              </w:rPr>
              <w:t>Bolsa institucional (atividade administrativa)</w:t>
            </w:r>
          </w:p>
          <w:p>
            <w:pPr>
              <w:pStyle w:val="normal1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7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/>
            </w:pPr>
            <w:r>
              <w:rPr>
                <w:sz w:val="28"/>
                <w:szCs w:val="28"/>
              </w:rPr>
              <w:t>Bolsa Formação</w:t>
            </w:r>
          </w:p>
          <w:p>
            <w:pPr>
              <w:pStyle w:val="normal1"/>
              <w:widowControl w:val="false"/>
              <w:spacing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7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/>
            </w:pPr>
            <w:r>
              <w:rPr>
                <w:sz w:val="28"/>
                <w:szCs w:val="28"/>
              </w:rPr>
              <w:t>Inscrição em evento (taxa de inscrição)</w:t>
            </w:r>
          </w:p>
          <w:p>
            <w:pPr>
              <w:pStyle w:val="normal1"/>
              <w:widowControl w:val="false"/>
              <w:spacing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7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widowControl w:val="false"/>
              <w:rPr/>
            </w:pPr>
            <w:r>
              <w:rPr>
                <w:sz w:val="28"/>
                <w:szCs w:val="28"/>
              </w:rPr>
              <w:t>Diária para servidor nacional</w:t>
            </w:r>
          </w:p>
          <w:p>
            <w:pPr>
              <w:pStyle w:val="normal1"/>
              <w:widowControl w:val="false"/>
              <w:spacing w:lineRule="auto" w:line="276"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7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/>
            </w:pPr>
            <w:r>
              <w:rPr>
                <w:sz w:val="28"/>
                <w:szCs w:val="28"/>
              </w:rPr>
              <w:t>Diária para servidor internacional</w:t>
            </w:r>
          </w:p>
          <w:p>
            <w:pPr>
              <w:pStyle w:val="normal1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7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/>
            </w:pPr>
            <w:r>
              <w:rPr>
                <w:sz w:val="28"/>
                <w:szCs w:val="28"/>
              </w:rPr>
              <w:t>Diária para colaborador eventual (não servidor federal)</w:t>
            </w:r>
          </w:p>
          <w:p>
            <w:pPr>
              <w:pStyle w:val="normal1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7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/>
            </w:pPr>
            <w:r>
              <w:rPr>
                <w:sz w:val="28"/>
                <w:szCs w:val="28"/>
              </w:rPr>
              <w:t>Passagem aérea nacional</w:t>
            </w:r>
          </w:p>
          <w:p>
            <w:pPr>
              <w:pStyle w:val="normal1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7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/>
            </w:pPr>
            <w:r>
              <w:rPr>
                <w:sz w:val="28"/>
                <w:szCs w:val="28"/>
              </w:rPr>
              <w:t>Passagem aérea internacional</w:t>
            </w:r>
          </w:p>
          <w:p>
            <w:pPr>
              <w:pStyle w:val="normal1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7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/>
            </w:pPr>
            <w:r>
              <w:rPr>
                <w:sz w:val="28"/>
                <w:szCs w:val="28"/>
              </w:rPr>
              <w:t>Passagem rodoviária</w:t>
            </w:r>
          </w:p>
          <w:p>
            <w:pPr>
              <w:pStyle w:val="normal1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10" w:hRule="atLeast"/>
        </w:trPr>
        <w:tc>
          <w:tcPr>
            <w:tcW w:w="7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/>
            </w:pPr>
            <w:r>
              <w:rPr>
                <w:sz w:val="28"/>
                <w:szCs w:val="28"/>
              </w:rPr>
              <w:t>Material Permanente</w:t>
            </w:r>
          </w:p>
          <w:p>
            <w:pPr>
              <w:pStyle w:val="normal1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1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sectPr>
      <w:type w:val="nextPage"/>
      <w:pgSz w:w="11906" w:h="16838"/>
      <w:pgMar w:left="851" w:right="851" w:gutter="0" w:header="0" w:top="426" w:footer="0" w:bottom="142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SimSun" w:cs="Times New Roman"/>
      <w:color w:val="auto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Heading1">
    <w:name w:val="Heading 1"/>
    <w:basedOn w:val="normal1"/>
    <w:next w:val="normal1"/>
    <w:qFormat/>
    <w:pPr>
      <w:keepNext w:val="true"/>
      <w:widowControl/>
      <w:tabs>
        <w:tab w:val="clear" w:pos="720"/>
        <w:tab w:val="left" w:pos="0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b/>
      <w:w w:val="100"/>
      <w:kern w:val="2"/>
      <w:position w:val="-1"/>
      <w:sz w:val="24"/>
      <w:szCs w:val="20"/>
      <w:effect w:val="none"/>
      <w:em w:val="none"/>
      <w:lang w:val="pt-BR" w:eastAsia="zh-CN" w:bidi="ar-SA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ontepargpadro">
    <w:name w:val="Fonte parág. padrão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InternetLink">
    <w:name w:val="Internet Link"/>
    <w:qFormat/>
    <w:rPr>
      <w:color w:val="0000FF"/>
      <w:w w:val="100"/>
      <w:position w:val="0"/>
      <w:sz w:val="20"/>
      <w:sz w:val="20"/>
      <w:u w:val="single"/>
      <w:effect w:val="none"/>
      <w:vertAlign w:val="baseline"/>
      <w:em w:val="none"/>
    </w:rPr>
  </w:style>
  <w:style w:type="character" w:styleId="WW8Num1z0">
    <w:name w:val="WW8Num1z0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0">
    <w:name w:val="WW8Num2z0"/>
    <w:qFormat/>
    <w:rPr>
      <w:rFonts w:ascii="Symbol" w:hAnsi="Symbol" w:eastAsia="Times New Roman" w:cs="Times New Roman"/>
      <w:w w:val="100"/>
      <w:position w:val="0"/>
      <w:sz w:val="20"/>
      <w:sz w:val="20"/>
      <w:effect w:val="none"/>
      <w:vertAlign w:val="baseline"/>
      <w:em w:val="none"/>
    </w:rPr>
  </w:style>
  <w:style w:type="character" w:styleId="WW8Num2z1">
    <w:name w:val="WW8Num2z1"/>
    <w:qFormat/>
    <w:rPr>
      <w:rFonts w:ascii="Courier New" w:hAnsi="Courier New" w:cs="Courier New"/>
      <w:w w:val="100"/>
      <w:position w:val="0"/>
      <w:sz w:val="20"/>
      <w:sz w:val="20"/>
      <w:effect w:val="none"/>
      <w:vertAlign w:val="baseline"/>
      <w:em w:val="none"/>
    </w:rPr>
  </w:style>
  <w:style w:type="character" w:styleId="WW8Num2z2">
    <w:name w:val="WW8Num2z2"/>
    <w:qFormat/>
    <w:rPr>
      <w:rFonts w:ascii="Wingdings" w:hAnsi="Wingdings" w:cs="Wingdings"/>
      <w:w w:val="100"/>
      <w:position w:val="0"/>
      <w:sz w:val="20"/>
      <w:sz w:val="20"/>
      <w:effect w:val="none"/>
      <w:vertAlign w:val="baseline"/>
      <w:em w:val="none"/>
    </w:rPr>
  </w:style>
  <w:style w:type="character" w:styleId="WW8Num2z3">
    <w:name w:val="WW8Num2z3"/>
    <w:qFormat/>
    <w:rPr>
      <w:rFonts w:ascii="Symbol" w:hAnsi="Symbol" w:cs="Symbol"/>
      <w:w w:val="100"/>
      <w:position w:val="0"/>
      <w:sz w:val="20"/>
      <w:sz w:val="20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-Fontepargpadro">
    <w:name w:val="WW-Fonte parág. padrão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CaracteresdeNotadeRodap">
    <w:name w:val="Caracteres de Nota de Rodapé"/>
    <w:qFormat/>
    <w:rPr>
      <w:w w:val="100"/>
      <w:effect w:val="none"/>
      <w:vertAlign w:val="superscript"/>
      <w:em w:val="none"/>
    </w:rPr>
  </w:style>
  <w:style w:type="character" w:styleId="Caracteresdenotaderodap1">
    <w:name w:val="Caracteres de nota de rodapé1"/>
    <w:qFormat/>
    <w:rPr>
      <w:w w:val="100"/>
      <w:effect w:val="none"/>
      <w:vertAlign w:val="superscript"/>
      <w:em w:val="none"/>
    </w:rPr>
  </w:style>
  <w:style w:type="character" w:styleId="Caracteresdenotadefim">
    <w:name w:val="Caracteres de nota de fim"/>
    <w:qFormat/>
    <w:rPr>
      <w:w w:val="100"/>
      <w:effect w:val="none"/>
      <w:vertAlign w:val="superscript"/>
      <w:em w:val="none"/>
    </w:rPr>
  </w:style>
  <w:style w:type="character" w:styleId="CaracteresdeNotadeFim1">
    <w:name w:val="Caracteres de Nota de Fim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apple-converted-space">
    <w:name w:val="apple-converted-space"/>
    <w:qFormat/>
    <w:rPr>
      <w:w w:val="100"/>
      <w:position w:val="0"/>
      <w:sz w:val="20"/>
      <w:sz w:val="20"/>
      <w:effect w:val="none"/>
      <w:vertAlign w:val="baseline"/>
      <w:em w:val="none"/>
    </w:rPr>
  </w:style>
  <w:style w:type="paragraph" w:styleId="Ttulo">
    <w:name w:val="Título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Arial"/>
      <w:w w:val="100"/>
      <w:kern w:val="2"/>
      <w:position w:val="-1"/>
      <w:sz w:val="28"/>
      <w:szCs w:val="28"/>
      <w:effect w:val="none"/>
      <w:em w:val="none"/>
      <w:lang w:val="pt-BR" w:eastAsia="zh-CN" w:bidi="ar-SA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orpodotexto"/>
    <w:qFormat/>
    <w:pPr>
      <w:widowControl/>
      <w:suppressAutoHyphens w:val="false"/>
      <w:bidi w:val="0"/>
      <w:spacing w:lineRule="atLeast" w:line="1"/>
      <w:jc w:val="both"/>
      <w:textAlignment w:val="top"/>
    </w:pPr>
    <w:rPr>
      <w:rFonts w:ascii="Times New Roman" w:hAnsi="Times New Roman" w:eastAsia="SimSun" w:cs="Lucida Sans Unicode"/>
      <w:w w:val="100"/>
      <w:kern w:val="2"/>
      <w:position w:val="-1"/>
      <w:sz w:val="18"/>
      <w:szCs w:val="20"/>
      <w:effect w:val="none"/>
      <w:em w:val="none"/>
      <w:lang w:val="pt-BR" w:eastAsia="zh-CN" w:bidi="ar-SA"/>
    </w:rPr>
  </w:style>
  <w:style w:type="paragraph" w:styleId="Caption">
    <w:name w:val="Caption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Times New Roman" w:hAnsi="Times New Roman" w:eastAsia="SimSun" w:cs="Lucida Sans Unicode"/>
      <w:i/>
      <w:iCs/>
      <w:w w:val="100"/>
      <w:kern w:val="2"/>
      <w:position w:val="-1"/>
      <w:sz w:val="24"/>
      <w:szCs w:val="24"/>
      <w:effect w:val="none"/>
      <w:em w:val="none"/>
      <w:lang w:val="pt-BR" w:eastAsia="zh-CN" w:bidi="ar-SA"/>
    </w:rPr>
  </w:style>
  <w:style w:type="paragraph" w:styleId="ndice">
    <w:name w:val="Índice"/>
    <w:basedOn w:val="normal1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Lucida Sans Unicode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orpodotexto">
    <w:name w:val="Corpo do texto"/>
    <w:basedOn w:val="normal1"/>
    <w:qFormat/>
    <w:pPr>
      <w:widowControl/>
      <w:suppressAutoHyphens w:val="false"/>
      <w:bidi w:val="0"/>
      <w:spacing w:lineRule="atLeast" w:line="1"/>
      <w:jc w:val="both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18"/>
      <w:szCs w:val="20"/>
      <w:effect w:val="none"/>
      <w:em w:val="none"/>
      <w:lang w:val="pt-BR" w:eastAsia="zh-CN" w:bidi="ar-SA"/>
    </w:rPr>
  </w:style>
  <w:style w:type="paragraph" w:styleId="CabealhoeRodap">
    <w:name w:val="Cabeçalho e Rodapé"/>
    <w:basedOn w:val="normal1"/>
    <w:qFormat/>
    <w:pPr>
      <w:widowControl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1"/>
    <w:qFormat/>
    <w:pPr>
      <w:widowControl/>
      <w:tabs>
        <w:tab w:val="clear" w:pos="720"/>
        <w:tab w:val="center" w:pos="4419" w:leader="none"/>
        <w:tab w:val="right" w:pos="8838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Footer">
    <w:name w:val="Footer"/>
    <w:basedOn w:val="normal1"/>
    <w:qFormat/>
    <w:pPr>
      <w:widowControl/>
      <w:tabs>
        <w:tab w:val="clear" w:pos="720"/>
        <w:tab w:val="center" w:pos="4419" w:leader="none"/>
        <w:tab w:val="right" w:pos="8838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FootnoteText">
    <w:name w:val="Footnote Text"/>
    <w:basedOn w:val="normal1"/>
    <w:qFormat/>
    <w:pPr>
      <w:widowControl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Ttulo1">
    <w:name w:val="Título1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w w:val="100"/>
      <w:kern w:val="2"/>
      <w:position w:val="-1"/>
      <w:sz w:val="28"/>
      <w:szCs w:val="28"/>
      <w:effect w:val="none"/>
      <w:em w:val="none"/>
      <w:lang w:val="pt-BR" w:eastAsia="zh-CN" w:bidi="ar-SA"/>
    </w:rPr>
  </w:style>
  <w:style w:type="paragraph" w:styleId="Captulo">
    <w:name w:val="Capítulo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Arial" w:hAnsi="Arial" w:eastAsia="Lucida Sans Unicode" w:cs="Lucida Sans Unicode"/>
      <w:w w:val="100"/>
      <w:kern w:val="2"/>
      <w:position w:val="-1"/>
      <w:sz w:val="28"/>
      <w:szCs w:val="28"/>
      <w:effect w:val="none"/>
      <w:em w:val="none"/>
      <w:lang w:val="pt-BR" w:eastAsia="zh-CN" w:bidi="ar-SA"/>
    </w:rPr>
  </w:style>
  <w:style w:type="paragraph" w:styleId="Corpodetexto21">
    <w:name w:val="Corpo de texto 21"/>
    <w:basedOn w:val="normal1"/>
    <w:qFormat/>
    <w:pPr>
      <w:widowControl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18"/>
      <w:szCs w:val="20"/>
      <w:effect w:val="none"/>
      <w:em w:val="none"/>
      <w:lang w:val="pt-BR" w:eastAsia="zh-CN" w:bidi="ar-SA"/>
    </w:rPr>
  </w:style>
  <w:style w:type="paragraph" w:styleId="Contedodatabela">
    <w:name w:val="Conteúdo da tabela"/>
    <w:basedOn w:val="normal1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SimSun" w:cs="Times New Roman"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Ttulodatabela">
    <w:name w:val="Título da tabela"/>
    <w:basedOn w:val="Contedodatabela"/>
    <w:qFormat/>
    <w:pPr>
      <w:widowControl/>
      <w:suppressLineNumbers/>
      <w:suppressAutoHyphens w:val="false"/>
      <w:bidi w:val="0"/>
      <w:spacing w:lineRule="atLeast" w:line="1"/>
      <w:jc w:val="center"/>
      <w:textAlignment w:val="top"/>
    </w:pPr>
    <w:rPr>
      <w:rFonts w:ascii="Times New Roman" w:hAnsi="Times New Roman" w:eastAsia="SimSun" w:cs="Times New Roman"/>
      <w:b/>
      <w:bCs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Ttulodetabela">
    <w:name w:val="Título de tabela"/>
    <w:basedOn w:val="Contedodatabela"/>
    <w:qFormat/>
    <w:pPr>
      <w:widowControl/>
      <w:suppressLineNumbers/>
      <w:suppressAutoHyphens w:val="false"/>
      <w:bidi w:val="0"/>
      <w:spacing w:lineRule="atLeast" w:line="1"/>
      <w:jc w:val="center"/>
      <w:textAlignment w:val="top"/>
    </w:pPr>
    <w:rPr>
      <w:rFonts w:ascii="Times New Roman" w:hAnsi="Times New Roman" w:eastAsia="SimSun" w:cs="Times New Roman"/>
      <w:b/>
      <w:bCs/>
      <w:w w:val="100"/>
      <w:kern w:val="2"/>
      <w:position w:val="-1"/>
      <w:sz w:val="20"/>
      <w:szCs w:val="20"/>
      <w:effect w:val="none"/>
      <w:em w:val="none"/>
      <w:lang w:val="pt-BR" w:eastAsia="zh-CN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RGQc8wuEGfvkQ/e647yzqtu6J3g==">CgMxLjA4AHIhMVBoX2pmVlZEbGNMNVd1aVlQVnl1Z0FzeHBxdkliZm03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LibreOffice/24.2.5.2$Windows_X86_64 LibreOffice_project/bffef4ea93e59bebbeaf7f431bb02b1a39ee8a59</Application>
  <AppVersion>15.0000</AppVersion>
  <Pages>1</Pages>
  <Words>74</Words>
  <Characters>561</Characters>
  <CharactersWithSpaces>612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2022-05-11T10:15:00Z</dcterms:created>
  <dc:creator>User</dc:creator>
  <dc:description/>
  <dc:language>pt-BR</dc:language>
  <cp:lastModifiedBy/>
  <dcterms:modified xsi:type="dcterms:W3CDTF">2025-01-15T10:34:38Z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B96913EF18204E3CA5D08E6564AB4753</vt:lpwstr>
  </property>
  <property fmtid="{D5CDD505-2E9C-101B-9397-08002B2CF9AE}" pid="3" name="KSOProductBuildVer">
    <vt:lpwstr>1046-11.2.0.11074</vt:lpwstr>
  </property>
</Properties>
</file>