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</w:pPr>
      <w:r>
        <w:rPr/>
        <w:t>ANEXO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26" w:right="0" w:firstLine="0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CADASTRO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SELEÇÃO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BOLSISTA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709"/>
      </w:pPr>
      <w:r>
        <w:rPr/>
        <w:t>Modalidade de </w:t>
      </w:r>
      <w:r>
        <w:rPr>
          <w:spacing w:val="-2"/>
        </w:rPr>
        <w:t>interesse:</w:t>
      </w:r>
    </w:p>
    <w:p>
      <w:pPr>
        <w:pStyle w:val="BodyText"/>
        <w:spacing w:before="275"/>
      </w:pPr>
    </w:p>
    <w:p>
      <w:pPr>
        <w:pStyle w:val="BodyText"/>
        <w:spacing w:before="1"/>
        <w:ind w:left="709"/>
      </w:pPr>
      <w:r>
        <w:rPr>
          <w:spacing w:val="-2"/>
        </w:rPr>
        <w:t>Nome:</w:t>
      </w:r>
    </w:p>
    <w:p>
      <w:pPr>
        <w:pStyle w:val="BodyText"/>
        <w:spacing w:before="195"/>
        <w:ind w:left="709"/>
      </w:pPr>
      <w:r>
        <w:rPr>
          <w:spacing w:val="-2"/>
        </w:rPr>
        <w:t>Matrícula:</w:t>
      </w:r>
    </w:p>
    <w:p>
      <w:pPr>
        <w:pStyle w:val="BodyText"/>
        <w:spacing w:before="195"/>
        <w:ind w:left="709"/>
      </w:pPr>
      <w:r>
        <w:rPr>
          <w:spacing w:val="-2"/>
        </w:rPr>
        <w:t>Curso:</w:t>
      </w:r>
    </w:p>
    <w:p>
      <w:pPr>
        <w:pStyle w:val="BodyText"/>
        <w:tabs>
          <w:tab w:pos="4488" w:val="left" w:leader="none"/>
        </w:tabs>
        <w:spacing w:before="195"/>
        <w:ind w:left="709"/>
      </w:pPr>
      <w:r>
        <w:rPr>
          <w:spacing w:val="-2"/>
        </w:rPr>
        <w:t>Semestre:</w:t>
      </w:r>
      <w:r>
        <w:rPr/>
        <w:tab/>
        <w:t>E-</w:t>
      </w:r>
      <w:r>
        <w:rPr>
          <w:spacing w:val="-2"/>
        </w:rPr>
        <w:t>mail:</w:t>
      </w:r>
    </w:p>
    <w:p>
      <w:pPr>
        <w:pStyle w:val="Heading1"/>
        <w:tabs>
          <w:tab w:pos="4448" w:val="left" w:leader="none"/>
        </w:tabs>
        <w:spacing w:before="195"/>
        <w:ind w:left="709"/>
        <w:jc w:val="left"/>
      </w:pPr>
      <w:r>
        <w:rPr>
          <w:spacing w:val="-5"/>
        </w:rPr>
        <w:t>RG:</w:t>
      </w:r>
      <w:r>
        <w:rPr/>
        <w:tab/>
      </w:r>
      <w:r>
        <w:rPr>
          <w:spacing w:val="-4"/>
        </w:rPr>
        <w:t>CPF:</w:t>
      </w:r>
    </w:p>
    <w:p>
      <w:pPr>
        <w:pStyle w:val="BodyText"/>
        <w:spacing w:line="410" w:lineRule="auto" w:before="196"/>
        <w:ind w:left="709" w:right="2664"/>
      </w:pPr>
      <w:r>
        <w:rPr/>
        <w:t>Possui</w:t>
      </w:r>
      <w:r>
        <w:rPr>
          <w:spacing w:val="-4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socioeconômico</w:t>
      </w:r>
      <w:r>
        <w:rPr>
          <w:spacing w:val="-4"/>
        </w:rPr>
        <w:t> </w:t>
      </w:r>
      <w:r>
        <w:rPr/>
        <w:t>(BSE):</w:t>
      </w:r>
      <w:r>
        <w:rPr>
          <w:spacing w:val="-4"/>
        </w:rPr>
        <w:t> </w:t>
      </w: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Sim</w:t>
      </w:r>
      <w:r>
        <w:rPr>
          <w:spacing w:val="-4"/>
        </w:rPr>
        <w:t> </w:t>
      </w: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Não </w:t>
      </w:r>
      <w:r>
        <w:rPr>
          <w:spacing w:val="-2"/>
        </w:rPr>
        <w:t>Celular: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spacing w:before="1"/>
        <w:ind w:left="126"/>
        <w:jc w:val="center"/>
      </w:pPr>
      <w:r>
        <w:rPr/>
        <w:t>Horários </w:t>
      </w:r>
      <w:r>
        <w:rPr>
          <w:spacing w:val="-2"/>
        </w:rPr>
        <w:t>Disponíveis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1660"/>
        <w:gridCol w:w="1760"/>
        <w:gridCol w:w="1760"/>
        <w:gridCol w:w="1700"/>
        <w:gridCol w:w="1760"/>
      </w:tblGrid>
      <w:tr>
        <w:trPr>
          <w:trHeight w:val="380" w:hRule="atLeast"/>
        </w:trPr>
        <w:tc>
          <w:tcPr>
            <w:tcW w:w="1020" w:type="dxa"/>
          </w:tcPr>
          <w:p>
            <w:pPr>
              <w:pStyle w:val="TableParagraph"/>
              <w:spacing w:before="6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TURNO</w:t>
            </w:r>
          </w:p>
        </w:tc>
        <w:tc>
          <w:tcPr>
            <w:tcW w:w="1660" w:type="dxa"/>
          </w:tcPr>
          <w:p>
            <w:pPr>
              <w:pStyle w:val="TableParagraph"/>
              <w:spacing w:before="61"/>
              <w:ind w:left="383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Segunda</w:t>
            </w:r>
          </w:p>
        </w:tc>
        <w:tc>
          <w:tcPr>
            <w:tcW w:w="1760" w:type="dxa"/>
          </w:tcPr>
          <w:p>
            <w:pPr>
              <w:pStyle w:val="TableParagraph"/>
              <w:spacing w:before="61"/>
              <w:ind w:left="577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Terça</w:t>
            </w:r>
          </w:p>
        </w:tc>
        <w:tc>
          <w:tcPr>
            <w:tcW w:w="1760" w:type="dxa"/>
          </w:tcPr>
          <w:p>
            <w:pPr>
              <w:pStyle w:val="TableParagraph"/>
              <w:spacing w:before="61"/>
              <w:ind w:left="49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Quarta</w:t>
            </w:r>
          </w:p>
        </w:tc>
        <w:tc>
          <w:tcPr>
            <w:tcW w:w="1700" w:type="dxa"/>
          </w:tcPr>
          <w:p>
            <w:pPr>
              <w:pStyle w:val="TableParagraph"/>
              <w:spacing w:before="61"/>
              <w:ind w:left="480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Quinta</w:t>
            </w:r>
          </w:p>
        </w:tc>
        <w:tc>
          <w:tcPr>
            <w:tcW w:w="1760" w:type="dxa"/>
          </w:tcPr>
          <w:p>
            <w:pPr>
              <w:pStyle w:val="TableParagraph"/>
              <w:spacing w:before="61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Sexta</w:t>
            </w:r>
          </w:p>
        </w:tc>
      </w:tr>
      <w:tr>
        <w:trPr>
          <w:trHeight w:val="1060" w:hRule="atLeast"/>
        </w:trPr>
        <w:tc>
          <w:tcPr>
            <w:tcW w:w="1020" w:type="dxa"/>
          </w:tcPr>
          <w:p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Manhã</w:t>
            </w:r>
          </w:p>
        </w:tc>
        <w:tc>
          <w:tcPr>
            <w:tcW w:w="1660" w:type="dxa"/>
          </w:tcPr>
          <w:p>
            <w:pPr>
              <w:pStyle w:val="TableParagraph"/>
              <w:tabs>
                <w:tab w:pos="1456" w:val="left" w:leader="none"/>
              </w:tabs>
              <w:spacing w:before="72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469" w:val="left" w:leader="none"/>
              </w:tabs>
              <w:ind w:left="233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558" w:val="left" w:leader="none"/>
              </w:tabs>
              <w:spacing w:before="72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632" w:val="left" w:leader="none"/>
              </w:tabs>
              <w:ind w:left="156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561" w:val="left" w:leader="none"/>
              </w:tabs>
              <w:spacing w:before="72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634" w:val="left" w:leader="none"/>
              </w:tabs>
              <w:ind w:left="158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00" w:type="dxa"/>
          </w:tcPr>
          <w:p>
            <w:pPr>
              <w:pStyle w:val="TableParagraph"/>
              <w:tabs>
                <w:tab w:pos="1533" w:val="left" w:leader="none"/>
              </w:tabs>
              <w:spacing w:before="72"/>
              <w:ind w:left="204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547" w:val="left" w:leader="none"/>
              </w:tabs>
              <w:ind w:left="191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558" w:val="left" w:leader="none"/>
              </w:tabs>
              <w:spacing w:before="72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572" w:val="left" w:leader="none"/>
              </w:tabs>
              <w:ind w:left="216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</w:tr>
      <w:tr>
        <w:trPr>
          <w:trHeight w:val="1059" w:hRule="atLeast"/>
        </w:trPr>
        <w:tc>
          <w:tcPr>
            <w:tcW w:w="1020" w:type="dxa"/>
          </w:tcPr>
          <w:p>
            <w:pPr>
              <w:pStyle w:val="TableParagraph"/>
              <w:spacing w:before="12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Tarde</w:t>
            </w:r>
          </w:p>
        </w:tc>
        <w:tc>
          <w:tcPr>
            <w:tcW w:w="1660" w:type="dxa"/>
          </w:tcPr>
          <w:p>
            <w:pPr>
              <w:pStyle w:val="TableParagraph"/>
              <w:tabs>
                <w:tab w:pos="1456" w:val="left" w:leader="none"/>
              </w:tabs>
              <w:spacing w:before="70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469" w:val="left" w:leader="none"/>
              </w:tabs>
              <w:ind w:left="233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558" w:val="left" w:leader="none"/>
              </w:tabs>
              <w:spacing w:before="70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572" w:val="left" w:leader="none"/>
              </w:tabs>
              <w:ind w:left="216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561" w:val="left" w:leader="none"/>
              </w:tabs>
              <w:spacing w:before="70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574" w:val="left" w:leader="none"/>
              </w:tabs>
              <w:ind w:left="218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00" w:type="dxa"/>
          </w:tcPr>
          <w:p>
            <w:pPr>
              <w:pStyle w:val="TableParagraph"/>
              <w:tabs>
                <w:tab w:pos="1533" w:val="left" w:leader="none"/>
              </w:tabs>
              <w:spacing w:before="70"/>
              <w:ind w:left="204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547" w:val="left" w:leader="none"/>
              </w:tabs>
              <w:ind w:left="191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558" w:val="left" w:leader="none"/>
              </w:tabs>
              <w:spacing w:before="70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572" w:val="left" w:leader="none"/>
              </w:tabs>
              <w:ind w:left="216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</w:tr>
      <w:tr>
        <w:trPr>
          <w:trHeight w:val="1060" w:hRule="atLeast"/>
        </w:trPr>
        <w:tc>
          <w:tcPr>
            <w:tcW w:w="1020" w:type="dxa"/>
          </w:tcPr>
          <w:p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Noite</w:t>
            </w:r>
          </w:p>
        </w:tc>
        <w:tc>
          <w:tcPr>
            <w:tcW w:w="1660" w:type="dxa"/>
          </w:tcPr>
          <w:p>
            <w:pPr>
              <w:pStyle w:val="TableParagraph"/>
              <w:tabs>
                <w:tab w:pos="1456" w:val="left" w:leader="none"/>
              </w:tabs>
              <w:spacing w:before="67"/>
              <w:ind w:left="246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469" w:val="left" w:leader="none"/>
              </w:tabs>
              <w:ind w:left="233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558" w:val="left" w:leader="none"/>
              </w:tabs>
              <w:spacing w:before="67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572" w:val="left" w:leader="none"/>
              </w:tabs>
              <w:ind w:left="216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561" w:val="left" w:leader="none"/>
              </w:tabs>
              <w:spacing w:before="67"/>
              <w:ind w:left="231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574" w:val="left" w:leader="none"/>
              </w:tabs>
              <w:ind w:left="218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00" w:type="dxa"/>
          </w:tcPr>
          <w:p>
            <w:pPr>
              <w:pStyle w:val="TableParagraph"/>
              <w:tabs>
                <w:tab w:pos="1533" w:val="left" w:leader="none"/>
              </w:tabs>
              <w:spacing w:before="67"/>
              <w:ind w:left="204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547" w:val="left" w:leader="none"/>
              </w:tabs>
              <w:ind w:left="191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760" w:type="dxa"/>
          </w:tcPr>
          <w:p>
            <w:pPr>
              <w:pStyle w:val="TableParagraph"/>
              <w:tabs>
                <w:tab w:pos="1558" w:val="left" w:leader="none"/>
              </w:tabs>
              <w:spacing w:before="67"/>
              <w:rPr>
                <w:sz w:val="24"/>
              </w:rPr>
            </w:pPr>
            <w:r>
              <w:rPr>
                <w:color w:val="000009"/>
                <w:sz w:val="24"/>
              </w:rPr>
              <w:t>Das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>
            <w:pPr>
              <w:pStyle w:val="TableParagraph"/>
              <w:tabs>
                <w:tab w:pos="1572" w:val="left" w:leader="none"/>
              </w:tabs>
              <w:ind w:left="216"/>
              <w:rPr>
                <w:sz w:val="24"/>
              </w:rPr>
            </w:pPr>
            <w:r>
              <w:rPr>
                <w:color w:val="000009"/>
                <w:sz w:val="24"/>
              </w:rPr>
              <w:t>até</w:t>
            </w:r>
            <w:r>
              <w:rPr>
                <w:color w:val="000009"/>
                <w:spacing w:val="80"/>
                <w:sz w:val="24"/>
              </w:rPr>
              <w:t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</w:tr>
    </w:tbl>
    <w:sectPr>
      <w:type w:val="continuous"/>
      <w:pgSz w:w="11920" w:h="16840"/>
      <w:pgMar w:top="13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5"/>
      <w:ind w:left="229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2025-03-24T13:40:58Z</dcterms:created>
  <dcterms:modified xsi:type="dcterms:W3CDTF">2025-03-24T13:40:58Z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2025-03-24T00:00:00Z</vt:filetime>
  </property>
  <property fmtid="{D5CDD505-2E9C-101B-9397-08002B2CF9AE}" pid="4" name="Producer">
    <vt:lpwstr>iLovePDF</vt:lpwstr>
  </property>
</Properties>
</file>