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widowControl/>
        <w:spacing w:lineRule="auto" w:line="276"/>
        <w:jc w:val="center"/>
        <w:rPr>
          <w:color w:val="000000"/>
        </w:rPr>
      </w:pPr>
      <w:r>
        <w:rPr/>
        <w:drawing>
          <wp:inline distT="0" distB="0" distL="0" distR="0">
            <wp:extent cx="937895" cy="937895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/>
        <w:spacing w:lineRule="auto" w:line="276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SOLICITAÇÃO DE COLAÇÃO DE GRAU</w:t>
      </w:r>
    </w:p>
    <w:p>
      <w:pPr>
        <w:pStyle w:val="LOnormal"/>
        <w:widowControl/>
        <w:spacing w:lineRule="auto" w:line="276"/>
        <w:jc w:val="center"/>
        <w:rPr/>
      </w:pPr>
      <w:r>
        <w:rPr>
          <w:b/>
          <w:sz w:val="24"/>
          <w:szCs w:val="24"/>
        </w:rPr>
        <w:t>PRESENCIAL</w:t>
      </w:r>
    </w:p>
    <w:p>
      <w:pPr>
        <w:pStyle w:val="LOnormal"/>
        <w:widowControl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/>
        <w:spacing w:lineRule="auto" w:line="360"/>
        <w:ind w:right="34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Curso:  </w:t>
      </w:r>
    </w:p>
    <w:p>
      <w:pPr>
        <w:pStyle w:val="LOnormal"/>
        <w:widowControl/>
        <w:spacing w:lineRule="auto" w:line="360"/>
        <w:ind w:right="340" w:hanging="0"/>
        <w:jc w:val="both"/>
        <w:rPr>
          <w:highlight w:val="white"/>
        </w:rPr>
      </w:pPr>
      <w:r>
        <w:rPr>
          <w:color w:val="000000"/>
          <w:sz w:val="24"/>
          <w:szCs w:val="24"/>
          <w:highlight w:val="white"/>
        </w:rPr>
        <w:t>Data</w:t>
      </w:r>
      <w:r>
        <w:rPr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>
      <w:pPr>
        <w:pStyle w:val="LOnormal"/>
        <w:widowControl/>
        <w:spacing w:lineRule="auto" w:line="360"/>
        <w:ind w:right="34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Hora: </w:t>
      </w:r>
    </w:p>
    <w:p>
      <w:pPr>
        <w:pStyle w:val="LOnormal"/>
        <w:widowControl/>
        <w:spacing w:lineRule="auto" w:line="360"/>
        <w:ind w:right="340"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 xml:space="preserve">Local (com cidade) (não tendo lugar confirmado, informar): </w:t>
      </w:r>
    </w:p>
    <w:p>
      <w:pPr>
        <w:pStyle w:val="LOnormal"/>
        <w:widowControl/>
        <w:spacing w:lineRule="auto" w:line="360"/>
        <w:ind w:right="34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Membros da Comissão (nomes e contatos): </w:t>
      </w:r>
    </w:p>
    <w:p>
      <w:pPr>
        <w:pStyle w:val="LOnormal"/>
        <w:widowControl/>
        <w:spacing w:lineRule="auto" w:line="360"/>
        <w:ind w:right="34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Número da turma: </w:t>
      </w:r>
    </w:p>
    <w:p>
      <w:pPr>
        <w:pStyle w:val="LOnormal"/>
        <w:widowControl/>
        <w:spacing w:lineRule="auto" w:line="360"/>
        <w:ind w:right="34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Coordenador do Curso (nome e contato):  </w:t>
      </w:r>
    </w:p>
    <w:p>
      <w:pPr>
        <w:pStyle w:val="LOnormal"/>
        <w:widowControl/>
        <w:spacing w:lineRule="auto" w:line="360"/>
        <w:ind w:right="340" w:hanging="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Formatura conjunta com outro curso? Sim ( X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) Não ( )</w:t>
      </w:r>
    </w:p>
    <w:p>
      <w:pPr>
        <w:pStyle w:val="LOnormal"/>
        <w:widowControl/>
        <w:spacing w:lineRule="auto" w:line="360"/>
        <w:ind w:right="340"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Cerimonialista (em caso de não ter, informar): Não tem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>Observação: o manequim e altura são informações obrigatórias para a contratação das togas. Caso a turma tenha contratado empresa para isso, informe abaixo.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Empresa contratada para prestação de serviço: 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>Quais serviços foram contratados?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>(   ) fotografia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>(   ) filmagem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>(   ) transmissão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</w:rPr>
      </w:pPr>
      <w:r>
        <w:rPr>
          <w:sz w:val="24"/>
          <w:szCs w:val="24"/>
        </w:rPr>
        <w:t>(   ) togas</w:t>
      </w:r>
    </w:p>
    <w:p>
      <w:pPr>
        <w:pStyle w:val="LOnormal"/>
        <w:widowControl/>
        <w:spacing w:lineRule="auto" w:line="360"/>
        <w:ind w:right="340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nenhuma empresa e nenhum serviço foi contratado</w:t>
      </w:r>
    </w:p>
    <w:p>
      <w:pPr>
        <w:pStyle w:val="LOnormal"/>
        <w:widowControl/>
        <w:spacing w:lineRule="auto" w:line="360" w:before="30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(preencher uma planilha para cada curso)</w:t>
      </w:r>
    </w:p>
    <w:p>
      <w:pPr>
        <w:pStyle w:val="LOnormal"/>
        <w:widowControl/>
        <w:spacing w:lineRule="auto" w:line="240"/>
        <w:ind w:right="340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tbl>
      <w:tblPr>
        <w:tblStyle w:val="Table1"/>
        <w:tblW w:w="108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9"/>
        <w:gridCol w:w="1799"/>
        <w:gridCol w:w="1335"/>
        <w:gridCol w:w="1694"/>
        <w:gridCol w:w="2113"/>
        <w:gridCol w:w="1760"/>
      </w:tblGrid>
      <w:tr>
        <w:trPr>
          <w:trHeight w:val="440" w:hRule="atLeast"/>
          <w:cantSplit w:val="true"/>
        </w:trPr>
        <w:tc>
          <w:tcPr>
            <w:tcW w:w="10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ind w:right="340" w:hanging="0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AUTORIDADES</w:t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Quem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Nome </w:t>
            </w:r>
            <w:r>
              <w:rPr>
                <w:sz w:val="24"/>
                <w:szCs w:val="24"/>
              </w:rPr>
              <w:t>completo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Formação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Altura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Manequim</w:t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Patrono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Patronesse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Paraninfo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Paraninfa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Coordenador(a)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Diretor (a) de Centro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sz w:val="24"/>
                <w:szCs w:val="24"/>
              </w:rPr>
              <w:t>Homenageado(a)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sz w:val="24"/>
                <w:szCs w:val="24"/>
              </w:rPr>
              <w:t>Homenageado(a)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sz w:val="24"/>
                <w:szCs w:val="24"/>
              </w:rPr>
              <w:t>Homenageado(a)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sz w:val="24"/>
                <w:szCs w:val="24"/>
              </w:rPr>
              <w:t>Homenageado(a)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sz w:val="24"/>
                <w:szCs w:val="24"/>
              </w:rPr>
              <w:t>Homenageado(a)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/>
            </w:pPr>
            <w:r>
              <w:rPr>
                <w:sz w:val="24"/>
                <w:szCs w:val="24"/>
              </w:rPr>
              <w:t>Homenageado(a)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widowControl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Table2"/>
        <w:tblW w:w="10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3"/>
        <w:gridCol w:w="1889"/>
        <w:gridCol w:w="1544"/>
        <w:gridCol w:w="3016"/>
      </w:tblGrid>
      <w:tr>
        <w:trPr>
          <w:trHeight w:val="440" w:hRule="atLeast"/>
          <w:cantSplit w:val="true"/>
        </w:trPr>
        <w:tc>
          <w:tcPr>
            <w:tcW w:w="10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</w:rPr>
              <w:t>FORMANDOS/FORMANDAS</w:t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b/>
              </w:rPr>
              <w:t>Altura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b/>
              </w:rPr>
              <w:t>Manequim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Em caso de colação conjunta, insira o curso</w:t>
            </w:r>
          </w:p>
        </w:tc>
      </w:tr>
      <w:tr>
        <w:trPr>
          <w:trHeight w:val="48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3C4043"/>
                <w:highlight w:val="white"/>
              </w:rPr>
            </w:pPr>
            <w:r>
              <w:rPr>
                <w:color w:val="3C4043"/>
                <w:highlight w:val="white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3C404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C4043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  <w:highlight w:val="red"/>
              </w:rPr>
            </w:pPr>
            <w:r>
              <w:rPr>
                <w:b/>
                <w:color w:val="000000"/>
                <w:highlight w:val="red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  <w:highlight w:val="red"/>
              </w:rPr>
            </w:pPr>
            <w:r>
              <w:rPr>
                <w:b/>
                <w:color w:val="000000"/>
                <w:highlight w:val="red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  <w:highlight w:val="red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0" w:hRule="atLeast"/>
          <w:cantSplit w:val="true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3"/>
              <w:widowControl w:val="false"/>
              <w:shd w:val="clear" w:fill="FFFFFF"/>
              <w:spacing w:lineRule="auto" w:line="240" w:before="280" w:after="8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tulo3"/>
              <w:widowControl w:val="false"/>
              <w:shd w:val="clear" w:fill="FFFFFF"/>
              <w:spacing w:lineRule="auto" w:line="240" w:before="280" w:after="8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393" w:type="dxa"/>
            <w:tcBorders/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rFonts w:ascii="Helvetica Neue" w:hAnsi="Helvetica Neue" w:eastAsia="Helvetica Neue" w:cs="Helvetica Neue"/>
                <w:color w:val="0D0D0D"/>
                <w:highlight w:val="yellow"/>
              </w:rPr>
            </w:pPr>
            <w:r>
              <w:rPr>
                <w:rFonts w:eastAsia="Helvetica Neue" w:cs="Helvetica Neue" w:ascii="Helvetica Neue" w:hAnsi="Helvetica Neue"/>
                <w:color w:val="0D0D0D"/>
                <w:highlight w:val="yellow"/>
              </w:rPr>
            </w:r>
          </w:p>
        </w:tc>
        <w:tc>
          <w:tcPr>
            <w:tcW w:w="1544" w:type="dxa"/>
            <w:tcBorders/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16" w:type="dxa"/>
            <w:tcBorders/>
            <w:shd w:fill="auto" w:val="clear"/>
          </w:tcPr>
          <w:p>
            <w:pPr>
              <w:pStyle w:val="LOnormal"/>
              <w:widowControl w:val="false"/>
              <w:spacing w:lineRule="auto" w:line="36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LOnormal"/>
        <w:widowControl/>
        <w:spacing w:lineRule="auto" w:line="360"/>
        <w:ind w:right="281" w:hanging="0"/>
        <w:jc w:val="center"/>
        <w:rPr/>
      </w:pPr>
      <w:r>
        <w:rPr/>
      </w:r>
    </w:p>
    <w:sectPr>
      <w:type w:val="nextPage"/>
      <w:pgSz w:w="11906" w:h="16838"/>
      <w:pgMar w:left="566" w:right="566" w:gutter="0" w:header="0" w:top="566" w:footer="0" w:bottom="56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Normal11"/>
    <w:qFormat/>
    <w:rsid w:val="007f30c1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Normal11"/>
    <w:qFormat/>
    <w:rsid w:val="007f30c1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Normal11"/>
    <w:qFormat/>
    <w:rsid w:val="007f30c1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Normal11"/>
    <w:qFormat/>
    <w:rsid w:val="007f30c1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Normal11"/>
    <w:qFormat/>
    <w:rsid w:val="007f30c1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Normal11"/>
    <w:qFormat/>
    <w:rsid w:val="007f30c1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8b1891"/>
    <w:rPr>
      <w:rFonts w:ascii="Tahoma" w:hAnsi="Tahoma" w:cs="Tahoma"/>
      <w:sz w:val="16"/>
      <w:szCs w:val="16"/>
    </w:rPr>
  </w:style>
  <w:style w:type="character" w:styleId="Go" w:customStyle="1">
    <w:name w:val="go"/>
    <w:basedOn w:val="DefaultParagraphFont"/>
    <w:qFormat/>
    <w:rsid w:val="005638a8"/>
    <w:rPr/>
  </w:style>
  <w:style w:type="character" w:styleId="LinkdaInternet">
    <w:name w:val="Link da Internet"/>
    <w:basedOn w:val="DefaultParagraphFont"/>
    <w:uiPriority w:val="99"/>
    <w:unhideWhenUsed/>
    <w:rsid w:val="005638a8"/>
    <w:rPr>
      <w:color w:val="0000FF" w:themeColor="hyperlink"/>
      <w:u w:val="singl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Normal11"/>
    <w:qFormat/>
    <w:rsid w:val="007f30c1"/>
    <w:pPr>
      <w:keepNext w:val="true"/>
      <w:keepLines/>
      <w:widowControl w:val="false"/>
      <w:bidi w:val="0"/>
      <w:spacing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LOnormal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Normal11" w:customStyle="1">
    <w:name w:val="Normal1"/>
    <w:qFormat/>
    <w:rsid w:val="007f30c1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LOnormal"/>
    <w:link w:val="TextodebaloChar"/>
    <w:uiPriority w:val="99"/>
    <w:semiHidden/>
    <w:unhideWhenUsed/>
    <w:qFormat/>
    <w:rsid w:val="008b1891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1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7f30c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3DdDBjoZ3aIZznP7uRufbTb6Ag==">AMUW2mXzGqDBwInE+oyv49opGFy77F8EqsC8NF4Y93ZrGM7MvfGk9sS0SI+/mayeFkX/0SIyv0bernprQeRkKvR9YZ9O/tniAfJ65yQt9ju/OwkKJ9Autc8=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7</Pages>
  <Words>151</Words>
  <Characters>897</Characters>
  <CharactersWithSpaces>1024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2022-02-17T01:09:00Z</dcterms:created>
  <dc:creator>pccli</dc:creator>
  <dc:description/>
  <dc:language>pt-BR</dc:language>
  <cp:lastModifiedBy/>
  <cp:revision>0</cp:revision>
  <dc:subject/>
  <dc:title/>
</cp:coreProperties>
</file>