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/>
        <w:ind w:hanging="2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REQUERIMENTO DE INSCRIÇÃO</w:t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Ao Grupo de Trabalho Responsável Pela Consulta Eleitoral da UFSM/FW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(</w:t>
      </w:r>
      <w:r>
        <w:rPr>
          <w:rFonts w:eastAsia="NSimSun" w:cs="Arial" w:ascii="Arial" w:hAnsi="Arial"/>
          <w:b w:val="false"/>
          <w:bCs w:val="false"/>
          <w:color w:val="000000"/>
          <w:sz w:val="22"/>
          <w:szCs w:val="22"/>
          <w:lang w:eastAsia="zh-CN" w:bidi="hi-IN"/>
        </w:rPr>
        <w:t>Edital 001/2026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)</w:t>
      </w:r>
      <w:r>
        <w:rPr>
          <w:rFonts w:eastAsia="Arial" w:cs="Arial" w:ascii="Arial" w:hAnsi="Arial"/>
          <w:sz w:val="22"/>
          <w:szCs w:val="22"/>
        </w:rPr>
        <w:t>:</w:t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Eu, _____________________________________________________________________, venho, por meio deste instrumento, solicitar minha inscrição para candidatura ao cargo de Coordenador(a) do Curso de ___________________________________________________________________, estando apto a participar do pleito e firmando o compromisso expresso de concorrer acatando as regras estabelecidas no Regimento de Consulta à Comunidade da UFSM/FW para a indicação ao cargo de Coordenador de Curso, aprovado pelo Conselho do Campus.</w:t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Nesses termos, peço deferimento.</w:t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Frederico Westphalen, _____ de _____________  de 2026.</w:t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Assinatura </w:t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-normal"/>
        <w:spacing w:lineRule="auto" w:line="360"/>
        <w:ind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SIAPE</w:t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lineRule="auto" w:line="36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708" w:top="765" w:footer="851" w:bottom="108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ZapfHumnst BT"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2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Bdr>
        <w:top w:val="single" w:sz="4" w:space="1" w:color="000000"/>
      </w:pBdr>
      <w:ind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Bdr>
        <w:top w:val="single" w:sz="4" w:space="1" w:color="000000"/>
      </w:pBdr>
      <w:ind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ind w:hanging="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5C61F2EE">
              <wp:simplePos x="0" y="0"/>
              <wp:positionH relativeFrom="column">
                <wp:posOffset>12700</wp:posOffset>
              </wp:positionH>
              <wp:positionV relativeFrom="paragraph">
                <wp:posOffset>38100</wp:posOffset>
              </wp:positionV>
              <wp:extent cx="6030595" cy="1057275"/>
              <wp:effectExtent l="0" t="0" r="0" b="0"/>
              <wp:wrapSquare wrapText="bothSides"/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0720" cy="1057320"/>
                        <a:chOff x="0" y="0"/>
                        <a:chExt cx="6030720" cy="10573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030720" cy="1057320"/>
                        </a:xfrm>
                      </wpg:grpSpPr>
                      <wps:wsp>
                        <wps:cNvPr id="2" name="Retângulo 476772533"/>
                        <wps:cNvSpPr/>
                        <wps:spPr>
                          <a:xfrm>
                            <a:off x="18360" y="45000"/>
                            <a:ext cx="6012360" cy="1012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LO-normal"/>
                                <w:ind w:hanging="0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6012360" cy="1012320"/>
                          </a:xfrm>
                        </wpg:grpSpPr>
                        <wps:wsp>
                          <wps:cNvPr id="3" name="Retângulo 1050048006"/>
                          <wps:cNvSpPr/>
                          <wps:spPr>
                            <a:xfrm>
                              <a:off x="0" y="0"/>
                              <a:ext cx="6012360" cy="1012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-normal"/>
                                  <w:ind w:hanging="0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12360" cy="1012320"/>
                            </a:xfrm>
                          </wpg:grpSpPr>
                          <wps:wsp>
                            <wps:cNvPr id="4" name="Retângulo 1722860680"/>
                            <wps:cNvSpPr/>
                            <wps:spPr>
                              <a:xfrm>
                                <a:off x="0" y="0"/>
                                <a:ext cx="6001560" cy="1000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Shape 8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1007280" cy="1012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  <wps:wsp>
                            <wps:cNvPr id="6" name="Retângulo 33514883"/>
                            <wps:cNvSpPr/>
                            <wps:spPr>
                              <a:xfrm>
                                <a:off x="1053360" y="28080"/>
                                <a:ext cx="4958640" cy="91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LO-normal"/>
                                    <w:ind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 xml:space="preserve">Universidade Federal de Santa Maria 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>Campus Frederico Westphalen - RS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90000" rIns="90000" tIns="45000" bIns="45000" anchor="t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1pt;margin-top:3pt;width:474.85pt;height:83.25pt" coordorigin="20,60" coordsize="9497,1665">
              <v:group id="shape_0" style="position:absolute;left:20;top:60;width:9497;height:1665">
                <v:rect id="shape_0" ID="Retângulo 476772533" path="m0,0l-2147483645,0l-2147483645,-2147483646l0,-2147483646xe" stroked="f" o:allowincell="f" style="position:absolute;left:49;top:131;width:9467;height:1593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LO-normal"/>
                          <w:ind w:hanging="0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group id="shape_0" style="position:absolute;left:20;top:60;width:9468;height:1594">
                  <v:rect id="shape_0" ID="Retângulo 1050048006" path="m0,0l-2147483645,0l-2147483645,-2147483646l0,-2147483646xe" stroked="f" o:allowincell="f" style="position:absolute;left:20;top:60;width:9467;height:1593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-normal"/>
                            <w:ind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20;top:60;width:9467;height:1594">
                    <v:rect id="shape_0" ID="Retângulo 1722860680" path="m0,0l-2147483645,0l-2147483645,-2147483646l0,-2147483646xe" stroked="f" o:allowincell="f" style="position:absolute;left:20;top:60;width:9450;height:1575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Shape 8" stroked="f" o:allowincell="f" style="position:absolute;left:20;top:60;width:1585;height:1593;mso-wrap-style:none;v-text-anchor:middle" type="_x0000_t75">
                      <v:imagedata r:id="rId2" o:detectmouseclick="t"/>
                      <v:stroke color="#3465a4" joinstyle="round" endcap="flat"/>
                      <w10:wrap type="square"/>
                    </v:shape>
                    <v:rect id="shape_0" ID="Retângulo 33514883" path="m0,0l-2147483645,0l-2147483645,-2147483646l0,-2147483646xe" fillcolor="white" stroked="f" o:allowincell="f" style="position:absolute;left:1679;top:104;width:7808;height:1432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LO-normal"/>
                              <w:ind w:hanging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 xml:space="preserve">Universidade Federal de Santa Maria 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>Campus Frederico Westphalen - RS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v:group>
                </v:group>
              </v:group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ind w:hanging="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5C61F2EE">
              <wp:simplePos x="0" y="0"/>
              <wp:positionH relativeFrom="column">
                <wp:posOffset>12700</wp:posOffset>
              </wp:positionH>
              <wp:positionV relativeFrom="paragraph">
                <wp:posOffset>38100</wp:posOffset>
              </wp:positionV>
              <wp:extent cx="6030595" cy="1057275"/>
              <wp:effectExtent l="0" t="0" r="0" b="0"/>
              <wp:wrapSquare wrapText="bothSides"/>
              <wp:docPr id="7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0720" cy="1057320"/>
                        <a:chOff x="0" y="0"/>
                        <a:chExt cx="6030720" cy="10573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030720" cy="1057320"/>
                        </a:xfrm>
                      </wpg:grpSpPr>
                      <wps:wsp>
                        <wps:cNvPr id="8" name="Retângulo 476772533"/>
                        <wps:cNvSpPr/>
                        <wps:spPr>
                          <a:xfrm>
                            <a:off x="18360" y="45000"/>
                            <a:ext cx="6012360" cy="1012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LO-normal"/>
                                <w:ind w:hanging="0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6012360" cy="1012320"/>
                          </a:xfrm>
                        </wpg:grpSpPr>
                        <wps:wsp>
                          <wps:cNvPr id="9" name="Retângulo 1050048006"/>
                          <wps:cNvSpPr/>
                          <wps:spPr>
                            <a:xfrm>
                              <a:off x="0" y="0"/>
                              <a:ext cx="6012360" cy="1012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-normal"/>
                                  <w:ind w:hanging="0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12360" cy="1012320"/>
                            </a:xfrm>
                          </wpg:grpSpPr>
                          <wps:wsp>
                            <wps:cNvPr id="10" name="Retângulo 1722860680"/>
                            <wps:cNvSpPr/>
                            <wps:spPr>
                              <a:xfrm>
                                <a:off x="0" y="0"/>
                                <a:ext cx="6001560" cy="1000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8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1007280" cy="1012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  <wps:wsp>
                            <wps:cNvPr id="12" name="Retângulo 33514883"/>
                            <wps:cNvSpPr/>
                            <wps:spPr>
                              <a:xfrm>
                                <a:off x="1053360" y="28080"/>
                                <a:ext cx="4958640" cy="91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LO-normal"/>
                                    <w:ind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 xml:space="preserve">Universidade Federal de Santa Maria 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000000"/>
                                      <w:sz w:val="22"/>
                                    </w:rPr>
                                    <w:t>Campus Frederico Westphalen - RS</w:t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LO-normal"/>
                                    <w:ind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90000" rIns="90000" tIns="45000" bIns="45000" anchor="t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1pt;margin-top:3pt;width:474.85pt;height:83.25pt" coordorigin="20,60" coordsize="9497,1665">
              <v:group id="shape_0" style="position:absolute;left:20;top:60;width:9497;height:1665">
                <v:rect id="shape_0" ID="Retângulo 476772533" path="m0,0l-2147483645,0l-2147483645,-2147483646l0,-2147483646xe" stroked="f" o:allowincell="f" style="position:absolute;left:49;top:131;width:9467;height:1593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LO-normal"/>
                          <w:ind w:hanging="0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group id="shape_0" style="position:absolute;left:20;top:60;width:9468;height:1594">
                  <v:rect id="shape_0" ID="Retângulo 1050048006" path="m0,0l-2147483645,0l-2147483645,-2147483646l0,-2147483646xe" stroked="f" o:allowincell="f" style="position:absolute;left:20;top:60;width:9467;height:1593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-normal"/>
                            <w:ind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20;top:60;width:9467;height:1594">
                    <v:rect id="shape_0" ID="Retângulo 1722860680" path="m0,0l-2147483645,0l-2147483645,-2147483646l0,-2147483646xe" stroked="f" o:allowincell="f" style="position:absolute;left:20;top:60;width:9450;height:1575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shape id="shape_0" ID="Shape 8" stroked="f" o:allowincell="f" style="position:absolute;left:20;top:60;width:1585;height:1593;mso-wrap-style:none;v-text-anchor:middle" type="_x0000_t75">
                      <v:imagedata r:id="rId2" o:detectmouseclick="t"/>
                      <v:stroke color="#3465a4" joinstyle="round" endcap="flat"/>
                      <w10:wrap type="square"/>
                    </v:shape>
                    <v:rect id="shape_0" ID="Retângulo 33514883" path="m0,0l-2147483645,0l-2147483645,-2147483646l0,-2147483646xe" fillcolor="white" stroked="f" o:allowincell="f" style="position:absolute;left:1679;top:104;width:7808;height:1432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LO-normal"/>
                              <w:ind w:hanging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 xml:space="preserve">Universidade Federal de Santa Maria 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2"/>
                              </w:rPr>
                              <w:t>Campus Frederico Westphalen - RS</w:t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LO-normal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v:group>
                </v:group>
              </v:group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1ce0"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eastAsia="NSimSun" w:cs="Lucida Sans" w:ascii="Times New Roman" w:hAnsi="Times New Roman"/>
      <w:color w:val="auto"/>
      <w:kern w:val="0"/>
      <w:sz w:val="20"/>
      <w:szCs w:val="20"/>
      <w:vertAlign w:val="subscript"/>
      <w:lang w:eastAsia="zh-CN" w:bidi="hi-IN" w:val="pt-BR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tabs>
        <w:tab w:val="left" w:pos="720" w:leader="none"/>
      </w:tabs>
      <w:outlineLvl w:val="0"/>
    </w:pPr>
    <w:rPr>
      <w:sz w:val="24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tabs>
        <w:tab w:val="clear" w:pos="720"/>
        <w:tab w:val="left" w:pos="1440" w:leader="none"/>
      </w:tabs>
      <w:outlineLvl w:val="1"/>
    </w:pPr>
    <w:rPr>
      <w:rFonts w:ascii="ZapfHumnst BT" w:hAnsi="ZapfHumnst BT" w:cs="ZapfHumnst BT"/>
      <w:b/>
      <w:sz w:val="2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widowControl w:val="false"/>
      <w:tabs>
        <w:tab w:val="clear" w:pos="720"/>
        <w:tab w:val="left" w:pos="2160" w:leader="none"/>
      </w:tabs>
      <w:outlineLvl w:val="2"/>
    </w:pPr>
    <w:rPr>
      <w:sz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tabs>
        <w:tab w:val="clear" w:pos="720"/>
        <w:tab w:val="left" w:pos="0" w:leader="none"/>
        <w:tab w:val="left" w:pos="2880" w:leader="none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tabs>
        <w:tab w:val="clear" w:pos="720"/>
        <w:tab w:val="left" w:pos="3600" w:leader="none"/>
      </w:tabs>
      <w:ind w:firstLine="5245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LinkdaInternetuser" w:customStyle="1">
    <w:name w:val="Link da Internet (user)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zh-CN"/>
    </w:rPr>
  </w:style>
  <w:style w:type="character" w:styleId="fontstyle01" w:customStyle="1">
    <w:name w:val="fontstyle01"/>
    <w:qFormat/>
    <w:rPr>
      <w:rFonts w:ascii="Calibri" w:hAnsi="Calibri" w:cs="Calibri"/>
      <w:b/>
      <w:bCs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LO-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ind w:hanging="1"/>
      <w:jc w:val="left"/>
    </w:pPr>
    <w:rPr>
      <w:rFonts w:eastAsia="NSimSun" w:cs="Lucida Sans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Ttulo3" w:customStyle="1">
    <w:name w:val="Título3"/>
    <w:basedOn w:val="LO-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" w:customStyle="1">
    <w:name w:val="Título2"/>
    <w:basedOn w:val="LO-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 w:customStyle="1">
    <w:name w:val="Título1"/>
    <w:basedOn w:val="LO-normal"/>
    <w:next w:val="BodyText"/>
    <w:qFormat/>
    <w:pPr>
      <w:jc w:val="center"/>
    </w:pPr>
    <w:rPr>
      <w:rFonts w:ascii="Arial" w:hAnsi="Arial" w:cs="Arial"/>
      <w:sz w:val="24"/>
    </w:rPr>
  </w:style>
  <w:style w:type="paragraph" w:styleId="Legenda1" w:customStyle="1">
    <w:name w:val="Legenda1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pPr>
      <w:tabs>
        <w:tab w:val="clear" w:pos="720"/>
        <w:tab w:val="left" w:pos="0" w:leader="none"/>
      </w:tabs>
      <w:spacing w:before="60" w:after="0"/>
      <w:ind w:firstLine="1418"/>
    </w:pPr>
    <w:rPr>
      <w:rFonts w:ascii="Arial" w:hAnsi="Arial" w:cs="Arial"/>
      <w:sz w:val="24"/>
    </w:rPr>
  </w:style>
  <w:style w:type="paragraph" w:styleId="Recuodecorpodetexto21" w:customStyle="1">
    <w:name w:val="Recuo de corpo de texto 21"/>
    <w:basedOn w:val="LO-normal"/>
    <w:qFormat/>
    <w:pPr>
      <w:tabs>
        <w:tab w:val="clear" w:pos="720"/>
        <w:tab w:val="left" w:pos="0" w:leader="none"/>
      </w:tabs>
      <w:spacing w:before="60" w:after="0"/>
      <w:ind w:firstLine="1418"/>
      <w:jc w:val="both"/>
    </w:pPr>
    <w:rPr>
      <w:rFonts w:ascii="Arial" w:hAnsi="Arial" w:cs="Arial"/>
      <w:sz w:val="24"/>
    </w:rPr>
  </w:style>
  <w:style w:type="paragraph" w:styleId="BodyText21" w:customStyle="1">
    <w:name w:val="Body Text 21"/>
    <w:basedOn w:val="LO-normal"/>
    <w:qFormat/>
    <w:pPr>
      <w:widowControl w:val="false"/>
    </w:pPr>
    <w:rPr>
      <w:sz w:val="28"/>
    </w:rPr>
  </w:style>
  <w:style w:type="paragraph" w:styleId="Contedodequadro" w:customStyle="1">
    <w:name w:val="Conteúdo de quadro"/>
    <w:basedOn w:val="BodyText"/>
    <w:qFormat/>
    <w:pPr/>
    <w:rPr/>
  </w:style>
  <w:style w:type="paragraph" w:styleId="Contedodatabelauser" w:customStyle="1">
    <w:name w:val="Conteúdo da tabela (user)"/>
    <w:basedOn w:val="LO-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WW-Padro" w:customStyle="1">
    <w:name w:val="WW-Padrã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eastAsia="NSimSun" w:cs="Lucida Sans" w:ascii="Times New Roman" w:hAnsi="Times New Roman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BalloonText">
    <w:name w:val="Balloon Text"/>
    <w:basedOn w:val="LO-normal"/>
    <w:qFormat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1ce0"/>
    <w:pPr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0xWn/ImnwRQPs6crKuTCGfmSjw==">CgMxLjA4AHIhMWoxdnFYbngxZXlZNjRtUHpFOVRTLWZJVkUwb1lFZG9k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132</Words>
  <Characters>991</Characters>
  <CharactersWithSpaces>1114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2024-05-02T02:23:00Z</dcterms:created>
  <dc:creator>UfSM</dc:creator>
  <dc:description/>
  <dc:language>pt-BR</dc:language>
  <cp:lastModifiedBy/>
  <cp:lastPrinted>2024-05-02T02:22:00Z</cp:lastPrinted>
  <dcterms:modified xsi:type="dcterms:W3CDTF">2026-02-11T09:53:28Z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