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FORMULÁRIO DE SOLICITAÇÃO DE REEMBOLSO</w:t>
      </w:r>
    </w:p>
    <w:p w:rsidR="00000000" w:rsidDel="00000000" w:rsidP="00000000" w:rsidRDefault="00000000" w:rsidRPr="00000000" w14:paraId="00000004">
      <w:pPr>
        <w:widowControl w:val="0"/>
        <w:spacing w:after="20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Informações do projeto estratégico 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60"/>
        <w:gridCol w:w="4860"/>
        <w:tblGridChange w:id="0">
          <w:tblGrid>
            <w:gridCol w:w="4860"/>
            <w:gridCol w:w="486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solicitante: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Telefone do solicitante: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 do solicitante: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total da solicitação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Justificativa: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88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do projeto estratégico (PE):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Necessário confirmar com o NAAO/PROINOVA se o tipo de despesa pode ser reembolsada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antes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da realização do gasto.</w:t>
      </w:r>
    </w:p>
    <w:tbl>
      <w:tblPr>
        <w:tblStyle w:val="Table3"/>
        <w:tblW w:w="9450.0" w:type="dxa"/>
        <w:jc w:val="left"/>
        <w:tblInd w:w="298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352.37304687500006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Informações do Favorecido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Banco, agência / conta:  (  ) Conta corrente             (  ) Conta poupança </w:t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_________,________/______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da despesa: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Necessário anexar documento com CPF e RG junto ao formulário.                                                              </w:t>
        <w:tab/>
      </w:r>
    </w:p>
    <w:p w:rsidR="00000000" w:rsidDel="00000000" w:rsidP="00000000" w:rsidRDefault="00000000" w:rsidRPr="00000000" w14:paraId="00000020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2070"/>
        <w:gridCol w:w="1770"/>
        <w:gridCol w:w="1770"/>
        <w:gridCol w:w="1770"/>
        <w:gridCol w:w="1770"/>
        <w:tblGridChange w:id="0">
          <w:tblGrid>
            <w:gridCol w:w="1470"/>
            <w:gridCol w:w="2070"/>
            <w:gridCol w:w="1770"/>
            <w:gridCol w:w="1770"/>
            <w:gridCol w:w="1770"/>
            <w:gridCol w:w="177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1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2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3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4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5</w:t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Fornecedor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do documento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qtd. de itens na nota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6.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a reembolsar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      /        /                                                                                   ____________________ </w:t>
      </w:r>
    </w:p>
    <w:p w:rsidR="00000000" w:rsidDel="00000000" w:rsidP="00000000" w:rsidRDefault="00000000" w:rsidRPr="00000000" w14:paraId="00000055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39f03na0bq6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assinatura do solicitante                                               </w:t>
      </w:r>
    </w:p>
    <w:p w:rsidR="00000000" w:rsidDel="00000000" w:rsidP="00000000" w:rsidRDefault="00000000" w:rsidRPr="00000000" w14:paraId="00000056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5440mz8wzam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48600" cy="1180838"/>
              <wp:effectExtent b="0" l="0" r="0" t="0"/>
              <wp:wrapNone/>
              <wp:docPr id="142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48600" cy="1180838"/>
              <wp:effectExtent b="0" l="0" r="0" t="0"/>
              <wp:wrapNone/>
              <wp:docPr id="142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48600" cy="11808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-3340099</wp:posOffset>
              </wp:positionV>
              <wp:extent cx="6351888" cy="5119316"/>
              <wp:effectExtent b="0" l="0" r="0" t="0"/>
              <wp:wrapNone/>
              <wp:docPr id="14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-3340099</wp:posOffset>
              </wp:positionV>
              <wp:extent cx="6351888" cy="5119316"/>
              <wp:effectExtent b="0" l="0" r="0" t="0"/>
              <wp:wrapNone/>
              <wp:docPr id="14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888" cy="511931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-3162299</wp:posOffset>
              </wp:positionV>
              <wp:extent cx="6523634" cy="5148479"/>
              <wp:effectExtent b="0" l="0" r="0" t="0"/>
              <wp:wrapNone/>
              <wp:docPr id="142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-3162299</wp:posOffset>
              </wp:positionV>
              <wp:extent cx="6523634" cy="5148479"/>
              <wp:effectExtent b="0" l="0" r="0" t="0"/>
              <wp:wrapNone/>
              <wp:docPr id="14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3634" cy="51484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                                                     </w:t>
    </w:r>
  </w:p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b w:val="1"/>
        <w:sz w:val="38"/>
        <w:szCs w:val="38"/>
        <w:rtl w:val="0"/>
      </w:rPr>
      <w:t xml:space="preserve">Política da inovação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RWyvoRyTYzBXBqFw8pwEvtySOQ==">CgMxLjAyDmguNTM5ZjAzbmEwYnE2Mg5oLnI1NDQwbXo4d3phbTgAciExMGlNaDNTUG80QXlQMFlzZ3phMFRNdmZELXFBY1VUU20=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