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76" w:rsidRDefault="00572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left"/>
      </w:pPr>
    </w:p>
    <w:p w:rsidR="00572776" w:rsidRDefault="00EB2D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UNIVERSIDADE FEDERAL DE SANTA MARIA</w:t>
      </w:r>
    </w:p>
    <w:p w:rsidR="00572776" w:rsidRDefault="00EB2D6A">
      <w:pPr>
        <w:spacing w:line="240" w:lineRule="auto"/>
        <w:ind w:left="0" w:hanging="3"/>
        <w:jc w:val="center"/>
      </w:pPr>
      <w:r>
        <w:t xml:space="preserve">     </w:t>
      </w:r>
      <w:r w:rsidR="00911FE0" w:rsidRPr="00911FE0">
        <w:rPr>
          <w:b/>
        </w:rPr>
        <w:t>CHAMADA PÚBLICA INTERNA PROINOVA/PRPGP 06/2024</w:t>
      </w:r>
    </w:p>
    <w:p w:rsidR="00572776" w:rsidRDefault="00572776">
      <w:pPr>
        <w:keepNext/>
        <w:pBdr>
          <w:top w:val="nil"/>
          <w:left w:val="nil"/>
          <w:bottom w:val="nil"/>
          <w:right w:val="nil"/>
          <w:between w:val="nil"/>
        </w:pBdr>
        <w:ind w:left="0" w:hanging="3"/>
        <w:rPr>
          <w:b/>
          <w:color w:val="000000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Apresentação da Proposta</w:t>
      </w:r>
    </w:p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1 – DADOS DO COORDENADOR DO PPG</w:t>
      </w:r>
    </w:p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1.1 Sobre o Coordenador do PPG</w:t>
      </w:r>
    </w:p>
    <w:tbl>
      <w:tblPr>
        <w:tblStyle w:val="af7"/>
        <w:tblW w:w="985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2760"/>
        <w:gridCol w:w="2580"/>
      </w:tblGrid>
      <w:tr w:rsidR="00572776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Coordenador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Telefone Celular</w:t>
            </w:r>
          </w:p>
        </w:tc>
      </w:tr>
      <w:tr w:rsidR="00572776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:rsidR="00572776" w:rsidRDefault="00572776">
      <w:pPr>
        <w:keepNext/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keepNext/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– CAPACIDADE INSTALADA DOS </w:t>
      </w:r>
      <w:proofErr w:type="spellStart"/>
      <w:r>
        <w:rPr>
          <w:b/>
          <w:color w:val="000000"/>
          <w:sz w:val="24"/>
          <w:szCs w:val="24"/>
        </w:rPr>
        <w:t>PPGs</w:t>
      </w:r>
      <w:proofErr w:type="spellEnd"/>
      <w:r>
        <w:rPr>
          <w:b/>
          <w:color w:val="000000"/>
          <w:sz w:val="24"/>
          <w:szCs w:val="24"/>
        </w:rPr>
        <w:t xml:space="preserve"> PARTICIPANTES DO PROGRAMA MAI/DAI NA ICT</w:t>
      </w:r>
    </w:p>
    <w:p w:rsidR="00572776" w:rsidRDefault="00572776">
      <w:pPr>
        <w:spacing w:line="240" w:lineRule="auto"/>
        <w:ind w:hanging="2"/>
        <w:rPr>
          <w:color w:val="000000"/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.1 Sobre os </w:t>
      </w:r>
      <w:proofErr w:type="spellStart"/>
      <w:r>
        <w:rPr>
          <w:color w:val="000000"/>
          <w:sz w:val="24"/>
          <w:szCs w:val="24"/>
        </w:rPr>
        <w:t>PPGs</w:t>
      </w:r>
      <w:proofErr w:type="spellEnd"/>
      <w:r>
        <w:rPr>
          <w:color w:val="000000"/>
          <w:sz w:val="24"/>
          <w:szCs w:val="24"/>
        </w:rPr>
        <w:t xml:space="preserve"> Participantes</w:t>
      </w:r>
    </w:p>
    <w:tbl>
      <w:tblPr>
        <w:tblStyle w:val="af8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885"/>
        <w:gridCol w:w="1602"/>
        <w:gridCol w:w="1882"/>
      </w:tblGrid>
      <w:tr w:rsidR="00572776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 do PPG Participante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Área de Avaliação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Mestrado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(Conceito)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Doutorado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(Conceito)</w:t>
            </w:r>
          </w:p>
        </w:tc>
      </w:tr>
      <w:tr w:rsidR="00572776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5727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.2 Sobre a Pesquisa na pós-graduação</w:t>
      </w:r>
    </w:p>
    <w:tbl>
      <w:tblPr>
        <w:tblStyle w:val="af9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3"/>
        <w:gridCol w:w="1561"/>
      </w:tblGrid>
      <w:tr w:rsidR="00572776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 de Grupos de Pesquisa Cadastrados no Diretório de Pesquisa do CNPq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572776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 de Linhas de Pesquisa desenvolvidas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76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 de doutores envolvidos com a Pesquisa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.3 Sobre o Corpo Docente na pós-graduação</w:t>
      </w:r>
    </w:p>
    <w:tbl>
      <w:tblPr>
        <w:tblStyle w:val="afa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1606"/>
        <w:gridCol w:w="1606"/>
        <w:gridCol w:w="2452"/>
        <w:gridCol w:w="1807"/>
      </w:tblGrid>
      <w:tr w:rsidR="00572776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 horas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 horas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Menos de 20 horas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572776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Mestres (número)</w:t>
            </w:r>
          </w:p>
        </w:tc>
        <w:tc>
          <w:tcPr>
            <w:tcW w:w="1606" w:type="dxa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76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Doutores (número)</w:t>
            </w:r>
          </w:p>
        </w:tc>
        <w:tc>
          <w:tcPr>
            <w:tcW w:w="1606" w:type="dxa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5727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szCs w:val="24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.3.1 Sobre a capacidade de orientação na pós-graduação</w:t>
      </w:r>
    </w:p>
    <w:tbl>
      <w:tblPr>
        <w:tblStyle w:val="afb"/>
        <w:tblW w:w="988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65"/>
      </w:tblGrid>
      <w:tr w:rsidR="0057277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Número de orientadores credenciados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5727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.4 Sobre o Corpo Discente na pós-graduação</w:t>
      </w:r>
    </w:p>
    <w:tbl>
      <w:tblPr>
        <w:tblStyle w:val="afc"/>
        <w:tblW w:w="988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8"/>
        <w:gridCol w:w="2973"/>
        <w:gridCol w:w="2693"/>
      </w:tblGrid>
      <w:tr w:rsidR="00572776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Doutorado</w:t>
            </w:r>
          </w:p>
        </w:tc>
      </w:tr>
      <w:tr w:rsidR="00572776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de estudantes matriculados</w:t>
            </w:r>
          </w:p>
        </w:tc>
        <w:tc>
          <w:tcPr>
            <w:tcW w:w="2973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57277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572776" w:rsidRDefault="00EB2D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.4.1 Qual o número de estudantes que ingressam na pós-graduação a cada seleção, em média?</w:t>
      </w:r>
    </w:p>
    <w:tbl>
      <w:tblPr>
        <w:tblStyle w:val="afd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4"/>
      </w:tblGrid>
      <w:tr w:rsidR="00572776">
        <w:tc>
          <w:tcPr>
            <w:tcW w:w="2660" w:type="dxa"/>
            <w:vAlign w:val="center"/>
          </w:tcPr>
          <w:p w:rsidR="00572776" w:rsidRDefault="00572776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Quantidade</w:t>
            </w:r>
          </w:p>
        </w:tc>
      </w:tr>
      <w:tr w:rsidR="00572776">
        <w:tc>
          <w:tcPr>
            <w:tcW w:w="2660" w:type="dxa"/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7224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76">
        <w:tc>
          <w:tcPr>
            <w:tcW w:w="2660" w:type="dxa"/>
            <w:vAlign w:val="center"/>
          </w:tcPr>
          <w:p w:rsidR="00572776" w:rsidRDefault="00EB2D6A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Doutorado</w:t>
            </w:r>
          </w:p>
        </w:tc>
        <w:tc>
          <w:tcPr>
            <w:tcW w:w="7224" w:type="dxa"/>
            <w:vAlign w:val="center"/>
          </w:tcPr>
          <w:p w:rsidR="00572776" w:rsidRDefault="00572776">
            <w:pP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72776" w:rsidRDefault="00EB2D6A">
      <w:pPr>
        <w:spacing w:line="240" w:lineRule="auto"/>
        <w:ind w:left="0" w:hanging="3"/>
        <w:rPr>
          <w:sz w:val="22"/>
          <w:szCs w:val="22"/>
        </w:rPr>
      </w:pPr>
      <w:r>
        <w:br w:type="page"/>
      </w:r>
    </w:p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– EXPERIÊNCIA </w:t>
      </w:r>
      <w:r>
        <w:rPr>
          <w:b/>
          <w:sz w:val="24"/>
          <w:szCs w:val="24"/>
        </w:rPr>
        <w:t>DO PPG</w:t>
      </w:r>
      <w:r>
        <w:rPr>
          <w:b/>
          <w:color w:val="000000"/>
          <w:sz w:val="24"/>
          <w:szCs w:val="24"/>
        </w:rPr>
        <w:t xml:space="preserve"> NO DESENVOLVIMENTO DE PROJETOS DE PD&amp;I EM COOPERAÇÃO COM EMPRESAS</w:t>
      </w:r>
    </w:p>
    <w:p w:rsidR="00572776" w:rsidRDefault="00572776">
      <w:pPr>
        <w:spacing w:line="240" w:lineRule="auto"/>
        <w:ind w:hanging="2"/>
        <w:rPr>
          <w:color w:val="000000"/>
          <w:sz w:val="24"/>
          <w:szCs w:val="24"/>
        </w:rPr>
      </w:pPr>
    </w:p>
    <w:p w:rsidR="00572776" w:rsidRDefault="00EB2D6A">
      <w:pPr>
        <w:spacing w:line="240" w:lineRule="auto"/>
        <w:ind w:hanging="2"/>
      </w:pP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.1 </w:t>
      </w:r>
      <w:r>
        <w:rPr>
          <w:sz w:val="22"/>
          <w:szCs w:val="22"/>
        </w:rPr>
        <w:t>O PPG</w:t>
      </w:r>
      <w:r>
        <w:rPr>
          <w:color w:val="000000"/>
          <w:sz w:val="22"/>
          <w:szCs w:val="22"/>
        </w:rPr>
        <w:t xml:space="preserve"> realizou algum contrato de parceria com Empresa(s) para o desenvolvimento de projetos de PD&amp;I nos últimos 2 anos? Sim </w:t>
      </w:r>
      <w:proofErr w:type="gramStart"/>
      <w:r>
        <w:rPr>
          <w:color w:val="000000"/>
          <w:sz w:val="22"/>
          <w:szCs w:val="22"/>
        </w:rPr>
        <w:t>( )</w:t>
      </w:r>
      <w:proofErr w:type="gramEnd"/>
      <w:r>
        <w:rPr>
          <w:color w:val="000000"/>
          <w:sz w:val="22"/>
          <w:szCs w:val="22"/>
        </w:rPr>
        <w:t xml:space="preserve"> Não ( )</w:t>
      </w:r>
    </w:p>
    <w:p w:rsidR="00572776" w:rsidRDefault="00572776">
      <w:pPr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.1.1 Caso a resposta seja afirmativa, listar os cinco principais projetos de PD&amp;I executados ou</w:t>
      </w:r>
      <w:r>
        <w:rPr>
          <w:color w:val="000000"/>
          <w:sz w:val="22"/>
          <w:szCs w:val="22"/>
        </w:rPr>
        <w:br/>
        <w:t>em execução com Empresa(s).</w:t>
      </w:r>
    </w:p>
    <w:p w:rsidR="00572776" w:rsidRDefault="00572776">
      <w:pPr>
        <w:spacing w:line="240" w:lineRule="auto"/>
        <w:ind w:left="-2"/>
        <w:rPr>
          <w:color w:val="000000"/>
          <w:sz w:val="12"/>
          <w:szCs w:val="12"/>
        </w:rPr>
      </w:pPr>
    </w:p>
    <w:tbl>
      <w:tblPr>
        <w:tblStyle w:val="afe"/>
        <w:tblW w:w="1096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2268"/>
        <w:gridCol w:w="2268"/>
        <w:gridCol w:w="1276"/>
        <w:gridCol w:w="1559"/>
        <w:gridCol w:w="1178"/>
        <w:gridCol w:w="1187"/>
      </w:tblGrid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</w:t>
            </w:r>
          </w:p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Título do Projeto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Inovação pretendida/desenvolvida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Coordenador na ICT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Vigência (mês/ano)</w:t>
            </w:r>
          </w:p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Início e fim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Valor total do projeto (R$)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Aporte da empresa (R$)</w:t>
            </w:r>
          </w:p>
        </w:tc>
      </w:tr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72776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572776" w:rsidRDefault="00572776">
      <w:pPr>
        <w:spacing w:line="240" w:lineRule="auto"/>
        <w:ind w:hanging="2"/>
        <w:rPr>
          <w:color w:val="000000"/>
          <w:sz w:val="22"/>
          <w:szCs w:val="22"/>
        </w:rPr>
        <w:sectPr w:rsidR="005727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pgNumType w:start="1"/>
          <w:cols w:space="720"/>
        </w:sectPr>
      </w:pPr>
    </w:p>
    <w:p w:rsidR="00572776" w:rsidRDefault="00EB2D6A">
      <w:pPr>
        <w:spacing w:line="240" w:lineRule="auto"/>
        <w:ind w:hanging="2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>
        <w:rPr>
          <w:b/>
          <w:color w:val="000000"/>
          <w:sz w:val="22"/>
          <w:szCs w:val="22"/>
        </w:rPr>
        <w:t xml:space="preserve"> – EMPRESA(S) PARCEIRA(S) DO PROGRAMA MAI/DAI</w:t>
      </w:r>
    </w:p>
    <w:p w:rsidR="00572776" w:rsidRDefault="00572776">
      <w:pPr>
        <w:spacing w:line="240" w:lineRule="auto"/>
        <w:ind w:hanging="2"/>
        <w:rPr>
          <w:color w:val="000000"/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.1 Listar a(s) Empresa(s) Parceira(s) que concorda(m) em participar do Programa MAI/DAI</w:t>
      </w:r>
    </w:p>
    <w:p w:rsidR="00572776" w:rsidRDefault="00572776">
      <w:pPr>
        <w:spacing w:line="240" w:lineRule="auto"/>
        <w:ind w:left="-2"/>
        <w:rPr>
          <w:color w:val="000000"/>
          <w:sz w:val="12"/>
          <w:szCs w:val="12"/>
        </w:rPr>
      </w:pPr>
    </w:p>
    <w:tbl>
      <w:tblPr>
        <w:tblStyle w:val="aff"/>
        <w:tblW w:w="15570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60"/>
        <w:gridCol w:w="2295"/>
        <w:gridCol w:w="2295"/>
        <w:gridCol w:w="897"/>
        <w:gridCol w:w="977"/>
        <w:gridCol w:w="975"/>
        <w:gridCol w:w="1095"/>
        <w:gridCol w:w="1095"/>
        <w:gridCol w:w="2220"/>
      </w:tblGrid>
      <w:tr w:rsidR="00572776">
        <w:trPr>
          <w:cantSplit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da Empresa Parceira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do Conhecimento/ Atividade Econômica</w:t>
            </w:r>
          </w:p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(CNAE)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Projeto a ser desenvolvido com a ICT (até 20 palavras)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Área(s) de Tecnologia(s) Prioritária(s) e respectivo(s) setor(es)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 bolsas GM/GD/PDI</w:t>
            </w:r>
          </w:p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apoiadas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pela</w:t>
            </w:r>
          </w:p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Empresa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Contrapartida Prevista pela Empresa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Detalhamento da contrapartida econômica</w:t>
            </w:r>
          </w:p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houver)</w:t>
            </w:r>
          </w:p>
        </w:tc>
      </w:tr>
      <w:tr w:rsidR="00572776">
        <w:trPr>
          <w:cantSplit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Financeira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(R$)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Econômica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C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Valor </w:t>
            </w:r>
            <w:r>
              <w:rPr>
                <w:b/>
                <w:sz w:val="18"/>
                <w:szCs w:val="18"/>
              </w:rPr>
              <w:t>Monetário</w:t>
            </w:r>
          </w:p>
          <w:p w:rsidR="00572776" w:rsidRDefault="00EB2D6A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</w:tr>
      <w:tr w:rsidR="00572776"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</w:tr>
      <w:tr w:rsidR="00572776"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sz w:val="18"/>
                <w:szCs w:val="18"/>
              </w:rPr>
            </w:pPr>
          </w:p>
        </w:tc>
      </w:tr>
    </w:tbl>
    <w:p w:rsidR="00572776" w:rsidRDefault="00EB2D6A">
      <w:pPr>
        <w:numPr>
          <w:ilvl w:val="0"/>
          <w:numId w:val="1"/>
        </w:numPr>
        <w:spacing w:line="240" w:lineRule="auto"/>
        <w:ind w:left="-1" w:hanging="2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Para cada bolsa apoiada, deve-se prever uma contrapartida mínima de R$ 24.000,00 para doutorado (GD), R$ 12.000,00 para mestrado (GM) e R$ 6.000,00 para pós-doutorado empresarial (PDI).</w:t>
      </w:r>
    </w:p>
    <w:p w:rsidR="00572776" w:rsidRDefault="00EB2D6A">
      <w:pPr>
        <w:numPr>
          <w:ilvl w:val="0"/>
          <w:numId w:val="1"/>
        </w:numPr>
        <w:spacing w:line="240" w:lineRule="auto"/>
        <w:ind w:left="-1" w:hanging="2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No caso de contrapartida financeira, a qual deverá ser de pelo menos 50% da contrapartida mínima exigida, considerando todas as bolsas solicitadas para usufruto junto à Empresa Parceira, não poderão ser contabilizadas como parte do valor mínimo de contrapa</w:t>
      </w:r>
      <w:r>
        <w:rPr>
          <w:i/>
          <w:sz w:val="22"/>
          <w:szCs w:val="22"/>
        </w:rPr>
        <w:t>rtida eventuais despesas relativas à taxa de administração exigida pela Fundação de Apoio.</w:t>
      </w:r>
    </w:p>
    <w:p w:rsidR="00572776" w:rsidRDefault="00EB2D6A">
      <w:pPr>
        <w:numPr>
          <w:ilvl w:val="0"/>
          <w:numId w:val="1"/>
        </w:numPr>
        <w:spacing w:line="240" w:lineRule="auto"/>
        <w:ind w:left="-1" w:hanging="2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Caso parte da contrapartida seja econômica, deve-se detalhar a natureza (material permanente, material de consumo e/ou despesas de custeio) e o valor monetário (VM) </w:t>
      </w:r>
      <w:r>
        <w:rPr>
          <w:i/>
          <w:sz w:val="22"/>
          <w:szCs w:val="22"/>
        </w:rPr>
        <w:t>correspondente.</w:t>
      </w:r>
    </w:p>
    <w:p w:rsidR="00572776" w:rsidRDefault="00911FE0" w:rsidP="00911FE0">
      <w:pPr>
        <w:spacing w:line="240" w:lineRule="auto"/>
        <w:ind w:leftChars="0" w:left="567" w:firstLineChars="0"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c</w:t>
      </w:r>
      <w:proofErr w:type="gramEnd"/>
      <w:r>
        <w:rPr>
          <w:i/>
          <w:sz w:val="22"/>
          <w:szCs w:val="22"/>
        </w:rPr>
        <w:t xml:space="preserve">1. </w:t>
      </w:r>
      <w:r w:rsidR="00EB2D6A">
        <w:rPr>
          <w:i/>
          <w:sz w:val="22"/>
          <w:szCs w:val="22"/>
        </w:rPr>
        <w:t xml:space="preserve">Para equipamentos de uso não exclusivo no projeto, o valor monetário (VM) deve corresponder a soma do custo de manutenção e calibração </w:t>
      </w:r>
      <w:r w:rsidR="00EB2D6A">
        <w:rPr>
          <w:i/>
          <w:sz w:val="22"/>
          <w:szCs w:val="22"/>
        </w:rPr>
        <w:t>anual (</w:t>
      </w:r>
      <w:proofErr w:type="spellStart"/>
      <w:r w:rsidR="00EB2D6A">
        <w:rPr>
          <w:i/>
          <w:sz w:val="22"/>
          <w:szCs w:val="22"/>
        </w:rPr>
        <w:t>C</w:t>
      </w:r>
      <w:r w:rsidR="00EB2D6A">
        <w:rPr>
          <w:b/>
          <w:i/>
          <w:vertAlign w:val="subscript"/>
        </w:rPr>
        <w:t>mc.ano</w:t>
      </w:r>
      <w:proofErr w:type="spellEnd"/>
      <w:r w:rsidR="00EB2D6A">
        <w:rPr>
          <w:i/>
          <w:sz w:val="22"/>
          <w:szCs w:val="22"/>
        </w:rPr>
        <w:t>), dividido pela quantidade de horas utilizadas no ano (1.440 horas) e multiplicado pela qu</w:t>
      </w:r>
      <w:r w:rsidR="00EB2D6A">
        <w:rPr>
          <w:i/>
          <w:sz w:val="22"/>
          <w:szCs w:val="22"/>
        </w:rPr>
        <w:t>antidade de horas dedicadas ao projeto no ano(</w:t>
      </w:r>
      <w:proofErr w:type="spellStart"/>
      <w:r w:rsidR="00EB2D6A">
        <w:rPr>
          <w:i/>
          <w:sz w:val="22"/>
          <w:szCs w:val="22"/>
        </w:rPr>
        <w:t>H</w:t>
      </w:r>
      <w:r w:rsidR="00EB2D6A">
        <w:rPr>
          <w:b/>
          <w:i/>
          <w:vertAlign w:val="subscript"/>
        </w:rPr>
        <w:t>proj.ano</w:t>
      </w:r>
      <w:proofErr w:type="spellEnd"/>
      <w:r w:rsidR="00EB2D6A">
        <w:rPr>
          <w:i/>
          <w:sz w:val="22"/>
          <w:szCs w:val="22"/>
        </w:rPr>
        <w:t>). Considera-se um total de 1.440 horas úteis de utilização no ano (jornada de 8 horas por 20 dias úteis, descontando-se 25% de horas para preparo e demais paradas técnicas do equipamento).</w:t>
      </w:r>
    </w:p>
    <w:p w:rsidR="00572776" w:rsidRDefault="00911FE0" w:rsidP="00911FE0">
      <w:pPr>
        <w:spacing w:line="240" w:lineRule="auto"/>
        <w:ind w:leftChars="0" w:left="2" w:hanging="2"/>
        <w:jc w:val="left"/>
        <w:rPr>
          <w:b/>
          <w:i/>
          <w:vertAlign w:val="subscript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EB2D6A">
        <w:rPr>
          <w:i/>
          <w:sz w:val="22"/>
          <w:szCs w:val="22"/>
        </w:rPr>
        <w:t>VM = (</w:t>
      </w:r>
      <w:proofErr w:type="spellStart"/>
      <w:r w:rsidR="00EB2D6A">
        <w:rPr>
          <w:i/>
          <w:sz w:val="22"/>
          <w:szCs w:val="22"/>
        </w:rPr>
        <w:t>C</w:t>
      </w:r>
      <w:r w:rsidR="00EB2D6A">
        <w:rPr>
          <w:b/>
          <w:i/>
          <w:vertAlign w:val="subscript"/>
        </w:rPr>
        <w:t>mc.</w:t>
      </w:r>
      <w:r w:rsidR="00EB2D6A">
        <w:rPr>
          <w:b/>
          <w:i/>
          <w:vertAlign w:val="subscript"/>
        </w:rPr>
        <w:t>ano</w:t>
      </w:r>
      <w:proofErr w:type="spellEnd"/>
      <w:r w:rsidR="00EB2D6A">
        <w:rPr>
          <w:i/>
          <w:sz w:val="22"/>
          <w:szCs w:val="22"/>
        </w:rPr>
        <w:t>/</w:t>
      </w:r>
      <w:proofErr w:type="gramStart"/>
      <w:r w:rsidR="00EB2D6A">
        <w:rPr>
          <w:i/>
          <w:sz w:val="22"/>
          <w:szCs w:val="22"/>
        </w:rPr>
        <w:t>1.440)*</w:t>
      </w:r>
      <w:proofErr w:type="gramEnd"/>
      <w:r w:rsidR="00EB2D6A">
        <w:rPr>
          <w:i/>
          <w:sz w:val="22"/>
          <w:szCs w:val="22"/>
        </w:rPr>
        <w:t xml:space="preserve"> </w:t>
      </w:r>
      <w:proofErr w:type="spellStart"/>
      <w:r w:rsidR="00EB2D6A">
        <w:rPr>
          <w:i/>
          <w:sz w:val="22"/>
          <w:szCs w:val="22"/>
        </w:rPr>
        <w:t>H</w:t>
      </w:r>
      <w:r w:rsidR="00EB2D6A">
        <w:rPr>
          <w:b/>
          <w:i/>
          <w:vertAlign w:val="subscript"/>
        </w:rPr>
        <w:t>proj.ano</w:t>
      </w:r>
      <w:proofErr w:type="spellEnd"/>
    </w:p>
    <w:p w:rsidR="00572776" w:rsidRDefault="00911FE0" w:rsidP="00911FE0">
      <w:pPr>
        <w:spacing w:line="240" w:lineRule="auto"/>
        <w:ind w:leftChars="0" w:left="567" w:firstLineChars="0" w:firstLine="0"/>
        <w:jc w:val="left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c</w:t>
      </w:r>
      <w:proofErr w:type="gramEnd"/>
      <w:r>
        <w:rPr>
          <w:i/>
          <w:sz w:val="22"/>
          <w:szCs w:val="22"/>
        </w:rPr>
        <w:t xml:space="preserve">2. </w:t>
      </w:r>
      <w:r w:rsidR="00EB2D6A">
        <w:rPr>
          <w:i/>
          <w:sz w:val="22"/>
          <w:szCs w:val="22"/>
        </w:rPr>
        <w:t xml:space="preserve">Para equipamentos de uso exclusivo no projeto, o valor monetário (VM) deve corresponder ao valor de compra dos equipamentos e poderão </w:t>
      </w:r>
      <w:r w:rsidR="00EB2D6A">
        <w:rPr>
          <w:i/>
          <w:sz w:val="22"/>
          <w:szCs w:val="22"/>
        </w:rPr>
        <w:t xml:space="preserve">ser </w:t>
      </w:r>
      <w:r w:rsidR="00EB2D6A">
        <w:rPr>
          <w:i/>
          <w:sz w:val="22"/>
          <w:szCs w:val="22"/>
        </w:rPr>
        <w:t>incorporados, desde sua aquisição, ao patrimônio da ICT.</w:t>
      </w:r>
    </w:p>
    <w:p w:rsidR="00572776" w:rsidRDefault="00911FE0" w:rsidP="00911FE0">
      <w:pPr>
        <w:spacing w:line="240" w:lineRule="auto"/>
        <w:ind w:leftChars="0" w:left="2" w:firstLineChars="0"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c</w:t>
      </w:r>
      <w:bookmarkStart w:id="1" w:name="_GoBack"/>
      <w:bookmarkEnd w:id="1"/>
      <w:r>
        <w:rPr>
          <w:i/>
          <w:sz w:val="22"/>
          <w:szCs w:val="22"/>
        </w:rPr>
        <w:t xml:space="preserve">3. </w:t>
      </w:r>
      <w:r w:rsidR="00EB2D6A">
        <w:rPr>
          <w:i/>
          <w:sz w:val="22"/>
          <w:szCs w:val="22"/>
        </w:rPr>
        <w:t>Não será aceita contrapartida econômica em homem-hora.</w:t>
      </w:r>
      <w:r w:rsidR="00EB2D6A">
        <w:br w:type="page"/>
      </w:r>
    </w:p>
    <w:p w:rsidR="00572776" w:rsidRDefault="00572776">
      <w:pPr>
        <w:spacing w:line="240" w:lineRule="auto"/>
        <w:ind w:hanging="2"/>
        <w:jc w:val="left"/>
        <w:rPr>
          <w:i/>
          <w:sz w:val="22"/>
          <w:szCs w:val="22"/>
        </w:rPr>
      </w:pPr>
    </w:p>
    <w:p w:rsidR="00572776" w:rsidRDefault="00EB2D6A">
      <w:pPr>
        <w:spacing w:line="240" w:lineRule="auto"/>
        <w:ind w:hanging="2"/>
        <w:rPr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.2 Histórico dos Principais Projetos de PD&amp;I da(s) Empresa(s) Parceira(s), nos últimos dois anos (encerrados ou em andamento).</w:t>
      </w:r>
    </w:p>
    <w:p w:rsidR="00572776" w:rsidRDefault="00EB2D6A">
      <w:pPr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Repetir a tabela para cada empresa participante. </w:t>
      </w:r>
    </w:p>
    <w:p w:rsidR="00572776" w:rsidRDefault="00572776">
      <w:pPr>
        <w:spacing w:line="240" w:lineRule="auto"/>
        <w:ind w:hanging="2"/>
        <w:rPr>
          <w:i/>
          <w:sz w:val="22"/>
          <w:szCs w:val="22"/>
        </w:rPr>
      </w:pPr>
    </w:p>
    <w:tbl>
      <w:tblPr>
        <w:tblStyle w:val="aff0"/>
        <w:tblW w:w="15594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4394"/>
        <w:gridCol w:w="1701"/>
        <w:gridCol w:w="1843"/>
        <w:gridCol w:w="3969"/>
      </w:tblGrid>
      <w:tr w:rsidR="00572776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da Empresa Parc</w:t>
            </w:r>
            <w:r>
              <w:rPr>
                <w:b/>
                <w:color w:val="000000"/>
                <w:sz w:val="20"/>
                <w:szCs w:val="20"/>
              </w:rPr>
              <w:t>eira:</w:t>
            </w:r>
          </w:p>
        </w:tc>
      </w:tr>
      <w:tr w:rsidR="0057277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Título do Projeto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Inovação pretendida ou desenvolvida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ICT Participante (se houver)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Vigência</w:t>
            </w:r>
            <w:r>
              <w:rPr>
                <w:b/>
                <w:color w:val="000000"/>
                <w:sz w:val="20"/>
                <w:szCs w:val="20"/>
              </w:rPr>
              <w:br/>
              <w:t>(mês/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ano)</w:t>
            </w:r>
            <w:r>
              <w:rPr>
                <w:b/>
                <w:color w:val="000000"/>
                <w:sz w:val="20"/>
                <w:szCs w:val="20"/>
              </w:rPr>
              <w:br/>
              <w:t>Início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e fim*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left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Descreva a importância do projeto para a empresa (até 20 palavras)</w:t>
            </w:r>
          </w:p>
        </w:tc>
      </w:tr>
      <w:tr w:rsidR="0057277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7277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72776" w:rsidRDefault="00EB2D6A">
      <w:pPr>
        <w:spacing w:line="240" w:lineRule="auto"/>
        <w:ind w:hanging="2"/>
        <w:jc w:val="left"/>
        <w:rPr>
          <w:sz w:val="20"/>
          <w:szCs w:val="20"/>
        </w:rPr>
      </w:pPr>
      <w:r>
        <w:rPr>
          <w:sz w:val="20"/>
          <w:szCs w:val="20"/>
        </w:rPr>
        <w:t>* Caso o projeto esteja em andamento, informar apenas a data em que iniciou.</w:t>
      </w:r>
    </w:p>
    <w:p w:rsidR="00572776" w:rsidRDefault="00572776">
      <w:pPr>
        <w:spacing w:line="240" w:lineRule="auto"/>
        <w:ind w:hanging="2"/>
        <w:jc w:val="left"/>
        <w:rPr>
          <w:sz w:val="20"/>
          <w:szCs w:val="20"/>
        </w:rPr>
      </w:pPr>
    </w:p>
    <w:p w:rsidR="00572776" w:rsidRDefault="00572776">
      <w:pPr>
        <w:spacing w:line="240" w:lineRule="auto"/>
        <w:ind w:hanging="2"/>
        <w:jc w:val="left"/>
        <w:rPr>
          <w:sz w:val="20"/>
          <w:szCs w:val="20"/>
        </w:rPr>
      </w:pPr>
    </w:p>
    <w:p w:rsidR="00572776" w:rsidRDefault="00572776">
      <w:pPr>
        <w:spacing w:line="240" w:lineRule="auto"/>
        <w:ind w:hanging="2"/>
        <w:jc w:val="left"/>
        <w:rPr>
          <w:sz w:val="20"/>
          <w:szCs w:val="20"/>
        </w:rPr>
      </w:pPr>
    </w:p>
    <w:p w:rsidR="00572776" w:rsidRDefault="00572776">
      <w:pPr>
        <w:spacing w:line="240" w:lineRule="auto"/>
        <w:ind w:hanging="2"/>
        <w:jc w:val="left"/>
        <w:rPr>
          <w:sz w:val="20"/>
          <w:szCs w:val="20"/>
        </w:rPr>
      </w:pPr>
    </w:p>
    <w:p w:rsidR="00572776" w:rsidRDefault="00572776">
      <w:pPr>
        <w:spacing w:line="240" w:lineRule="auto"/>
        <w:ind w:hanging="2"/>
        <w:jc w:val="left"/>
        <w:rPr>
          <w:sz w:val="20"/>
          <w:szCs w:val="20"/>
        </w:rPr>
      </w:pPr>
    </w:p>
    <w:p w:rsidR="00572776" w:rsidRDefault="00572776">
      <w:pPr>
        <w:tabs>
          <w:tab w:val="left" w:pos="708"/>
        </w:tabs>
        <w:ind w:hanging="2"/>
        <w:rPr>
          <w:sz w:val="24"/>
          <w:szCs w:val="24"/>
        </w:rPr>
        <w:sectPr w:rsidR="00572776">
          <w:pgSz w:w="16838" w:h="11906" w:orient="landscape"/>
          <w:pgMar w:top="1701" w:right="1417" w:bottom="1701" w:left="1618" w:header="708" w:footer="708" w:gutter="0"/>
          <w:cols w:space="720"/>
        </w:sect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jc w:val="left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– ESTRUTURA ADMINISTRATIVA</w:t>
      </w:r>
      <w:r>
        <w:rPr>
          <w:b/>
          <w:color w:val="000000"/>
          <w:sz w:val="22"/>
          <w:szCs w:val="22"/>
        </w:rPr>
        <w:br/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.1 Estrutura administrativa para execução do Programa MAI/DAI</w:t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>Descreva de forma sucinta a estrutura administrativa e infraestrutura para a execução do Programa MAI/DAI no âmbito do PPG.</w:t>
      </w:r>
    </w:p>
    <w:tbl>
      <w:tblPr>
        <w:tblStyle w:val="aff1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72776">
        <w:tc>
          <w:tcPr>
            <w:tcW w:w="10031" w:type="dxa"/>
          </w:tcPr>
          <w:p w:rsidR="00572776" w:rsidRDefault="00572776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  <w:p w:rsidR="00911FE0" w:rsidRDefault="00911FE0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</w:tc>
      </w:tr>
    </w:tbl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 </w:t>
      </w:r>
      <w:r>
        <w:rPr>
          <w:b/>
          <w:color w:val="000000"/>
          <w:sz w:val="22"/>
          <w:szCs w:val="22"/>
        </w:rPr>
        <w:t>– RESUMO DA PROPOSTA</w:t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>Resumo da proposta, descrevendo os objetivos, metodologia, metas e resultados esperados.</w:t>
      </w:r>
    </w:p>
    <w:tbl>
      <w:tblPr>
        <w:tblStyle w:val="aff2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72776">
        <w:tc>
          <w:tcPr>
            <w:tcW w:w="10031" w:type="dxa"/>
          </w:tcPr>
          <w:p w:rsidR="00572776" w:rsidRDefault="00572776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  <w:p w:rsidR="00911FE0" w:rsidRDefault="00911FE0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</w:tc>
      </w:tr>
    </w:tbl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– GRAU DE INOVAÇÃO E POTENCIAL DE IMPACTO DOS RESULTADOS</w:t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>Descreva o grau de inovação e potencial de impacto dos resultados, sob o ponto de vista científico, tecnológico, econômico e socioambiental para a região e o País.</w:t>
      </w:r>
    </w:p>
    <w:tbl>
      <w:tblPr>
        <w:tblStyle w:val="aff3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72776">
        <w:tc>
          <w:tcPr>
            <w:tcW w:w="10031" w:type="dxa"/>
          </w:tcPr>
          <w:p w:rsidR="00572776" w:rsidRDefault="00572776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  <w:p w:rsidR="00911FE0" w:rsidRDefault="00911FE0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</w:tc>
      </w:tr>
    </w:tbl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 xml:space="preserve"> – ACOMPANHAMENTO E AVALIAÇÃO</w:t>
      </w:r>
      <w:r>
        <w:rPr>
          <w:b/>
          <w:color w:val="000000"/>
          <w:sz w:val="22"/>
          <w:szCs w:val="22"/>
        </w:rPr>
        <w:t xml:space="preserve"> NO </w:t>
      </w:r>
      <w:r>
        <w:rPr>
          <w:b/>
          <w:sz w:val="22"/>
          <w:szCs w:val="22"/>
        </w:rPr>
        <w:t>ÂMBITO DO PPG</w:t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>Descreva como o PPG pretende fazer a gestão, o acompanhamento e a avaliação do Programa MAI/DAI ao longo de sua execução, e as estratégias de disseminação dos resultados para a sociedade (plano de divulgação científica), considerando os p</w:t>
      </w:r>
      <w:r>
        <w:rPr>
          <w:i/>
          <w:sz w:val="22"/>
          <w:szCs w:val="22"/>
        </w:rPr>
        <w:t>arâmetros para cumprimento das metas.</w:t>
      </w:r>
    </w:p>
    <w:tbl>
      <w:tblPr>
        <w:tblStyle w:val="aff4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72776">
        <w:tc>
          <w:tcPr>
            <w:tcW w:w="10031" w:type="dxa"/>
          </w:tcPr>
          <w:p w:rsidR="00572776" w:rsidRDefault="00572776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  <w:p w:rsidR="00911FE0" w:rsidRDefault="00911FE0">
            <w:pPr>
              <w:tabs>
                <w:tab w:val="left" w:pos="708"/>
              </w:tabs>
              <w:spacing w:line="240" w:lineRule="auto"/>
              <w:ind w:hanging="2"/>
              <w:rPr>
                <w:sz w:val="22"/>
                <w:szCs w:val="22"/>
              </w:rPr>
            </w:pPr>
          </w:p>
        </w:tc>
      </w:tr>
    </w:tbl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 – CRONOGRAMA DE EXECUÇÃO</w:t>
      </w:r>
    </w:p>
    <w:p w:rsidR="00572776" w:rsidRDefault="00EB2D6A">
      <w:pPr>
        <w:tabs>
          <w:tab w:val="left" w:pos="708"/>
        </w:tabs>
        <w:spacing w:line="240" w:lineRule="auto"/>
        <w:ind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Apresentar as etapas/atividades do projeto, bem como os respectivos prazos previstos para sua execução. Sugestão: usar um gráfico de </w:t>
      </w:r>
      <w:proofErr w:type="spellStart"/>
      <w:r>
        <w:rPr>
          <w:i/>
          <w:sz w:val="22"/>
          <w:szCs w:val="22"/>
        </w:rPr>
        <w:t>Gantt</w:t>
      </w:r>
      <w:proofErr w:type="spellEnd"/>
      <w:r>
        <w:rPr>
          <w:i/>
          <w:sz w:val="22"/>
          <w:szCs w:val="22"/>
        </w:rPr>
        <w:t>.</w:t>
      </w:r>
    </w:p>
    <w:tbl>
      <w:tblPr>
        <w:tblStyle w:val="aff5"/>
        <w:tblW w:w="97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752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572776">
        <w:trPr>
          <w:cantSplit/>
          <w:trHeight w:val="290"/>
        </w:trPr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03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04</w:t>
            </w:r>
          </w:p>
        </w:tc>
      </w:tr>
      <w:tr w:rsidR="00572776">
        <w:trPr>
          <w:cantSplit/>
          <w:trHeight w:val="290"/>
        </w:trPr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776" w:rsidRDefault="00572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1° Sem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776" w:rsidRDefault="00EB2D6A">
            <w:pPr>
              <w:spacing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2° Sem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2776" w:rsidTr="00911FE0">
        <w:trPr>
          <w:trHeight w:val="290"/>
        </w:trPr>
        <w:tc>
          <w:tcPr>
            <w:tcW w:w="3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572776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776" w:rsidRDefault="00EB2D6A">
            <w:pPr>
              <w:spacing w:line="240" w:lineRule="auto"/>
              <w:ind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572776">
      <w:pPr>
        <w:tabs>
          <w:tab w:val="left" w:pos="708"/>
        </w:tabs>
        <w:spacing w:line="240" w:lineRule="auto"/>
        <w:ind w:hanging="2"/>
        <w:rPr>
          <w:sz w:val="22"/>
          <w:szCs w:val="22"/>
        </w:rPr>
      </w:pPr>
    </w:p>
    <w:p w:rsidR="00572776" w:rsidRDefault="00EB2D6A">
      <w:pPr>
        <w:tabs>
          <w:tab w:val="left" w:pos="708"/>
        </w:tabs>
        <w:spacing w:line="240" w:lineRule="auto"/>
        <w:ind w:hanging="2"/>
        <w:jc w:val="right"/>
        <w:rPr>
          <w:sz w:val="24"/>
          <w:szCs w:val="24"/>
        </w:rPr>
      </w:pPr>
      <w:r>
        <w:rPr>
          <w:sz w:val="22"/>
          <w:szCs w:val="22"/>
        </w:rPr>
        <w:t>Santa Maria, XX de maio de 2024.</w:t>
      </w:r>
    </w:p>
    <w:sectPr w:rsidR="00572776"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6A" w:rsidRDefault="00EB2D6A">
      <w:pPr>
        <w:spacing w:line="240" w:lineRule="auto"/>
        <w:ind w:left="0" w:hanging="3"/>
      </w:pPr>
      <w:r>
        <w:separator/>
      </w:r>
    </w:p>
  </w:endnote>
  <w:endnote w:type="continuationSeparator" w:id="0">
    <w:p w:rsidR="00EB2D6A" w:rsidRDefault="00EB2D6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572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572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572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6A" w:rsidRDefault="00EB2D6A">
      <w:pPr>
        <w:spacing w:line="240" w:lineRule="auto"/>
        <w:ind w:left="0" w:hanging="3"/>
      </w:pPr>
      <w:r>
        <w:separator/>
      </w:r>
    </w:p>
  </w:footnote>
  <w:footnote w:type="continuationSeparator" w:id="0">
    <w:p w:rsidR="00EB2D6A" w:rsidRDefault="00EB2D6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572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EB2D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-1092199</wp:posOffset>
              </wp:positionH>
              <wp:positionV relativeFrom="paragraph">
                <wp:posOffset>228600</wp:posOffset>
              </wp:positionV>
              <wp:extent cx="0" cy="31750"/>
              <wp:effectExtent l="0" t="0" r="0" b="0"/>
              <wp:wrapNone/>
              <wp:docPr id="4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3780000"/>
                        <a:ext cx="106920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1750" cap="flat" cmpd="sng">
                        <a:solidFill>
                          <a:srgbClr val="365F9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-1092199</wp:posOffset>
              </wp:positionH>
              <wp:positionV relativeFrom="paragraph">
                <wp:posOffset>228600</wp:posOffset>
              </wp:positionV>
              <wp:extent cx="0" cy="3175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5805170</wp:posOffset>
          </wp:positionH>
          <wp:positionV relativeFrom="paragraph">
            <wp:posOffset>-410842</wp:posOffset>
          </wp:positionV>
          <wp:extent cx="645795" cy="61722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795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6" w:rsidRDefault="00572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5117"/>
    <w:multiLevelType w:val="multilevel"/>
    <w:tmpl w:val="3D7C4264"/>
    <w:lvl w:ilvl="0">
      <w:start w:val="1"/>
      <w:numFmt w:val="upperLetter"/>
      <w:pStyle w:val="Referenc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76"/>
    <w:rsid w:val="00572776"/>
    <w:rsid w:val="00911FE0"/>
    <w:rsid w:val="00E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8E507-A44E-4D9D-BF19-DA58C58E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>
      <w:pPr>
        <w:tabs>
          <w:tab w:val="left" w:pos="567"/>
        </w:tabs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3TtuloRGE">
    <w:name w:val="Título 3;Título RGE"/>
    <w:basedOn w:val="Ttulo"/>
    <w:next w:val="Normal"/>
    <w:pPr>
      <w:keepNext/>
      <w:spacing w:before="120" w:after="480"/>
      <w:outlineLvl w:val="2"/>
    </w:pPr>
    <w:rPr>
      <w:rFonts w:ascii="Calisto MT" w:hAnsi="Calisto MT" w:cs="Times New Roman"/>
      <w:bCs w:val="0"/>
      <w:sz w:val="28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widowControl w:val="0"/>
      <w:suppressAutoHyphens w:val="0"/>
      <w:spacing w:after="120"/>
    </w:pPr>
  </w:style>
  <w:style w:type="paragraph" w:customStyle="1" w:styleId="Ttulodecapa">
    <w:name w:val="Título de capa"/>
    <w:basedOn w:val="Normal"/>
    <w:next w:val="Normal"/>
    <w:pPr>
      <w:keepNext/>
      <w:keepLines/>
      <w:pBdr>
        <w:bottom w:val="single" w:sz="18" w:space="20" w:color="auto"/>
      </w:pBdr>
      <w:spacing w:before="480" w:after="240" w:line="560" w:lineRule="atLeast"/>
      <w:jc w:val="center"/>
    </w:pPr>
    <w:rPr>
      <w:rFonts w:ascii="Arial" w:hAnsi="Arial"/>
      <w:b/>
      <w:kern w:val="28"/>
      <w:sz w:val="56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x1">
    <w:name w:val="tx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Referncia">
    <w:name w:val="Referência"/>
    <w:basedOn w:val="Normal"/>
    <w:pPr>
      <w:widowControl w:val="0"/>
      <w:ind w:left="540" w:hanging="540"/>
    </w:pPr>
    <w:rPr>
      <w:iCs/>
      <w:position w:val="-22"/>
      <w:sz w:val="22"/>
      <w:lang w:val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ns21">
    <w:name w:val="itens21"/>
    <w:rPr>
      <w:rFonts w:ascii="Verdana" w:hAnsi="Verdana" w:hint="default"/>
      <w:b/>
      <w:bCs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customStyle="1" w:styleId="SectionBody">
    <w:name w:val="Section Body"/>
    <w:basedOn w:val="Normal"/>
    <w:pPr>
      <w:ind w:firstLine="340"/>
    </w:pPr>
    <w:rPr>
      <w:sz w:val="20"/>
      <w:szCs w:val="20"/>
      <w:lang w:val="en-US" w:eastAsia="ja-JP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mrio1">
    <w:name w:val="toc 1"/>
    <w:basedOn w:val="Normal"/>
    <w:next w:val="Normal"/>
    <w:pPr>
      <w:tabs>
        <w:tab w:val="clear" w:pos="567"/>
      </w:tabs>
      <w:spacing w:before="360"/>
      <w:jc w:val="left"/>
    </w:pPr>
    <w:rPr>
      <w:rFonts w:ascii="Arial" w:hAnsi="Arial"/>
      <w:b/>
      <w:caps/>
      <w:sz w:val="24"/>
    </w:rPr>
  </w:style>
  <w:style w:type="character" w:customStyle="1" w:styleId="titleemph1">
    <w:name w:val="title_emph1"/>
    <w:rPr>
      <w:rFonts w:ascii="Arial" w:hAnsi="Arial" w:cs="Arial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References">
    <w:name w:val="References"/>
    <w:basedOn w:val="Numerada"/>
    <w:pPr>
      <w:numPr>
        <w:numId w:val="1"/>
      </w:numPr>
      <w:tabs>
        <w:tab w:val="clear" w:pos="567"/>
      </w:tabs>
      <w:spacing w:line="240" w:lineRule="auto"/>
      <w:ind w:left="-1" w:hanging="1"/>
    </w:pPr>
    <w:rPr>
      <w:sz w:val="16"/>
      <w:lang w:val="en-US" w:eastAsia="en-US"/>
    </w:rPr>
  </w:style>
  <w:style w:type="paragraph" w:customStyle="1" w:styleId="Text">
    <w:name w:val="Text"/>
    <w:basedOn w:val="Normal"/>
    <w:pPr>
      <w:widowControl w:val="0"/>
      <w:tabs>
        <w:tab w:val="clear" w:pos="567"/>
      </w:tabs>
      <w:spacing w:line="252" w:lineRule="auto"/>
      <w:ind w:firstLine="240"/>
    </w:pPr>
    <w:rPr>
      <w:sz w:val="20"/>
      <w:lang w:val="en-US" w:eastAsia="en-US"/>
    </w:rPr>
  </w:style>
  <w:style w:type="paragraph" w:styleId="Numerada">
    <w:name w:val="List Number"/>
    <w:basedOn w:val="Normal"/>
    <w:pPr>
      <w:tabs>
        <w:tab w:val="num" w:pos="720"/>
      </w:tabs>
    </w:pPr>
  </w:style>
  <w:style w:type="paragraph" w:styleId="Sumrio3">
    <w:name w:val="toc 3"/>
    <w:basedOn w:val="Normal"/>
    <w:next w:val="Normal"/>
    <w:pPr>
      <w:tabs>
        <w:tab w:val="clear" w:pos="567"/>
        <w:tab w:val="right" w:leader="hyphen" w:pos="8494"/>
      </w:tabs>
      <w:ind w:left="560"/>
    </w:pPr>
    <w:rPr>
      <w:noProof/>
      <w:color w:val="FFFFFF"/>
    </w:rPr>
  </w:style>
  <w:style w:type="paragraph" w:styleId="PargrafodaLista">
    <w:name w:val="List Paragraph"/>
    <w:basedOn w:val="Normal"/>
    <w:pPr>
      <w:tabs>
        <w:tab w:val="clear" w:pos="567"/>
      </w:tabs>
      <w:spacing w:after="200" w:line="276" w:lineRule="auto"/>
      <w:ind w:left="720"/>
      <w:contextualSpacing/>
      <w:jc w:val="left"/>
    </w:pPr>
    <w:rPr>
      <w:rFonts w:ascii="Corbel" w:eastAsia="Corbel" w:hAnsi="Corbel" w:cs="Corbel"/>
      <w:color w:val="3A4452"/>
      <w:sz w:val="20"/>
      <w:lang w:val="en-US" w:eastAsia="ja-JP"/>
    </w:rPr>
  </w:style>
  <w:style w:type="paragraph" w:customStyle="1" w:styleId="references0">
    <w:name w:val="references"/>
    <w:basedOn w:val="Normal"/>
    <w:pPr>
      <w:tabs>
        <w:tab w:val="clear" w:pos="567"/>
      </w:tabs>
      <w:suppressAutoHyphens w:val="0"/>
      <w:spacing w:line="180" w:lineRule="atLeast"/>
      <w:ind w:left="360" w:hanging="360"/>
    </w:pPr>
    <w:rPr>
      <w:sz w:val="16"/>
      <w:lang w:val="en-US" w:eastAsia="en-US"/>
    </w:rPr>
  </w:style>
  <w:style w:type="paragraph" w:customStyle="1" w:styleId="Ttulo34">
    <w:name w:val="Título 34"/>
    <w:basedOn w:val="Normal"/>
    <w:pPr>
      <w:tabs>
        <w:tab w:val="clear" w:pos="567"/>
      </w:tabs>
      <w:spacing w:after="150" w:line="240" w:lineRule="atLeast"/>
      <w:jc w:val="left"/>
      <w:outlineLvl w:val="3"/>
    </w:pPr>
    <w:rPr>
      <w:sz w:val="20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tabs>
        <w:tab w:val="clear" w:pos="567"/>
      </w:tabs>
      <w:spacing w:after="150" w:line="240" w:lineRule="auto"/>
      <w:jc w:val="left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w-redirect">
    <w:name w:val="mw-redirec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1">
    <w:name w:val="title1"/>
    <w:rPr>
      <w:rFonts w:ascii="Verdana" w:hAnsi="Verdana" w:hint="default"/>
      <w:b/>
      <w:bCs/>
      <w:color w:val="30467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235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MT" w:hAnsi="ArialMT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m-4759828415273739336gmail-il">
    <w:name w:val="m_-4759828415273739336gmail-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2810214032194775290gmail-il">
    <w:name w:val="m_2810214032194775290gmail-il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rFonts w:ascii="Corbel" w:eastAsia="Corbel" w:hAnsi="Corbel" w:cs="Corbel"/>
      <w:color w:val="3A4452"/>
      <w:w w:val="100"/>
      <w:position w:val="-1"/>
      <w:effect w:val="none"/>
      <w:vertAlign w:val="baseline"/>
      <w:cs w:val="0"/>
      <w:em w:val="none"/>
      <w:lang w:val="en-US" w:eastAsia="ja-JP"/>
    </w:rPr>
  </w:style>
  <w:style w:type="paragraph" w:styleId="CabealhodoSumrio">
    <w:name w:val="TOC Heading"/>
    <w:basedOn w:val="Ttulo1"/>
    <w:next w:val="Normal"/>
    <w:qFormat/>
    <w:pPr>
      <w:keepLines/>
      <w:tabs>
        <w:tab w:val="clear" w:pos="567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Remissivo1">
    <w:name w:val="index 1"/>
    <w:basedOn w:val="Normal"/>
    <w:next w:val="Normal"/>
    <w:pPr>
      <w:tabs>
        <w:tab w:val="clear" w:pos="567"/>
      </w:tabs>
      <w:ind w:left="280" w:hanging="280"/>
    </w:pPr>
  </w:style>
  <w:style w:type="character" w:customStyle="1" w:styleId="fontstyle31">
    <w:name w:val="fontstyle31"/>
    <w:rPr>
      <w:rFonts w:ascii="CIDFont+F3" w:hAnsi="CIDFont+F3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Reviso">
    <w:name w:val="Revision"/>
    <w:hidden/>
    <w:uiPriority w:val="99"/>
    <w:semiHidden/>
    <w:rsid w:val="001831DE"/>
    <w:pPr>
      <w:tabs>
        <w:tab w:val="clear" w:pos="567"/>
      </w:tabs>
      <w:spacing w:line="240" w:lineRule="auto"/>
      <w:jc w:val="left"/>
    </w:pPr>
    <w:rPr>
      <w:position w:val="-1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JYbb7vg6zPlVtOhmg1tRmMUpQ==">CgMxLjAyCGguZ2pkZ3hzOAByITFzNTI5Q3ZTTmVfejliLUdTREdLSmZ6YWZ4NEpxRGFfTg==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863</Words>
  <Characters>4664</Characters>
  <Application>Microsoft Office Word</Application>
  <DocSecurity>0</DocSecurity>
  <Lines>38</Lines>
  <Paragraphs>11</Paragraphs>
  <ScaleCrop>false</ScaleCrop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Sperandio</dc:creator>
  <cp:lastModifiedBy>Daniel</cp:lastModifiedBy>
  <cp:revision>3</cp:revision>
  <dcterms:created xsi:type="dcterms:W3CDTF">2023-01-09T17:40:00Z</dcterms:created>
  <dcterms:modified xsi:type="dcterms:W3CDTF">2024-04-21T14:05:00Z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ae6dd06ae05fe665c97eb1e3d33b9db691128331abfedda48518677cc3015048</vt:lpwstr>
  </property>
</Properties>
</file>