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ind w:firstLine="56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RESPONSABILIDADE</w:t>
      </w:r>
    </w:p>
    <w:p w:rsidR="00000000" w:rsidDel="00000000" w:rsidP="00000000" w:rsidRDefault="00000000" w:rsidRPr="00000000" w14:paraId="00000007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À Secretaria de Apoio Internacional</w:t>
      </w:r>
    </w:p>
    <w:p w:rsidR="00000000" w:rsidDel="00000000" w:rsidP="00000000" w:rsidRDefault="00000000" w:rsidRPr="00000000" w14:paraId="00000009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Auxílio participação em evento</w:t>
      </w:r>
    </w:p>
    <w:p w:rsidR="00000000" w:rsidDel="00000000" w:rsidP="00000000" w:rsidRDefault="00000000" w:rsidRPr="00000000" w14:paraId="0000000A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567"/>
        <w:jc w:val="both"/>
        <w:rPr>
          <w:rFonts w:ascii="Arial" w:cs="Arial" w:eastAsia="Arial" w:hAnsi="Arial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Eu, ____________________________, RG nº ______________ aluno devidamente matriculado na Universidade Federal de Santa Maria (UFSM), matrícula nº _____________, declaro ciência de que na possibilidade do recebimento de eventual auxílio financeiro da UFSM no para participação na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31ª</w:t>
      </w:r>
      <w:r w:rsidDel="00000000" w:rsidR="00000000" w:rsidRPr="00000000">
        <w:rPr>
          <w:i w:val="1"/>
          <w:color w:val="000000"/>
          <w:rtl w:val="0"/>
        </w:rPr>
        <w:t xml:space="preserve"> Jornadas de Jóvenes Investigadores de la Asociación de Universidades Grupo Montevideo</w:t>
      </w:r>
      <w:r w:rsidDel="00000000" w:rsidR="00000000" w:rsidRPr="00000000">
        <w:rPr>
          <w:color w:val="000000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que ocorrerá entre os dias 6 e 8 de novembro de 2024 em Montevideu, Uruguai me comprometo: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 i)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 utilizar esse recurso com despesas relativa a minha participação no referido evento;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 ii)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 enviar à SAI, em até 5 dias após o retorno da viagem, cópia dos comprovantes de participação e apresentação do trabalho no evento;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 iii)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 devolver integralmente o valor recebido no caso de não realização da viagem, independente do motivo;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567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567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567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567"/>
        <w:jc w:val="right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1">
      <w:pPr>
        <w:ind w:firstLine="567"/>
        <w:jc w:val="right"/>
        <w:rPr/>
      </w:pPr>
      <w:r w:rsidDel="00000000" w:rsidR="00000000" w:rsidRPr="00000000">
        <w:rPr>
          <w:rtl w:val="0"/>
        </w:rPr>
        <w:t xml:space="preserve">local e data</w:t>
      </w:r>
    </w:p>
    <w:p w:rsidR="00000000" w:rsidDel="00000000" w:rsidP="00000000" w:rsidRDefault="00000000" w:rsidRPr="00000000" w14:paraId="00000012">
      <w:pPr>
        <w:ind w:firstLine="56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567"/>
        <w:jc w:val="right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15">
      <w:pPr>
        <w:ind w:firstLine="567"/>
        <w:jc w:val="right"/>
        <w:rPr/>
      </w:pPr>
      <w:r w:rsidDel="00000000" w:rsidR="00000000" w:rsidRPr="00000000">
        <w:rPr>
          <w:rtl w:val="0"/>
        </w:rPr>
        <w:t xml:space="preserve">Assinatura do Aluno</w:t>
      </w:r>
    </w:p>
    <w:p w:rsidR="00000000" w:rsidDel="00000000" w:rsidP="00000000" w:rsidRDefault="00000000" w:rsidRPr="00000000" w14:paraId="00000016">
      <w:pPr>
        <w:ind w:left="41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41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567" w:left="1134" w:right="1107" w:header="636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both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-97154</wp:posOffset>
          </wp:positionH>
          <wp:positionV relativeFrom="paragraph">
            <wp:posOffset>123825</wp:posOffset>
          </wp:positionV>
          <wp:extent cx="1339850" cy="129857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9850" cy="1298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86105" cy="82994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6105" cy="8299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1651635</wp:posOffset>
              </wp:positionH>
              <wp:positionV relativeFrom="paragraph">
                <wp:posOffset>330200</wp:posOffset>
              </wp:positionV>
              <wp:extent cx="2819400" cy="77406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41063" y="3397730"/>
                        <a:ext cx="2809875" cy="7645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Gabinete do Reitor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Secretaria de Apoio Internacional - SAI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1651635</wp:posOffset>
              </wp:positionH>
              <wp:positionV relativeFrom="paragraph">
                <wp:posOffset>330200</wp:posOffset>
              </wp:positionV>
              <wp:extent cx="2819400" cy="77406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9400" cy="7740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0"/>
      <w:ind w:left="72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ind w:left="0" w:firstLine="6379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0" w:firstLine="5245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sz w:val="24"/>
      <w:lang w:eastAsia="zh-CN" w:val="en-GB"/>
    </w:rPr>
  </w:style>
  <w:style w:type="paragraph" w:styleId="Ttulo2">
    <w:name w:val="heading 2"/>
    <w:basedOn w:val="Normal"/>
    <w:next w:val="Normal"/>
    <w:qFormat w:val="1"/>
    <w:pPr>
      <w:keepNext w:val="1"/>
      <w:numPr>
        <w:ilvl w:val="1"/>
        <w:numId w:val="1"/>
      </w:numPr>
      <w:outlineLvl w:val="1"/>
    </w:pPr>
    <w:rPr>
      <w:rFonts w:ascii="Cambria" w:cs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pPr>
      <w:keepNext w:val="1"/>
      <w:widowControl w:val="0"/>
      <w:numPr>
        <w:ilvl w:val="2"/>
        <w:numId w:val="1"/>
      </w:numPr>
      <w:outlineLvl w:val="2"/>
    </w:pPr>
    <w:rPr>
      <w:rFonts w:ascii="Cambria" w:cs="Cambria" w:hAnsi="Cambria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qFormat w:val="1"/>
    <w:pPr>
      <w:keepNext w:val="1"/>
      <w:numPr>
        <w:ilvl w:val="3"/>
        <w:numId w:val="1"/>
      </w:numPr>
      <w:tabs>
        <w:tab w:val="left" w:pos="0"/>
      </w:tabs>
      <w:ind w:left="0" w:firstLine="6379"/>
      <w:jc w:val="both"/>
      <w:outlineLvl w:val="3"/>
    </w:pPr>
    <w:rPr>
      <w:rFonts w:ascii="Calibri" w:cs="Calibri" w:hAnsi="Calibr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qFormat w:val="1"/>
    <w:pPr>
      <w:keepNext w:val="1"/>
      <w:numPr>
        <w:ilvl w:val="4"/>
        <w:numId w:val="1"/>
      </w:numPr>
      <w:ind w:left="0" w:firstLine="5245"/>
      <w:outlineLvl w:val="4"/>
    </w:pPr>
    <w:rPr>
      <w:rFonts w:ascii="Calibri" w:cs="Calibri" w:hAnsi="Calibri"/>
      <w:b w:val="1"/>
      <w:bCs w:val="1"/>
      <w:i w:val="1"/>
      <w:i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epargpadro1" w:customStyle="1">
    <w:name w:val="Fonte parág. padrão1"/>
  </w:style>
  <w:style w:type="character" w:styleId="CharChar7" w:customStyle="1">
    <w:name w:val=" Char Char7"/>
    <w:rPr>
      <w:rFonts w:ascii="Cambria" w:cs="Times New Roman" w:hAnsi="Cambria"/>
      <w:b w:val="1"/>
      <w:bCs w:val="1"/>
      <w:i w:val="1"/>
      <w:iCs w:val="1"/>
      <w:sz w:val="28"/>
      <w:szCs w:val="28"/>
      <w:lang w:val="en-GB"/>
    </w:rPr>
  </w:style>
  <w:style w:type="character" w:styleId="CharChar6" w:customStyle="1">
    <w:name w:val=" Char Char6"/>
    <w:rPr>
      <w:rFonts w:ascii="Cambria" w:cs="Times New Roman" w:hAnsi="Cambria"/>
      <w:b w:val="1"/>
      <w:bCs w:val="1"/>
      <w:sz w:val="26"/>
      <w:szCs w:val="26"/>
      <w:lang w:val="en-GB"/>
    </w:rPr>
  </w:style>
  <w:style w:type="character" w:styleId="CharChar5" w:customStyle="1">
    <w:name w:val=" Char Char5"/>
    <w:rPr>
      <w:rFonts w:ascii="Calibri" w:cs="Times New Roman" w:hAnsi="Calibri"/>
      <w:b w:val="1"/>
      <w:bCs w:val="1"/>
      <w:sz w:val="28"/>
      <w:szCs w:val="28"/>
      <w:lang w:val="en-GB"/>
    </w:rPr>
  </w:style>
  <w:style w:type="character" w:styleId="CharChar4" w:customStyle="1">
    <w:name w:val=" Char Char4"/>
    <w:rPr>
      <w:rFonts w:ascii="Calibri" w:cs="Times New Roman" w:hAnsi="Calibri"/>
      <w:b w:val="1"/>
      <w:bCs w:val="1"/>
      <w:i w:val="1"/>
      <w:iCs w:val="1"/>
      <w:sz w:val="26"/>
      <w:szCs w:val="26"/>
      <w:lang w:val="en-GB"/>
    </w:rPr>
  </w:style>
  <w:style w:type="character" w:styleId="CharChar3" w:customStyle="1">
    <w:name w:val=" Char Char3"/>
    <w:rPr>
      <w:rFonts w:cs="Times New Roman"/>
      <w:sz w:val="20"/>
      <w:szCs w:val="20"/>
      <w:lang w:val="en-GB"/>
    </w:rPr>
  </w:style>
  <w:style w:type="character" w:styleId="CharChar2" w:customStyle="1">
    <w:name w:val=" Char Char2"/>
    <w:rPr>
      <w:rFonts w:cs="Times New Roman"/>
      <w:sz w:val="20"/>
      <w:szCs w:val="20"/>
      <w:lang w:val="en-GB"/>
    </w:rPr>
  </w:style>
  <w:style w:type="character" w:styleId="Nmerodepgina">
    <w:name w:val="page number"/>
    <w:rPr>
      <w:rFonts w:cs="Times New Roman"/>
    </w:rPr>
  </w:style>
  <w:style w:type="character" w:styleId="CharChar1" w:customStyle="1">
    <w:name w:val=" Char Char1"/>
    <w:rPr>
      <w:rFonts w:cs="Times New Roman"/>
      <w:sz w:val="20"/>
      <w:szCs w:val="20"/>
      <w:lang w:val="en-GB"/>
    </w:rPr>
  </w:style>
  <w:style w:type="character" w:styleId="CharChar" w:customStyle="1">
    <w:name w:val=" Char Char"/>
    <w:rPr>
      <w:rFonts w:cs="Times New Roman"/>
      <w:sz w:val="2"/>
      <w:lang w:val="en-GB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</w:rPr>
  </w:style>
  <w:style w:type="paragraph" w:styleId="Corpodetexto21" w:customStyle="1">
    <w:name w:val="Corpo de texto 21"/>
    <w:basedOn w:val="Normal"/>
    <w:rPr>
      <w:sz w:val="20"/>
    </w:rPr>
  </w:style>
  <w:style w:type="paragraph" w:styleId="Textodebalo">
    <w:name w:val="Balloon Text"/>
    <w:basedOn w:val="Normal"/>
    <w:rPr>
      <w:sz w:val="2"/>
    </w:rPr>
  </w:style>
  <w:style w:type="paragraph" w:styleId="Contedodoquadro" w:customStyle="1">
    <w:name w:val="Conteúdo do quadro"/>
    <w:basedOn w:val="Normal"/>
  </w:style>
  <w:style w:type="paragraph" w:styleId="NormalWeb">
    <w:name w:val="Normal (Web)"/>
    <w:basedOn w:val="Normal"/>
    <w:uiPriority w:val="99"/>
    <w:semiHidden w:val="1"/>
    <w:unhideWhenUsed w:val="1"/>
    <w:rsid w:val="00FD53F4"/>
    <w:pPr>
      <w:suppressAutoHyphens w:val="0"/>
      <w:spacing w:after="100" w:afterAutospacing="1" w:before="100" w:beforeAutospacing="1"/>
    </w:pPr>
    <w:rPr>
      <w:szCs w:val="24"/>
      <w:lang w:eastAsia="pt-BR" w:val="pt-BR"/>
    </w:rPr>
  </w:style>
  <w:style w:type="character" w:styleId="apple-tab-span" w:customStyle="1">
    <w:name w:val="apple-tab-span"/>
    <w:rsid w:val="00FD53F4"/>
  </w:style>
  <w:style w:type="character" w:styleId="RodapChar" w:customStyle="1">
    <w:name w:val="Rodapé Char"/>
    <w:link w:val="Rodap"/>
    <w:uiPriority w:val="99"/>
    <w:rsid w:val="002135B7"/>
    <w:rPr>
      <w:lang w:eastAsia="zh-CN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pff+nfxKCAAiZ3a80B3NdPpZw==">CgMxLjAyCGguZ2pkZ3hzOAByITE4QjE1V3h2eUE3UlFHMUxJZ0ZZZEVQblc3X19wZjU4SA==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2023-07-04T16:10:00Z</dcterms:created>
  <dc:creator>sai</dc:creator>
</cp:coreProperties>
</file>