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236" w:rsidRDefault="00036236" w:rsidP="00036236">
      <w:pPr>
        <w:ind w:right="1129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APÊNDICE IV– MODELO DE PROJETO DE EXTENSÃO</w:t>
      </w: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spacing w:before="2"/>
        <w:ind w:hanging="2"/>
        <w:rPr>
          <w:color w:val="000000"/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 IDENTIFICAÇÃO DO PROJETO (título):</w:t>
      </w:r>
    </w:p>
    <w:p w:rsidR="00036236" w:rsidRDefault="00036236" w:rsidP="00036236">
      <w:pPr>
        <w:ind w:hanging="2"/>
        <w:rPr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1.1 Coordenador e e-mail:</w:t>
      </w:r>
    </w:p>
    <w:p w:rsidR="00036236" w:rsidRDefault="00036236" w:rsidP="00036236">
      <w:pPr>
        <w:ind w:hanging="2"/>
        <w:rPr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1.2 Participantes, e-mail e local de atuação:</w:t>
      </w:r>
    </w:p>
    <w:p w:rsidR="00036236" w:rsidRDefault="00036236" w:rsidP="00036236">
      <w:pPr>
        <w:ind w:hanging="2"/>
        <w:rPr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ÁREA TEMÁTICA:</w:t>
      </w: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Assinalar qual(is) dos ODS da Agenda 2030 está(ão) contemplado(s) no projeto:</w:t>
      </w: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5160"/>
      </w:tblGrid>
      <w:tr w:rsidR="00036236" w:rsidTr="003C0804">
        <w:trPr>
          <w:trHeight w:val="283"/>
          <w:jc w:val="center"/>
        </w:trPr>
        <w:tc>
          <w:tcPr>
            <w:tcW w:w="10035" w:type="dxa"/>
            <w:gridSpan w:val="2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1</w:t>
            </w:r>
            <w:r>
              <w:rPr>
                <w:sz w:val="24"/>
                <w:szCs w:val="24"/>
              </w:rPr>
              <w:t xml:space="preserve"> – Erradicação da pobreza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  ) ODS 2 - </w:t>
            </w:r>
            <w:r>
              <w:rPr>
                <w:sz w:val="24"/>
                <w:szCs w:val="24"/>
              </w:rPr>
              <w:t>Fome zero e agricultura sustentável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10</w:t>
            </w:r>
            <w:r>
              <w:rPr>
                <w:sz w:val="24"/>
                <w:szCs w:val="24"/>
              </w:rPr>
              <w:t xml:space="preserve"> – Redução das desigualdades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3</w:t>
            </w:r>
            <w:r>
              <w:rPr>
                <w:sz w:val="24"/>
                <w:szCs w:val="24"/>
              </w:rPr>
              <w:t xml:space="preserve"> – Saúde e bem-estar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11</w:t>
            </w:r>
            <w:r>
              <w:rPr>
                <w:sz w:val="24"/>
                <w:szCs w:val="24"/>
              </w:rPr>
              <w:t xml:space="preserve"> – Cidades e comunidades sustentáveis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 ODS 4</w:t>
            </w:r>
            <w:r>
              <w:rPr>
                <w:sz w:val="24"/>
                <w:szCs w:val="24"/>
              </w:rPr>
              <w:t xml:space="preserve"> – Educação de qualidade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12</w:t>
            </w:r>
            <w:r>
              <w:rPr>
                <w:sz w:val="24"/>
                <w:szCs w:val="24"/>
              </w:rPr>
              <w:t xml:space="preserve"> – Consumo e produção responsáveis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5</w:t>
            </w:r>
            <w:r>
              <w:rPr>
                <w:sz w:val="24"/>
                <w:szCs w:val="24"/>
              </w:rPr>
              <w:t xml:space="preserve"> – Igualdade de gênero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 ODS 13</w:t>
            </w:r>
            <w:r>
              <w:rPr>
                <w:sz w:val="24"/>
                <w:szCs w:val="24"/>
              </w:rPr>
              <w:t xml:space="preserve"> – Ação contra a mudança do clima global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6</w:t>
            </w:r>
            <w:r>
              <w:rPr>
                <w:sz w:val="24"/>
                <w:szCs w:val="24"/>
              </w:rPr>
              <w:t xml:space="preserve"> – Água potável e saneamento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 ODS 14</w:t>
            </w:r>
            <w:r>
              <w:rPr>
                <w:sz w:val="24"/>
                <w:szCs w:val="24"/>
              </w:rPr>
              <w:t xml:space="preserve"> – Vida na água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 xml:space="preserve">ODS 7 </w:t>
            </w:r>
            <w:r>
              <w:rPr>
                <w:sz w:val="24"/>
                <w:szCs w:val="24"/>
              </w:rPr>
              <w:t>– Energia limpa e acessível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 ODS 15</w:t>
            </w:r>
            <w:r>
              <w:rPr>
                <w:sz w:val="24"/>
                <w:szCs w:val="24"/>
              </w:rPr>
              <w:t xml:space="preserve"> – Vida terrestre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8</w:t>
            </w:r>
            <w:r>
              <w:rPr>
                <w:sz w:val="24"/>
                <w:szCs w:val="24"/>
              </w:rPr>
              <w:t xml:space="preserve"> – Trabalho decente e crescimento econômico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ODS 16</w:t>
            </w:r>
            <w:r>
              <w:rPr>
                <w:sz w:val="24"/>
                <w:szCs w:val="24"/>
              </w:rPr>
              <w:t xml:space="preserve"> – Paz, justiça e instituições eficazes</w:t>
            </w:r>
          </w:p>
        </w:tc>
      </w:tr>
      <w:tr w:rsidR="00036236" w:rsidTr="003C0804">
        <w:trPr>
          <w:trHeight w:val="283"/>
          <w:jc w:val="center"/>
        </w:trPr>
        <w:tc>
          <w:tcPr>
            <w:tcW w:w="4875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) </w:t>
            </w:r>
            <w:r>
              <w:rPr>
                <w:b/>
                <w:bCs/>
                <w:sz w:val="24"/>
                <w:szCs w:val="24"/>
              </w:rPr>
              <w:t>ODS 9</w:t>
            </w:r>
            <w:r>
              <w:rPr>
                <w:sz w:val="24"/>
                <w:szCs w:val="24"/>
              </w:rPr>
              <w:t xml:space="preserve"> – Indústria, inovação e infraestrutura</w:t>
            </w:r>
          </w:p>
        </w:tc>
        <w:tc>
          <w:tcPr>
            <w:tcW w:w="5160" w:type="dxa"/>
            <w:vAlign w:val="center"/>
          </w:tcPr>
          <w:p w:rsidR="00036236" w:rsidRDefault="00036236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 ) ODS 17</w:t>
            </w:r>
            <w:r>
              <w:rPr>
                <w:sz w:val="24"/>
                <w:szCs w:val="24"/>
              </w:rPr>
              <w:t xml:space="preserve"> – Parcerias e meios de implementação </w:t>
            </w:r>
          </w:p>
        </w:tc>
      </w:tr>
    </w:tbl>
    <w:p w:rsidR="00036236" w:rsidRDefault="00036236" w:rsidP="00036236">
      <w:pPr>
        <w:ind w:hanging="2"/>
        <w:jc w:val="both"/>
        <w:rPr>
          <w:sz w:val="24"/>
          <w:szCs w:val="24"/>
        </w:rPr>
      </w:pP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INTRODUÇÃO: 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A abordagem sobre a problemática da realidade que a ação se propõe a enfrentar, bem como apresentar os aspectos locais, socioeconômicos, étnicos, culturais e ambientais da comunidade e/ou sociedade no qual será aplicado o projeto;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 JUSTIFICATIVA: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Apresentar a justificativa do Objetivo do Desenvolvimento Sustentável (ODS) escolhido e a importância da aplicação deste projeto na sociedade. 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 OBJETIVOS: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4.1 </w:t>
      </w:r>
      <w:r>
        <w:rPr>
          <w:sz w:val="24"/>
          <w:szCs w:val="24"/>
        </w:rPr>
        <w:t>Objetivo geral: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>
        <w:rPr>
          <w:sz w:val="24"/>
          <w:szCs w:val="24"/>
        </w:rPr>
        <w:t xml:space="preserve"> Objetivos específicos – atrelado(s) ao(s) ODS assinalado(s):</w:t>
      </w:r>
    </w:p>
    <w:p w:rsidR="00036236" w:rsidRDefault="00036236" w:rsidP="00036236">
      <w:pPr>
        <w:ind w:hanging="2"/>
        <w:jc w:val="both"/>
        <w:rPr>
          <w:sz w:val="24"/>
          <w:szCs w:val="24"/>
        </w:rPr>
      </w:pPr>
    </w:p>
    <w:p w:rsidR="00036236" w:rsidRDefault="00036236" w:rsidP="00036236">
      <w:pPr>
        <w:ind w:hanging="2"/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5 METODOLOGIA: </w:t>
      </w:r>
    </w:p>
    <w:p w:rsidR="00036236" w:rsidRDefault="00036236" w:rsidP="00036236">
      <w:pPr>
        <w:spacing w:before="18"/>
        <w:ind w:right="5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Apresentar os procedimentos, processos e/ou técnicas a serem utilizadas; quem irá executá-los e quais materiais serão necessários para o desenvolvimento das ações extensionistas, para que sejam alcançados os objetivos propostos.</w:t>
      </w:r>
    </w:p>
    <w:p w:rsidR="00036236" w:rsidRDefault="00036236" w:rsidP="00036236">
      <w:pPr>
        <w:spacing w:before="18"/>
        <w:ind w:right="5" w:hanging="2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Explicitar a articulação entre ensino, pesquisa e extensão</w:t>
      </w:r>
      <w:r>
        <w:rPr>
          <w:sz w:val="24"/>
          <w:szCs w:val="24"/>
        </w:rPr>
        <w:t>.</w:t>
      </w:r>
    </w:p>
    <w:p w:rsidR="00036236" w:rsidRDefault="00036236" w:rsidP="00036236">
      <w:pPr>
        <w:spacing w:before="18"/>
        <w:ind w:right="5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tabs>
          <w:tab w:val="left" w:pos="811"/>
        </w:tabs>
        <w:spacing w:before="1"/>
        <w:ind w:hanging="2"/>
        <w:rPr>
          <w:color w:val="000000"/>
          <w:sz w:val="24"/>
          <w:szCs w:val="24"/>
        </w:rPr>
      </w:pPr>
    </w:p>
    <w:p w:rsidR="00036236" w:rsidRDefault="00036236" w:rsidP="00036236">
      <w:pPr>
        <w:ind w:hanging="2"/>
        <w:rPr>
          <w:b/>
          <w:bCs/>
          <w:sz w:val="24"/>
          <w:szCs w:val="24"/>
        </w:rPr>
      </w:pPr>
      <w:bookmarkStart w:id="0" w:name="_heading=h.7gwu7ha7jyxw" w:colFirst="0" w:colLast="0"/>
      <w:bookmarkEnd w:id="0"/>
    </w:p>
    <w:p w:rsidR="00036236" w:rsidRDefault="00036236" w:rsidP="00036236">
      <w:pPr>
        <w:ind w:hanging="2"/>
        <w:rPr>
          <w:sz w:val="24"/>
          <w:szCs w:val="24"/>
        </w:rPr>
      </w:pPr>
      <w:bookmarkStart w:id="1" w:name="_heading=h.twbdesepjvjl" w:colFirst="0" w:colLast="0"/>
      <w:bookmarkEnd w:id="1"/>
      <w:r>
        <w:rPr>
          <w:b/>
          <w:bCs/>
          <w:sz w:val="24"/>
          <w:szCs w:val="24"/>
        </w:rPr>
        <w:t>6 RESULTADOS E/OU IMPACTOS ESPERADOS:</w:t>
      </w: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sz w:val="24"/>
          <w:szCs w:val="24"/>
          <w:highlight w:val="white"/>
        </w:rPr>
        <w:t>Discorrer, de forma distinta, os impactos social, econômico e ambiental, que são esperados a partir da aplicação da</w:t>
      </w:r>
      <w:r>
        <w:rPr>
          <w:sz w:val="24"/>
          <w:szCs w:val="24"/>
        </w:rPr>
        <w:t>s ações desenvolvidas no projeto.</w:t>
      </w:r>
    </w:p>
    <w:p w:rsidR="00036236" w:rsidRDefault="00036236" w:rsidP="00036236">
      <w:pPr>
        <w:ind w:hanging="2"/>
        <w:rPr>
          <w:sz w:val="24"/>
          <w:szCs w:val="24"/>
        </w:rPr>
      </w:pPr>
    </w:p>
    <w:p w:rsidR="00036236" w:rsidRDefault="00036236" w:rsidP="00036236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Conforme Apêndice I - item </w:t>
      </w:r>
      <w:r>
        <w:rPr>
          <w:sz w:val="24"/>
          <w:szCs w:val="24"/>
        </w:rPr>
        <w:t>4 CRITÉRIOS DE AVALIAÇÃO POR COTA DE BOLSA - subitem 2. Apresentação de resultados alcançados/esperados.</w:t>
      </w: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tabs>
          <w:tab w:val="left" w:pos="811"/>
        </w:tabs>
        <w:spacing w:before="1"/>
        <w:ind w:hanging="2"/>
        <w:rPr>
          <w:color w:val="000000"/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7 CRONOGRAMA:</w:t>
      </w: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spacing w:after="1"/>
        <w:ind w:hanging="2"/>
        <w:rPr>
          <w:color w:val="000000"/>
          <w:sz w:val="24"/>
          <w:szCs w:val="24"/>
        </w:rPr>
      </w:pPr>
    </w:p>
    <w:tbl>
      <w:tblPr>
        <w:tblW w:w="9311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84"/>
        <w:gridCol w:w="384"/>
        <w:gridCol w:w="415"/>
        <w:gridCol w:w="391"/>
        <w:gridCol w:w="415"/>
        <w:gridCol w:w="384"/>
        <w:gridCol w:w="382"/>
        <w:gridCol w:w="392"/>
        <w:gridCol w:w="385"/>
        <w:gridCol w:w="402"/>
        <w:gridCol w:w="392"/>
        <w:gridCol w:w="411"/>
      </w:tblGrid>
      <w:tr w:rsidR="00036236" w:rsidTr="003C0804">
        <w:trPr>
          <w:cantSplit/>
          <w:trHeight w:val="275"/>
        </w:trPr>
        <w:tc>
          <w:tcPr>
            <w:tcW w:w="4574" w:type="dxa"/>
            <w:vMerge w:val="restart"/>
            <w:vAlign w:val="center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46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4737" w:type="dxa"/>
            <w:gridSpan w:val="12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63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Meses</w:t>
            </w:r>
          </w:p>
        </w:tc>
      </w:tr>
      <w:tr w:rsidR="00036236" w:rsidTr="003C0804">
        <w:trPr>
          <w:cantSplit/>
          <w:trHeight w:val="273"/>
        </w:trPr>
        <w:tc>
          <w:tcPr>
            <w:tcW w:w="4574" w:type="dxa"/>
            <w:vMerge/>
            <w:vAlign w:val="center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39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8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38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40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1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036236" w:rsidTr="003C0804">
        <w:trPr>
          <w:trHeight w:val="275"/>
        </w:trPr>
        <w:tc>
          <w:tcPr>
            <w:tcW w:w="457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036236" w:rsidTr="003C0804">
        <w:trPr>
          <w:trHeight w:val="275"/>
        </w:trPr>
        <w:tc>
          <w:tcPr>
            <w:tcW w:w="457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036236" w:rsidTr="003C0804">
        <w:trPr>
          <w:trHeight w:val="275"/>
        </w:trPr>
        <w:tc>
          <w:tcPr>
            <w:tcW w:w="457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036236" w:rsidRDefault="00036236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tabs>
          <w:tab w:val="left" w:pos="811"/>
        </w:tabs>
        <w:spacing w:before="1"/>
        <w:ind w:hanging="2"/>
        <w:rPr>
          <w:color w:val="000000"/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8 ORÇAMENTO:</w:t>
      </w:r>
    </w:p>
    <w:p w:rsidR="00036236" w:rsidRDefault="00036236" w:rsidP="00036236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  <w:r>
        <w:rPr>
          <w:sz w:val="24"/>
          <w:szCs w:val="24"/>
        </w:rPr>
        <w:t>Conforme solicitação do orçamento, com o respectivo cronograma de execução, elaborado utilizando o Sistema de Demandas em Projetos (SDP).</w:t>
      </w:r>
    </w:p>
    <w:p w:rsidR="00036236" w:rsidRDefault="00036236" w:rsidP="00036236">
      <w:pPr>
        <w:tabs>
          <w:tab w:val="left" w:pos="284"/>
        </w:tabs>
        <w:ind w:right="-6" w:hanging="2"/>
        <w:jc w:val="both"/>
        <w:rPr>
          <w:sz w:val="24"/>
          <w:szCs w:val="24"/>
          <w:highlight w:val="yellow"/>
        </w:rPr>
      </w:pPr>
    </w:p>
    <w:p w:rsidR="00036236" w:rsidRDefault="00036236" w:rsidP="00036236">
      <w:pPr>
        <w:tabs>
          <w:tab w:val="left" w:pos="284"/>
        </w:tabs>
        <w:ind w:right="-6" w:hanging="2"/>
        <w:jc w:val="both"/>
        <w:rPr>
          <w:color w:val="FF0000"/>
          <w:sz w:val="24"/>
          <w:szCs w:val="24"/>
        </w:rPr>
      </w:pPr>
    </w:p>
    <w:p w:rsidR="00036236" w:rsidRDefault="00036236" w:rsidP="00036236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9 REFERÊNCIAS:</w:t>
      </w: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</w:p>
    <w:p w:rsidR="00036236" w:rsidRDefault="00036236" w:rsidP="00036236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</w:p>
    <w:p w:rsidR="006576F2" w:rsidRPr="00036236" w:rsidRDefault="006576F2" w:rsidP="00036236">
      <w:bookmarkStart w:id="2" w:name="_GoBack"/>
      <w:bookmarkEnd w:id="2"/>
    </w:p>
    <w:sectPr w:rsidR="006576F2" w:rsidRPr="00036236" w:rsidSect="00036236">
      <w:headerReference w:type="default" r:id="rId7"/>
      <w:footerReference w:type="default" r:id="rId8"/>
      <w:type w:val="continuous"/>
      <w:pgSz w:w="11900" w:h="16840"/>
      <w:pgMar w:top="1820" w:right="708" w:bottom="940" w:left="992" w:header="480" w:footer="7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36236">
      <w:r>
        <w:separator/>
      </w:r>
    </w:p>
  </w:endnote>
  <w:endnote w:type="continuationSeparator" w:id="0">
    <w:p w:rsidR="00000000" w:rsidRDefault="0003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6F2" w:rsidRDefault="0003623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6662936</wp:posOffset>
              </wp:positionH>
              <wp:positionV relativeFrom="page">
                <wp:posOffset>10073145</wp:posOffset>
              </wp:positionV>
              <wp:extent cx="2292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76F2" w:rsidRDefault="0003623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65pt;margin-top:793.15pt;width:18.0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" filled="f" stroked="f">
              <v:textbox inset="0,0,0,0">
                <w:txbxContent>
                  <w:p w:rsidR="006576F2" w:rsidRDefault="0003623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36236">
      <w:r>
        <w:separator/>
      </w:r>
    </w:p>
  </w:footnote>
  <w:footnote w:type="continuationSeparator" w:id="0">
    <w:p w:rsidR="00000000" w:rsidRDefault="00036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6F2" w:rsidRDefault="0003623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76F2" w:rsidRDefault="00036236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6576F2" w:rsidRDefault="00036236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7FB6"/>
    <w:multiLevelType w:val="multilevel"/>
    <w:tmpl w:val="F2BE1A38"/>
    <w:lvl w:ilvl="0">
      <w:start w:val="2"/>
      <w:numFmt w:val="decimal"/>
      <w:lvlText w:val="%1"/>
      <w:lvlJc w:val="left"/>
      <w:pPr>
        <w:ind w:left="60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0A85252"/>
    <w:multiLevelType w:val="multilevel"/>
    <w:tmpl w:val="4BD830C8"/>
    <w:lvl w:ilvl="0">
      <w:start w:val="1"/>
      <w:numFmt w:val="decimal"/>
      <w:lvlText w:val="%1"/>
      <w:lvlJc w:val="left"/>
      <w:pPr>
        <w:ind w:left="784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6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6F2"/>
    <w:rsid w:val="00036236"/>
    <w:rsid w:val="006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03" w:hanging="1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3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2008</Characters>
  <Application>Microsoft Office Word</Application>
  <DocSecurity>0</DocSecurity>
  <Lines>16</Lines>
  <Paragraphs>4</Paragraphs>
  <ScaleCrop>false</ScaleCrop>
  <Company>Colégio Politécnico da UFSM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2025-08-04T14:29:00Z</dcterms:created>
  <dcterms:modified xsi:type="dcterms:W3CDTF">2026-08-14T13:20:00Z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