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Termo de Reconhecimento de Dívida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F3DAC" w:rsidRPr="005F5EE5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5F5EE5">
        <w:rPr>
          <w:sz w:val="24"/>
        </w:rPr>
        <w:t>Em conformidade com o art. 100 da lei 4.320 de 17 de março de 1964, reconheço a divida no valor de R$</w:t>
      </w:r>
      <w:r>
        <w:rPr>
          <w:sz w:val="24"/>
        </w:rPr>
        <w:t xml:space="preserve">_______ </w:t>
      </w:r>
      <w:r w:rsidRPr="005F5EE5">
        <w:rPr>
          <w:sz w:val="24"/>
        </w:rPr>
        <w:t>(</w:t>
      </w:r>
      <w:r>
        <w:rPr>
          <w:sz w:val="24"/>
        </w:rPr>
        <w:t>______</w:t>
      </w:r>
      <w:r w:rsidRPr="005F5EE5">
        <w:rPr>
          <w:sz w:val="24"/>
        </w:rPr>
        <w:t xml:space="preserve">) junto a </w:t>
      </w:r>
      <w:r>
        <w:rPr>
          <w:sz w:val="24"/>
        </w:rPr>
        <w:t>___________________ CNPJ/CPF nº _________________</w:t>
      </w:r>
      <w:r w:rsidRPr="005F5EE5">
        <w:rPr>
          <w:sz w:val="24"/>
        </w:rPr>
        <w:t xml:space="preserve">, situado à </w:t>
      </w:r>
      <w:r>
        <w:rPr>
          <w:sz w:val="24"/>
        </w:rPr>
        <w:t>_________ , pela aquisição/ pelo serviço ________________.</w:t>
      </w:r>
    </w:p>
    <w:p w:rsidR="003F3DAC" w:rsidRPr="005F5EE5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5F5EE5">
        <w:rPr>
          <w:sz w:val="24"/>
        </w:rPr>
        <w:t xml:space="preserve">Informo que o passivo foi reconhecido sem o correspondente recurso orçamentário devido </w:t>
      </w:r>
      <w:r>
        <w:rPr>
          <w:sz w:val="24"/>
        </w:rPr>
        <w:t xml:space="preserve">_________________, conforme o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‘De acordo com o Decreto nº 93872, art. 22, parágrafo 2º, Reconhecimento de dívida.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>Santa Maria, _____ de __________________ de ________.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F3DAC" w:rsidRPr="00B43669" w:rsidRDefault="00B43669" w:rsidP="00B4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color w:val="FF0000"/>
        </w:rPr>
      </w:pPr>
      <w:r>
        <w:t xml:space="preserve">                          </w:t>
      </w:r>
      <w:r w:rsidRPr="00B43669">
        <w:rPr>
          <w:color w:val="FF0000"/>
        </w:rPr>
        <w:t>A assinatura é via processo PEN/SIE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Ordenador da despesa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  <w:r>
        <w:t>Assinatura e carimbo</w:t>
      </w:r>
    </w:p>
    <w:p w:rsidR="003F3DAC" w:rsidRDefault="003F3DAC" w:rsidP="003F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2A6AF6" w:rsidRDefault="002A6AF6"/>
    <w:sectPr w:rsidR="002A6AF6" w:rsidSect="00C71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DAC"/>
    <w:rsid w:val="002A6AF6"/>
    <w:rsid w:val="003F3DAC"/>
    <w:rsid w:val="008C4D6B"/>
    <w:rsid w:val="008E315D"/>
    <w:rsid w:val="00A76F52"/>
    <w:rsid w:val="00B43669"/>
    <w:rsid w:val="00C35760"/>
    <w:rsid w:val="00C7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053E"/>
  <w15:docId w15:val="{CAC103B2-1D78-4497-BCC8-0C55AA0A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2017-05-15T12:40:00Z</dcterms:created>
  <dcterms:modified xsi:type="dcterms:W3CDTF">2025-02-04T15:10:00Z</dcterms:modified>
</cp:coreProperties>
</file>