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0BB63" w14:textId="77777777" w:rsidR="009C321A" w:rsidRDefault="009C321A">
      <w:pPr>
        <w:pStyle w:val="Textbody"/>
        <w:spacing w:after="0" w:line="240" w:lineRule="auto"/>
        <w:jc w:val="center"/>
        <w:rPr>
          <w:rFonts w:ascii="Times New Roman" w:hAnsi="Times New Roman"/>
          <w:b/>
          <w:lang w:eastAsia="pt-BR"/>
        </w:rPr>
      </w:pPr>
    </w:p>
    <w:p w14:paraId="44819CEE" w14:textId="77777777" w:rsidR="009C321A" w:rsidRDefault="009C321A">
      <w:pPr>
        <w:pStyle w:val="Textbody"/>
        <w:spacing w:after="0" w:line="240" w:lineRule="auto"/>
        <w:jc w:val="center"/>
        <w:rPr>
          <w:rFonts w:ascii="Times New Roman" w:hAnsi="Times New Roman"/>
          <w:b/>
          <w:lang w:eastAsia="pt-BR"/>
        </w:rPr>
      </w:pPr>
    </w:p>
    <w:p w14:paraId="3B6E39BE" w14:textId="09A44585" w:rsidR="009C321A" w:rsidRDefault="00000000">
      <w:pPr>
        <w:pStyle w:val="Textbody"/>
        <w:spacing w:after="0" w:line="240" w:lineRule="auto"/>
        <w:jc w:val="center"/>
        <w:rPr>
          <w:rFonts w:ascii="Times New Roman" w:hAnsi="Times New Roman"/>
          <w:b/>
          <w:color w:val="000000"/>
          <w:lang w:eastAsia="pt-BR"/>
        </w:rPr>
      </w:pPr>
      <w:r>
        <w:rPr>
          <w:rFonts w:ascii="Times New Roman" w:hAnsi="Times New Roman"/>
          <w:b/>
          <w:lang w:eastAsia="pt-BR"/>
        </w:rPr>
        <w:t xml:space="preserve">CHAMADA INTERNA </w:t>
      </w:r>
      <w:r>
        <w:rPr>
          <w:rFonts w:ascii="Times New Roman" w:hAnsi="Times New Roman"/>
          <w:b/>
          <w:color w:val="000000"/>
          <w:lang w:eastAsia="pt-BR"/>
        </w:rPr>
        <w:t xml:space="preserve">Nº. </w:t>
      </w:r>
      <w:r w:rsidR="00F010E8">
        <w:rPr>
          <w:rFonts w:ascii="Times New Roman" w:hAnsi="Times New Roman"/>
          <w:b/>
          <w:color w:val="000000"/>
          <w:lang w:eastAsia="pt-BR"/>
        </w:rPr>
        <w:t>15</w:t>
      </w:r>
      <w:r>
        <w:rPr>
          <w:rFonts w:ascii="Times New Roman" w:hAnsi="Times New Roman"/>
          <w:b/>
          <w:color w:val="000000"/>
          <w:lang w:eastAsia="pt-BR"/>
        </w:rPr>
        <w:t>/2023</w:t>
      </w:r>
    </w:p>
    <w:p w14:paraId="0EA9FB5A" w14:textId="77777777" w:rsidR="009C321A" w:rsidRDefault="00000000">
      <w:pPr>
        <w:pStyle w:val="Textbody"/>
        <w:spacing w:after="0" w:line="240" w:lineRule="auto"/>
        <w:jc w:val="center"/>
        <w:rPr>
          <w:rFonts w:ascii="Times New Roman" w:hAnsi="Times New Roman"/>
          <w:b/>
          <w:color w:val="000000"/>
        </w:rPr>
      </w:pPr>
      <w:r>
        <w:rPr>
          <w:rFonts w:ascii="Times New Roman" w:hAnsi="Times New Roman"/>
          <w:b/>
          <w:color w:val="000000"/>
          <w:lang w:eastAsia="pt-BR"/>
        </w:rPr>
        <w:t>OBSERVATÓRIO DE DIREITOS HUMANOS</w:t>
      </w:r>
    </w:p>
    <w:p w14:paraId="2A1C708E" w14:textId="2FB241DE" w:rsidR="009C321A" w:rsidRDefault="00000000">
      <w:pPr>
        <w:pStyle w:val="Standard"/>
        <w:jc w:val="center"/>
        <w:rPr>
          <w:rFonts w:ascii="Times New Roman" w:hAnsi="Times New Roman"/>
          <w:b/>
          <w:color w:val="000000"/>
        </w:rPr>
      </w:pPr>
      <w:r>
        <w:rPr>
          <w:rFonts w:ascii="Times New Roman" w:hAnsi="Times New Roman"/>
          <w:b/>
        </w:rPr>
        <w:t xml:space="preserve">SELEÇÃO DE BOLSISTA PARA O </w:t>
      </w:r>
      <w:r>
        <w:rPr>
          <w:rFonts w:ascii="Times New Roman" w:hAnsi="Times New Roman"/>
          <w:b/>
          <w:color w:val="000000"/>
        </w:rPr>
        <w:t xml:space="preserve">PROJETO </w:t>
      </w:r>
      <w:r w:rsidR="00231C1B">
        <w:rPr>
          <w:rFonts w:ascii="Times New Roman" w:hAnsi="Times New Roman"/>
          <w:b/>
          <w:color w:val="000000"/>
        </w:rPr>
        <w:t>CAMPANHAS DE EDUCAÇÃO: INSTALAÇÕES ELÉTRICAS E USO EFICIENTE DA ENERGIA ELÉTRICA</w:t>
      </w:r>
    </w:p>
    <w:p w14:paraId="2602B90E" w14:textId="77777777" w:rsidR="009C321A" w:rsidRDefault="009C321A">
      <w:pPr>
        <w:pStyle w:val="Standard"/>
        <w:jc w:val="center"/>
        <w:rPr>
          <w:rFonts w:ascii="Times New Roman" w:hAnsi="Times New Roman"/>
          <w:b/>
          <w:color w:val="000000"/>
        </w:rPr>
      </w:pPr>
    </w:p>
    <w:p w14:paraId="51822680" w14:textId="77777777" w:rsidR="009C321A" w:rsidRDefault="009C321A">
      <w:pPr>
        <w:pStyle w:val="Ttulo4"/>
        <w:numPr>
          <w:ilvl w:val="0"/>
          <w:numId w:val="1"/>
        </w:numPr>
        <w:spacing w:before="0" w:after="0" w:line="240" w:lineRule="auto"/>
        <w:rPr>
          <w:rFonts w:ascii="Times New Roman" w:hAnsi="Times New Roman"/>
          <w:b/>
          <w:lang w:eastAsia="pt-BR"/>
        </w:rPr>
      </w:pPr>
    </w:p>
    <w:p w14:paraId="090BE33B" w14:textId="7D8ED7B6" w:rsidR="009C321A" w:rsidRDefault="00000000" w:rsidP="007F0A71">
      <w:pPr>
        <w:rPr>
          <w:rFonts w:ascii="Times New Roman" w:hAnsi="Times New Roman"/>
        </w:rPr>
      </w:pPr>
      <w:r>
        <w:rPr>
          <w:rFonts w:ascii="Times New Roman" w:hAnsi="Times New Roman"/>
          <w:color w:val="000000"/>
        </w:rPr>
        <w:t xml:space="preserve">A ação de extensão denominada </w:t>
      </w:r>
      <w:r w:rsidR="007F0A71">
        <w:rPr>
          <w:rFonts w:ascii="Times New Roman" w:hAnsi="Times New Roman"/>
          <w:b/>
          <w:bCs/>
          <w:color w:val="000000"/>
        </w:rPr>
        <w:t>Projeto de reforma e readequação</w:t>
      </w:r>
      <w:r w:rsidR="007F0A71" w:rsidRPr="007F0A71">
        <w:rPr>
          <w:rFonts w:ascii="Times New Roman" w:hAnsi="Times New Roman"/>
          <w:b/>
          <w:bCs/>
          <w:color w:val="000000"/>
        </w:rPr>
        <w:t xml:space="preserve"> da rede elétrica do PECHS</w:t>
      </w:r>
      <w:r w:rsidR="007F0A71">
        <w:rPr>
          <w:rFonts w:ascii="Times New Roman" w:hAnsi="Times New Roman"/>
          <w:color w:val="000000"/>
        </w:rPr>
        <w:t xml:space="preserve"> </w:t>
      </w:r>
      <w:r>
        <w:rPr>
          <w:rFonts w:ascii="Times New Roman" w:hAnsi="Times New Roman"/>
          <w:color w:val="000000"/>
        </w:rPr>
        <w:t xml:space="preserve">torna pública a abertura de inscrições para seleção de BOLSISTA para cadastro reserva, para atuar junto ao </w:t>
      </w:r>
      <w:r>
        <w:rPr>
          <w:rFonts w:ascii="Times New Roman" w:hAnsi="Times New Roman"/>
          <w:b/>
          <w:bCs/>
          <w:color w:val="000000"/>
        </w:rPr>
        <w:t>Observatório</w:t>
      </w:r>
      <w:r>
        <w:rPr>
          <w:rFonts w:ascii="Times New Roman" w:hAnsi="Times New Roman"/>
          <w:b/>
          <w:bCs/>
        </w:rPr>
        <w:t xml:space="preserve"> de Direitos Humanos da UFSM</w:t>
      </w:r>
      <w:r>
        <w:rPr>
          <w:rFonts w:ascii="Times New Roman" w:hAnsi="Times New Roman"/>
        </w:rPr>
        <w:t>, conforme descrição das vagas no item 3 desta chamada.</w:t>
      </w:r>
    </w:p>
    <w:p w14:paraId="28190309" w14:textId="77777777" w:rsidR="009C321A" w:rsidRDefault="009C321A">
      <w:pPr>
        <w:pStyle w:val="Standard"/>
        <w:jc w:val="both"/>
        <w:rPr>
          <w:rFonts w:ascii="Times New Roman" w:hAnsi="Times New Roman"/>
        </w:rPr>
      </w:pPr>
    </w:p>
    <w:p w14:paraId="62963760" w14:textId="77777777" w:rsidR="009C321A" w:rsidRDefault="00000000">
      <w:pPr>
        <w:pStyle w:val="Standard"/>
        <w:numPr>
          <w:ilvl w:val="0"/>
          <w:numId w:val="2"/>
        </w:numPr>
        <w:jc w:val="both"/>
        <w:rPr>
          <w:rFonts w:ascii="Times New Roman" w:eastAsia="Times New Roman" w:hAnsi="Times New Roman"/>
        </w:rPr>
      </w:pPr>
      <w:r>
        <w:rPr>
          <w:rFonts w:ascii="Times New Roman" w:hAnsi="Times New Roman"/>
          <w:b/>
        </w:rPr>
        <w:t>DAS INSCRIÇÕES</w:t>
      </w:r>
    </w:p>
    <w:p w14:paraId="37D7462D" w14:textId="5ED0631C" w:rsidR="009C321A" w:rsidRDefault="00000000">
      <w:pPr>
        <w:pStyle w:val="Standard"/>
        <w:numPr>
          <w:ilvl w:val="1"/>
          <w:numId w:val="2"/>
        </w:numPr>
        <w:jc w:val="both"/>
        <w:rPr>
          <w:rFonts w:ascii="Times New Roman" w:eastAsia="Times New Roman" w:hAnsi="Times New Roman"/>
        </w:rPr>
      </w:pPr>
      <w:r>
        <w:rPr>
          <w:rFonts w:ascii="Times New Roman" w:eastAsia="Times New Roman" w:hAnsi="Times New Roman"/>
        </w:rPr>
        <w:t xml:space="preserve"> </w:t>
      </w:r>
      <w:r>
        <w:rPr>
          <w:rFonts w:ascii="Times New Roman" w:hAnsi="Times New Roman"/>
        </w:rPr>
        <w:t xml:space="preserve">As inscrições dos/as interessados/as serão realizadas somente por meio eletrônico, pelo e-mail </w:t>
      </w:r>
      <w:r>
        <w:rPr>
          <w:rFonts w:ascii="Times New Roman" w:hAnsi="Times New Roman"/>
          <w:color w:val="000000"/>
        </w:rPr>
        <w:t xml:space="preserve">indicado pelo projeto correspondente no item 3 desta chamada, no período de </w:t>
      </w:r>
      <w:r w:rsidR="00862722">
        <w:rPr>
          <w:rFonts w:ascii="Times New Roman" w:hAnsi="Times New Roman"/>
          <w:color w:val="000000"/>
        </w:rPr>
        <w:t>18</w:t>
      </w:r>
      <w:r>
        <w:rPr>
          <w:rFonts w:ascii="Times New Roman" w:hAnsi="Times New Roman"/>
          <w:color w:val="000000"/>
        </w:rPr>
        <w:t>/</w:t>
      </w:r>
      <w:r w:rsidR="00862722">
        <w:rPr>
          <w:rFonts w:ascii="Times New Roman" w:hAnsi="Times New Roman"/>
          <w:color w:val="000000"/>
        </w:rPr>
        <w:t>04</w:t>
      </w:r>
      <w:r>
        <w:rPr>
          <w:rFonts w:ascii="Times New Roman" w:hAnsi="Times New Roman"/>
          <w:color w:val="000000"/>
        </w:rPr>
        <w:t xml:space="preserve">/2023 a </w:t>
      </w:r>
      <w:r w:rsidR="00862722">
        <w:rPr>
          <w:rFonts w:ascii="Times New Roman" w:hAnsi="Times New Roman"/>
          <w:color w:val="000000"/>
        </w:rPr>
        <w:t>2</w:t>
      </w:r>
      <w:r w:rsidR="00141F82">
        <w:rPr>
          <w:rFonts w:ascii="Times New Roman" w:hAnsi="Times New Roman"/>
          <w:color w:val="000000"/>
        </w:rPr>
        <w:t>3</w:t>
      </w:r>
      <w:r>
        <w:rPr>
          <w:rFonts w:ascii="Times New Roman" w:hAnsi="Times New Roman"/>
          <w:color w:val="000000"/>
        </w:rPr>
        <w:t>/</w:t>
      </w:r>
      <w:r w:rsidR="00862722">
        <w:rPr>
          <w:rFonts w:ascii="Times New Roman" w:hAnsi="Times New Roman"/>
          <w:color w:val="000000"/>
        </w:rPr>
        <w:t>04</w:t>
      </w:r>
      <w:r>
        <w:rPr>
          <w:rFonts w:ascii="Times New Roman" w:hAnsi="Times New Roman"/>
          <w:color w:val="000000"/>
        </w:rPr>
        <w:t>/2023;</w:t>
      </w:r>
    </w:p>
    <w:p w14:paraId="58AC0031" w14:textId="77777777" w:rsidR="009C321A" w:rsidRDefault="00000000">
      <w:pPr>
        <w:pStyle w:val="Standard"/>
        <w:numPr>
          <w:ilvl w:val="1"/>
          <w:numId w:val="2"/>
        </w:numPr>
        <w:jc w:val="both"/>
        <w:rPr>
          <w:rFonts w:ascii="Times New Roman" w:eastAsia="Times New Roman" w:hAnsi="Times New Roman"/>
        </w:rPr>
      </w:pPr>
      <w:r>
        <w:rPr>
          <w:rFonts w:ascii="Times New Roman" w:eastAsia="Times New Roman" w:hAnsi="Times New Roman"/>
        </w:rPr>
        <w:t xml:space="preserve"> </w:t>
      </w:r>
      <w:r>
        <w:rPr>
          <w:rFonts w:ascii="Times New Roman" w:hAnsi="Times New Roman"/>
        </w:rPr>
        <w:t xml:space="preserve">Será considerada válida </w:t>
      </w:r>
      <w:r>
        <w:rPr>
          <w:rFonts w:ascii="Times New Roman" w:hAnsi="Times New Roman"/>
          <w:b/>
        </w:rPr>
        <w:t>apenas</w:t>
      </w:r>
      <w:r>
        <w:rPr>
          <w:rFonts w:ascii="Times New Roman" w:hAnsi="Times New Roman"/>
        </w:rPr>
        <w:t xml:space="preserve"> a inscrição dos/as candidatos/as que preencherem todos os campos da Ficha de inscrição (ANEXO II); </w:t>
      </w:r>
    </w:p>
    <w:p w14:paraId="59903B74" w14:textId="77777777" w:rsidR="009C321A" w:rsidRDefault="00000000">
      <w:pPr>
        <w:pStyle w:val="Standard"/>
        <w:numPr>
          <w:ilvl w:val="1"/>
          <w:numId w:val="2"/>
        </w:numPr>
        <w:jc w:val="both"/>
        <w:rPr>
          <w:rFonts w:ascii="Times New Roman" w:eastAsia="Times New Roman" w:hAnsi="Times New Roman"/>
        </w:rPr>
      </w:pPr>
      <w:r>
        <w:rPr>
          <w:rFonts w:ascii="Times New Roman" w:eastAsia="Times New Roman" w:hAnsi="Times New Roman"/>
        </w:rPr>
        <w:t xml:space="preserve"> </w:t>
      </w:r>
      <w:r>
        <w:rPr>
          <w:rFonts w:ascii="Times New Roman" w:hAnsi="Times New Roman"/>
        </w:rPr>
        <w:t xml:space="preserve">O/A candidato/a selecionado/a deve estar matriculado(a) regularmente e que </w:t>
      </w:r>
      <w:r>
        <w:rPr>
          <w:rFonts w:ascii="Times New Roman" w:hAnsi="Times New Roman"/>
          <w:b/>
          <w:bCs/>
        </w:rPr>
        <w:t>não deve dispor de outra bolsa institucional</w:t>
      </w:r>
      <w:r>
        <w:rPr>
          <w:rFonts w:ascii="Times New Roman" w:hAnsi="Times New Roman"/>
        </w:rPr>
        <w:t>; e</w:t>
      </w:r>
    </w:p>
    <w:p w14:paraId="0D45C150" w14:textId="77777777" w:rsidR="009C321A" w:rsidRDefault="00000000">
      <w:pPr>
        <w:pStyle w:val="Standard"/>
        <w:numPr>
          <w:ilvl w:val="1"/>
          <w:numId w:val="2"/>
        </w:numPr>
        <w:jc w:val="both"/>
        <w:rPr>
          <w:rFonts w:ascii="Times New Roman" w:eastAsia="Times New Roman" w:hAnsi="Times New Roman"/>
          <w:color w:val="000000"/>
        </w:rPr>
      </w:pPr>
      <w:r>
        <w:rPr>
          <w:rFonts w:ascii="Times New Roman" w:eastAsia="Times New Roman" w:hAnsi="Times New Roman"/>
        </w:rPr>
        <w:t xml:space="preserve"> </w:t>
      </w:r>
      <w:r>
        <w:rPr>
          <w:rFonts w:ascii="Times New Roman" w:hAnsi="Times New Roman"/>
        </w:rPr>
        <w:t xml:space="preserve">Será dada preferência a acadêmicos dos cursos especificados no item 3 e </w:t>
      </w:r>
      <w:r>
        <w:rPr>
          <w:rFonts w:ascii="Times New Roman" w:hAnsi="Times New Roman"/>
          <w:color w:val="000000"/>
        </w:rPr>
        <w:t>com experiência em atividades relacionadas à área de demanda de cada bolsa.</w:t>
      </w:r>
    </w:p>
    <w:p w14:paraId="4815CA51" w14:textId="77777777" w:rsidR="009C321A" w:rsidRDefault="00000000">
      <w:pPr>
        <w:pStyle w:val="Standard"/>
        <w:jc w:val="both"/>
        <w:rPr>
          <w:rFonts w:ascii="Times New Roman" w:hAnsi="Times New Roman"/>
          <w:b/>
        </w:rPr>
      </w:pPr>
      <w:r>
        <w:rPr>
          <w:rFonts w:ascii="Times New Roman" w:eastAsia="Times New Roman" w:hAnsi="Times New Roman"/>
          <w:color w:val="000000"/>
        </w:rPr>
        <w:t xml:space="preserve"> </w:t>
      </w:r>
    </w:p>
    <w:p w14:paraId="06FF5E5F" w14:textId="77777777" w:rsidR="009C321A" w:rsidRDefault="00000000">
      <w:pPr>
        <w:pStyle w:val="Standard"/>
        <w:numPr>
          <w:ilvl w:val="0"/>
          <w:numId w:val="2"/>
        </w:numPr>
        <w:jc w:val="both"/>
        <w:rPr>
          <w:rFonts w:ascii="Times New Roman" w:eastAsia="Times New Roman" w:hAnsi="Times New Roman"/>
        </w:rPr>
      </w:pPr>
      <w:r>
        <w:rPr>
          <w:rFonts w:ascii="Times New Roman" w:hAnsi="Times New Roman"/>
          <w:b/>
        </w:rPr>
        <w:t>DO PROCESSO DE SELEÇÃO</w:t>
      </w:r>
    </w:p>
    <w:p w14:paraId="0DD406EE" w14:textId="77777777" w:rsidR="009C321A" w:rsidRDefault="00000000">
      <w:pPr>
        <w:pStyle w:val="Standard"/>
        <w:numPr>
          <w:ilvl w:val="1"/>
          <w:numId w:val="2"/>
        </w:numPr>
        <w:jc w:val="both"/>
        <w:rPr>
          <w:rFonts w:ascii="Times New Roman" w:hAnsi="Times New Roman"/>
        </w:rPr>
      </w:pPr>
      <w:r>
        <w:rPr>
          <w:rFonts w:ascii="Times New Roman" w:eastAsia="Times New Roman" w:hAnsi="Times New Roman"/>
        </w:rPr>
        <w:t xml:space="preserve"> </w:t>
      </w:r>
      <w:r>
        <w:rPr>
          <w:rFonts w:ascii="Times New Roman" w:hAnsi="Times New Roman"/>
        </w:rPr>
        <w:t>A seleção será realizada conforme segue:</w:t>
      </w:r>
    </w:p>
    <w:p w14:paraId="1A1A9694" w14:textId="77777777" w:rsidR="009C321A" w:rsidRDefault="00000000">
      <w:pPr>
        <w:pStyle w:val="Standard"/>
        <w:numPr>
          <w:ilvl w:val="2"/>
          <w:numId w:val="2"/>
        </w:numPr>
        <w:ind w:left="851" w:hanging="284"/>
        <w:jc w:val="both"/>
        <w:rPr>
          <w:rFonts w:ascii="Times New Roman" w:hAnsi="Times New Roman"/>
        </w:rPr>
      </w:pPr>
      <w:r>
        <w:rPr>
          <w:rFonts w:ascii="Times New Roman" w:hAnsi="Times New Roman"/>
        </w:rPr>
        <w:t>Cumprimento dos requisitos dispostos no item 3;</w:t>
      </w:r>
    </w:p>
    <w:p w14:paraId="090F7580" w14:textId="77777777" w:rsidR="009C321A" w:rsidRDefault="00000000">
      <w:pPr>
        <w:pStyle w:val="Standard"/>
        <w:numPr>
          <w:ilvl w:val="2"/>
          <w:numId w:val="2"/>
        </w:numPr>
        <w:ind w:left="851" w:hanging="284"/>
        <w:jc w:val="both"/>
        <w:rPr>
          <w:rFonts w:ascii="Times New Roman" w:hAnsi="Times New Roman"/>
          <w:color w:val="000000"/>
        </w:rPr>
      </w:pPr>
      <w:r>
        <w:rPr>
          <w:rFonts w:ascii="Times New Roman" w:hAnsi="Times New Roman"/>
          <w:color w:val="000000"/>
        </w:rPr>
        <w:t>Análise dos horários disponíveis para o desenvolvimento das atividades propostas;</w:t>
      </w:r>
    </w:p>
    <w:p w14:paraId="311B58C9" w14:textId="77777777" w:rsidR="009C321A" w:rsidRDefault="00000000">
      <w:pPr>
        <w:pStyle w:val="Standard"/>
        <w:numPr>
          <w:ilvl w:val="2"/>
          <w:numId w:val="2"/>
        </w:numPr>
        <w:ind w:left="851" w:hanging="284"/>
        <w:jc w:val="both"/>
        <w:rPr>
          <w:rFonts w:ascii="Times New Roman" w:hAnsi="Times New Roman"/>
          <w:color w:val="000000"/>
        </w:rPr>
      </w:pPr>
      <w:r>
        <w:rPr>
          <w:rFonts w:ascii="Times New Roman" w:hAnsi="Times New Roman"/>
          <w:color w:val="000000"/>
        </w:rPr>
        <w:t>Entrevista individual realizada com os/as candidatos/as, na qual será avaliado se as competências e habilidades destes/as são compatíveis para a execução das atividades propostas, bem como as experiências em atividades relacionadas à temática de atuação; e</w:t>
      </w:r>
    </w:p>
    <w:p w14:paraId="5B0F847B" w14:textId="77777777" w:rsidR="006C04AA" w:rsidRDefault="006C04AA">
      <w:pPr>
        <w:pStyle w:val="Standard"/>
        <w:jc w:val="both"/>
        <w:rPr>
          <w:rFonts w:ascii="Times New Roman" w:hAnsi="Times New Roman"/>
          <w:b/>
        </w:rPr>
      </w:pPr>
    </w:p>
    <w:p w14:paraId="3C8CDEE9" w14:textId="09E2C0EA" w:rsidR="009C321A" w:rsidRDefault="00000000">
      <w:pPr>
        <w:pStyle w:val="Standard"/>
        <w:jc w:val="both"/>
        <w:rPr>
          <w:rFonts w:ascii="Times New Roman" w:hAnsi="Times New Roman"/>
          <w:b/>
          <w:bCs/>
          <w:lang w:val="en-US"/>
        </w:rPr>
      </w:pPr>
      <w:r>
        <w:rPr>
          <w:rFonts w:ascii="Times New Roman" w:hAnsi="Times New Roman"/>
          <w:b/>
        </w:rPr>
        <w:t>3. DAS VAGAS</w:t>
      </w:r>
    </w:p>
    <w:tbl>
      <w:tblPr>
        <w:tblW w:w="0" w:type="auto"/>
        <w:jc w:val="center"/>
        <w:tblCellMar>
          <w:top w:w="28" w:type="dxa"/>
          <w:left w:w="0" w:type="dxa"/>
          <w:bottom w:w="28" w:type="dxa"/>
          <w:right w:w="28" w:type="dxa"/>
        </w:tblCellMar>
        <w:tblLook w:val="04A0" w:firstRow="1" w:lastRow="0" w:firstColumn="1" w:lastColumn="0" w:noHBand="0" w:noVBand="1"/>
      </w:tblPr>
      <w:tblGrid>
        <w:gridCol w:w="2999"/>
        <w:gridCol w:w="910"/>
        <w:gridCol w:w="2388"/>
        <w:gridCol w:w="3372"/>
      </w:tblGrid>
      <w:tr w:rsidR="009C321A" w14:paraId="48008356" w14:textId="77777777">
        <w:trPr>
          <w:jc w:val="center"/>
        </w:trPr>
        <w:tc>
          <w:tcPr>
            <w:tcW w:w="2999" w:type="dxa"/>
            <w:tcBorders>
              <w:top w:val="single" w:sz="8" w:space="0" w:color="000000"/>
              <w:left w:val="single" w:sz="8" w:space="0" w:color="000000"/>
              <w:bottom w:val="single" w:sz="8" w:space="0" w:color="000000"/>
            </w:tcBorders>
            <w:shd w:val="clear" w:color="auto" w:fill="BFBFBF"/>
          </w:tcPr>
          <w:p w14:paraId="03505416" w14:textId="77777777" w:rsidR="009C321A" w:rsidRDefault="009C321A">
            <w:pPr>
              <w:pStyle w:val="Standard"/>
              <w:jc w:val="center"/>
              <w:rPr>
                <w:rFonts w:ascii="Times New Roman" w:hAnsi="Times New Roman"/>
                <w:b/>
                <w:bCs/>
                <w:lang w:val="en-US"/>
              </w:rPr>
            </w:pPr>
          </w:p>
          <w:p w14:paraId="3BB66F63" w14:textId="77777777" w:rsidR="009C321A" w:rsidRDefault="00000000">
            <w:pPr>
              <w:pStyle w:val="Standard"/>
              <w:jc w:val="center"/>
              <w:rPr>
                <w:rFonts w:hint="eastAsia"/>
              </w:rPr>
            </w:pPr>
            <w:proofErr w:type="spellStart"/>
            <w:r>
              <w:rPr>
                <w:rFonts w:ascii="Times New Roman" w:hAnsi="Times New Roman"/>
                <w:b/>
                <w:bCs/>
                <w:lang w:val="en-US"/>
              </w:rPr>
              <w:t>Projeto</w:t>
            </w:r>
            <w:proofErr w:type="spellEnd"/>
          </w:p>
        </w:tc>
        <w:tc>
          <w:tcPr>
            <w:tcW w:w="910" w:type="dxa"/>
            <w:tcBorders>
              <w:top w:val="single" w:sz="8" w:space="0" w:color="000000"/>
              <w:left w:val="single" w:sz="8" w:space="0" w:color="000000"/>
              <w:bottom w:val="single" w:sz="8" w:space="0" w:color="000000"/>
            </w:tcBorders>
            <w:shd w:val="clear" w:color="auto" w:fill="BFBFBF"/>
          </w:tcPr>
          <w:p w14:paraId="60DC06ED" w14:textId="77777777" w:rsidR="009C321A" w:rsidRDefault="009C321A">
            <w:pPr>
              <w:pStyle w:val="Standard"/>
              <w:jc w:val="center"/>
              <w:rPr>
                <w:rFonts w:ascii="Times New Roman" w:hAnsi="Times New Roman"/>
                <w:b/>
                <w:bCs/>
                <w:lang w:val="en-US"/>
              </w:rPr>
            </w:pPr>
          </w:p>
          <w:p w14:paraId="74029A65" w14:textId="77777777" w:rsidR="009C321A" w:rsidRDefault="00000000">
            <w:pPr>
              <w:pStyle w:val="Standard"/>
              <w:jc w:val="center"/>
              <w:rPr>
                <w:rFonts w:hint="eastAsia"/>
              </w:rPr>
            </w:pPr>
            <w:r>
              <w:rPr>
                <w:rFonts w:ascii="Times New Roman" w:hAnsi="Times New Roman"/>
                <w:b/>
                <w:bCs/>
              </w:rPr>
              <w:t>Vagas</w:t>
            </w:r>
          </w:p>
        </w:tc>
        <w:tc>
          <w:tcPr>
            <w:tcW w:w="2388" w:type="dxa"/>
            <w:tcBorders>
              <w:top w:val="single" w:sz="8" w:space="0" w:color="000000"/>
              <w:left w:val="single" w:sz="8" w:space="0" w:color="000000"/>
              <w:bottom w:val="single" w:sz="8" w:space="0" w:color="000000"/>
            </w:tcBorders>
            <w:shd w:val="clear" w:color="auto" w:fill="BFBFBF"/>
          </w:tcPr>
          <w:p w14:paraId="22EA0EE7" w14:textId="77777777" w:rsidR="009C321A" w:rsidRDefault="009C321A">
            <w:pPr>
              <w:pStyle w:val="Standard"/>
              <w:jc w:val="center"/>
              <w:rPr>
                <w:rFonts w:ascii="Times New Roman" w:hAnsi="Times New Roman"/>
                <w:b/>
                <w:bCs/>
              </w:rPr>
            </w:pPr>
          </w:p>
          <w:p w14:paraId="084A714A" w14:textId="77777777" w:rsidR="009C321A" w:rsidRDefault="00000000">
            <w:pPr>
              <w:pStyle w:val="Standard"/>
              <w:jc w:val="center"/>
              <w:rPr>
                <w:rFonts w:hint="eastAsia"/>
              </w:rPr>
            </w:pPr>
            <w:r>
              <w:rPr>
                <w:rFonts w:ascii="Times New Roman" w:hAnsi="Times New Roman"/>
                <w:b/>
                <w:bCs/>
              </w:rPr>
              <w:t>Requisitos*</w:t>
            </w:r>
          </w:p>
        </w:tc>
        <w:tc>
          <w:tcPr>
            <w:tcW w:w="3372" w:type="dxa"/>
            <w:tcBorders>
              <w:top w:val="single" w:sz="8" w:space="0" w:color="000000"/>
              <w:left w:val="single" w:sz="8" w:space="0" w:color="000000"/>
              <w:bottom w:val="single" w:sz="8" w:space="0" w:color="000000"/>
              <w:right w:val="single" w:sz="8" w:space="0" w:color="000000"/>
            </w:tcBorders>
            <w:shd w:val="clear" w:color="auto" w:fill="BFBFBF"/>
          </w:tcPr>
          <w:p w14:paraId="2AE8CE4B" w14:textId="77777777" w:rsidR="009C321A" w:rsidRDefault="009C321A">
            <w:pPr>
              <w:pStyle w:val="Standard"/>
              <w:jc w:val="center"/>
              <w:rPr>
                <w:rFonts w:ascii="Times New Roman" w:hAnsi="Times New Roman"/>
                <w:b/>
                <w:bCs/>
              </w:rPr>
            </w:pPr>
          </w:p>
          <w:p w14:paraId="403EE5BE" w14:textId="77777777" w:rsidR="009C321A" w:rsidRDefault="00000000">
            <w:pPr>
              <w:pStyle w:val="Standard"/>
              <w:jc w:val="center"/>
              <w:rPr>
                <w:rFonts w:hint="eastAsia"/>
              </w:rPr>
            </w:pPr>
            <w:r>
              <w:rPr>
                <w:rFonts w:ascii="Times New Roman" w:hAnsi="Times New Roman"/>
                <w:b/>
                <w:bCs/>
              </w:rPr>
              <w:t>Contato para inscrição</w:t>
            </w:r>
          </w:p>
        </w:tc>
      </w:tr>
      <w:tr w:rsidR="009C321A" w14:paraId="10E97899" w14:textId="77777777">
        <w:trPr>
          <w:jc w:val="center"/>
        </w:trPr>
        <w:tc>
          <w:tcPr>
            <w:tcW w:w="2999" w:type="dxa"/>
            <w:tcBorders>
              <w:top w:val="single" w:sz="8" w:space="0" w:color="000000"/>
              <w:left w:val="single" w:sz="8" w:space="0" w:color="000000"/>
              <w:bottom w:val="single" w:sz="8" w:space="0" w:color="000000"/>
            </w:tcBorders>
            <w:vAlign w:val="center"/>
          </w:tcPr>
          <w:p w14:paraId="56BB67DC" w14:textId="72192B30" w:rsidR="009C321A" w:rsidRDefault="00F010E8" w:rsidP="00F010E8">
            <w:pPr>
              <w:pStyle w:val="Standard"/>
              <w:jc w:val="center"/>
              <w:rPr>
                <w:rFonts w:hint="eastAsia"/>
                <w:color w:val="000000"/>
              </w:rPr>
            </w:pPr>
            <w:r>
              <w:rPr>
                <w:rFonts w:ascii="Times New Roman" w:hAnsi="Times New Roman"/>
                <w:color w:val="000000"/>
              </w:rPr>
              <w:t>055690 - Campanhas de Educação: Instalações Elétricas e Uso Eficiente da Energia Elétrica</w:t>
            </w:r>
          </w:p>
        </w:tc>
        <w:tc>
          <w:tcPr>
            <w:tcW w:w="910" w:type="dxa"/>
            <w:tcBorders>
              <w:top w:val="single" w:sz="8" w:space="0" w:color="000000"/>
              <w:left w:val="single" w:sz="8" w:space="0" w:color="000000"/>
              <w:bottom w:val="single" w:sz="8" w:space="0" w:color="000000"/>
            </w:tcBorders>
            <w:vAlign w:val="center"/>
          </w:tcPr>
          <w:p w14:paraId="6E8C5928" w14:textId="77777777" w:rsidR="009C321A" w:rsidRDefault="00000000">
            <w:pPr>
              <w:pStyle w:val="Standard"/>
              <w:jc w:val="center"/>
              <w:rPr>
                <w:rFonts w:hint="eastAsia"/>
                <w:color w:val="000000"/>
              </w:rPr>
            </w:pPr>
            <w:r>
              <w:rPr>
                <w:rFonts w:ascii="Times New Roman" w:hAnsi="Times New Roman"/>
                <w:color w:val="000000"/>
              </w:rPr>
              <w:t>01</w:t>
            </w:r>
          </w:p>
        </w:tc>
        <w:tc>
          <w:tcPr>
            <w:tcW w:w="2388" w:type="dxa"/>
            <w:tcBorders>
              <w:top w:val="single" w:sz="8" w:space="0" w:color="000000"/>
              <w:left w:val="single" w:sz="8" w:space="0" w:color="000000"/>
              <w:bottom w:val="single" w:sz="8" w:space="0" w:color="000000"/>
            </w:tcBorders>
            <w:vAlign w:val="center"/>
          </w:tcPr>
          <w:p w14:paraId="19454580" w14:textId="27F154A7" w:rsidR="009C321A" w:rsidRDefault="00000000">
            <w:pPr>
              <w:pStyle w:val="Standard"/>
              <w:jc w:val="both"/>
              <w:rPr>
                <w:rFonts w:ascii="Times New Roman" w:hAnsi="Times New Roman"/>
                <w:color w:val="000000"/>
              </w:rPr>
            </w:pPr>
            <w:r>
              <w:rPr>
                <w:rFonts w:ascii="Times New Roman" w:hAnsi="Times New Roman"/>
                <w:color w:val="000000"/>
              </w:rPr>
              <w:t xml:space="preserve">* </w:t>
            </w:r>
            <w:r w:rsidR="00862722">
              <w:rPr>
                <w:rFonts w:ascii="Times New Roman" w:hAnsi="Times New Roman"/>
                <w:color w:val="000000"/>
              </w:rPr>
              <w:t>16</w:t>
            </w:r>
            <w:r>
              <w:rPr>
                <w:rFonts w:ascii="Times New Roman" w:hAnsi="Times New Roman"/>
                <w:color w:val="000000"/>
              </w:rPr>
              <w:t xml:space="preserve"> horas de disponibilidade semanal;</w:t>
            </w:r>
          </w:p>
          <w:p w14:paraId="1187FD9E" w14:textId="5F9194C0" w:rsidR="009C321A" w:rsidRDefault="00000000">
            <w:pPr>
              <w:pStyle w:val="Standard"/>
              <w:jc w:val="both"/>
              <w:rPr>
                <w:rFonts w:ascii="Times New Roman" w:hAnsi="Times New Roman"/>
                <w:color w:val="000000"/>
              </w:rPr>
            </w:pPr>
            <w:r>
              <w:rPr>
                <w:rFonts w:ascii="Times New Roman" w:hAnsi="Times New Roman"/>
                <w:color w:val="000000"/>
              </w:rPr>
              <w:t xml:space="preserve">* Será dada preferência a estudantes do Curso de </w:t>
            </w:r>
            <w:r w:rsidR="00862722">
              <w:rPr>
                <w:rFonts w:ascii="Times New Roman" w:hAnsi="Times New Roman"/>
                <w:color w:val="000000"/>
              </w:rPr>
              <w:t>Engenharia Elétrica</w:t>
            </w:r>
            <w:r>
              <w:rPr>
                <w:rFonts w:ascii="Times New Roman" w:hAnsi="Times New Roman"/>
                <w:color w:val="000000"/>
              </w:rPr>
              <w:t xml:space="preserve"> que já tenham cursado o </w:t>
            </w:r>
            <w:r w:rsidR="000C43EA">
              <w:rPr>
                <w:rFonts w:ascii="Times New Roman" w:hAnsi="Times New Roman"/>
                <w:color w:val="000000"/>
              </w:rPr>
              <w:t>6°</w:t>
            </w:r>
            <w:r>
              <w:rPr>
                <w:rFonts w:ascii="Times New Roman" w:hAnsi="Times New Roman"/>
                <w:color w:val="000000"/>
              </w:rPr>
              <w:t xml:space="preserve"> semestre</w:t>
            </w:r>
            <w:r w:rsidR="009357B1">
              <w:rPr>
                <w:rFonts w:ascii="Times New Roman" w:hAnsi="Times New Roman"/>
                <w:color w:val="000000"/>
              </w:rPr>
              <w:t>;</w:t>
            </w:r>
          </w:p>
          <w:p w14:paraId="29196021" w14:textId="77777777" w:rsidR="009C321A" w:rsidRDefault="00000000">
            <w:pPr>
              <w:pStyle w:val="Standard"/>
              <w:jc w:val="both"/>
              <w:rPr>
                <w:rFonts w:ascii="Times New Roman" w:hAnsi="Times New Roman"/>
                <w:color w:val="000000"/>
              </w:rPr>
            </w:pPr>
            <w:r>
              <w:rPr>
                <w:rFonts w:ascii="Times New Roman" w:hAnsi="Times New Roman"/>
                <w:color w:val="000000"/>
              </w:rPr>
              <w:t xml:space="preserve">* Ter conhecimento do Pacote </w:t>
            </w:r>
            <w:r>
              <w:rPr>
                <w:rFonts w:ascii="Times New Roman" w:hAnsi="Times New Roman"/>
                <w:i/>
                <w:iCs/>
                <w:color w:val="000000"/>
              </w:rPr>
              <w:t>Office</w:t>
            </w:r>
            <w:r>
              <w:rPr>
                <w:rFonts w:ascii="Times New Roman" w:hAnsi="Times New Roman"/>
                <w:color w:val="000000"/>
              </w:rPr>
              <w:t xml:space="preserve"> (</w:t>
            </w:r>
            <w:r>
              <w:rPr>
                <w:rFonts w:ascii="Times New Roman" w:hAnsi="Times New Roman"/>
                <w:i/>
                <w:iCs/>
                <w:color w:val="000000"/>
              </w:rPr>
              <w:t>Word, Excel, Power Point</w:t>
            </w:r>
            <w:r>
              <w:rPr>
                <w:rFonts w:ascii="Times New Roman" w:hAnsi="Times New Roman"/>
                <w:color w:val="000000"/>
              </w:rPr>
              <w:t>);</w:t>
            </w:r>
          </w:p>
          <w:p w14:paraId="54182D72" w14:textId="2DE8AF1D" w:rsidR="009C321A" w:rsidRDefault="00000000">
            <w:pPr>
              <w:pStyle w:val="Standard"/>
              <w:jc w:val="both"/>
              <w:rPr>
                <w:rFonts w:ascii="Times New Roman" w:hAnsi="Times New Roman"/>
                <w:color w:val="000000"/>
              </w:rPr>
            </w:pPr>
            <w:r>
              <w:rPr>
                <w:rFonts w:ascii="Times New Roman" w:hAnsi="Times New Roman"/>
                <w:color w:val="000000"/>
              </w:rPr>
              <w:t>*</w:t>
            </w:r>
            <w:r w:rsidR="00B57C66">
              <w:rPr>
                <w:rFonts w:ascii="Times New Roman" w:hAnsi="Times New Roman"/>
                <w:color w:val="000000"/>
              </w:rPr>
              <w:t xml:space="preserve"> Proatividade e vontade de aprender</w:t>
            </w:r>
            <w:r w:rsidR="009357B1">
              <w:rPr>
                <w:rFonts w:ascii="Times New Roman" w:hAnsi="Times New Roman"/>
                <w:color w:val="000000"/>
              </w:rPr>
              <w:t>;</w:t>
            </w:r>
          </w:p>
          <w:p w14:paraId="4D89A1A3" w14:textId="4E08AACB" w:rsidR="00B57C66" w:rsidRDefault="00B57C66">
            <w:pPr>
              <w:pStyle w:val="Standard"/>
              <w:jc w:val="both"/>
              <w:rPr>
                <w:rFonts w:ascii="Times New Roman" w:hAnsi="Times New Roman" w:hint="eastAsia"/>
                <w:color w:val="000000"/>
              </w:rPr>
            </w:pPr>
            <w:r>
              <w:rPr>
                <w:rFonts w:ascii="Times New Roman" w:hAnsi="Times New Roman"/>
                <w:color w:val="000000"/>
              </w:rPr>
              <w:t xml:space="preserve">* </w:t>
            </w:r>
            <w:r>
              <w:rPr>
                <w:rFonts w:ascii="Times New Roman" w:hAnsi="Times New Roman"/>
                <w:color w:val="000000"/>
              </w:rPr>
              <w:t xml:space="preserve">Possuir conhecimento de </w:t>
            </w:r>
            <w:proofErr w:type="spellStart"/>
            <w:r>
              <w:rPr>
                <w:rFonts w:ascii="Times New Roman" w:hAnsi="Times New Roman"/>
                <w:color w:val="000000"/>
              </w:rPr>
              <w:t>Autocad</w:t>
            </w:r>
            <w:proofErr w:type="spellEnd"/>
            <w:r>
              <w:rPr>
                <w:rFonts w:ascii="Times New Roman" w:hAnsi="Times New Roman"/>
                <w:color w:val="000000"/>
              </w:rPr>
              <w:t xml:space="preserve"> é um diferencial. </w:t>
            </w:r>
          </w:p>
        </w:tc>
        <w:tc>
          <w:tcPr>
            <w:tcW w:w="3372" w:type="dxa"/>
            <w:tcBorders>
              <w:top w:val="single" w:sz="8" w:space="0" w:color="000000"/>
              <w:left w:val="single" w:sz="8" w:space="0" w:color="000000"/>
              <w:bottom w:val="single" w:sz="8" w:space="0" w:color="000000"/>
              <w:right w:val="single" w:sz="8" w:space="0" w:color="000000"/>
            </w:tcBorders>
          </w:tcPr>
          <w:p w14:paraId="340AC747" w14:textId="703AF1FD" w:rsidR="009C321A" w:rsidRDefault="00000000">
            <w:pPr>
              <w:pStyle w:val="NormalWeb"/>
              <w:spacing w:before="0" w:after="0"/>
              <w:jc w:val="both"/>
            </w:pPr>
            <w:r>
              <w:t xml:space="preserve">A inscrição será realizada por meio do e-mail </w:t>
            </w:r>
            <w:r w:rsidR="00862722">
              <w:t>dion.feil@ufsm.br</w:t>
            </w:r>
          </w:p>
          <w:p w14:paraId="1C8BB933" w14:textId="77777777" w:rsidR="009C321A" w:rsidRDefault="009C321A">
            <w:pPr>
              <w:pStyle w:val="NormalWeb"/>
              <w:spacing w:before="0" w:after="0"/>
              <w:jc w:val="both"/>
            </w:pPr>
          </w:p>
          <w:p w14:paraId="374C9B2A" w14:textId="77777777" w:rsidR="009C321A" w:rsidRDefault="00000000">
            <w:pPr>
              <w:pStyle w:val="NormalWeb"/>
              <w:spacing w:before="0" w:after="0"/>
              <w:jc w:val="both"/>
            </w:pPr>
            <w:r>
              <w:t>As entrevistas seguirão o cronograma conforme o item 5 deste edital</w:t>
            </w:r>
          </w:p>
        </w:tc>
      </w:tr>
      <w:tr w:rsidR="009C321A" w14:paraId="6BFEFAF1" w14:textId="77777777">
        <w:trPr>
          <w:jc w:val="center"/>
        </w:trPr>
        <w:tc>
          <w:tcPr>
            <w:tcW w:w="9669" w:type="dxa"/>
            <w:gridSpan w:val="4"/>
            <w:tcBorders>
              <w:top w:val="single" w:sz="8" w:space="0" w:color="000000"/>
              <w:left w:val="single" w:sz="8" w:space="0" w:color="000000"/>
              <w:bottom w:val="single" w:sz="8" w:space="0" w:color="000000"/>
              <w:right w:val="single" w:sz="8" w:space="0" w:color="000000"/>
            </w:tcBorders>
          </w:tcPr>
          <w:p w14:paraId="67C42CFE" w14:textId="4FA3A091" w:rsidR="009C321A" w:rsidRDefault="00000000">
            <w:pPr>
              <w:pStyle w:val="NormalWeb"/>
              <w:spacing w:before="0" w:after="0"/>
            </w:pPr>
            <w:r>
              <w:t xml:space="preserve">Coordenador/a do Projeto: </w:t>
            </w:r>
            <w:r w:rsidR="00862722">
              <w:t>Dion Lenon Prediger Feil</w:t>
            </w:r>
          </w:p>
        </w:tc>
      </w:tr>
    </w:tbl>
    <w:p w14:paraId="2FEDD441" w14:textId="77777777" w:rsidR="009C321A" w:rsidRDefault="00000000">
      <w:pPr>
        <w:pStyle w:val="Standard"/>
        <w:jc w:val="both"/>
        <w:rPr>
          <w:rFonts w:ascii="Times New Roman" w:hAnsi="Times New Roman"/>
          <w:sz w:val="20"/>
          <w:szCs w:val="20"/>
        </w:rPr>
      </w:pPr>
      <w:r>
        <w:rPr>
          <w:rFonts w:ascii="Times New Roman" w:hAnsi="Times New Roman"/>
          <w:sz w:val="20"/>
          <w:szCs w:val="20"/>
        </w:rPr>
        <w:t xml:space="preserve">* Plano de atividades de cada bolsista no </w:t>
      </w:r>
      <w:r>
        <w:rPr>
          <w:rFonts w:ascii="Times New Roman" w:hAnsi="Times New Roman"/>
          <w:color w:val="000000"/>
          <w:sz w:val="20"/>
          <w:szCs w:val="20"/>
        </w:rPr>
        <w:t>Anexo I.</w:t>
      </w:r>
    </w:p>
    <w:p w14:paraId="51F4A03F" w14:textId="77777777" w:rsidR="009C321A" w:rsidRDefault="009C321A">
      <w:pPr>
        <w:pStyle w:val="Standard"/>
        <w:jc w:val="both"/>
        <w:rPr>
          <w:rFonts w:ascii="Times New Roman" w:hAnsi="Times New Roman"/>
          <w:sz w:val="20"/>
          <w:szCs w:val="20"/>
        </w:rPr>
      </w:pPr>
    </w:p>
    <w:p w14:paraId="30B47A89" w14:textId="77777777" w:rsidR="009C321A" w:rsidRDefault="00000000">
      <w:pPr>
        <w:pStyle w:val="Standard"/>
        <w:jc w:val="both"/>
        <w:rPr>
          <w:rFonts w:ascii="Times New Roman" w:hAnsi="Times New Roman"/>
          <w:b/>
        </w:rPr>
      </w:pPr>
      <w:r>
        <w:rPr>
          <w:rFonts w:ascii="Times New Roman" w:hAnsi="Times New Roman"/>
          <w:b/>
        </w:rPr>
        <w:t>4. DA CARGA HORÁRIA</w:t>
      </w:r>
    </w:p>
    <w:p w14:paraId="16CDB7F5" w14:textId="1BC4A2DE" w:rsidR="009C321A" w:rsidRDefault="00000000">
      <w:pPr>
        <w:pStyle w:val="Standard"/>
        <w:ind w:firstLine="720"/>
        <w:jc w:val="both"/>
        <w:rPr>
          <w:rFonts w:ascii="Times New Roman" w:hAnsi="Times New Roman"/>
          <w:b/>
        </w:rPr>
      </w:pPr>
      <w:r>
        <w:rPr>
          <w:rFonts w:ascii="Times New Roman" w:hAnsi="Times New Roman"/>
          <w:b/>
        </w:rPr>
        <w:t>4.1</w:t>
      </w:r>
      <w:r>
        <w:rPr>
          <w:rFonts w:ascii="Times New Roman" w:hAnsi="Times New Roman"/>
        </w:rPr>
        <w:t xml:space="preserve"> O/A candidato/a </w:t>
      </w:r>
      <w:r>
        <w:rPr>
          <w:rFonts w:ascii="Times New Roman" w:hAnsi="Times New Roman"/>
          <w:color w:val="000000"/>
        </w:rPr>
        <w:t>deverá ter disponibilidade de 16 (dezesseis) horas semanais, que corresponderá à remuneração de R$ 400,00 (quatrocentos reais) mensais;</w:t>
      </w:r>
      <w:r>
        <w:rPr>
          <w:rFonts w:ascii="Times New Roman" w:hAnsi="Times New Roman"/>
        </w:rPr>
        <w:t xml:space="preserve"> </w:t>
      </w:r>
    </w:p>
    <w:p w14:paraId="6D16F1D7" w14:textId="7B77070E" w:rsidR="009C321A" w:rsidRDefault="00000000">
      <w:pPr>
        <w:pStyle w:val="Standard"/>
        <w:ind w:firstLine="720"/>
        <w:jc w:val="both"/>
        <w:rPr>
          <w:rFonts w:ascii="Times New Roman" w:hAnsi="Times New Roman"/>
        </w:rPr>
      </w:pPr>
      <w:r>
        <w:rPr>
          <w:rFonts w:ascii="Times New Roman" w:hAnsi="Times New Roman"/>
          <w:b/>
        </w:rPr>
        <w:t xml:space="preserve">4.2 </w:t>
      </w:r>
      <w:r>
        <w:rPr>
          <w:rFonts w:ascii="Times New Roman" w:hAnsi="Times New Roman"/>
        </w:rPr>
        <w:t>O início das atividades será no dia 01 de maio de 2023</w:t>
      </w:r>
      <w:r w:rsidR="00141F82">
        <w:rPr>
          <w:rFonts w:ascii="Times New Roman" w:hAnsi="Times New Roman"/>
        </w:rPr>
        <w:t>;</w:t>
      </w:r>
    </w:p>
    <w:p w14:paraId="34967753" w14:textId="05D7E0D1" w:rsidR="00141F82" w:rsidRDefault="00141F82">
      <w:pPr>
        <w:pStyle w:val="Standard"/>
        <w:ind w:firstLine="720"/>
        <w:jc w:val="both"/>
        <w:rPr>
          <w:rFonts w:ascii="Times New Roman" w:hAnsi="Times New Roman"/>
        </w:rPr>
      </w:pPr>
      <w:r w:rsidRPr="00141F82">
        <w:rPr>
          <w:rFonts w:ascii="Times New Roman" w:hAnsi="Times New Roman"/>
          <w:b/>
          <w:bCs/>
        </w:rPr>
        <w:t>4.3</w:t>
      </w:r>
      <w:r>
        <w:rPr>
          <w:rFonts w:ascii="Times New Roman" w:hAnsi="Times New Roman"/>
        </w:rPr>
        <w:t xml:space="preserve"> </w:t>
      </w:r>
      <w:r>
        <w:t xml:space="preserve">A bolsa, cujo valor será de R$ </w:t>
      </w:r>
      <w:r>
        <w:t>4</w:t>
      </w:r>
      <w:r>
        <w:t>00,00 mensais, terá duração de 07 meses, de maio de 2023 a novembro de 2023. Haverá 01 vaga de bolsa.</w:t>
      </w:r>
    </w:p>
    <w:p w14:paraId="2448BC05" w14:textId="77777777" w:rsidR="009C321A" w:rsidRDefault="009C321A">
      <w:pPr>
        <w:pStyle w:val="Standard"/>
        <w:jc w:val="both"/>
        <w:rPr>
          <w:rFonts w:ascii="Times New Roman" w:hAnsi="Times New Roman"/>
        </w:rPr>
      </w:pPr>
    </w:p>
    <w:p w14:paraId="637B6054" w14:textId="77777777" w:rsidR="009C321A" w:rsidRDefault="00000000">
      <w:pPr>
        <w:pStyle w:val="Standard"/>
        <w:jc w:val="both"/>
        <w:rPr>
          <w:rFonts w:ascii="Times New Roman" w:eastAsia="Times New Roman" w:hAnsi="Times New Roman"/>
          <w:b/>
          <w:color w:val="000000"/>
          <w:lang w:bidi="ar-SA"/>
        </w:rPr>
      </w:pPr>
      <w:r>
        <w:rPr>
          <w:rFonts w:ascii="Times New Roman" w:hAnsi="Times New Roman"/>
          <w:b/>
          <w:bCs/>
        </w:rPr>
        <w:lastRenderedPageBreak/>
        <w:t>5. DO CRONOG</w:t>
      </w:r>
      <w:r>
        <w:rPr>
          <w:rFonts w:ascii="Times New Roman" w:hAnsi="Times New Roman"/>
          <w:b/>
          <w:bCs/>
          <w:color w:val="000000"/>
        </w:rPr>
        <w:t>R</w:t>
      </w:r>
      <w:r>
        <w:rPr>
          <w:b/>
          <w:bCs/>
          <w:color w:val="000000"/>
        </w:rPr>
        <w:t>AMA</w:t>
      </w:r>
    </w:p>
    <w:tbl>
      <w:tblPr>
        <w:tblW w:w="0" w:type="auto"/>
        <w:jc w:val="center"/>
        <w:tblLook w:val="04A0" w:firstRow="1" w:lastRow="0" w:firstColumn="1" w:lastColumn="0" w:noHBand="0" w:noVBand="1"/>
      </w:tblPr>
      <w:tblGrid>
        <w:gridCol w:w="4322"/>
        <w:gridCol w:w="4342"/>
      </w:tblGrid>
      <w:tr w:rsidR="009C321A" w14:paraId="056B121E" w14:textId="77777777">
        <w:trPr>
          <w:jc w:val="center"/>
        </w:trPr>
        <w:tc>
          <w:tcPr>
            <w:tcW w:w="4322" w:type="dxa"/>
            <w:tcBorders>
              <w:top w:val="single" w:sz="4" w:space="0" w:color="000000"/>
              <w:left w:val="single" w:sz="4" w:space="0" w:color="000000"/>
              <w:bottom w:val="single" w:sz="4" w:space="0" w:color="000000"/>
            </w:tcBorders>
          </w:tcPr>
          <w:p w14:paraId="0F2B5EE5" w14:textId="77777777" w:rsidR="009C321A" w:rsidRDefault="00000000">
            <w:pPr>
              <w:widowControl/>
              <w:jc w:val="center"/>
              <w:rPr>
                <w:rFonts w:hint="eastAsia"/>
              </w:rPr>
            </w:pPr>
            <w:r>
              <w:rPr>
                <w:rFonts w:ascii="Times New Roman" w:eastAsia="Times New Roman" w:hAnsi="Times New Roman"/>
                <w:b/>
                <w:color w:val="000000"/>
                <w:lang w:bidi="ar-SA"/>
              </w:rPr>
              <w:t>Atividade</w:t>
            </w:r>
          </w:p>
        </w:tc>
        <w:tc>
          <w:tcPr>
            <w:tcW w:w="4342" w:type="dxa"/>
            <w:tcBorders>
              <w:top w:val="single" w:sz="4" w:space="0" w:color="000000"/>
              <w:left w:val="single" w:sz="4" w:space="0" w:color="000000"/>
              <w:bottom w:val="single" w:sz="4" w:space="0" w:color="000000"/>
              <w:right w:val="single" w:sz="4" w:space="0" w:color="000000"/>
            </w:tcBorders>
          </w:tcPr>
          <w:p w14:paraId="0DE42BA5" w14:textId="77777777" w:rsidR="009C321A" w:rsidRDefault="00000000">
            <w:pPr>
              <w:widowControl/>
              <w:jc w:val="center"/>
              <w:rPr>
                <w:rFonts w:hint="eastAsia"/>
              </w:rPr>
            </w:pPr>
            <w:r>
              <w:rPr>
                <w:rFonts w:ascii="Times New Roman" w:eastAsia="Times New Roman" w:hAnsi="Times New Roman"/>
                <w:b/>
                <w:color w:val="000000"/>
                <w:lang w:bidi="ar-SA"/>
              </w:rPr>
              <w:t>Período</w:t>
            </w:r>
          </w:p>
        </w:tc>
      </w:tr>
      <w:tr w:rsidR="009C321A" w14:paraId="4DD0E12D" w14:textId="77777777">
        <w:trPr>
          <w:jc w:val="center"/>
        </w:trPr>
        <w:tc>
          <w:tcPr>
            <w:tcW w:w="4322" w:type="dxa"/>
            <w:tcBorders>
              <w:top w:val="single" w:sz="4" w:space="0" w:color="000000"/>
              <w:left w:val="single" w:sz="4" w:space="0" w:color="000000"/>
              <w:bottom w:val="single" w:sz="4" w:space="0" w:color="000000"/>
            </w:tcBorders>
          </w:tcPr>
          <w:p w14:paraId="77A2ACB6" w14:textId="77777777" w:rsidR="009C321A" w:rsidRDefault="00000000">
            <w:pPr>
              <w:widowControl/>
              <w:rPr>
                <w:rFonts w:hint="eastAsia"/>
              </w:rPr>
            </w:pPr>
            <w:r>
              <w:rPr>
                <w:rFonts w:ascii="Times New Roman" w:eastAsia="Times New Roman" w:hAnsi="Times New Roman"/>
                <w:color w:val="000000"/>
                <w:lang w:bidi="ar-SA"/>
              </w:rPr>
              <w:t>Inscrições</w:t>
            </w:r>
          </w:p>
        </w:tc>
        <w:tc>
          <w:tcPr>
            <w:tcW w:w="4342" w:type="dxa"/>
            <w:tcBorders>
              <w:top w:val="single" w:sz="4" w:space="0" w:color="000000"/>
              <w:left w:val="single" w:sz="4" w:space="0" w:color="000000"/>
              <w:bottom w:val="single" w:sz="4" w:space="0" w:color="000000"/>
              <w:right w:val="single" w:sz="4" w:space="0" w:color="000000"/>
            </w:tcBorders>
          </w:tcPr>
          <w:p w14:paraId="36C8BB94" w14:textId="56CF1C63" w:rsidR="009C321A" w:rsidRDefault="00862722">
            <w:pPr>
              <w:widowControl/>
              <w:jc w:val="center"/>
              <w:rPr>
                <w:rFonts w:hint="eastAsia"/>
                <w:color w:val="000000"/>
              </w:rPr>
            </w:pPr>
            <w:r>
              <w:rPr>
                <w:rFonts w:ascii="Times New Roman" w:eastAsia="Times New Roman" w:hAnsi="Times New Roman"/>
                <w:color w:val="000000"/>
                <w:lang w:bidi="ar-SA"/>
              </w:rPr>
              <w:t>18/04/2023 a 2</w:t>
            </w:r>
            <w:r w:rsidR="00B57C66">
              <w:rPr>
                <w:rFonts w:ascii="Times New Roman" w:eastAsia="Times New Roman" w:hAnsi="Times New Roman"/>
                <w:color w:val="000000"/>
                <w:lang w:bidi="ar-SA"/>
              </w:rPr>
              <w:t>3</w:t>
            </w:r>
            <w:r>
              <w:rPr>
                <w:rFonts w:ascii="Times New Roman" w:eastAsia="Times New Roman" w:hAnsi="Times New Roman"/>
                <w:color w:val="000000"/>
                <w:lang w:bidi="ar-SA"/>
              </w:rPr>
              <w:t>/04/2023</w:t>
            </w:r>
          </w:p>
        </w:tc>
      </w:tr>
      <w:tr w:rsidR="009C321A" w14:paraId="726A8AA2" w14:textId="77777777">
        <w:trPr>
          <w:jc w:val="center"/>
        </w:trPr>
        <w:tc>
          <w:tcPr>
            <w:tcW w:w="4322" w:type="dxa"/>
            <w:tcBorders>
              <w:top w:val="single" w:sz="4" w:space="0" w:color="000000"/>
              <w:left w:val="single" w:sz="4" w:space="0" w:color="000000"/>
              <w:bottom w:val="single" w:sz="4" w:space="0" w:color="000000"/>
            </w:tcBorders>
          </w:tcPr>
          <w:p w14:paraId="615B4EF7" w14:textId="77777777" w:rsidR="009C321A" w:rsidRDefault="00000000">
            <w:pPr>
              <w:widowControl/>
              <w:jc w:val="both"/>
              <w:rPr>
                <w:rFonts w:hint="eastAsia"/>
              </w:rPr>
            </w:pPr>
            <w:r>
              <w:rPr>
                <w:rFonts w:ascii="Times New Roman" w:eastAsia="Times New Roman" w:hAnsi="Times New Roman"/>
                <w:lang w:bidi="ar-SA"/>
              </w:rPr>
              <w:t>Entrevistas</w:t>
            </w:r>
          </w:p>
        </w:tc>
        <w:tc>
          <w:tcPr>
            <w:tcW w:w="4342" w:type="dxa"/>
            <w:tcBorders>
              <w:top w:val="single" w:sz="4" w:space="0" w:color="000000"/>
              <w:left w:val="single" w:sz="4" w:space="0" w:color="000000"/>
              <w:bottom w:val="single" w:sz="4" w:space="0" w:color="000000"/>
              <w:right w:val="single" w:sz="4" w:space="0" w:color="000000"/>
            </w:tcBorders>
          </w:tcPr>
          <w:p w14:paraId="06F14ED9" w14:textId="1CC1CBBB" w:rsidR="009C321A" w:rsidRDefault="00862722">
            <w:pPr>
              <w:widowControl/>
              <w:jc w:val="center"/>
              <w:rPr>
                <w:rFonts w:hint="eastAsia"/>
                <w:color w:val="000000"/>
              </w:rPr>
            </w:pPr>
            <w:r>
              <w:rPr>
                <w:rFonts w:ascii="Times New Roman" w:eastAsia="Times New Roman" w:hAnsi="Times New Roman"/>
                <w:color w:val="000000"/>
                <w:lang w:bidi="ar-SA"/>
              </w:rPr>
              <w:t>2</w:t>
            </w:r>
            <w:r w:rsidR="00B57C66">
              <w:rPr>
                <w:rFonts w:ascii="Times New Roman" w:eastAsia="Times New Roman" w:hAnsi="Times New Roman"/>
                <w:color w:val="000000"/>
                <w:lang w:bidi="ar-SA"/>
              </w:rPr>
              <w:t>4</w:t>
            </w:r>
            <w:r>
              <w:rPr>
                <w:rFonts w:ascii="Times New Roman" w:eastAsia="Times New Roman" w:hAnsi="Times New Roman"/>
                <w:color w:val="000000"/>
                <w:lang w:bidi="ar-SA"/>
              </w:rPr>
              <w:t>/04/2023 a 2</w:t>
            </w:r>
            <w:r w:rsidR="00B57C66">
              <w:rPr>
                <w:rFonts w:ascii="Times New Roman" w:eastAsia="Times New Roman" w:hAnsi="Times New Roman"/>
                <w:color w:val="000000"/>
                <w:lang w:bidi="ar-SA"/>
              </w:rPr>
              <w:t>5</w:t>
            </w:r>
            <w:r>
              <w:rPr>
                <w:rFonts w:ascii="Times New Roman" w:eastAsia="Times New Roman" w:hAnsi="Times New Roman"/>
                <w:color w:val="000000"/>
                <w:lang w:bidi="ar-SA"/>
              </w:rPr>
              <w:t>/04/2023</w:t>
            </w:r>
          </w:p>
        </w:tc>
      </w:tr>
      <w:tr w:rsidR="00B57C66" w14:paraId="0FF12EEB" w14:textId="77777777">
        <w:trPr>
          <w:jc w:val="center"/>
        </w:trPr>
        <w:tc>
          <w:tcPr>
            <w:tcW w:w="4322" w:type="dxa"/>
            <w:tcBorders>
              <w:top w:val="single" w:sz="4" w:space="0" w:color="000000"/>
              <w:left w:val="single" w:sz="4" w:space="0" w:color="000000"/>
              <w:bottom w:val="single" w:sz="4" w:space="0" w:color="000000"/>
            </w:tcBorders>
          </w:tcPr>
          <w:p w14:paraId="55A66886" w14:textId="73830107" w:rsidR="00B57C66" w:rsidRDefault="00B57C66">
            <w:pPr>
              <w:widowControl/>
              <w:jc w:val="both"/>
              <w:rPr>
                <w:rFonts w:ascii="Times New Roman" w:eastAsia="Times New Roman" w:hAnsi="Times New Roman"/>
                <w:lang w:bidi="ar-SA"/>
              </w:rPr>
            </w:pPr>
            <w:r>
              <w:t>Divulgação do resultado preliminar</w:t>
            </w:r>
          </w:p>
        </w:tc>
        <w:tc>
          <w:tcPr>
            <w:tcW w:w="4342" w:type="dxa"/>
            <w:tcBorders>
              <w:top w:val="single" w:sz="4" w:space="0" w:color="000000"/>
              <w:left w:val="single" w:sz="4" w:space="0" w:color="000000"/>
              <w:bottom w:val="single" w:sz="4" w:space="0" w:color="000000"/>
              <w:right w:val="single" w:sz="4" w:space="0" w:color="000000"/>
            </w:tcBorders>
          </w:tcPr>
          <w:p w14:paraId="6C04D1CA" w14:textId="25308E99" w:rsidR="00B57C66" w:rsidRDefault="00B57C66">
            <w:pPr>
              <w:widowControl/>
              <w:jc w:val="center"/>
              <w:rPr>
                <w:rFonts w:ascii="Times New Roman" w:eastAsia="Times New Roman" w:hAnsi="Times New Roman"/>
                <w:color w:val="000000"/>
                <w:lang w:bidi="ar-SA"/>
              </w:rPr>
            </w:pPr>
            <w:r>
              <w:rPr>
                <w:rFonts w:ascii="Times New Roman" w:eastAsia="Times New Roman" w:hAnsi="Times New Roman"/>
                <w:color w:val="000000"/>
                <w:lang w:bidi="ar-SA"/>
              </w:rPr>
              <w:t>26/04/2023</w:t>
            </w:r>
          </w:p>
        </w:tc>
      </w:tr>
      <w:tr w:rsidR="00B57C66" w14:paraId="22F9FC82" w14:textId="77777777">
        <w:trPr>
          <w:jc w:val="center"/>
        </w:trPr>
        <w:tc>
          <w:tcPr>
            <w:tcW w:w="4322" w:type="dxa"/>
            <w:tcBorders>
              <w:top w:val="single" w:sz="4" w:space="0" w:color="000000"/>
              <w:left w:val="single" w:sz="4" w:space="0" w:color="000000"/>
              <w:bottom w:val="single" w:sz="4" w:space="0" w:color="000000"/>
            </w:tcBorders>
          </w:tcPr>
          <w:p w14:paraId="6ED6367E" w14:textId="4F6DD2A4" w:rsidR="00B57C66" w:rsidRDefault="00B57C66">
            <w:pPr>
              <w:widowControl/>
              <w:jc w:val="both"/>
            </w:pPr>
            <w:r>
              <w:t>Prazo para solicitação de reconsideração</w:t>
            </w:r>
          </w:p>
        </w:tc>
        <w:tc>
          <w:tcPr>
            <w:tcW w:w="4342" w:type="dxa"/>
            <w:tcBorders>
              <w:top w:val="single" w:sz="4" w:space="0" w:color="000000"/>
              <w:left w:val="single" w:sz="4" w:space="0" w:color="000000"/>
              <w:bottom w:val="single" w:sz="4" w:space="0" w:color="000000"/>
              <w:right w:val="single" w:sz="4" w:space="0" w:color="000000"/>
            </w:tcBorders>
          </w:tcPr>
          <w:p w14:paraId="2AF56394" w14:textId="3F8B643C" w:rsidR="00B57C66" w:rsidRDefault="00B57C66">
            <w:pPr>
              <w:widowControl/>
              <w:jc w:val="center"/>
              <w:rPr>
                <w:rFonts w:ascii="Times New Roman" w:eastAsia="Times New Roman" w:hAnsi="Times New Roman"/>
                <w:color w:val="000000"/>
                <w:lang w:bidi="ar-SA"/>
              </w:rPr>
            </w:pPr>
            <w:r>
              <w:rPr>
                <w:rFonts w:ascii="Times New Roman" w:eastAsia="Times New Roman" w:hAnsi="Times New Roman"/>
                <w:color w:val="000000"/>
                <w:lang w:bidi="ar-SA"/>
              </w:rPr>
              <w:t>27/04/2023</w:t>
            </w:r>
          </w:p>
        </w:tc>
      </w:tr>
      <w:tr w:rsidR="00B57C66" w14:paraId="033D5965" w14:textId="77777777">
        <w:trPr>
          <w:jc w:val="center"/>
        </w:trPr>
        <w:tc>
          <w:tcPr>
            <w:tcW w:w="4322" w:type="dxa"/>
            <w:tcBorders>
              <w:top w:val="single" w:sz="4" w:space="0" w:color="000000"/>
              <w:left w:val="single" w:sz="4" w:space="0" w:color="000000"/>
              <w:bottom w:val="single" w:sz="4" w:space="0" w:color="000000"/>
            </w:tcBorders>
          </w:tcPr>
          <w:p w14:paraId="384130E2" w14:textId="569DA44B" w:rsidR="00B57C66" w:rsidRDefault="00B57C66">
            <w:pPr>
              <w:widowControl/>
              <w:jc w:val="both"/>
            </w:pPr>
            <w:r>
              <w:t>Análise dos pedidos de reconsideração</w:t>
            </w:r>
          </w:p>
        </w:tc>
        <w:tc>
          <w:tcPr>
            <w:tcW w:w="4342" w:type="dxa"/>
            <w:tcBorders>
              <w:top w:val="single" w:sz="4" w:space="0" w:color="000000"/>
              <w:left w:val="single" w:sz="4" w:space="0" w:color="000000"/>
              <w:bottom w:val="single" w:sz="4" w:space="0" w:color="000000"/>
              <w:right w:val="single" w:sz="4" w:space="0" w:color="000000"/>
            </w:tcBorders>
          </w:tcPr>
          <w:p w14:paraId="37FD15E2" w14:textId="16052344" w:rsidR="00B57C66" w:rsidRDefault="00B57C66">
            <w:pPr>
              <w:widowControl/>
              <w:jc w:val="center"/>
              <w:rPr>
                <w:rFonts w:ascii="Times New Roman" w:eastAsia="Times New Roman" w:hAnsi="Times New Roman"/>
                <w:color w:val="000000"/>
                <w:lang w:bidi="ar-SA"/>
              </w:rPr>
            </w:pPr>
            <w:r>
              <w:rPr>
                <w:rFonts w:ascii="Times New Roman" w:eastAsia="Times New Roman" w:hAnsi="Times New Roman"/>
                <w:color w:val="000000"/>
                <w:lang w:bidi="ar-SA"/>
              </w:rPr>
              <w:t>28/04/2023</w:t>
            </w:r>
          </w:p>
        </w:tc>
      </w:tr>
      <w:tr w:rsidR="009C321A" w14:paraId="2EF44128" w14:textId="77777777">
        <w:trPr>
          <w:jc w:val="center"/>
        </w:trPr>
        <w:tc>
          <w:tcPr>
            <w:tcW w:w="4322" w:type="dxa"/>
            <w:tcBorders>
              <w:top w:val="single" w:sz="4" w:space="0" w:color="000000"/>
              <w:left w:val="single" w:sz="4" w:space="0" w:color="000000"/>
              <w:bottom w:val="single" w:sz="4" w:space="0" w:color="000000"/>
            </w:tcBorders>
          </w:tcPr>
          <w:p w14:paraId="7C5564B4" w14:textId="77777777" w:rsidR="009C321A" w:rsidRDefault="00000000">
            <w:pPr>
              <w:widowControl/>
              <w:jc w:val="both"/>
              <w:rPr>
                <w:rFonts w:hint="eastAsia"/>
              </w:rPr>
            </w:pPr>
            <w:r>
              <w:rPr>
                <w:rFonts w:ascii="Times New Roman" w:eastAsia="Times New Roman" w:hAnsi="Times New Roman"/>
                <w:color w:val="000000"/>
                <w:lang w:bidi="ar-SA"/>
              </w:rPr>
              <w:t>Resultado Final</w:t>
            </w:r>
          </w:p>
        </w:tc>
        <w:tc>
          <w:tcPr>
            <w:tcW w:w="4342" w:type="dxa"/>
            <w:tcBorders>
              <w:top w:val="single" w:sz="4" w:space="0" w:color="000000"/>
              <w:left w:val="single" w:sz="4" w:space="0" w:color="000000"/>
              <w:bottom w:val="single" w:sz="4" w:space="0" w:color="000000"/>
              <w:right w:val="single" w:sz="4" w:space="0" w:color="000000"/>
            </w:tcBorders>
          </w:tcPr>
          <w:p w14:paraId="73055755" w14:textId="3C71ED95" w:rsidR="009C321A" w:rsidRDefault="00862722">
            <w:pPr>
              <w:widowControl/>
              <w:jc w:val="center"/>
              <w:rPr>
                <w:rFonts w:hint="eastAsia"/>
                <w:color w:val="000000"/>
              </w:rPr>
            </w:pPr>
            <w:r>
              <w:rPr>
                <w:rFonts w:ascii="Times New Roman" w:eastAsia="Times New Roman" w:hAnsi="Times New Roman"/>
                <w:color w:val="000000"/>
                <w:lang w:bidi="ar-SA"/>
              </w:rPr>
              <w:t xml:space="preserve">28/04/2023 </w:t>
            </w:r>
          </w:p>
        </w:tc>
      </w:tr>
      <w:tr w:rsidR="009C321A" w14:paraId="3820E7DB" w14:textId="77777777">
        <w:trPr>
          <w:jc w:val="center"/>
        </w:trPr>
        <w:tc>
          <w:tcPr>
            <w:tcW w:w="4322" w:type="dxa"/>
            <w:tcBorders>
              <w:top w:val="single" w:sz="4" w:space="0" w:color="000000"/>
              <w:left w:val="single" w:sz="4" w:space="0" w:color="000000"/>
              <w:bottom w:val="single" w:sz="4" w:space="0" w:color="000000"/>
            </w:tcBorders>
          </w:tcPr>
          <w:p w14:paraId="6B7456F2" w14:textId="77777777" w:rsidR="009C321A" w:rsidRDefault="00000000">
            <w:pPr>
              <w:widowControl/>
              <w:jc w:val="both"/>
              <w:rPr>
                <w:rFonts w:hint="eastAsia"/>
              </w:rPr>
            </w:pPr>
            <w:r>
              <w:rPr>
                <w:rFonts w:ascii="Times New Roman" w:eastAsia="Times New Roman" w:hAnsi="Times New Roman"/>
                <w:color w:val="000000"/>
                <w:lang w:bidi="ar-SA"/>
              </w:rPr>
              <w:t>Vigência</w:t>
            </w:r>
          </w:p>
        </w:tc>
        <w:tc>
          <w:tcPr>
            <w:tcW w:w="4342" w:type="dxa"/>
            <w:tcBorders>
              <w:top w:val="single" w:sz="4" w:space="0" w:color="000000"/>
              <w:left w:val="single" w:sz="4" w:space="0" w:color="000000"/>
              <w:bottom w:val="single" w:sz="4" w:space="0" w:color="000000"/>
              <w:right w:val="single" w:sz="4" w:space="0" w:color="000000"/>
            </w:tcBorders>
          </w:tcPr>
          <w:p w14:paraId="693883B0" w14:textId="734740A7" w:rsidR="009C321A" w:rsidRDefault="00862722">
            <w:pPr>
              <w:widowControl/>
              <w:jc w:val="center"/>
              <w:rPr>
                <w:rFonts w:hint="eastAsia"/>
                <w:color w:val="000000"/>
              </w:rPr>
            </w:pPr>
            <w:r>
              <w:rPr>
                <w:rFonts w:ascii="Times New Roman" w:eastAsia="Times New Roman" w:hAnsi="Times New Roman"/>
                <w:color w:val="000000"/>
                <w:lang w:bidi="ar-SA"/>
              </w:rPr>
              <w:t>01/05/2023 a 30/11/2023</w:t>
            </w:r>
          </w:p>
        </w:tc>
      </w:tr>
    </w:tbl>
    <w:p w14:paraId="616B8C21" w14:textId="77777777" w:rsidR="009C321A" w:rsidRDefault="009C321A">
      <w:pPr>
        <w:pStyle w:val="Standard"/>
        <w:jc w:val="center"/>
        <w:rPr>
          <w:rFonts w:ascii="Times New Roman" w:hAnsi="Times New Roman"/>
          <w:b/>
        </w:rPr>
      </w:pPr>
    </w:p>
    <w:p w14:paraId="75EBCA71" w14:textId="77777777" w:rsidR="009C321A" w:rsidRDefault="00000000">
      <w:pPr>
        <w:pStyle w:val="Standard"/>
        <w:jc w:val="both"/>
        <w:rPr>
          <w:rFonts w:ascii="Times New Roman" w:hAnsi="Times New Roman"/>
          <w:b/>
          <w:bCs/>
        </w:rPr>
      </w:pPr>
      <w:r>
        <w:rPr>
          <w:rFonts w:ascii="Times New Roman" w:hAnsi="Times New Roman"/>
          <w:b/>
        </w:rPr>
        <w:t>6. DAS DISPOSIÇÕES GERAIS</w:t>
      </w:r>
    </w:p>
    <w:p w14:paraId="71C245F0" w14:textId="77777777" w:rsidR="009C321A" w:rsidRDefault="00000000">
      <w:pPr>
        <w:pStyle w:val="Standard"/>
        <w:ind w:firstLine="720"/>
        <w:jc w:val="both"/>
        <w:rPr>
          <w:rFonts w:ascii="Times New Roman" w:hAnsi="Times New Roman"/>
          <w:bCs/>
        </w:rPr>
      </w:pPr>
      <w:r>
        <w:rPr>
          <w:rFonts w:ascii="Times New Roman" w:hAnsi="Times New Roman"/>
          <w:b/>
          <w:bCs/>
        </w:rPr>
        <w:t>6.1</w:t>
      </w:r>
      <w:r>
        <w:rPr>
          <w:rFonts w:ascii="Times New Roman" w:hAnsi="Times New Roman"/>
        </w:rPr>
        <w:t xml:space="preserve"> Tão logo tenha início as atividades, o/a bolsista </w:t>
      </w:r>
      <w:r>
        <w:rPr>
          <w:rFonts w:ascii="Times New Roman" w:hAnsi="Times New Roman"/>
          <w:color w:val="000000"/>
        </w:rPr>
        <w:t xml:space="preserve">deverá ter, ou prontamente providenciar, conta </w:t>
      </w:r>
      <w:r>
        <w:rPr>
          <w:rFonts w:ascii="Times New Roman" w:hAnsi="Times New Roman"/>
          <w:b/>
          <w:bCs/>
          <w:color w:val="000000"/>
        </w:rPr>
        <w:t>corrente</w:t>
      </w:r>
      <w:r>
        <w:rPr>
          <w:rFonts w:ascii="Times New Roman" w:hAnsi="Times New Roman"/>
          <w:color w:val="000000"/>
        </w:rPr>
        <w:t xml:space="preserve">, em seu nome (onde seja o </w:t>
      </w:r>
      <w:r>
        <w:rPr>
          <w:rFonts w:ascii="Times New Roman" w:hAnsi="Times New Roman"/>
          <w:b/>
          <w:bCs/>
          <w:color w:val="000000"/>
        </w:rPr>
        <w:t>titular</w:t>
      </w:r>
      <w:r>
        <w:rPr>
          <w:rFonts w:ascii="Times New Roman" w:hAnsi="Times New Roman"/>
          <w:color w:val="000000"/>
        </w:rPr>
        <w:t>), para o recebimento de bolsa mensal. A conta não poderá ser conjunta.</w:t>
      </w:r>
    </w:p>
    <w:p w14:paraId="4501EFD0" w14:textId="7F5D06E7" w:rsidR="009C321A" w:rsidRDefault="00000000">
      <w:pPr>
        <w:pStyle w:val="Standard"/>
        <w:ind w:firstLine="720"/>
        <w:jc w:val="both"/>
        <w:rPr>
          <w:rFonts w:ascii="Times New Roman" w:hAnsi="Times New Roman"/>
          <w:b/>
        </w:rPr>
      </w:pPr>
      <w:r>
        <w:rPr>
          <w:rFonts w:ascii="Times New Roman" w:hAnsi="Times New Roman"/>
          <w:b/>
          <w:bCs/>
        </w:rPr>
        <w:t>6.2</w:t>
      </w:r>
      <w:r>
        <w:rPr>
          <w:rFonts w:ascii="Times New Roman" w:hAnsi="Times New Roman"/>
        </w:rPr>
        <w:t xml:space="preserve"> Os casos omissos serão </w:t>
      </w:r>
      <w:r>
        <w:rPr>
          <w:rFonts w:ascii="Times New Roman" w:hAnsi="Times New Roman"/>
          <w:color w:val="000000"/>
        </w:rPr>
        <w:t>resolvidos pelo coordenador</w:t>
      </w:r>
      <w:r>
        <w:rPr>
          <w:rFonts w:ascii="Times New Roman" w:hAnsi="Times New Roman"/>
        </w:rPr>
        <w:t xml:space="preserve"> do projeto.</w:t>
      </w:r>
    </w:p>
    <w:p w14:paraId="7659E07E" w14:textId="77777777" w:rsidR="009C321A" w:rsidRDefault="00000000">
      <w:pPr>
        <w:pStyle w:val="Standard"/>
        <w:ind w:firstLine="720"/>
        <w:jc w:val="both"/>
        <w:rPr>
          <w:rFonts w:ascii="Times New Roman" w:hAnsi="Times New Roman"/>
          <w:b/>
          <w:bCs/>
        </w:rPr>
      </w:pPr>
      <w:r>
        <w:rPr>
          <w:rFonts w:ascii="Times New Roman" w:hAnsi="Times New Roman"/>
          <w:b/>
          <w:bCs/>
        </w:rPr>
        <w:t>6.3</w:t>
      </w:r>
      <w:r>
        <w:rPr>
          <w:rFonts w:ascii="Times New Roman" w:hAnsi="Times New Roman"/>
        </w:rPr>
        <w:t xml:space="preserve"> A qualquer tempo, a presente chamada poderá ser revogada ou anulada, no todo ou em parte, seja por decisão unilateral da Pró-Reitoria de Extensão – PRE, seja por motivo de interesse público ou exigência legal, em decisão fundamentada, sem que isso implique direito a indenização ou reclamação de qualquer natureza.</w:t>
      </w:r>
    </w:p>
    <w:p w14:paraId="71062B1F" w14:textId="528A4F59" w:rsidR="009C321A" w:rsidRDefault="00000000">
      <w:pPr>
        <w:pStyle w:val="Standard"/>
        <w:ind w:firstLine="720"/>
        <w:jc w:val="both"/>
        <w:rPr>
          <w:rFonts w:hint="eastAsia"/>
          <w:b/>
          <w:bCs/>
          <w:color w:val="000000"/>
        </w:rPr>
      </w:pPr>
      <w:r>
        <w:rPr>
          <w:rFonts w:ascii="Times New Roman" w:hAnsi="Times New Roman"/>
          <w:b/>
          <w:bCs/>
        </w:rPr>
        <w:t>6.4</w:t>
      </w:r>
      <w:r>
        <w:rPr>
          <w:rFonts w:ascii="Times New Roman" w:hAnsi="Times New Roman"/>
        </w:rPr>
        <w:t xml:space="preserve"> Outras informa</w:t>
      </w:r>
      <w:r>
        <w:rPr>
          <w:rFonts w:ascii="Times New Roman" w:hAnsi="Times New Roman"/>
          <w:color w:val="000000"/>
        </w:rPr>
        <w:t xml:space="preserve">ções podem ser obtidas pelo e-mail </w:t>
      </w:r>
      <w:r w:rsidR="001A44D6">
        <w:rPr>
          <w:color w:val="000000"/>
        </w:rPr>
        <w:t>dion.feil@ufsm.br</w:t>
      </w:r>
      <w:r>
        <w:rPr>
          <w:rFonts w:ascii="Times New Roman" w:hAnsi="Times New Roman"/>
          <w:color w:val="000000"/>
        </w:rPr>
        <w:t xml:space="preserve"> ou pelo telefone</w:t>
      </w:r>
      <w:r w:rsidR="001A44D6">
        <w:rPr>
          <w:rFonts w:ascii="Times New Roman" w:hAnsi="Times New Roman"/>
          <w:color w:val="000000"/>
        </w:rPr>
        <w:t xml:space="preserve"> (55) 991520940</w:t>
      </w:r>
      <w:r>
        <w:rPr>
          <w:rFonts w:ascii="Times New Roman" w:hAnsi="Times New Roman"/>
          <w:color w:val="000000"/>
        </w:rPr>
        <w:t>.</w:t>
      </w:r>
    </w:p>
    <w:p w14:paraId="14B12D17" w14:textId="77777777" w:rsidR="009C321A" w:rsidRDefault="009C321A">
      <w:pPr>
        <w:pStyle w:val="CorpoA"/>
        <w:spacing w:line="240" w:lineRule="auto"/>
        <w:ind w:firstLine="720"/>
      </w:pPr>
    </w:p>
    <w:p w14:paraId="6C1B8353" w14:textId="77777777" w:rsidR="009C321A" w:rsidRDefault="009C321A">
      <w:pPr>
        <w:pStyle w:val="Standard"/>
        <w:rPr>
          <w:rFonts w:ascii="Times New Roman" w:hAnsi="Times New Roman"/>
          <w:color w:val="000000"/>
        </w:rPr>
      </w:pPr>
    </w:p>
    <w:p w14:paraId="7689FB4A" w14:textId="032235B3" w:rsidR="009C321A" w:rsidRDefault="001A44D6">
      <w:pPr>
        <w:pStyle w:val="Standard"/>
        <w:jc w:val="right"/>
        <w:rPr>
          <w:rFonts w:ascii="Times New Roman" w:hAnsi="Times New Roman"/>
        </w:rPr>
      </w:pPr>
      <w:r>
        <w:rPr>
          <w:rFonts w:ascii="Times New Roman" w:hAnsi="Times New Roman"/>
          <w:color w:val="000000"/>
        </w:rPr>
        <w:t>Cachoeira do Sul, 18 de abril</w:t>
      </w:r>
      <w:r>
        <w:rPr>
          <w:rFonts w:ascii="Times New Roman" w:hAnsi="Times New Roman"/>
        </w:rPr>
        <w:t xml:space="preserve"> de 2023.</w:t>
      </w:r>
    </w:p>
    <w:p w14:paraId="267A34B4" w14:textId="77777777" w:rsidR="009C321A" w:rsidRDefault="009C321A">
      <w:pPr>
        <w:pStyle w:val="Standard"/>
        <w:jc w:val="both"/>
        <w:rPr>
          <w:rFonts w:ascii="Times New Roman" w:hAnsi="Times New Roman"/>
        </w:rPr>
      </w:pPr>
    </w:p>
    <w:p w14:paraId="3944A9BE" w14:textId="77777777" w:rsidR="009C321A" w:rsidRDefault="009C321A">
      <w:pPr>
        <w:pStyle w:val="Standard"/>
        <w:jc w:val="both"/>
        <w:rPr>
          <w:rFonts w:ascii="Times New Roman" w:hAnsi="Times New Roman"/>
        </w:rPr>
      </w:pPr>
    </w:p>
    <w:p w14:paraId="1A30BB63" w14:textId="0794FE2E" w:rsidR="009C321A" w:rsidRDefault="001A44D6">
      <w:pPr>
        <w:pStyle w:val="Standard"/>
        <w:jc w:val="center"/>
        <w:rPr>
          <w:rFonts w:ascii="Times New Roman" w:hAnsi="Times New Roman"/>
          <w:b/>
          <w:color w:val="000000"/>
        </w:rPr>
      </w:pPr>
      <w:r>
        <w:rPr>
          <w:rFonts w:ascii="Times New Roman" w:hAnsi="Times New Roman"/>
          <w:color w:val="000000"/>
        </w:rPr>
        <w:t>Dion Lenon Prediger Feil</w:t>
      </w:r>
    </w:p>
    <w:p w14:paraId="1BA38342" w14:textId="7F075892" w:rsidR="009C321A" w:rsidRDefault="00000000">
      <w:pPr>
        <w:pStyle w:val="Standard"/>
        <w:jc w:val="center"/>
        <w:rPr>
          <w:rFonts w:ascii="Times New Roman" w:hAnsi="Times New Roman"/>
          <w:b/>
        </w:rPr>
      </w:pPr>
      <w:r>
        <w:rPr>
          <w:rFonts w:ascii="Times New Roman" w:hAnsi="Times New Roman"/>
          <w:b/>
        </w:rPr>
        <w:lastRenderedPageBreak/>
        <w:t>ANEXO I</w:t>
      </w:r>
    </w:p>
    <w:p w14:paraId="75BBDF77" w14:textId="77777777" w:rsidR="009C321A" w:rsidRDefault="00000000">
      <w:pPr>
        <w:pStyle w:val="Standard"/>
        <w:jc w:val="center"/>
        <w:rPr>
          <w:rFonts w:ascii="Times New Roman" w:hAnsi="Times New Roman"/>
          <w:b/>
          <w:color w:val="000000"/>
        </w:rPr>
      </w:pPr>
      <w:r>
        <w:rPr>
          <w:rFonts w:ascii="Times New Roman" w:hAnsi="Times New Roman"/>
          <w:b/>
        </w:rPr>
        <w:t xml:space="preserve">DESCRIÇÃO DO PROJETO E PLANO DE ATIVIDADES DOS </w:t>
      </w:r>
      <w:r>
        <w:rPr>
          <w:rFonts w:ascii="Times New Roman" w:hAnsi="Times New Roman"/>
          <w:b/>
          <w:color w:val="000000"/>
        </w:rPr>
        <w:t>BOLSISTAS</w:t>
      </w:r>
    </w:p>
    <w:p w14:paraId="0A9E93E8" w14:textId="77777777" w:rsidR="009C321A" w:rsidRDefault="009C321A">
      <w:pPr>
        <w:pStyle w:val="Standard"/>
        <w:rPr>
          <w:rFonts w:ascii="Times New Roman" w:hAnsi="Times New Roman"/>
          <w:b/>
          <w:color w:val="000000"/>
        </w:rPr>
      </w:pPr>
    </w:p>
    <w:p w14:paraId="762CA047" w14:textId="4DF2A323" w:rsidR="00E50B63" w:rsidRDefault="00000000" w:rsidP="00E50B63">
      <w:pPr>
        <w:spacing w:before="240" w:after="240"/>
        <w:jc w:val="both"/>
        <w:rPr>
          <w:rFonts w:hint="eastAsia"/>
          <w:color w:val="000000"/>
          <w:sz w:val="21"/>
          <w:szCs w:val="21"/>
        </w:rPr>
      </w:pPr>
      <w:r>
        <w:rPr>
          <w:rFonts w:ascii="Times New Roman" w:hAnsi="Times New Roman"/>
          <w:color w:val="000000"/>
        </w:rPr>
        <w:t xml:space="preserve">Sobre o projeto: </w:t>
      </w:r>
      <w:r w:rsidR="00E50B63">
        <w:rPr>
          <w:color w:val="000000"/>
        </w:rPr>
        <w:t>O projeto tem como objetivo desenvolver um projeto de reforma e readequação da rede elétrica do presídio estadual de Cachoeira do Sul. Dessa forma, será necessário o estudo do projeto atual da rede elétrica e vistoria do presídio, a fim de fazer o levantamento de cargas, analisar as condições das instalações atuais, e analisar a necessidade de troca de componentes. Após essa análise, serão realizadas propostas para a melhoria da rede elétrica do presídio. Na reforma e readequação da rede elétrica, os componentes elétricos (fios, cabos, tomadas, interruptores, lâmpadas) que possuem muito tempo de uso devem ser trocados por componentes novos que se adequem a norma, como forma preventiva de evitar problemas elétricos. Adicionalmente, as lâmpadas a serem substituídas, serão priorizadas por lâmpadas tipo LED, uma vez que apresentam menor consumo de energia elétrica e possuem maior vida útil. O principal benefício da reforma é a segurança, rede elétrica bem dimensionada, funcionando de maneira correta promove economia na conta de energia elétrica. Além disso, uma rede elétrica em boas condições evita acidentes maiores, como choques, curtos-circuitos e até incêndios.</w:t>
      </w:r>
      <w:r w:rsidR="00E50B63">
        <w:rPr>
          <w:color w:val="000000"/>
          <w:sz w:val="21"/>
          <w:szCs w:val="21"/>
        </w:rPr>
        <w:t xml:space="preserve"> </w:t>
      </w:r>
    </w:p>
    <w:p w14:paraId="411B3D07" w14:textId="77777777" w:rsidR="00152E40" w:rsidRPr="0057563E" w:rsidRDefault="00152E40" w:rsidP="00152E40">
      <w:pPr>
        <w:spacing w:before="240" w:after="240"/>
        <w:jc w:val="both"/>
        <w:rPr>
          <w:rFonts w:hint="eastAsia"/>
          <w:bCs/>
        </w:rPr>
      </w:pPr>
      <w:r w:rsidRPr="0057563E">
        <w:rPr>
          <w:bCs/>
        </w:rPr>
        <w:t xml:space="preserve">A adequação das instalações elétricas do PECHS traz impactos significativos, tanto da perspectiva operacional, quanto social. Do ponto de vista operacional, essa ação traz benefícios econômicos, especialmente na redução do consumo de energia, ao reduzir perdas nos condutores e ao utilizar lâmpadas mais eficientes. Ainda, pode contribuir para melhoria da segurança geral, ao evitar danos elétricos nas estruturas e viabilizar a implementação de novas tecnologias de monitoramento e segurança do local. Essas ações se convertem em benefícios sociais ao envolver apenados neste trabalho. O trabalho de capacitação profissional viabilizaria a participação dos mesmos no trabalho de adequação das instalações, possibilitando aplicar o conhecimento adquirido no curso. Essa ação impacta não somente apenados, mas todo os funcionários e familiares que frequentam os ambientes do PECHS. </w:t>
      </w:r>
    </w:p>
    <w:p w14:paraId="1E931936" w14:textId="77777777" w:rsidR="009C321A" w:rsidRDefault="009C321A">
      <w:pPr>
        <w:pStyle w:val="Standard"/>
        <w:jc w:val="both"/>
        <w:rPr>
          <w:rFonts w:ascii="Times New Roman" w:hAnsi="Times New Roman"/>
          <w:color w:val="FF0000"/>
        </w:rPr>
      </w:pPr>
    </w:p>
    <w:p w14:paraId="0C3ADCE0" w14:textId="77777777" w:rsidR="009C321A" w:rsidRDefault="00000000">
      <w:pPr>
        <w:pStyle w:val="Standard"/>
        <w:rPr>
          <w:rFonts w:ascii="Times New Roman" w:hAnsi="Times New Roman"/>
          <w:color w:val="FF0000"/>
        </w:rPr>
      </w:pPr>
      <w:r>
        <w:rPr>
          <w:rFonts w:ascii="Times New Roman" w:hAnsi="Times New Roman"/>
        </w:rPr>
        <w:t>Plano de atividades do bolsista:</w:t>
      </w:r>
    </w:p>
    <w:p w14:paraId="28D53A92" w14:textId="77777777" w:rsidR="00376437" w:rsidRPr="009C0236" w:rsidRDefault="00376437" w:rsidP="00376437">
      <w:pPr>
        <w:pBdr>
          <w:top w:val="nil"/>
          <w:left w:val="nil"/>
          <w:bottom w:val="nil"/>
          <w:right w:val="nil"/>
          <w:between w:val="nil"/>
        </w:pBdr>
        <w:ind w:firstLine="720"/>
        <w:jc w:val="both"/>
        <w:rPr>
          <w:rFonts w:hint="eastAsia"/>
        </w:rPr>
      </w:pPr>
      <w:r w:rsidRPr="009C0236">
        <w:t>Atividades:</w:t>
      </w:r>
    </w:p>
    <w:p w14:paraId="1734AC49" w14:textId="77777777" w:rsidR="00376437" w:rsidRDefault="00376437" w:rsidP="00376437">
      <w:pPr>
        <w:numPr>
          <w:ilvl w:val="0"/>
          <w:numId w:val="3"/>
        </w:numPr>
        <w:pBdr>
          <w:top w:val="nil"/>
          <w:left w:val="nil"/>
          <w:bottom w:val="nil"/>
          <w:right w:val="nil"/>
          <w:between w:val="nil"/>
        </w:pBdr>
        <w:spacing w:after="0" w:line="240" w:lineRule="auto"/>
        <w:jc w:val="both"/>
        <w:rPr>
          <w:rFonts w:hint="eastAsia"/>
        </w:rPr>
      </w:pPr>
      <w:r w:rsidRPr="009C0236">
        <w:t>Realizar visitas in loco para elaboração e validação da planta baixa das edificações;</w:t>
      </w:r>
    </w:p>
    <w:p w14:paraId="3930F813" w14:textId="22FC14AD" w:rsidR="00376437" w:rsidRPr="009C0236" w:rsidRDefault="00376437" w:rsidP="00376437">
      <w:pPr>
        <w:numPr>
          <w:ilvl w:val="0"/>
          <w:numId w:val="3"/>
        </w:numPr>
        <w:spacing w:after="0" w:line="240" w:lineRule="auto"/>
        <w:jc w:val="both"/>
        <w:rPr>
          <w:rFonts w:hint="eastAsia"/>
        </w:rPr>
      </w:pPr>
      <w:r w:rsidRPr="009C0236">
        <w:t>Auxiliar nas medições em in loco de níveis de tensão elétrica;</w:t>
      </w:r>
    </w:p>
    <w:p w14:paraId="5AC23DAA" w14:textId="4B7B48D2" w:rsidR="00376437" w:rsidRPr="009C0236" w:rsidRDefault="00376437" w:rsidP="00376437">
      <w:pPr>
        <w:numPr>
          <w:ilvl w:val="0"/>
          <w:numId w:val="3"/>
        </w:numPr>
        <w:pBdr>
          <w:top w:val="nil"/>
          <w:left w:val="nil"/>
          <w:bottom w:val="nil"/>
          <w:right w:val="nil"/>
          <w:between w:val="nil"/>
        </w:pBdr>
        <w:spacing w:after="0" w:line="240" w:lineRule="auto"/>
        <w:jc w:val="both"/>
        <w:rPr>
          <w:rFonts w:hint="eastAsia"/>
        </w:rPr>
      </w:pPr>
      <w:r w:rsidRPr="009C0236">
        <w:t>Realizar levantamento e documentação das cargas e equipamentos</w:t>
      </w:r>
      <w:r>
        <w:t xml:space="preserve"> </w:t>
      </w:r>
      <w:r w:rsidRPr="009C0236">
        <w:t>elétricos presentes nas instalações;</w:t>
      </w:r>
    </w:p>
    <w:p w14:paraId="68C49818" w14:textId="77777777" w:rsidR="00376437" w:rsidRPr="009C0236" w:rsidRDefault="00376437" w:rsidP="00376437">
      <w:pPr>
        <w:numPr>
          <w:ilvl w:val="0"/>
          <w:numId w:val="3"/>
        </w:numPr>
        <w:pBdr>
          <w:top w:val="nil"/>
          <w:left w:val="nil"/>
          <w:bottom w:val="nil"/>
          <w:right w:val="nil"/>
          <w:between w:val="nil"/>
        </w:pBdr>
        <w:spacing w:after="0" w:line="240" w:lineRule="auto"/>
        <w:jc w:val="both"/>
        <w:rPr>
          <w:rFonts w:hint="eastAsia"/>
        </w:rPr>
      </w:pPr>
      <w:r w:rsidRPr="009C0236">
        <w:t>Determinação das demandas e necessidades da instalação;</w:t>
      </w:r>
    </w:p>
    <w:p w14:paraId="590BBBCA" w14:textId="77777777" w:rsidR="00376437" w:rsidRPr="009C0236" w:rsidRDefault="00376437" w:rsidP="00376437">
      <w:pPr>
        <w:numPr>
          <w:ilvl w:val="0"/>
          <w:numId w:val="3"/>
        </w:numPr>
        <w:pBdr>
          <w:top w:val="nil"/>
          <w:left w:val="nil"/>
          <w:bottom w:val="nil"/>
          <w:right w:val="nil"/>
          <w:between w:val="nil"/>
        </w:pBdr>
        <w:spacing w:after="0" w:line="240" w:lineRule="auto"/>
        <w:jc w:val="both"/>
        <w:rPr>
          <w:rFonts w:hint="eastAsia"/>
        </w:rPr>
      </w:pPr>
      <w:r w:rsidRPr="009C0236">
        <w:t>Realizar medições e documentação dos níveis de tensão;</w:t>
      </w:r>
    </w:p>
    <w:p w14:paraId="323023E1" w14:textId="77777777" w:rsidR="00376437" w:rsidRPr="009C0236" w:rsidRDefault="00376437" w:rsidP="00376437">
      <w:pPr>
        <w:numPr>
          <w:ilvl w:val="0"/>
          <w:numId w:val="3"/>
        </w:numPr>
        <w:pBdr>
          <w:top w:val="nil"/>
          <w:left w:val="nil"/>
          <w:bottom w:val="nil"/>
          <w:right w:val="nil"/>
          <w:between w:val="nil"/>
        </w:pBdr>
        <w:spacing w:after="0" w:line="240" w:lineRule="auto"/>
        <w:jc w:val="both"/>
        <w:rPr>
          <w:rFonts w:hint="eastAsia"/>
        </w:rPr>
      </w:pPr>
      <w:r w:rsidRPr="009C0236">
        <w:lastRenderedPageBreak/>
        <w:t>Elaboração e atualização das plantas baixas dos prédios, com base nos estudos in loco;</w:t>
      </w:r>
    </w:p>
    <w:p w14:paraId="26D6AD39" w14:textId="77777777" w:rsidR="00376437" w:rsidRDefault="00376437" w:rsidP="00376437">
      <w:pPr>
        <w:numPr>
          <w:ilvl w:val="0"/>
          <w:numId w:val="3"/>
        </w:numPr>
        <w:spacing w:after="0" w:line="240" w:lineRule="auto"/>
        <w:jc w:val="both"/>
        <w:rPr>
          <w:rFonts w:hint="eastAsia"/>
        </w:rPr>
      </w:pPr>
      <w:r w:rsidRPr="009C0236">
        <w:t>Elaborar projeto elétrico e melhorias das instalações elétricas atuais;</w:t>
      </w:r>
    </w:p>
    <w:p w14:paraId="3089726B" w14:textId="77777777" w:rsidR="00376437" w:rsidRPr="009C0236" w:rsidRDefault="00376437" w:rsidP="00376437">
      <w:pPr>
        <w:numPr>
          <w:ilvl w:val="0"/>
          <w:numId w:val="3"/>
        </w:numPr>
        <w:spacing w:after="0" w:line="240" w:lineRule="auto"/>
        <w:jc w:val="both"/>
        <w:rPr>
          <w:rFonts w:hint="eastAsia"/>
        </w:rPr>
      </w:pPr>
      <w:r w:rsidRPr="009C0236">
        <w:t>Garantir o atendimento às normas de segurança;</w:t>
      </w:r>
    </w:p>
    <w:p w14:paraId="23F740CC" w14:textId="77777777" w:rsidR="00376437" w:rsidRPr="009C0236" w:rsidRDefault="00376437" w:rsidP="00376437">
      <w:pPr>
        <w:numPr>
          <w:ilvl w:val="0"/>
          <w:numId w:val="3"/>
        </w:numPr>
        <w:spacing w:after="0" w:line="240" w:lineRule="auto"/>
        <w:jc w:val="both"/>
        <w:rPr>
          <w:rFonts w:hint="eastAsia"/>
        </w:rPr>
      </w:pPr>
      <w:r w:rsidRPr="009C0236">
        <w:t>Documentação do projeto e elaboração de relatórios.</w:t>
      </w:r>
    </w:p>
    <w:p w14:paraId="0631219A" w14:textId="77777777" w:rsidR="009C321A" w:rsidRDefault="009C321A">
      <w:pPr>
        <w:pStyle w:val="Standard"/>
        <w:rPr>
          <w:rFonts w:ascii="Times New Roman" w:hAnsi="Times New Roman"/>
          <w:color w:val="FF0000"/>
        </w:rPr>
      </w:pPr>
    </w:p>
    <w:p w14:paraId="03F67E17" w14:textId="77777777" w:rsidR="009C321A" w:rsidRDefault="009C321A">
      <w:pPr>
        <w:pStyle w:val="Standard"/>
        <w:spacing w:line="288" w:lineRule="auto"/>
        <w:jc w:val="center"/>
        <w:rPr>
          <w:rFonts w:ascii="Arial" w:hAnsi="Arial"/>
          <w:b/>
        </w:rPr>
      </w:pPr>
    </w:p>
    <w:p w14:paraId="62355272" w14:textId="77777777" w:rsidR="00152E40" w:rsidRDefault="00152E40">
      <w:pPr>
        <w:pStyle w:val="Standard"/>
        <w:spacing w:line="288" w:lineRule="auto"/>
        <w:jc w:val="center"/>
        <w:rPr>
          <w:rFonts w:ascii="Arial" w:hAnsi="Arial"/>
          <w:b/>
        </w:rPr>
      </w:pPr>
    </w:p>
    <w:p w14:paraId="0F5EB2B3" w14:textId="77777777" w:rsidR="00152E40" w:rsidRDefault="00152E40">
      <w:pPr>
        <w:pStyle w:val="Standard"/>
        <w:spacing w:line="288" w:lineRule="auto"/>
        <w:jc w:val="center"/>
        <w:rPr>
          <w:rFonts w:ascii="Arial" w:hAnsi="Arial"/>
          <w:b/>
        </w:rPr>
      </w:pPr>
    </w:p>
    <w:p w14:paraId="21513D73" w14:textId="77777777" w:rsidR="00152E40" w:rsidRDefault="00152E40">
      <w:pPr>
        <w:pStyle w:val="Standard"/>
        <w:spacing w:line="288" w:lineRule="auto"/>
        <w:jc w:val="center"/>
        <w:rPr>
          <w:rFonts w:ascii="Arial" w:hAnsi="Arial"/>
          <w:b/>
        </w:rPr>
      </w:pPr>
    </w:p>
    <w:p w14:paraId="0D1CBD76" w14:textId="77777777" w:rsidR="00152E40" w:rsidRDefault="00152E40">
      <w:pPr>
        <w:pStyle w:val="Standard"/>
        <w:spacing w:line="288" w:lineRule="auto"/>
        <w:jc w:val="center"/>
        <w:rPr>
          <w:rFonts w:ascii="Arial" w:hAnsi="Arial"/>
          <w:b/>
        </w:rPr>
      </w:pPr>
    </w:p>
    <w:p w14:paraId="7CC64C47" w14:textId="77777777" w:rsidR="00152E40" w:rsidRDefault="00152E40">
      <w:pPr>
        <w:pStyle w:val="Standard"/>
        <w:spacing w:line="288" w:lineRule="auto"/>
        <w:jc w:val="center"/>
        <w:rPr>
          <w:rFonts w:ascii="Arial" w:hAnsi="Arial"/>
          <w:b/>
        </w:rPr>
      </w:pPr>
    </w:p>
    <w:p w14:paraId="04CF0226" w14:textId="77777777" w:rsidR="00152E40" w:rsidRDefault="00152E40">
      <w:pPr>
        <w:pStyle w:val="Standard"/>
        <w:spacing w:line="288" w:lineRule="auto"/>
        <w:jc w:val="center"/>
        <w:rPr>
          <w:rFonts w:ascii="Arial" w:hAnsi="Arial"/>
          <w:b/>
        </w:rPr>
      </w:pPr>
    </w:p>
    <w:p w14:paraId="4536F9C9" w14:textId="77777777" w:rsidR="00152E40" w:rsidRDefault="00152E40">
      <w:pPr>
        <w:pStyle w:val="Standard"/>
        <w:spacing w:line="288" w:lineRule="auto"/>
        <w:jc w:val="center"/>
        <w:rPr>
          <w:rFonts w:ascii="Arial" w:hAnsi="Arial"/>
          <w:b/>
        </w:rPr>
      </w:pPr>
    </w:p>
    <w:p w14:paraId="0E704FEB" w14:textId="77777777" w:rsidR="00152E40" w:rsidRDefault="00152E40">
      <w:pPr>
        <w:pStyle w:val="Standard"/>
        <w:spacing w:line="288" w:lineRule="auto"/>
        <w:jc w:val="center"/>
        <w:rPr>
          <w:rFonts w:ascii="Arial" w:hAnsi="Arial"/>
          <w:b/>
        </w:rPr>
      </w:pPr>
    </w:p>
    <w:p w14:paraId="4A1FFC03" w14:textId="77777777" w:rsidR="00152E40" w:rsidRDefault="00152E40">
      <w:pPr>
        <w:pStyle w:val="Standard"/>
        <w:spacing w:line="288" w:lineRule="auto"/>
        <w:jc w:val="center"/>
        <w:rPr>
          <w:rFonts w:ascii="Arial" w:hAnsi="Arial"/>
          <w:b/>
        </w:rPr>
      </w:pPr>
    </w:p>
    <w:p w14:paraId="3CF74E50" w14:textId="77777777" w:rsidR="00152E40" w:rsidRDefault="00152E40">
      <w:pPr>
        <w:pStyle w:val="Standard"/>
        <w:spacing w:line="288" w:lineRule="auto"/>
        <w:jc w:val="center"/>
        <w:rPr>
          <w:rFonts w:ascii="Arial" w:hAnsi="Arial"/>
          <w:b/>
        </w:rPr>
      </w:pPr>
    </w:p>
    <w:p w14:paraId="489E815F" w14:textId="77777777" w:rsidR="00152E40" w:rsidRDefault="00152E40">
      <w:pPr>
        <w:pStyle w:val="Standard"/>
        <w:spacing w:line="288" w:lineRule="auto"/>
        <w:jc w:val="center"/>
        <w:rPr>
          <w:rFonts w:ascii="Arial" w:hAnsi="Arial"/>
          <w:b/>
        </w:rPr>
      </w:pPr>
    </w:p>
    <w:p w14:paraId="44CB3400" w14:textId="77777777" w:rsidR="00152E40" w:rsidRDefault="00152E40">
      <w:pPr>
        <w:pStyle w:val="Standard"/>
        <w:spacing w:line="288" w:lineRule="auto"/>
        <w:jc w:val="center"/>
        <w:rPr>
          <w:rFonts w:ascii="Arial" w:hAnsi="Arial"/>
          <w:b/>
        </w:rPr>
      </w:pPr>
    </w:p>
    <w:p w14:paraId="2D9020AC" w14:textId="77777777" w:rsidR="00152E40" w:rsidRDefault="00152E40">
      <w:pPr>
        <w:pStyle w:val="Standard"/>
        <w:spacing w:line="288" w:lineRule="auto"/>
        <w:jc w:val="center"/>
        <w:rPr>
          <w:rFonts w:ascii="Arial" w:hAnsi="Arial"/>
          <w:b/>
        </w:rPr>
      </w:pPr>
    </w:p>
    <w:p w14:paraId="415FC530" w14:textId="77777777" w:rsidR="00152E40" w:rsidRDefault="00152E40">
      <w:pPr>
        <w:pStyle w:val="Standard"/>
        <w:spacing w:line="288" w:lineRule="auto"/>
        <w:jc w:val="center"/>
        <w:rPr>
          <w:rFonts w:ascii="Arial" w:hAnsi="Arial"/>
          <w:b/>
        </w:rPr>
      </w:pPr>
    </w:p>
    <w:p w14:paraId="6D622FF2" w14:textId="77777777" w:rsidR="00152E40" w:rsidRDefault="00152E40">
      <w:pPr>
        <w:pStyle w:val="Standard"/>
        <w:spacing w:line="288" w:lineRule="auto"/>
        <w:jc w:val="center"/>
        <w:rPr>
          <w:rFonts w:ascii="Arial" w:hAnsi="Arial"/>
          <w:b/>
        </w:rPr>
      </w:pPr>
    </w:p>
    <w:p w14:paraId="3BF5AA5A" w14:textId="77777777" w:rsidR="00152E40" w:rsidRDefault="00152E40">
      <w:pPr>
        <w:pStyle w:val="Standard"/>
        <w:spacing w:line="288" w:lineRule="auto"/>
        <w:jc w:val="center"/>
        <w:rPr>
          <w:rFonts w:ascii="Arial" w:hAnsi="Arial"/>
          <w:b/>
        </w:rPr>
      </w:pPr>
    </w:p>
    <w:p w14:paraId="256ACAFA" w14:textId="77777777" w:rsidR="00152E40" w:rsidRDefault="00152E40">
      <w:pPr>
        <w:pStyle w:val="Standard"/>
        <w:spacing w:line="288" w:lineRule="auto"/>
        <w:jc w:val="center"/>
        <w:rPr>
          <w:rFonts w:ascii="Arial" w:hAnsi="Arial"/>
          <w:b/>
        </w:rPr>
      </w:pPr>
    </w:p>
    <w:p w14:paraId="6014686A" w14:textId="77777777" w:rsidR="00152E40" w:rsidRDefault="00152E40">
      <w:pPr>
        <w:pStyle w:val="Standard"/>
        <w:spacing w:line="288" w:lineRule="auto"/>
        <w:jc w:val="center"/>
        <w:rPr>
          <w:rFonts w:ascii="Arial" w:hAnsi="Arial"/>
          <w:b/>
        </w:rPr>
      </w:pPr>
    </w:p>
    <w:p w14:paraId="517F5928" w14:textId="77777777" w:rsidR="00152E40" w:rsidRDefault="00152E40">
      <w:pPr>
        <w:pStyle w:val="Standard"/>
        <w:spacing w:line="288" w:lineRule="auto"/>
        <w:jc w:val="center"/>
        <w:rPr>
          <w:rFonts w:ascii="Arial" w:hAnsi="Arial"/>
          <w:b/>
        </w:rPr>
      </w:pPr>
    </w:p>
    <w:p w14:paraId="224FF6C6" w14:textId="77777777" w:rsidR="009C321A" w:rsidRDefault="00000000">
      <w:pPr>
        <w:pStyle w:val="Standard"/>
        <w:spacing w:line="288" w:lineRule="auto"/>
        <w:jc w:val="center"/>
        <w:rPr>
          <w:rFonts w:ascii="Arial" w:hAnsi="Arial"/>
        </w:rPr>
      </w:pPr>
      <w:r>
        <w:rPr>
          <w:rFonts w:ascii="Arial" w:hAnsi="Arial"/>
          <w:b/>
          <w:bCs/>
        </w:rPr>
        <w:lastRenderedPageBreak/>
        <w:t>ANEXO II</w:t>
      </w:r>
    </w:p>
    <w:p w14:paraId="70BAC92B" w14:textId="600985E0" w:rsidR="009C321A" w:rsidRDefault="00000000">
      <w:pPr>
        <w:pStyle w:val="Standard"/>
        <w:spacing w:line="288" w:lineRule="auto"/>
        <w:jc w:val="center"/>
        <w:rPr>
          <w:rFonts w:ascii="Arial" w:hAnsi="Arial"/>
        </w:rPr>
      </w:pPr>
      <w:r>
        <w:rPr>
          <w:rFonts w:ascii="Arial" w:hAnsi="Arial"/>
          <w:b/>
          <w:bCs/>
        </w:rPr>
        <w:t xml:space="preserve">FICHA DE INSCRIÇÃO CHAMADA </w:t>
      </w:r>
      <w:r>
        <w:rPr>
          <w:rFonts w:ascii="Arial" w:hAnsi="Arial"/>
          <w:b/>
          <w:bCs/>
          <w:color w:val="000000"/>
        </w:rPr>
        <w:t xml:space="preserve">INTERNA </w:t>
      </w:r>
      <w:r w:rsidR="00F010E8">
        <w:rPr>
          <w:rFonts w:ascii="Arial" w:hAnsi="Arial"/>
          <w:b/>
          <w:bCs/>
          <w:color w:val="000000"/>
        </w:rPr>
        <w:t>15</w:t>
      </w:r>
      <w:r>
        <w:rPr>
          <w:rFonts w:ascii="Arial" w:hAnsi="Arial"/>
          <w:b/>
          <w:bCs/>
          <w:color w:val="000000"/>
        </w:rPr>
        <w:t>/2</w:t>
      </w:r>
      <w:r>
        <w:rPr>
          <w:rFonts w:ascii="Arial" w:hAnsi="Arial"/>
          <w:b/>
          <w:bCs/>
        </w:rPr>
        <w:t>023</w:t>
      </w:r>
    </w:p>
    <w:tbl>
      <w:tblPr>
        <w:tblW w:w="0" w:type="auto"/>
        <w:jc w:val="center"/>
        <w:tblLayout w:type="fixed"/>
        <w:tblLook w:val="04A0" w:firstRow="1" w:lastRow="0" w:firstColumn="1" w:lastColumn="0" w:noHBand="0" w:noVBand="1"/>
      </w:tblPr>
      <w:tblGrid>
        <w:gridCol w:w="4932"/>
        <w:gridCol w:w="4365"/>
      </w:tblGrid>
      <w:tr w:rsidR="009C321A" w14:paraId="300FFC71" w14:textId="77777777">
        <w:trPr>
          <w:jc w:val="center"/>
        </w:trPr>
        <w:tc>
          <w:tcPr>
            <w:tcW w:w="9297" w:type="dxa"/>
            <w:gridSpan w:val="2"/>
            <w:tcBorders>
              <w:top w:val="single" w:sz="4" w:space="0" w:color="00000A"/>
              <w:left w:val="single" w:sz="4" w:space="0" w:color="00000A"/>
              <w:bottom w:val="single" w:sz="4" w:space="0" w:color="00000A"/>
              <w:right w:val="single" w:sz="4" w:space="0" w:color="00000A"/>
            </w:tcBorders>
            <w:vAlign w:val="center"/>
          </w:tcPr>
          <w:p w14:paraId="48C45C26" w14:textId="77777777" w:rsidR="009C321A" w:rsidRDefault="00000000">
            <w:pPr>
              <w:pStyle w:val="Standard"/>
              <w:spacing w:line="288" w:lineRule="auto"/>
              <w:rPr>
                <w:rFonts w:hint="eastAsia"/>
              </w:rPr>
            </w:pPr>
            <w:r>
              <w:rPr>
                <w:rFonts w:ascii="Arial" w:hAnsi="Arial"/>
                <w:b/>
                <w:bCs/>
              </w:rPr>
              <w:t>NOME COMPLETO (ou Nome Social Completo):</w:t>
            </w:r>
          </w:p>
        </w:tc>
      </w:tr>
      <w:tr w:rsidR="009C321A" w14:paraId="6C0906DF" w14:textId="77777777">
        <w:trPr>
          <w:jc w:val="center"/>
        </w:trPr>
        <w:tc>
          <w:tcPr>
            <w:tcW w:w="4932" w:type="dxa"/>
            <w:tcBorders>
              <w:top w:val="single" w:sz="4" w:space="0" w:color="00000A"/>
              <w:left w:val="single" w:sz="4" w:space="0" w:color="00000A"/>
              <w:bottom w:val="single" w:sz="4" w:space="0" w:color="00000A"/>
            </w:tcBorders>
            <w:vAlign w:val="center"/>
          </w:tcPr>
          <w:p w14:paraId="70543E55" w14:textId="77777777" w:rsidR="009C321A" w:rsidRDefault="00000000">
            <w:pPr>
              <w:pStyle w:val="Standard"/>
              <w:spacing w:line="288" w:lineRule="auto"/>
              <w:rPr>
                <w:rFonts w:hint="eastAsia"/>
              </w:rPr>
            </w:pPr>
            <w:r>
              <w:rPr>
                <w:rFonts w:ascii="Arial" w:hAnsi="Arial"/>
                <w:b/>
                <w:bCs/>
              </w:rPr>
              <w:t>IDENTIDADE DE GÊNERO:</w:t>
            </w:r>
          </w:p>
        </w:tc>
        <w:tc>
          <w:tcPr>
            <w:tcW w:w="4365" w:type="dxa"/>
            <w:tcBorders>
              <w:top w:val="single" w:sz="4" w:space="0" w:color="00000A"/>
              <w:left w:val="single" w:sz="4" w:space="0" w:color="00000A"/>
              <w:bottom w:val="single" w:sz="4" w:space="0" w:color="00000A"/>
              <w:right w:val="single" w:sz="4" w:space="0" w:color="00000A"/>
            </w:tcBorders>
            <w:vAlign w:val="center"/>
          </w:tcPr>
          <w:p w14:paraId="6AE8476D" w14:textId="77777777" w:rsidR="009C321A" w:rsidRDefault="00000000">
            <w:pPr>
              <w:pStyle w:val="Standard"/>
              <w:spacing w:line="288" w:lineRule="auto"/>
              <w:rPr>
                <w:rFonts w:hint="eastAsia"/>
              </w:rPr>
            </w:pPr>
            <w:r>
              <w:rPr>
                <w:rFonts w:ascii="Arial" w:hAnsi="Arial"/>
                <w:b/>
                <w:bCs/>
              </w:rPr>
              <w:t>COR/RAÇA:</w:t>
            </w:r>
          </w:p>
        </w:tc>
      </w:tr>
      <w:tr w:rsidR="009C321A" w14:paraId="5501689B" w14:textId="77777777">
        <w:trPr>
          <w:trHeight w:val="531"/>
          <w:jc w:val="center"/>
        </w:trPr>
        <w:tc>
          <w:tcPr>
            <w:tcW w:w="9297" w:type="dxa"/>
            <w:gridSpan w:val="2"/>
            <w:vMerge w:val="restart"/>
            <w:tcBorders>
              <w:top w:val="single" w:sz="4" w:space="0" w:color="00000A"/>
              <w:left w:val="single" w:sz="4" w:space="0" w:color="00000A"/>
              <w:bottom w:val="single" w:sz="4" w:space="0" w:color="00000A"/>
            </w:tcBorders>
            <w:vAlign w:val="center"/>
          </w:tcPr>
          <w:p w14:paraId="315996F8" w14:textId="77777777" w:rsidR="009C321A" w:rsidRDefault="00000000">
            <w:pPr>
              <w:pStyle w:val="Standard"/>
              <w:spacing w:line="288" w:lineRule="auto"/>
              <w:rPr>
                <w:rFonts w:hint="eastAsia"/>
              </w:rPr>
            </w:pPr>
            <w:r>
              <w:rPr>
                <w:rFonts w:ascii="Arial" w:hAnsi="Arial"/>
                <w:b/>
                <w:bCs/>
              </w:rPr>
              <w:t>CURSO:</w:t>
            </w:r>
          </w:p>
        </w:tc>
      </w:tr>
      <w:tr w:rsidR="009C321A" w14:paraId="1DF298BC" w14:textId="77777777">
        <w:trPr>
          <w:jc w:val="center"/>
        </w:trPr>
        <w:tc>
          <w:tcPr>
            <w:tcW w:w="4932" w:type="dxa"/>
            <w:tcBorders>
              <w:top w:val="single" w:sz="4" w:space="0" w:color="00000A"/>
              <w:left w:val="single" w:sz="4" w:space="0" w:color="00000A"/>
              <w:bottom w:val="single" w:sz="4" w:space="0" w:color="00000A"/>
            </w:tcBorders>
            <w:vAlign w:val="center"/>
          </w:tcPr>
          <w:p w14:paraId="3216EB36" w14:textId="77777777" w:rsidR="009C321A" w:rsidRDefault="00000000">
            <w:pPr>
              <w:pStyle w:val="Standard"/>
              <w:spacing w:line="288" w:lineRule="auto"/>
              <w:rPr>
                <w:rFonts w:hint="eastAsia"/>
              </w:rPr>
            </w:pPr>
            <w:r>
              <w:rPr>
                <w:rFonts w:ascii="Arial" w:hAnsi="Arial"/>
                <w:b/>
                <w:bCs/>
              </w:rPr>
              <w:t>SEMESTRE:</w:t>
            </w:r>
          </w:p>
        </w:tc>
        <w:tc>
          <w:tcPr>
            <w:tcW w:w="4365" w:type="dxa"/>
            <w:tcBorders>
              <w:top w:val="single" w:sz="4" w:space="0" w:color="00000A"/>
              <w:left w:val="single" w:sz="4" w:space="0" w:color="00000A"/>
              <w:bottom w:val="single" w:sz="4" w:space="0" w:color="00000A"/>
              <w:right w:val="single" w:sz="4" w:space="0" w:color="00000A"/>
            </w:tcBorders>
            <w:vAlign w:val="center"/>
          </w:tcPr>
          <w:p w14:paraId="344A357C" w14:textId="77777777" w:rsidR="009C321A" w:rsidRDefault="00000000">
            <w:pPr>
              <w:pStyle w:val="Standard"/>
              <w:spacing w:line="288" w:lineRule="auto"/>
              <w:rPr>
                <w:rFonts w:hint="eastAsia"/>
              </w:rPr>
            </w:pPr>
            <w:r>
              <w:rPr>
                <w:rFonts w:ascii="Arial" w:hAnsi="Arial"/>
                <w:b/>
                <w:bCs/>
              </w:rPr>
              <w:t>N.º MATRÍCULA:</w:t>
            </w:r>
          </w:p>
        </w:tc>
      </w:tr>
      <w:tr w:rsidR="009C321A" w14:paraId="26503461" w14:textId="77777777">
        <w:trPr>
          <w:trHeight w:val="244"/>
          <w:jc w:val="center"/>
        </w:trPr>
        <w:tc>
          <w:tcPr>
            <w:tcW w:w="4932" w:type="dxa"/>
            <w:tcBorders>
              <w:top w:val="single" w:sz="4" w:space="0" w:color="00000A"/>
              <w:left w:val="single" w:sz="4" w:space="0" w:color="00000A"/>
              <w:bottom w:val="single" w:sz="4" w:space="0" w:color="00000A"/>
            </w:tcBorders>
            <w:vAlign w:val="center"/>
          </w:tcPr>
          <w:p w14:paraId="7EDA3118" w14:textId="77777777" w:rsidR="009C321A" w:rsidRDefault="00000000">
            <w:pPr>
              <w:pStyle w:val="Standard"/>
              <w:spacing w:line="288" w:lineRule="auto"/>
              <w:rPr>
                <w:rFonts w:hint="eastAsia"/>
              </w:rPr>
            </w:pPr>
            <w:r>
              <w:rPr>
                <w:rFonts w:ascii="Arial" w:hAnsi="Arial"/>
                <w:b/>
                <w:bCs/>
              </w:rPr>
              <w:t>RG:</w:t>
            </w:r>
          </w:p>
        </w:tc>
        <w:tc>
          <w:tcPr>
            <w:tcW w:w="4365" w:type="dxa"/>
            <w:tcBorders>
              <w:top w:val="single" w:sz="4" w:space="0" w:color="00000A"/>
              <w:left w:val="single" w:sz="4" w:space="0" w:color="00000A"/>
              <w:bottom w:val="single" w:sz="4" w:space="0" w:color="00000A"/>
              <w:right w:val="single" w:sz="4" w:space="0" w:color="00000A"/>
            </w:tcBorders>
            <w:vAlign w:val="center"/>
          </w:tcPr>
          <w:p w14:paraId="139A6CE4" w14:textId="77777777" w:rsidR="009C321A" w:rsidRDefault="00000000">
            <w:pPr>
              <w:pStyle w:val="Standard"/>
              <w:spacing w:line="288" w:lineRule="auto"/>
              <w:rPr>
                <w:rFonts w:hint="eastAsia"/>
              </w:rPr>
            </w:pPr>
            <w:r>
              <w:rPr>
                <w:rFonts w:ascii="Arial" w:hAnsi="Arial"/>
                <w:b/>
                <w:bCs/>
              </w:rPr>
              <w:t>CPF:</w:t>
            </w:r>
          </w:p>
        </w:tc>
      </w:tr>
      <w:tr w:rsidR="009C321A" w14:paraId="1C0EBC12" w14:textId="77777777">
        <w:trPr>
          <w:trHeight w:val="474"/>
          <w:jc w:val="center"/>
        </w:trPr>
        <w:tc>
          <w:tcPr>
            <w:tcW w:w="9297" w:type="dxa"/>
            <w:gridSpan w:val="2"/>
            <w:tcBorders>
              <w:top w:val="single" w:sz="4" w:space="0" w:color="00000A"/>
              <w:left w:val="single" w:sz="4" w:space="0" w:color="00000A"/>
              <w:bottom w:val="single" w:sz="4" w:space="0" w:color="00000A"/>
              <w:right w:val="single" w:sz="4" w:space="0" w:color="00000A"/>
            </w:tcBorders>
            <w:vAlign w:val="center"/>
          </w:tcPr>
          <w:p w14:paraId="6DF64700" w14:textId="77777777" w:rsidR="009C321A" w:rsidRDefault="00000000">
            <w:pPr>
              <w:pStyle w:val="Standard"/>
              <w:spacing w:line="288" w:lineRule="auto"/>
              <w:rPr>
                <w:rFonts w:hint="eastAsia"/>
              </w:rPr>
            </w:pPr>
            <w:r>
              <w:rPr>
                <w:rFonts w:ascii="Arial" w:hAnsi="Arial"/>
                <w:b/>
                <w:bCs/>
              </w:rPr>
              <w:t>ENDEREÇO COMPLETO:</w:t>
            </w:r>
          </w:p>
        </w:tc>
      </w:tr>
      <w:tr w:rsidR="009C321A" w14:paraId="65B6CEA8" w14:textId="77777777">
        <w:trPr>
          <w:jc w:val="center"/>
        </w:trPr>
        <w:tc>
          <w:tcPr>
            <w:tcW w:w="9297" w:type="dxa"/>
            <w:gridSpan w:val="2"/>
            <w:tcBorders>
              <w:top w:val="single" w:sz="4" w:space="0" w:color="00000A"/>
              <w:left w:val="single" w:sz="4" w:space="0" w:color="00000A"/>
              <w:bottom w:val="single" w:sz="4" w:space="0" w:color="00000A"/>
              <w:right w:val="single" w:sz="4" w:space="0" w:color="00000A"/>
            </w:tcBorders>
            <w:vAlign w:val="center"/>
          </w:tcPr>
          <w:p w14:paraId="7C51B5C2" w14:textId="77777777" w:rsidR="009C321A" w:rsidRDefault="00000000">
            <w:pPr>
              <w:pStyle w:val="Standard"/>
              <w:spacing w:line="288" w:lineRule="auto"/>
              <w:rPr>
                <w:rFonts w:hint="eastAsia"/>
              </w:rPr>
            </w:pPr>
            <w:r>
              <w:rPr>
                <w:rFonts w:ascii="Arial" w:hAnsi="Arial"/>
                <w:b/>
                <w:bCs/>
              </w:rPr>
              <w:t xml:space="preserve">TELEFONE(S) PARA CONTATO (COM DDD): </w:t>
            </w:r>
          </w:p>
        </w:tc>
      </w:tr>
      <w:tr w:rsidR="009C321A" w14:paraId="250C7FD2" w14:textId="77777777">
        <w:trPr>
          <w:jc w:val="center"/>
        </w:trPr>
        <w:tc>
          <w:tcPr>
            <w:tcW w:w="9297" w:type="dxa"/>
            <w:gridSpan w:val="2"/>
            <w:tcBorders>
              <w:top w:val="single" w:sz="4" w:space="0" w:color="00000A"/>
              <w:left w:val="single" w:sz="4" w:space="0" w:color="00000A"/>
              <w:bottom w:val="single" w:sz="4" w:space="0" w:color="00000A"/>
              <w:right w:val="single" w:sz="4" w:space="0" w:color="00000A"/>
            </w:tcBorders>
            <w:vAlign w:val="center"/>
          </w:tcPr>
          <w:p w14:paraId="3122F48D" w14:textId="77777777" w:rsidR="009C321A" w:rsidRDefault="00000000">
            <w:pPr>
              <w:pStyle w:val="Standard"/>
              <w:spacing w:line="288" w:lineRule="auto"/>
              <w:rPr>
                <w:rFonts w:hint="eastAsia"/>
              </w:rPr>
            </w:pPr>
            <w:r>
              <w:rPr>
                <w:rFonts w:ascii="Arial" w:hAnsi="Arial"/>
                <w:b/>
                <w:bCs/>
              </w:rPr>
              <w:t>E-MAIL(S) PARA CONTATO:</w:t>
            </w:r>
          </w:p>
        </w:tc>
      </w:tr>
      <w:tr w:rsidR="009C321A" w14:paraId="1A69C408" w14:textId="77777777">
        <w:trPr>
          <w:jc w:val="center"/>
        </w:trPr>
        <w:tc>
          <w:tcPr>
            <w:tcW w:w="9297" w:type="dxa"/>
            <w:gridSpan w:val="2"/>
            <w:tcBorders>
              <w:top w:val="single" w:sz="4" w:space="0" w:color="00000A"/>
              <w:left w:val="single" w:sz="4" w:space="0" w:color="00000A"/>
              <w:bottom w:val="single" w:sz="4" w:space="0" w:color="00000A"/>
              <w:right w:val="single" w:sz="4" w:space="0" w:color="00000A"/>
            </w:tcBorders>
            <w:vAlign w:val="center"/>
          </w:tcPr>
          <w:p w14:paraId="6B905069" w14:textId="77777777" w:rsidR="009C321A" w:rsidRDefault="00000000">
            <w:pPr>
              <w:pStyle w:val="Standard"/>
              <w:spacing w:line="288" w:lineRule="auto"/>
              <w:rPr>
                <w:rFonts w:hint="eastAsia"/>
              </w:rPr>
            </w:pPr>
            <w:r>
              <w:rPr>
                <w:rFonts w:ascii="Arial" w:hAnsi="Arial"/>
                <w:b/>
                <w:bCs/>
              </w:rPr>
              <w:t xml:space="preserve">POSSUI BENEFÍCIO SOCIOECONÔMICO? </w:t>
            </w:r>
            <w:proofErr w:type="gramStart"/>
            <w:r>
              <w:rPr>
                <w:rFonts w:ascii="Arial" w:hAnsi="Arial"/>
                <w:b/>
                <w:bCs/>
              </w:rPr>
              <w:t xml:space="preserve">(  </w:t>
            </w:r>
            <w:proofErr w:type="gramEnd"/>
            <w:r>
              <w:rPr>
                <w:rFonts w:ascii="Arial" w:hAnsi="Arial"/>
                <w:b/>
                <w:bCs/>
              </w:rPr>
              <w:t xml:space="preserve"> ) SIM   (   ) NÃO</w:t>
            </w:r>
          </w:p>
        </w:tc>
      </w:tr>
      <w:tr w:rsidR="009C321A" w14:paraId="11A2C9E4" w14:textId="77777777">
        <w:trPr>
          <w:jc w:val="center"/>
        </w:trPr>
        <w:tc>
          <w:tcPr>
            <w:tcW w:w="9297" w:type="dxa"/>
            <w:gridSpan w:val="2"/>
            <w:tcBorders>
              <w:top w:val="single" w:sz="4" w:space="0" w:color="00000A"/>
              <w:left w:val="single" w:sz="4" w:space="0" w:color="00000A"/>
              <w:bottom w:val="single" w:sz="4" w:space="0" w:color="00000A"/>
              <w:right w:val="single" w:sz="4" w:space="0" w:color="00000A"/>
            </w:tcBorders>
            <w:vAlign w:val="center"/>
          </w:tcPr>
          <w:p w14:paraId="6692325B" w14:textId="77777777" w:rsidR="009C321A" w:rsidRDefault="00000000">
            <w:pPr>
              <w:pStyle w:val="Standard"/>
              <w:spacing w:line="288" w:lineRule="auto"/>
              <w:rPr>
                <w:rFonts w:ascii="Arial" w:hAnsi="Arial"/>
              </w:rPr>
            </w:pPr>
            <w:r>
              <w:rPr>
                <w:rFonts w:ascii="Arial" w:hAnsi="Arial"/>
                <w:b/>
                <w:bCs/>
              </w:rPr>
              <w:t xml:space="preserve">TRABALHA FORA DA UFSM? </w:t>
            </w:r>
            <w:proofErr w:type="gramStart"/>
            <w:r>
              <w:rPr>
                <w:rFonts w:ascii="Arial" w:hAnsi="Arial"/>
                <w:b/>
                <w:bCs/>
              </w:rPr>
              <w:t xml:space="preserve">(  </w:t>
            </w:r>
            <w:proofErr w:type="gramEnd"/>
            <w:r>
              <w:rPr>
                <w:rFonts w:ascii="Arial" w:hAnsi="Arial"/>
                <w:b/>
                <w:bCs/>
              </w:rPr>
              <w:t xml:space="preserve"> ) SIM   (   ) NÃO     SE SIM, ONDE?</w:t>
            </w:r>
          </w:p>
        </w:tc>
      </w:tr>
      <w:tr w:rsidR="009C321A" w14:paraId="71CE9066" w14:textId="77777777">
        <w:trPr>
          <w:jc w:val="center"/>
        </w:trPr>
        <w:tc>
          <w:tcPr>
            <w:tcW w:w="9297" w:type="dxa"/>
            <w:gridSpan w:val="2"/>
            <w:tcBorders>
              <w:top w:val="single" w:sz="4" w:space="0" w:color="00000A"/>
              <w:left w:val="single" w:sz="4" w:space="0" w:color="00000A"/>
              <w:bottom w:val="single" w:sz="4" w:space="0" w:color="00000A"/>
              <w:right w:val="single" w:sz="4" w:space="0" w:color="00000A"/>
            </w:tcBorders>
            <w:vAlign w:val="center"/>
          </w:tcPr>
          <w:p w14:paraId="2D27FAD5" w14:textId="77777777" w:rsidR="009C321A" w:rsidRDefault="00000000">
            <w:pPr>
              <w:pStyle w:val="Standard"/>
              <w:spacing w:line="288" w:lineRule="auto"/>
              <w:rPr>
                <w:rFonts w:hint="eastAsia"/>
              </w:rPr>
            </w:pPr>
            <w:r>
              <w:rPr>
                <w:rFonts w:ascii="Arial" w:hAnsi="Arial"/>
                <w:b/>
                <w:bCs/>
              </w:rPr>
              <w:t>DADOS BANCÁRIOS:*</w:t>
            </w:r>
          </w:p>
        </w:tc>
      </w:tr>
      <w:tr w:rsidR="009C321A" w14:paraId="6E6DFBDD" w14:textId="77777777">
        <w:trPr>
          <w:jc w:val="center"/>
        </w:trPr>
        <w:tc>
          <w:tcPr>
            <w:tcW w:w="9297" w:type="dxa"/>
            <w:gridSpan w:val="2"/>
            <w:tcBorders>
              <w:top w:val="single" w:sz="4" w:space="0" w:color="00000A"/>
              <w:left w:val="single" w:sz="4" w:space="0" w:color="00000A"/>
              <w:bottom w:val="single" w:sz="4" w:space="0" w:color="00000A"/>
              <w:right w:val="single" w:sz="4" w:space="0" w:color="00000A"/>
            </w:tcBorders>
            <w:vAlign w:val="center"/>
          </w:tcPr>
          <w:p w14:paraId="1C867CC9" w14:textId="77777777" w:rsidR="009C321A" w:rsidRDefault="00000000">
            <w:pPr>
              <w:pStyle w:val="Standard"/>
              <w:spacing w:line="288" w:lineRule="auto"/>
              <w:rPr>
                <w:rFonts w:hint="eastAsia"/>
              </w:rPr>
            </w:pPr>
            <w:r>
              <w:rPr>
                <w:rFonts w:ascii="Arial" w:hAnsi="Arial"/>
                <w:b/>
                <w:bCs/>
              </w:rPr>
              <w:t>BANCO:</w:t>
            </w:r>
          </w:p>
        </w:tc>
      </w:tr>
      <w:tr w:rsidR="009C321A" w14:paraId="37B35B4F" w14:textId="77777777">
        <w:trPr>
          <w:jc w:val="center"/>
        </w:trPr>
        <w:tc>
          <w:tcPr>
            <w:tcW w:w="4932" w:type="dxa"/>
            <w:tcBorders>
              <w:top w:val="single" w:sz="4" w:space="0" w:color="00000A"/>
              <w:left w:val="single" w:sz="4" w:space="0" w:color="00000A"/>
              <w:bottom w:val="single" w:sz="4" w:space="0" w:color="00000A"/>
            </w:tcBorders>
            <w:vAlign w:val="center"/>
          </w:tcPr>
          <w:p w14:paraId="0C644D1E" w14:textId="77777777" w:rsidR="009C321A" w:rsidRDefault="00000000">
            <w:pPr>
              <w:pStyle w:val="Standard"/>
              <w:spacing w:line="288" w:lineRule="auto"/>
              <w:rPr>
                <w:rFonts w:hint="eastAsia"/>
              </w:rPr>
            </w:pPr>
            <w:r>
              <w:rPr>
                <w:rFonts w:ascii="Arial" w:hAnsi="Arial"/>
                <w:b/>
                <w:bCs/>
              </w:rPr>
              <w:t>AGÊNCIA:</w:t>
            </w:r>
          </w:p>
        </w:tc>
        <w:tc>
          <w:tcPr>
            <w:tcW w:w="4365" w:type="dxa"/>
            <w:tcBorders>
              <w:top w:val="single" w:sz="4" w:space="0" w:color="00000A"/>
              <w:left w:val="single" w:sz="4" w:space="0" w:color="00000A"/>
              <w:bottom w:val="single" w:sz="4" w:space="0" w:color="00000A"/>
              <w:right w:val="single" w:sz="4" w:space="0" w:color="00000A"/>
            </w:tcBorders>
            <w:vAlign w:val="center"/>
          </w:tcPr>
          <w:p w14:paraId="7EEF26E0" w14:textId="77777777" w:rsidR="009C321A" w:rsidRDefault="00000000">
            <w:pPr>
              <w:pStyle w:val="Standard"/>
              <w:spacing w:line="288" w:lineRule="auto"/>
              <w:rPr>
                <w:rFonts w:hint="eastAsia"/>
              </w:rPr>
            </w:pPr>
            <w:r>
              <w:rPr>
                <w:rFonts w:ascii="Arial" w:hAnsi="Arial"/>
                <w:b/>
                <w:bCs/>
              </w:rPr>
              <w:t>CONTA CORRENTE:</w:t>
            </w:r>
          </w:p>
        </w:tc>
      </w:tr>
    </w:tbl>
    <w:p w14:paraId="76C2A9F5" w14:textId="77777777" w:rsidR="009C321A" w:rsidRDefault="00000000">
      <w:pPr>
        <w:widowControl/>
        <w:jc w:val="both"/>
        <w:rPr>
          <w:rFonts w:ascii="Arial" w:hAnsi="Arial"/>
        </w:rPr>
      </w:pPr>
      <w:r>
        <w:rPr>
          <w:rFonts w:ascii="Arial" w:eastAsia="Times New Roman" w:hAnsi="Arial"/>
          <w:color w:val="222222"/>
          <w:sz w:val="20"/>
          <w:szCs w:val="20"/>
          <w:shd w:val="clear" w:color="auto" w:fill="FFFFFF"/>
          <w:lang w:eastAsia="pt-BR" w:bidi="ar-SA"/>
        </w:rPr>
        <w:t>*</w:t>
      </w:r>
      <w:r>
        <w:rPr>
          <w:rFonts w:ascii="Arial" w:eastAsia="Times New Roman" w:hAnsi="Arial"/>
          <w:color w:val="222222"/>
          <w:sz w:val="20"/>
          <w:szCs w:val="20"/>
          <w:u w:val="single"/>
          <w:shd w:val="clear" w:color="auto" w:fill="FFFFFF"/>
          <w:lang w:eastAsia="pt-BR" w:bidi="ar-SA"/>
        </w:rPr>
        <w:t>Observar</w:t>
      </w:r>
      <w:r>
        <w:rPr>
          <w:rFonts w:ascii="Arial" w:eastAsia="Times New Roman" w:hAnsi="Arial"/>
          <w:color w:val="222222"/>
          <w:sz w:val="20"/>
          <w:szCs w:val="20"/>
          <w:shd w:val="clear" w:color="auto" w:fill="FFFFFF"/>
          <w:lang w:eastAsia="pt-BR" w:bidi="ar-SA"/>
        </w:rPr>
        <w:t>: a) a conta deve ser do tipo Corrente (</w:t>
      </w:r>
      <w:r>
        <w:rPr>
          <w:rFonts w:ascii="Arial" w:eastAsia="Times New Roman" w:hAnsi="Arial"/>
          <w:b/>
          <w:bCs/>
          <w:color w:val="222222"/>
          <w:sz w:val="20"/>
          <w:szCs w:val="20"/>
          <w:shd w:val="clear" w:color="auto" w:fill="FFFFFF"/>
          <w:lang w:eastAsia="pt-BR" w:bidi="ar-SA"/>
        </w:rPr>
        <w:t>Conta Corrente</w:t>
      </w:r>
      <w:r>
        <w:rPr>
          <w:rFonts w:ascii="Arial" w:eastAsia="Times New Roman" w:hAnsi="Arial"/>
          <w:color w:val="222222"/>
          <w:sz w:val="20"/>
          <w:szCs w:val="20"/>
          <w:shd w:val="clear" w:color="auto" w:fill="FFFFFF"/>
          <w:lang w:eastAsia="pt-BR" w:bidi="ar-SA"/>
        </w:rPr>
        <w:t>); b) o titular da conta deve ser a/o candidata/o à bolsa, ou seja, a conta não pode ser de terceiros e </w:t>
      </w:r>
      <w:r>
        <w:t>c) a conta não pode ser conjunta.</w:t>
      </w:r>
    </w:p>
    <w:tbl>
      <w:tblPr>
        <w:tblW w:w="0" w:type="auto"/>
        <w:tblLayout w:type="fixed"/>
        <w:tblCellMar>
          <w:left w:w="10" w:type="dxa"/>
          <w:right w:w="10" w:type="dxa"/>
        </w:tblCellMar>
        <w:tblLook w:val="04A0" w:firstRow="1" w:lastRow="0" w:firstColumn="1" w:lastColumn="0" w:noHBand="0" w:noVBand="1"/>
      </w:tblPr>
      <w:tblGrid>
        <w:gridCol w:w="1002"/>
        <w:gridCol w:w="1701"/>
        <w:gridCol w:w="1984"/>
        <w:gridCol w:w="1701"/>
        <w:gridCol w:w="1559"/>
        <w:gridCol w:w="1559"/>
      </w:tblGrid>
      <w:tr w:rsidR="009C321A" w14:paraId="7E3DBDDE" w14:textId="77777777">
        <w:trPr>
          <w:trHeight w:val="459"/>
        </w:trPr>
        <w:tc>
          <w:tcPr>
            <w:tcW w:w="9506" w:type="dxa"/>
            <w:gridSpan w:val="6"/>
            <w:tcBorders>
              <w:top w:val="single" w:sz="4" w:space="0" w:color="00000A"/>
              <w:left w:val="single" w:sz="4" w:space="0" w:color="00000A"/>
              <w:bottom w:val="single" w:sz="4" w:space="0" w:color="00000A"/>
              <w:right w:val="single" w:sz="4" w:space="0" w:color="00000A"/>
            </w:tcBorders>
          </w:tcPr>
          <w:p w14:paraId="24FF080D" w14:textId="77777777" w:rsidR="009C321A" w:rsidRDefault="00000000">
            <w:pPr>
              <w:pStyle w:val="Standard"/>
              <w:spacing w:line="288" w:lineRule="auto"/>
              <w:jc w:val="center"/>
              <w:rPr>
                <w:rFonts w:ascii="Arial" w:hAnsi="Arial"/>
              </w:rPr>
            </w:pPr>
            <w:r>
              <w:rPr>
                <w:rFonts w:ascii="Arial" w:hAnsi="Arial"/>
                <w:b/>
                <w:bCs/>
              </w:rPr>
              <w:t>QUADRO DE HORÁRIOS</w:t>
            </w:r>
          </w:p>
          <w:p w14:paraId="66E4B1DD" w14:textId="77777777" w:rsidR="009C321A" w:rsidRDefault="00000000">
            <w:pPr>
              <w:pStyle w:val="Standard"/>
              <w:spacing w:line="288" w:lineRule="auto"/>
              <w:jc w:val="center"/>
              <w:rPr>
                <w:rFonts w:ascii="Arial" w:hAnsi="Arial"/>
              </w:rPr>
            </w:pPr>
            <w:r>
              <w:rPr>
                <w:rFonts w:ascii="Arial" w:hAnsi="Arial"/>
                <w:b/>
                <w:bCs/>
              </w:rPr>
              <w:t>(Escreva os horários disponíveis para a atividade de bolsista;</w:t>
            </w:r>
          </w:p>
          <w:p w14:paraId="6E884EA3" w14:textId="77777777" w:rsidR="009C321A" w:rsidRDefault="00000000">
            <w:pPr>
              <w:pStyle w:val="Standard"/>
              <w:spacing w:line="288" w:lineRule="auto"/>
              <w:jc w:val="center"/>
              <w:rPr>
                <w:rFonts w:hint="eastAsia"/>
              </w:rPr>
            </w:pPr>
            <w:r>
              <w:rPr>
                <w:rFonts w:ascii="Arial" w:hAnsi="Arial"/>
                <w:b/>
                <w:bCs/>
              </w:rPr>
              <w:t xml:space="preserve">deve somar </w:t>
            </w:r>
            <w:r>
              <w:rPr>
                <w:rFonts w:ascii="Arial" w:hAnsi="Arial"/>
                <w:b/>
                <w:bCs/>
                <w:color w:val="000000"/>
              </w:rPr>
              <w:t>16h</w:t>
            </w:r>
            <w:r>
              <w:rPr>
                <w:rFonts w:ascii="Arial" w:hAnsi="Arial"/>
                <w:b/>
                <w:bCs/>
              </w:rPr>
              <w:t>)</w:t>
            </w:r>
          </w:p>
        </w:tc>
      </w:tr>
      <w:tr w:rsidR="009C321A" w14:paraId="2DC240F0" w14:textId="77777777">
        <w:trPr>
          <w:trHeight w:val="229"/>
        </w:trPr>
        <w:tc>
          <w:tcPr>
            <w:tcW w:w="1002" w:type="dxa"/>
            <w:tcBorders>
              <w:top w:val="single" w:sz="4" w:space="0" w:color="00000A"/>
              <w:left w:val="single" w:sz="4" w:space="0" w:color="00000A"/>
              <w:bottom w:val="single" w:sz="4" w:space="0" w:color="00000A"/>
            </w:tcBorders>
          </w:tcPr>
          <w:p w14:paraId="21A9FB31" w14:textId="77777777" w:rsidR="009C321A" w:rsidRDefault="00000000">
            <w:pPr>
              <w:pStyle w:val="Standard"/>
              <w:spacing w:line="288" w:lineRule="auto"/>
              <w:jc w:val="center"/>
              <w:rPr>
                <w:rFonts w:hint="eastAsia"/>
              </w:rPr>
            </w:pPr>
            <w:r>
              <w:rPr>
                <w:rFonts w:ascii="Arial" w:hAnsi="Arial"/>
                <w:b/>
              </w:rPr>
              <w:t>TURNO</w:t>
            </w:r>
          </w:p>
        </w:tc>
        <w:tc>
          <w:tcPr>
            <w:tcW w:w="1701" w:type="dxa"/>
            <w:tcBorders>
              <w:top w:val="single" w:sz="4" w:space="0" w:color="00000A"/>
              <w:left w:val="single" w:sz="4" w:space="0" w:color="00000A"/>
              <w:bottom w:val="single" w:sz="4" w:space="0" w:color="00000A"/>
            </w:tcBorders>
            <w:vAlign w:val="center"/>
          </w:tcPr>
          <w:p w14:paraId="11163EED" w14:textId="77777777" w:rsidR="009C321A" w:rsidRDefault="00000000">
            <w:pPr>
              <w:pStyle w:val="Standard"/>
              <w:spacing w:line="288" w:lineRule="auto"/>
              <w:jc w:val="center"/>
              <w:rPr>
                <w:rFonts w:hint="eastAsia"/>
              </w:rPr>
            </w:pPr>
            <w:r>
              <w:rPr>
                <w:rFonts w:ascii="Arial" w:hAnsi="Arial"/>
                <w:b/>
              </w:rPr>
              <w:t>Segunda</w:t>
            </w:r>
          </w:p>
        </w:tc>
        <w:tc>
          <w:tcPr>
            <w:tcW w:w="1984" w:type="dxa"/>
            <w:tcBorders>
              <w:top w:val="single" w:sz="4" w:space="0" w:color="00000A"/>
              <w:left w:val="single" w:sz="4" w:space="0" w:color="00000A"/>
              <w:bottom w:val="single" w:sz="4" w:space="0" w:color="00000A"/>
            </w:tcBorders>
            <w:vAlign w:val="center"/>
          </w:tcPr>
          <w:p w14:paraId="1D78BF73" w14:textId="77777777" w:rsidR="009C321A" w:rsidRDefault="00000000">
            <w:pPr>
              <w:pStyle w:val="Standard"/>
              <w:spacing w:line="288" w:lineRule="auto"/>
              <w:jc w:val="center"/>
              <w:rPr>
                <w:rFonts w:hint="eastAsia"/>
              </w:rPr>
            </w:pPr>
            <w:r>
              <w:rPr>
                <w:rFonts w:ascii="Arial" w:hAnsi="Arial"/>
                <w:b/>
              </w:rPr>
              <w:t>Terça</w:t>
            </w:r>
          </w:p>
        </w:tc>
        <w:tc>
          <w:tcPr>
            <w:tcW w:w="1701" w:type="dxa"/>
            <w:tcBorders>
              <w:top w:val="single" w:sz="4" w:space="0" w:color="00000A"/>
              <w:left w:val="single" w:sz="4" w:space="0" w:color="00000A"/>
              <w:bottom w:val="single" w:sz="4" w:space="0" w:color="00000A"/>
            </w:tcBorders>
            <w:vAlign w:val="center"/>
          </w:tcPr>
          <w:p w14:paraId="3C555ED7" w14:textId="77777777" w:rsidR="009C321A" w:rsidRDefault="00000000">
            <w:pPr>
              <w:pStyle w:val="Standard"/>
              <w:spacing w:line="288" w:lineRule="auto"/>
              <w:jc w:val="center"/>
              <w:rPr>
                <w:rFonts w:hint="eastAsia"/>
              </w:rPr>
            </w:pPr>
            <w:r>
              <w:rPr>
                <w:rFonts w:ascii="Arial" w:hAnsi="Arial"/>
                <w:b/>
              </w:rPr>
              <w:t>Quarta</w:t>
            </w:r>
          </w:p>
        </w:tc>
        <w:tc>
          <w:tcPr>
            <w:tcW w:w="1559" w:type="dxa"/>
            <w:tcBorders>
              <w:top w:val="single" w:sz="4" w:space="0" w:color="00000A"/>
              <w:left w:val="single" w:sz="4" w:space="0" w:color="00000A"/>
              <w:bottom w:val="single" w:sz="4" w:space="0" w:color="00000A"/>
            </w:tcBorders>
            <w:vAlign w:val="center"/>
          </w:tcPr>
          <w:p w14:paraId="3224438F" w14:textId="77777777" w:rsidR="009C321A" w:rsidRDefault="00000000">
            <w:pPr>
              <w:pStyle w:val="Standard"/>
              <w:spacing w:line="288" w:lineRule="auto"/>
              <w:jc w:val="center"/>
              <w:rPr>
                <w:rFonts w:hint="eastAsia"/>
              </w:rPr>
            </w:pPr>
            <w:r>
              <w:rPr>
                <w:rFonts w:ascii="Arial" w:hAnsi="Arial"/>
                <w:b/>
              </w:rPr>
              <w:t>Quinta</w:t>
            </w:r>
          </w:p>
        </w:tc>
        <w:tc>
          <w:tcPr>
            <w:tcW w:w="1559" w:type="dxa"/>
            <w:tcBorders>
              <w:top w:val="single" w:sz="4" w:space="0" w:color="00000A"/>
              <w:left w:val="single" w:sz="4" w:space="0" w:color="00000A"/>
              <w:bottom w:val="single" w:sz="4" w:space="0" w:color="00000A"/>
              <w:right w:val="single" w:sz="4" w:space="0" w:color="00000A"/>
            </w:tcBorders>
            <w:vAlign w:val="center"/>
          </w:tcPr>
          <w:p w14:paraId="34409C8B" w14:textId="77777777" w:rsidR="009C321A" w:rsidRDefault="00000000">
            <w:pPr>
              <w:pStyle w:val="Standard"/>
              <w:spacing w:line="288" w:lineRule="auto"/>
              <w:jc w:val="center"/>
              <w:rPr>
                <w:rFonts w:hint="eastAsia"/>
              </w:rPr>
            </w:pPr>
            <w:r>
              <w:rPr>
                <w:rFonts w:ascii="Arial" w:hAnsi="Arial"/>
                <w:b/>
                <w:lang w:val="es-AR"/>
              </w:rPr>
              <w:t>Sexta</w:t>
            </w:r>
          </w:p>
        </w:tc>
      </w:tr>
      <w:tr w:rsidR="009C321A" w14:paraId="20030367" w14:textId="77777777">
        <w:trPr>
          <w:trHeight w:val="229"/>
        </w:trPr>
        <w:tc>
          <w:tcPr>
            <w:tcW w:w="1002" w:type="dxa"/>
            <w:tcBorders>
              <w:top w:val="single" w:sz="4" w:space="0" w:color="00000A"/>
              <w:left w:val="single" w:sz="4" w:space="0" w:color="00000A"/>
              <w:bottom w:val="single" w:sz="4" w:space="0" w:color="00000A"/>
            </w:tcBorders>
          </w:tcPr>
          <w:p w14:paraId="1041F2C2" w14:textId="77777777" w:rsidR="009C321A" w:rsidRDefault="00000000">
            <w:pPr>
              <w:pStyle w:val="Standard"/>
              <w:spacing w:line="288" w:lineRule="auto"/>
              <w:jc w:val="center"/>
              <w:rPr>
                <w:rFonts w:hint="eastAsia"/>
              </w:rPr>
            </w:pPr>
            <w:r>
              <w:rPr>
                <w:rFonts w:ascii="Arial" w:hAnsi="Arial"/>
                <w:b/>
              </w:rPr>
              <w:t>Manhã</w:t>
            </w:r>
          </w:p>
        </w:tc>
        <w:tc>
          <w:tcPr>
            <w:tcW w:w="1701" w:type="dxa"/>
            <w:tcBorders>
              <w:top w:val="single" w:sz="4" w:space="0" w:color="00000A"/>
              <w:left w:val="single" w:sz="4" w:space="0" w:color="00000A"/>
              <w:bottom w:val="single" w:sz="4" w:space="0" w:color="00000A"/>
            </w:tcBorders>
            <w:vAlign w:val="center"/>
          </w:tcPr>
          <w:p w14:paraId="4D0ABF76" w14:textId="77777777" w:rsidR="009C321A" w:rsidRDefault="009C321A">
            <w:pPr>
              <w:pStyle w:val="Standard"/>
              <w:spacing w:line="288" w:lineRule="auto"/>
              <w:jc w:val="center"/>
              <w:rPr>
                <w:rFonts w:hint="eastAsia"/>
              </w:rPr>
            </w:pPr>
          </w:p>
        </w:tc>
        <w:tc>
          <w:tcPr>
            <w:tcW w:w="1984" w:type="dxa"/>
            <w:tcBorders>
              <w:top w:val="single" w:sz="4" w:space="0" w:color="00000A"/>
              <w:left w:val="single" w:sz="4" w:space="0" w:color="00000A"/>
              <w:bottom w:val="single" w:sz="4" w:space="0" w:color="00000A"/>
            </w:tcBorders>
            <w:vAlign w:val="center"/>
          </w:tcPr>
          <w:p w14:paraId="305FFA8B" w14:textId="77777777" w:rsidR="009C321A" w:rsidRDefault="009C321A">
            <w:pPr>
              <w:pStyle w:val="Standard"/>
              <w:spacing w:line="288" w:lineRule="auto"/>
              <w:jc w:val="center"/>
              <w:rPr>
                <w:rFonts w:hint="eastAsia"/>
              </w:rPr>
            </w:pPr>
          </w:p>
        </w:tc>
        <w:tc>
          <w:tcPr>
            <w:tcW w:w="1701" w:type="dxa"/>
            <w:tcBorders>
              <w:top w:val="single" w:sz="4" w:space="0" w:color="00000A"/>
              <w:left w:val="single" w:sz="4" w:space="0" w:color="00000A"/>
              <w:bottom w:val="single" w:sz="4" w:space="0" w:color="00000A"/>
            </w:tcBorders>
            <w:vAlign w:val="center"/>
          </w:tcPr>
          <w:p w14:paraId="6D1B76D1" w14:textId="77777777" w:rsidR="009C321A" w:rsidRDefault="009C321A">
            <w:pPr>
              <w:pStyle w:val="Standard"/>
              <w:spacing w:line="288" w:lineRule="auto"/>
              <w:jc w:val="center"/>
              <w:rPr>
                <w:rFonts w:hint="eastAsia"/>
              </w:rPr>
            </w:pPr>
          </w:p>
        </w:tc>
        <w:tc>
          <w:tcPr>
            <w:tcW w:w="1559" w:type="dxa"/>
            <w:tcBorders>
              <w:top w:val="single" w:sz="4" w:space="0" w:color="00000A"/>
              <w:left w:val="single" w:sz="4" w:space="0" w:color="00000A"/>
              <w:bottom w:val="single" w:sz="4" w:space="0" w:color="00000A"/>
            </w:tcBorders>
            <w:vAlign w:val="center"/>
          </w:tcPr>
          <w:p w14:paraId="51AA2556" w14:textId="77777777" w:rsidR="009C321A" w:rsidRDefault="009C321A">
            <w:pPr>
              <w:pStyle w:val="Standard"/>
              <w:spacing w:line="288" w:lineRule="auto"/>
              <w:jc w:val="center"/>
              <w:rPr>
                <w:rFonts w:hint="eastAsia"/>
              </w:rPr>
            </w:pPr>
          </w:p>
        </w:tc>
        <w:tc>
          <w:tcPr>
            <w:tcW w:w="1559" w:type="dxa"/>
            <w:tcBorders>
              <w:top w:val="single" w:sz="4" w:space="0" w:color="00000A"/>
              <w:left w:val="single" w:sz="4" w:space="0" w:color="00000A"/>
              <w:bottom w:val="single" w:sz="4" w:space="0" w:color="00000A"/>
              <w:right w:val="single" w:sz="4" w:space="0" w:color="00000A"/>
            </w:tcBorders>
            <w:vAlign w:val="center"/>
          </w:tcPr>
          <w:p w14:paraId="0767465D" w14:textId="77777777" w:rsidR="009C321A" w:rsidRDefault="009C321A">
            <w:pPr>
              <w:pStyle w:val="Standard"/>
              <w:spacing w:line="288" w:lineRule="auto"/>
              <w:jc w:val="center"/>
              <w:rPr>
                <w:rFonts w:hint="eastAsia"/>
              </w:rPr>
            </w:pPr>
          </w:p>
        </w:tc>
      </w:tr>
      <w:tr w:rsidR="009C321A" w14:paraId="0AB04E22" w14:textId="77777777">
        <w:trPr>
          <w:trHeight w:val="229"/>
        </w:trPr>
        <w:tc>
          <w:tcPr>
            <w:tcW w:w="1002" w:type="dxa"/>
            <w:tcBorders>
              <w:top w:val="single" w:sz="4" w:space="0" w:color="00000A"/>
              <w:left w:val="single" w:sz="4" w:space="0" w:color="00000A"/>
              <w:bottom w:val="single" w:sz="4" w:space="0" w:color="00000A"/>
            </w:tcBorders>
          </w:tcPr>
          <w:p w14:paraId="2EA640F0" w14:textId="77777777" w:rsidR="009C321A" w:rsidRDefault="00000000">
            <w:pPr>
              <w:pStyle w:val="Standard"/>
              <w:spacing w:line="288" w:lineRule="auto"/>
              <w:jc w:val="center"/>
              <w:rPr>
                <w:rFonts w:hint="eastAsia"/>
              </w:rPr>
            </w:pPr>
            <w:r>
              <w:rPr>
                <w:rFonts w:ascii="Arial" w:hAnsi="Arial"/>
                <w:b/>
              </w:rPr>
              <w:t>Tarde</w:t>
            </w:r>
          </w:p>
        </w:tc>
        <w:tc>
          <w:tcPr>
            <w:tcW w:w="1701" w:type="dxa"/>
            <w:tcBorders>
              <w:top w:val="single" w:sz="4" w:space="0" w:color="00000A"/>
              <w:left w:val="single" w:sz="4" w:space="0" w:color="00000A"/>
              <w:bottom w:val="single" w:sz="4" w:space="0" w:color="00000A"/>
            </w:tcBorders>
            <w:vAlign w:val="center"/>
          </w:tcPr>
          <w:p w14:paraId="3B160BB5" w14:textId="77777777" w:rsidR="009C321A" w:rsidRDefault="009C321A">
            <w:pPr>
              <w:pStyle w:val="Standard"/>
              <w:spacing w:line="288" w:lineRule="auto"/>
              <w:jc w:val="center"/>
              <w:rPr>
                <w:rFonts w:hint="eastAsia"/>
              </w:rPr>
            </w:pPr>
          </w:p>
        </w:tc>
        <w:tc>
          <w:tcPr>
            <w:tcW w:w="1984" w:type="dxa"/>
            <w:tcBorders>
              <w:top w:val="single" w:sz="4" w:space="0" w:color="00000A"/>
              <w:left w:val="single" w:sz="4" w:space="0" w:color="00000A"/>
              <w:bottom w:val="single" w:sz="4" w:space="0" w:color="00000A"/>
            </w:tcBorders>
            <w:vAlign w:val="center"/>
          </w:tcPr>
          <w:p w14:paraId="57CBF465" w14:textId="77777777" w:rsidR="009C321A" w:rsidRDefault="009C321A">
            <w:pPr>
              <w:pStyle w:val="Standard"/>
              <w:spacing w:line="288" w:lineRule="auto"/>
              <w:jc w:val="center"/>
              <w:rPr>
                <w:rFonts w:hint="eastAsia"/>
              </w:rPr>
            </w:pPr>
          </w:p>
        </w:tc>
        <w:tc>
          <w:tcPr>
            <w:tcW w:w="1701" w:type="dxa"/>
            <w:tcBorders>
              <w:top w:val="single" w:sz="4" w:space="0" w:color="00000A"/>
              <w:left w:val="single" w:sz="4" w:space="0" w:color="00000A"/>
              <w:bottom w:val="single" w:sz="4" w:space="0" w:color="00000A"/>
            </w:tcBorders>
            <w:vAlign w:val="center"/>
          </w:tcPr>
          <w:p w14:paraId="466BB822" w14:textId="77777777" w:rsidR="009C321A" w:rsidRDefault="009C321A">
            <w:pPr>
              <w:pStyle w:val="Standard"/>
              <w:spacing w:line="288" w:lineRule="auto"/>
              <w:jc w:val="center"/>
              <w:rPr>
                <w:rFonts w:hint="eastAsia"/>
              </w:rPr>
            </w:pPr>
          </w:p>
        </w:tc>
        <w:tc>
          <w:tcPr>
            <w:tcW w:w="1559" w:type="dxa"/>
            <w:tcBorders>
              <w:top w:val="single" w:sz="4" w:space="0" w:color="00000A"/>
              <w:left w:val="single" w:sz="4" w:space="0" w:color="00000A"/>
              <w:bottom w:val="single" w:sz="4" w:space="0" w:color="00000A"/>
            </w:tcBorders>
            <w:vAlign w:val="center"/>
          </w:tcPr>
          <w:p w14:paraId="2D83CA58" w14:textId="77777777" w:rsidR="009C321A" w:rsidRDefault="009C321A">
            <w:pPr>
              <w:pStyle w:val="Standard"/>
              <w:spacing w:line="288" w:lineRule="auto"/>
              <w:jc w:val="center"/>
              <w:rPr>
                <w:rFonts w:hint="eastAsia"/>
              </w:rPr>
            </w:pPr>
          </w:p>
        </w:tc>
        <w:tc>
          <w:tcPr>
            <w:tcW w:w="1559" w:type="dxa"/>
            <w:tcBorders>
              <w:top w:val="single" w:sz="4" w:space="0" w:color="00000A"/>
              <w:left w:val="single" w:sz="4" w:space="0" w:color="00000A"/>
              <w:bottom w:val="single" w:sz="4" w:space="0" w:color="00000A"/>
              <w:right w:val="single" w:sz="4" w:space="0" w:color="00000A"/>
            </w:tcBorders>
            <w:vAlign w:val="center"/>
          </w:tcPr>
          <w:p w14:paraId="33F64B37" w14:textId="77777777" w:rsidR="009C321A" w:rsidRDefault="009C321A">
            <w:pPr>
              <w:pStyle w:val="Standard"/>
              <w:spacing w:line="288" w:lineRule="auto"/>
              <w:jc w:val="center"/>
              <w:rPr>
                <w:rFonts w:hint="eastAsia"/>
              </w:rPr>
            </w:pPr>
          </w:p>
        </w:tc>
      </w:tr>
      <w:tr w:rsidR="009C321A" w14:paraId="2D17BF8E" w14:textId="77777777">
        <w:trPr>
          <w:trHeight w:val="229"/>
        </w:trPr>
        <w:tc>
          <w:tcPr>
            <w:tcW w:w="1002" w:type="dxa"/>
            <w:tcBorders>
              <w:top w:val="single" w:sz="4" w:space="0" w:color="00000A"/>
              <w:left w:val="single" w:sz="4" w:space="0" w:color="00000A"/>
              <w:bottom w:val="single" w:sz="4" w:space="0" w:color="00000A"/>
            </w:tcBorders>
          </w:tcPr>
          <w:p w14:paraId="28B216F7" w14:textId="77777777" w:rsidR="009C321A" w:rsidRDefault="00000000">
            <w:pPr>
              <w:pStyle w:val="Standard"/>
              <w:spacing w:line="288" w:lineRule="auto"/>
              <w:jc w:val="center"/>
              <w:rPr>
                <w:rFonts w:hint="eastAsia"/>
              </w:rPr>
            </w:pPr>
            <w:r>
              <w:rPr>
                <w:rFonts w:ascii="Arial" w:hAnsi="Arial"/>
                <w:b/>
              </w:rPr>
              <w:t>Noite</w:t>
            </w:r>
          </w:p>
        </w:tc>
        <w:tc>
          <w:tcPr>
            <w:tcW w:w="1701" w:type="dxa"/>
            <w:tcBorders>
              <w:top w:val="single" w:sz="4" w:space="0" w:color="00000A"/>
              <w:left w:val="single" w:sz="4" w:space="0" w:color="00000A"/>
              <w:bottom w:val="single" w:sz="4" w:space="0" w:color="00000A"/>
            </w:tcBorders>
            <w:vAlign w:val="center"/>
          </w:tcPr>
          <w:p w14:paraId="5327C670" w14:textId="77777777" w:rsidR="009C321A" w:rsidRDefault="009C321A">
            <w:pPr>
              <w:pStyle w:val="Standard"/>
              <w:spacing w:line="288" w:lineRule="auto"/>
              <w:jc w:val="center"/>
              <w:rPr>
                <w:rFonts w:hint="eastAsia"/>
              </w:rPr>
            </w:pPr>
          </w:p>
        </w:tc>
        <w:tc>
          <w:tcPr>
            <w:tcW w:w="1984" w:type="dxa"/>
            <w:tcBorders>
              <w:top w:val="single" w:sz="4" w:space="0" w:color="00000A"/>
              <w:left w:val="single" w:sz="4" w:space="0" w:color="00000A"/>
              <w:bottom w:val="single" w:sz="4" w:space="0" w:color="00000A"/>
            </w:tcBorders>
            <w:vAlign w:val="center"/>
          </w:tcPr>
          <w:p w14:paraId="37F4A62E" w14:textId="77777777" w:rsidR="009C321A" w:rsidRDefault="009C321A">
            <w:pPr>
              <w:pStyle w:val="Standard"/>
              <w:spacing w:line="288" w:lineRule="auto"/>
              <w:jc w:val="center"/>
              <w:rPr>
                <w:rFonts w:hint="eastAsia"/>
              </w:rPr>
            </w:pPr>
          </w:p>
        </w:tc>
        <w:tc>
          <w:tcPr>
            <w:tcW w:w="1701" w:type="dxa"/>
            <w:tcBorders>
              <w:top w:val="single" w:sz="4" w:space="0" w:color="00000A"/>
              <w:left w:val="single" w:sz="4" w:space="0" w:color="00000A"/>
              <w:bottom w:val="single" w:sz="4" w:space="0" w:color="00000A"/>
            </w:tcBorders>
            <w:vAlign w:val="center"/>
          </w:tcPr>
          <w:p w14:paraId="3F981757" w14:textId="77777777" w:rsidR="009C321A" w:rsidRDefault="009C321A">
            <w:pPr>
              <w:pStyle w:val="Standard"/>
              <w:spacing w:line="288" w:lineRule="auto"/>
              <w:jc w:val="center"/>
              <w:rPr>
                <w:rFonts w:hint="eastAsia"/>
              </w:rPr>
            </w:pPr>
          </w:p>
        </w:tc>
        <w:tc>
          <w:tcPr>
            <w:tcW w:w="1559" w:type="dxa"/>
            <w:tcBorders>
              <w:top w:val="single" w:sz="4" w:space="0" w:color="00000A"/>
              <w:left w:val="single" w:sz="4" w:space="0" w:color="00000A"/>
              <w:bottom w:val="single" w:sz="4" w:space="0" w:color="00000A"/>
            </w:tcBorders>
            <w:vAlign w:val="center"/>
          </w:tcPr>
          <w:p w14:paraId="48C43C45" w14:textId="77777777" w:rsidR="009C321A" w:rsidRDefault="009C321A">
            <w:pPr>
              <w:pStyle w:val="Standard"/>
              <w:spacing w:line="288" w:lineRule="auto"/>
              <w:jc w:val="center"/>
              <w:rPr>
                <w:rFonts w:hint="eastAsia"/>
              </w:rPr>
            </w:pPr>
          </w:p>
        </w:tc>
        <w:tc>
          <w:tcPr>
            <w:tcW w:w="1559" w:type="dxa"/>
            <w:tcBorders>
              <w:top w:val="single" w:sz="4" w:space="0" w:color="00000A"/>
              <w:left w:val="single" w:sz="4" w:space="0" w:color="00000A"/>
              <w:bottom w:val="single" w:sz="4" w:space="0" w:color="00000A"/>
              <w:right w:val="single" w:sz="4" w:space="0" w:color="00000A"/>
            </w:tcBorders>
            <w:vAlign w:val="center"/>
          </w:tcPr>
          <w:p w14:paraId="2B4910D7" w14:textId="77777777" w:rsidR="009C321A" w:rsidRDefault="009C321A">
            <w:pPr>
              <w:pStyle w:val="Standard"/>
              <w:spacing w:line="288" w:lineRule="auto"/>
              <w:jc w:val="center"/>
              <w:rPr>
                <w:rFonts w:hint="eastAsia"/>
              </w:rPr>
            </w:pPr>
          </w:p>
        </w:tc>
      </w:tr>
    </w:tbl>
    <w:p w14:paraId="08CBE843" w14:textId="77777777" w:rsidR="009C321A" w:rsidRDefault="00000000">
      <w:pPr>
        <w:rPr>
          <w:rFonts w:ascii="Arial" w:hAnsi="Arial"/>
          <w:color w:val="222222"/>
        </w:rPr>
      </w:pPr>
      <w:r>
        <w:rPr>
          <w:rFonts w:ascii="Arial" w:hAnsi="Arial"/>
          <w:bCs/>
        </w:rPr>
        <w:lastRenderedPageBreak/>
        <w:t xml:space="preserve">Eu, candidato(a) à bolsa, </w:t>
      </w:r>
      <w:r>
        <w:rPr>
          <w:rFonts w:ascii="Arial" w:hAnsi="Arial"/>
          <w:b/>
        </w:rPr>
        <w:t>declaro</w:t>
      </w:r>
      <w:r>
        <w:rPr>
          <w:rFonts w:ascii="Arial" w:hAnsi="Arial"/>
          <w:bCs/>
        </w:rPr>
        <w:t>:</w:t>
      </w:r>
    </w:p>
    <w:p w14:paraId="119A13E8" w14:textId="77777777" w:rsidR="009C321A" w:rsidRDefault="00000000">
      <w:pPr>
        <w:pStyle w:val="NormalWeb"/>
        <w:shd w:val="clear" w:color="auto" w:fill="FFFFFF"/>
        <w:spacing w:before="0" w:after="0"/>
        <w:jc w:val="both"/>
        <w:rPr>
          <w:rFonts w:ascii="Arial" w:hAnsi="Arial"/>
          <w:color w:val="222222"/>
        </w:rPr>
      </w:pPr>
      <w:r>
        <w:rPr>
          <w:rFonts w:ascii="Arial" w:hAnsi="Arial"/>
          <w:color w:val="222222"/>
        </w:rPr>
        <w:t>1º) Ser estudante da Universidade Federal de Santa Maria (UFSM), em situação regular (matriculado); e</w:t>
      </w:r>
    </w:p>
    <w:p w14:paraId="5EFA5C48" w14:textId="77777777" w:rsidR="009C321A" w:rsidRDefault="00000000">
      <w:pPr>
        <w:pStyle w:val="NormalWeb"/>
        <w:shd w:val="clear" w:color="auto" w:fill="FFFFFF"/>
        <w:spacing w:before="0" w:after="0"/>
        <w:jc w:val="both"/>
        <w:rPr>
          <w:rFonts w:ascii="Arial" w:hAnsi="Arial"/>
          <w:color w:val="222222"/>
        </w:rPr>
      </w:pPr>
      <w:r>
        <w:rPr>
          <w:rFonts w:ascii="Arial" w:hAnsi="Arial"/>
          <w:color w:val="222222"/>
        </w:rPr>
        <w:t>2º) </w:t>
      </w:r>
      <w:r>
        <w:rPr>
          <w:rFonts w:ascii="Arial" w:hAnsi="Arial"/>
          <w:b/>
          <w:bCs/>
          <w:color w:val="222222"/>
        </w:rPr>
        <w:t>Não</w:t>
      </w:r>
      <w:r>
        <w:rPr>
          <w:rFonts w:ascii="Arial" w:hAnsi="Arial"/>
          <w:color w:val="222222"/>
        </w:rPr>
        <w:t xml:space="preserve"> estar vinculado a outra bolsa, independente do órgão financiador. </w:t>
      </w:r>
    </w:p>
    <w:p w14:paraId="45B32E6B" w14:textId="77777777" w:rsidR="009C321A" w:rsidRDefault="009C321A">
      <w:pPr>
        <w:rPr>
          <w:rFonts w:ascii="Arial" w:hAnsi="Arial"/>
          <w:color w:val="222222"/>
        </w:rPr>
      </w:pPr>
    </w:p>
    <w:tbl>
      <w:tblPr>
        <w:tblW w:w="0" w:type="auto"/>
        <w:tblLayout w:type="fixed"/>
        <w:tblCellMar>
          <w:left w:w="70" w:type="dxa"/>
          <w:right w:w="70" w:type="dxa"/>
        </w:tblCellMar>
        <w:tblLook w:val="04A0" w:firstRow="1" w:lastRow="0" w:firstColumn="1" w:lastColumn="0" w:noHBand="0" w:noVBand="1"/>
      </w:tblPr>
      <w:tblGrid>
        <w:gridCol w:w="2061"/>
        <w:gridCol w:w="7505"/>
      </w:tblGrid>
      <w:tr w:rsidR="009C321A" w14:paraId="5EB527CE" w14:textId="77777777">
        <w:trPr>
          <w:trHeight w:val="533"/>
        </w:trPr>
        <w:tc>
          <w:tcPr>
            <w:tcW w:w="2061" w:type="dxa"/>
            <w:tcBorders>
              <w:top w:val="single" w:sz="4" w:space="0" w:color="00000A"/>
              <w:left w:val="single" w:sz="4" w:space="0" w:color="00000A"/>
              <w:bottom w:val="single" w:sz="4" w:space="0" w:color="00000A"/>
            </w:tcBorders>
          </w:tcPr>
          <w:p w14:paraId="060886CE" w14:textId="77777777" w:rsidR="009C321A" w:rsidRDefault="00000000">
            <w:pPr>
              <w:pStyle w:val="Standard"/>
              <w:spacing w:line="288" w:lineRule="auto"/>
              <w:jc w:val="center"/>
              <w:rPr>
                <w:rFonts w:ascii="Arial" w:hAnsi="Arial"/>
              </w:rPr>
            </w:pPr>
            <w:r>
              <w:rPr>
                <w:rFonts w:ascii="Arial" w:hAnsi="Arial"/>
              </w:rPr>
              <w:t>Data da inscrição:</w:t>
            </w:r>
          </w:p>
          <w:p w14:paraId="10284EB3" w14:textId="77777777" w:rsidR="009C321A" w:rsidRDefault="009C321A">
            <w:pPr>
              <w:pStyle w:val="Standard"/>
              <w:spacing w:line="288" w:lineRule="auto"/>
              <w:jc w:val="center"/>
              <w:rPr>
                <w:rFonts w:ascii="Arial" w:hAnsi="Arial"/>
              </w:rPr>
            </w:pPr>
          </w:p>
          <w:p w14:paraId="755FF5E7" w14:textId="77777777" w:rsidR="009C321A" w:rsidRDefault="00000000">
            <w:pPr>
              <w:pStyle w:val="Standard"/>
              <w:spacing w:line="288" w:lineRule="auto"/>
              <w:jc w:val="center"/>
              <w:rPr>
                <w:rFonts w:hint="eastAsia"/>
              </w:rPr>
            </w:pPr>
            <w:r>
              <w:rPr>
                <w:rFonts w:ascii="Arial" w:hAnsi="Arial"/>
              </w:rPr>
              <w:t>......./......./............</w:t>
            </w:r>
          </w:p>
        </w:tc>
        <w:tc>
          <w:tcPr>
            <w:tcW w:w="7505" w:type="dxa"/>
            <w:tcBorders>
              <w:top w:val="single" w:sz="4" w:space="0" w:color="00000A"/>
              <w:left w:val="single" w:sz="4" w:space="0" w:color="00000A"/>
              <w:bottom w:val="single" w:sz="4" w:space="0" w:color="00000A"/>
              <w:right w:val="single" w:sz="4" w:space="0" w:color="00000A"/>
            </w:tcBorders>
          </w:tcPr>
          <w:p w14:paraId="7D6986B1" w14:textId="77777777" w:rsidR="009C321A" w:rsidRDefault="00000000">
            <w:pPr>
              <w:pStyle w:val="Standard"/>
              <w:spacing w:line="288" w:lineRule="auto"/>
              <w:jc w:val="center"/>
              <w:rPr>
                <w:rFonts w:ascii="Arial" w:hAnsi="Arial"/>
              </w:rPr>
            </w:pPr>
            <w:r>
              <w:rPr>
                <w:rFonts w:ascii="Arial" w:hAnsi="Arial"/>
              </w:rPr>
              <w:t>Assinatura do(a) candidato(a) (pode ser digitalizada):</w:t>
            </w:r>
          </w:p>
          <w:p w14:paraId="5461242B" w14:textId="77777777" w:rsidR="009C321A" w:rsidRDefault="009C321A">
            <w:pPr>
              <w:pStyle w:val="Standard"/>
              <w:spacing w:line="288" w:lineRule="auto"/>
              <w:jc w:val="center"/>
              <w:rPr>
                <w:rFonts w:ascii="Arial" w:hAnsi="Arial"/>
              </w:rPr>
            </w:pPr>
          </w:p>
          <w:p w14:paraId="2DB566CE" w14:textId="77777777" w:rsidR="009C321A" w:rsidRDefault="009C321A">
            <w:pPr>
              <w:pStyle w:val="Standard"/>
              <w:spacing w:line="288" w:lineRule="auto"/>
              <w:jc w:val="center"/>
              <w:rPr>
                <w:rFonts w:ascii="Arial" w:hAnsi="Arial"/>
              </w:rPr>
            </w:pPr>
          </w:p>
          <w:p w14:paraId="2335B6DE" w14:textId="77777777" w:rsidR="009C321A" w:rsidRDefault="009C321A">
            <w:pPr>
              <w:pStyle w:val="Standard"/>
              <w:spacing w:line="288" w:lineRule="auto"/>
              <w:jc w:val="center"/>
              <w:rPr>
                <w:rFonts w:hint="eastAsia"/>
              </w:rPr>
            </w:pPr>
          </w:p>
        </w:tc>
      </w:tr>
    </w:tbl>
    <w:p w14:paraId="66C4FCC6" w14:textId="77777777" w:rsidR="009C321A" w:rsidRDefault="009C321A">
      <w:pPr>
        <w:rPr>
          <w:rFonts w:ascii="Arial" w:hAnsi="Arial"/>
        </w:rPr>
      </w:pPr>
    </w:p>
    <w:p w14:paraId="2E222A32" w14:textId="77777777" w:rsidR="009C321A" w:rsidRDefault="009C321A">
      <w:pPr>
        <w:rPr>
          <w:rFonts w:ascii="Arial" w:hAnsi="Arial"/>
        </w:rPr>
      </w:pPr>
    </w:p>
    <w:sectPr w:rsidR="009C321A">
      <w:headerReference w:type="default" r:id="rId8"/>
      <w:pgSz w:w="11906" w:h="16838"/>
      <w:pgMar w:top="1134" w:right="1134" w:bottom="1134" w:left="1134"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FDFDE" w14:textId="77777777" w:rsidR="00BD6A82" w:rsidRDefault="00BD6A82">
      <w:pPr>
        <w:spacing w:after="0" w:line="240" w:lineRule="auto"/>
        <w:rPr>
          <w:rFonts w:hint="eastAsia"/>
        </w:rPr>
      </w:pPr>
      <w:r>
        <w:separator/>
      </w:r>
    </w:p>
  </w:endnote>
  <w:endnote w:type="continuationSeparator" w:id="0">
    <w:p w14:paraId="6E625B77" w14:textId="77777777" w:rsidR="00BD6A82" w:rsidRDefault="00BD6A8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D527C" w14:textId="77777777" w:rsidR="00BD6A82" w:rsidRDefault="00BD6A82">
      <w:pPr>
        <w:spacing w:after="0" w:line="240" w:lineRule="auto"/>
        <w:rPr>
          <w:rFonts w:hint="eastAsia"/>
        </w:rPr>
      </w:pPr>
      <w:r>
        <w:separator/>
      </w:r>
    </w:p>
  </w:footnote>
  <w:footnote w:type="continuationSeparator" w:id="0">
    <w:p w14:paraId="144079D6" w14:textId="77777777" w:rsidR="00BD6A82" w:rsidRDefault="00BD6A82">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2C82D" w14:textId="2E9C359C" w:rsidR="009C321A" w:rsidRDefault="00000000">
    <w:pPr>
      <w:pStyle w:val="CorpoA"/>
      <w:ind w:left="1843" w:right="2096"/>
      <w:jc w:val="left"/>
      <w:rPr>
        <w:rFonts w:ascii="Arial" w:hAnsi="Arial" w:cs="Arial"/>
      </w:rPr>
    </w:pPr>
    <w:r>
      <w:rPr>
        <w:noProof/>
      </w:rPr>
      <w:pict w14:anchorId="02849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igura1" o:spid="_x0000_s1025" type="#_x0000_t75" style="position:absolute;left:0;text-align:left;margin-left:4.7pt;margin-top:-13.05pt;width:80.3pt;height:79.45pt;z-index:1;visibility:visible;mso-wrap-style:square;mso-wrap-distance-left:3.18978mm;mso-wrap-distance-top:0;mso-wrap-distance-right:3.18978mm;mso-wrap-distance-bottom:0;mso-position-horizontal:absolute;mso-position-horizontal-relative:text;mso-position-vertical:absolute;mso-position-vertical-relative:text">
          <v:imagedata r:id="rId1" o:title=""/>
          <w10:wrap type="square"/>
        </v:shape>
      </w:pict>
    </w:r>
    <w:r>
      <w:rPr>
        <w:rFonts w:ascii="Arial" w:hAnsi="Arial" w:cs="Arial"/>
        <w:sz w:val="22"/>
      </w:rPr>
      <w:t>M</w:t>
    </w:r>
    <w:r>
      <w:rPr>
        <w:rFonts w:ascii="Arial" w:hAnsi="Arial" w:cs="Arial"/>
        <w:b/>
        <w:sz w:val="22"/>
      </w:rPr>
      <w:t>INISTÉRIO DA EDUCAÇÃO</w:t>
    </w:r>
    <w:r>
      <w:rPr>
        <w:rFonts w:ascii="Arial" w:hAnsi="Arial" w:cs="Arial"/>
        <w:b/>
        <w:sz w:val="22"/>
      </w:rPr>
      <w:br/>
      <w:t>UNIVERSIDADE FEDERAL DE SANTA MARIA</w:t>
    </w:r>
    <w:r>
      <w:rPr>
        <w:rFonts w:ascii="Arial" w:hAnsi="Arial" w:cs="Arial"/>
        <w:b/>
        <w:sz w:val="22"/>
      </w:rPr>
      <w:br/>
      <w:t>PRÓ-REITORIA DE EXTENSÃO</w:t>
    </w:r>
    <w:r>
      <w:rPr>
        <w:rFonts w:ascii="Arial" w:hAnsi="Arial" w:cs="Arial"/>
        <w:b/>
        <w:sz w:val="22"/>
      </w:rPr>
      <w:br/>
      <w:t>OBSERVATÓRIO DE DIREITOS HUMANOS</w:t>
    </w:r>
  </w:p>
  <w:p w14:paraId="3B364CA0" w14:textId="77777777" w:rsidR="009C321A" w:rsidRDefault="009C321A">
    <w:pPr>
      <w:pStyle w:val="Cabealho"/>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7D90"/>
    <w:multiLevelType w:val="hybridMultilevel"/>
    <w:tmpl w:val="C8029D2A"/>
    <w:lvl w:ilvl="0" w:tplc="C09E12CC">
      <w:start w:val="1"/>
      <w:numFmt w:val="decimal"/>
      <w:suff w:val="nothing"/>
      <w:lvlText w:val=""/>
      <w:lvlJc w:val="left"/>
      <w:pPr>
        <w:tabs>
          <w:tab w:val="num" w:pos="432"/>
        </w:tabs>
        <w:ind w:left="432" w:hanging="432"/>
      </w:pPr>
    </w:lvl>
    <w:lvl w:ilvl="1" w:tplc="87A89E8E">
      <w:start w:val="1"/>
      <w:numFmt w:val="decimal"/>
      <w:suff w:val="nothing"/>
      <w:lvlText w:val=""/>
      <w:lvlJc w:val="left"/>
      <w:pPr>
        <w:tabs>
          <w:tab w:val="num" w:pos="576"/>
        </w:tabs>
        <w:ind w:left="576" w:hanging="576"/>
      </w:pPr>
    </w:lvl>
    <w:lvl w:ilvl="2" w:tplc="4C5E37F6">
      <w:start w:val="1"/>
      <w:numFmt w:val="decimal"/>
      <w:suff w:val="nothing"/>
      <w:lvlText w:val=""/>
      <w:lvlJc w:val="left"/>
      <w:pPr>
        <w:tabs>
          <w:tab w:val="num" w:pos="720"/>
        </w:tabs>
        <w:ind w:left="720" w:hanging="720"/>
      </w:pPr>
    </w:lvl>
    <w:lvl w:ilvl="3" w:tplc="280CD3E4">
      <w:start w:val="1"/>
      <w:numFmt w:val="decimal"/>
      <w:pStyle w:val="Ttulo4"/>
      <w:suff w:val="nothing"/>
      <w:lvlText w:val=""/>
      <w:lvlJc w:val="left"/>
      <w:pPr>
        <w:tabs>
          <w:tab w:val="num" w:pos="0"/>
        </w:tabs>
        <w:ind w:left="0" w:firstLine="0"/>
      </w:pPr>
    </w:lvl>
    <w:lvl w:ilvl="4" w:tplc="4F12B8FA">
      <w:start w:val="1"/>
      <w:numFmt w:val="decimal"/>
      <w:suff w:val="nothing"/>
      <w:lvlText w:val=""/>
      <w:lvlJc w:val="left"/>
      <w:pPr>
        <w:tabs>
          <w:tab w:val="num" w:pos="1008"/>
        </w:tabs>
        <w:ind w:left="1008" w:hanging="1008"/>
      </w:pPr>
    </w:lvl>
    <w:lvl w:ilvl="5" w:tplc="049E747C">
      <w:start w:val="1"/>
      <w:numFmt w:val="decimal"/>
      <w:suff w:val="nothing"/>
      <w:lvlText w:val=""/>
      <w:lvlJc w:val="left"/>
      <w:pPr>
        <w:tabs>
          <w:tab w:val="num" w:pos="1152"/>
        </w:tabs>
        <w:ind w:left="1152" w:hanging="1152"/>
      </w:pPr>
    </w:lvl>
    <w:lvl w:ilvl="6" w:tplc="377049E2">
      <w:start w:val="1"/>
      <w:numFmt w:val="decimal"/>
      <w:suff w:val="nothing"/>
      <w:lvlText w:val=""/>
      <w:lvlJc w:val="left"/>
      <w:pPr>
        <w:tabs>
          <w:tab w:val="num" w:pos="1296"/>
        </w:tabs>
        <w:ind w:left="1296" w:hanging="1296"/>
      </w:pPr>
    </w:lvl>
    <w:lvl w:ilvl="7" w:tplc="B7385B26">
      <w:start w:val="1"/>
      <w:numFmt w:val="decimal"/>
      <w:suff w:val="nothing"/>
      <w:lvlText w:val=""/>
      <w:lvlJc w:val="left"/>
      <w:pPr>
        <w:tabs>
          <w:tab w:val="num" w:pos="1440"/>
        </w:tabs>
        <w:ind w:left="1440" w:hanging="1440"/>
      </w:pPr>
    </w:lvl>
    <w:lvl w:ilvl="8" w:tplc="320A0C08">
      <w:start w:val="1"/>
      <w:numFmt w:val="decimal"/>
      <w:suff w:val="nothing"/>
      <w:lvlText w:val=""/>
      <w:lvlJc w:val="left"/>
      <w:pPr>
        <w:tabs>
          <w:tab w:val="num" w:pos="1584"/>
        </w:tabs>
        <w:ind w:left="1584" w:hanging="1584"/>
      </w:pPr>
    </w:lvl>
  </w:abstractNum>
  <w:abstractNum w:abstractNumId="1" w15:restartNumberingAfterBreak="0">
    <w:nsid w:val="55B67FE7"/>
    <w:multiLevelType w:val="multilevel"/>
    <w:tmpl w:val="0E68317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61F255E8"/>
    <w:multiLevelType w:val="multilevel"/>
    <w:tmpl w:val="FE00F73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7F187FC6"/>
    <w:multiLevelType w:val="multilevel"/>
    <w:tmpl w:val="3766BC16"/>
    <w:lvl w:ilvl="0">
      <w:start w:val="1"/>
      <w:numFmt w:val="decimal"/>
      <w:lvlText w:val="%1."/>
      <w:lvlJc w:val="left"/>
      <w:pPr>
        <w:tabs>
          <w:tab w:val="num" w:pos="0"/>
        </w:tabs>
        <w:ind w:left="360" w:hanging="360"/>
      </w:pPr>
      <w:rPr>
        <w:rFonts w:ascii="Times New Roman" w:hAnsi="Times New Roman"/>
        <w:b/>
      </w:rPr>
    </w:lvl>
    <w:lvl w:ilvl="1">
      <w:start w:val="1"/>
      <w:numFmt w:val="decimal"/>
      <w:lvlText w:val="%1.%2."/>
      <w:lvlJc w:val="left"/>
      <w:pPr>
        <w:tabs>
          <w:tab w:val="num" w:pos="0"/>
        </w:tabs>
        <w:ind w:left="792" w:hanging="432"/>
      </w:pPr>
      <w:rPr>
        <w:rFonts w:ascii="Times New Roman" w:hAnsi="Times New Roman"/>
        <w:b/>
        <w:sz w:val="22"/>
        <w:szCs w:val="24"/>
      </w:rPr>
    </w:lvl>
    <w:lvl w:ilvl="2">
      <w:start w:val="1"/>
      <w:numFmt w:val="decimal"/>
      <w:lvlText w:val="%1.%2.%3."/>
      <w:lvlJc w:val="left"/>
      <w:pPr>
        <w:tabs>
          <w:tab w:val="num" w:pos="0"/>
        </w:tabs>
        <w:ind w:left="1224" w:hanging="504"/>
      </w:pPr>
      <w:rPr>
        <w:rFonts w:ascii="Times New Roman" w:hAnsi="Times New Roman"/>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03109845">
    <w:abstractNumId w:val="0"/>
  </w:num>
  <w:num w:numId="2" w16cid:durableId="498428645">
    <w:abstractNumId w:val="3"/>
  </w:num>
  <w:num w:numId="3" w16cid:durableId="1636106780">
    <w:abstractNumId w:val="2"/>
  </w:num>
  <w:num w:numId="4" w16cid:durableId="1376154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Move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321A"/>
    <w:rsid w:val="000A61F3"/>
    <w:rsid w:val="000C43EA"/>
    <w:rsid w:val="000C5E00"/>
    <w:rsid w:val="000F3520"/>
    <w:rsid w:val="00141F82"/>
    <w:rsid w:val="00152E40"/>
    <w:rsid w:val="00193807"/>
    <w:rsid w:val="001A44D6"/>
    <w:rsid w:val="00231C1B"/>
    <w:rsid w:val="00376437"/>
    <w:rsid w:val="003B4817"/>
    <w:rsid w:val="0064229B"/>
    <w:rsid w:val="006C04AA"/>
    <w:rsid w:val="006E19D2"/>
    <w:rsid w:val="006E4861"/>
    <w:rsid w:val="007F0A71"/>
    <w:rsid w:val="008343C6"/>
    <w:rsid w:val="00862722"/>
    <w:rsid w:val="00887D24"/>
    <w:rsid w:val="009357B1"/>
    <w:rsid w:val="009C321A"/>
    <w:rsid w:val="00A81D3D"/>
    <w:rsid w:val="00B57C66"/>
    <w:rsid w:val="00B745A6"/>
    <w:rsid w:val="00BD6A82"/>
    <w:rsid w:val="00BE2474"/>
    <w:rsid w:val="00E50B63"/>
    <w:rsid w:val="00F010E8"/>
    <w:rsid w:val="00FB2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AE692"/>
  <w15:docId w15:val="{88FF48B5-B1AF-41BA-BE9E-A40B130AE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pacing w:after="200" w:line="276" w:lineRule="auto"/>
    </w:pPr>
    <w:rPr>
      <w:rFonts w:ascii="Liberation Serif" w:eastAsia="SimSun" w:hAnsi="Liberation Serif"/>
      <w:sz w:val="24"/>
      <w:szCs w:val="24"/>
      <w:lang w:eastAsia="zh-CN" w:bidi="hi-IN"/>
    </w:rPr>
  </w:style>
  <w:style w:type="paragraph" w:styleId="Ttulo1">
    <w:name w:val="heading 1"/>
    <w:basedOn w:val="Normal"/>
    <w:next w:val="Normal"/>
    <w:link w:val="Ttulo1Char"/>
    <w:uiPriority w:val="9"/>
    <w:qFormat/>
    <w:pPr>
      <w:keepNext/>
      <w:keepLines/>
      <w:spacing w:before="48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outlineLvl w:val="2"/>
    </w:pPr>
    <w:rPr>
      <w:rFonts w:ascii="Arial" w:eastAsia="Arial" w:hAnsi="Arial" w:cs="Arial"/>
      <w:sz w:val="30"/>
      <w:szCs w:val="30"/>
    </w:rPr>
  </w:style>
  <w:style w:type="paragraph" w:styleId="Ttulo4">
    <w:name w:val="heading 4"/>
    <w:basedOn w:val="Standard"/>
    <w:next w:val="Standard"/>
    <w:link w:val="Ttulo4Char"/>
    <w:pPr>
      <w:keepNext/>
      <w:numPr>
        <w:ilvl w:val="3"/>
        <w:numId w:val="1"/>
      </w:numPr>
      <w:spacing w:before="10" w:after="10" w:line="360" w:lineRule="auto"/>
      <w:jc w:val="both"/>
      <w:outlineLvl w:val="3"/>
    </w:pPr>
    <w:rPr>
      <w:color w:val="000000"/>
    </w:rPr>
  </w:style>
  <w:style w:type="paragraph" w:styleId="Ttulo5">
    <w:name w:val="heading 5"/>
    <w:basedOn w:val="Normal"/>
    <w:next w:val="Normal"/>
    <w:link w:val="Ttulo5Char"/>
    <w:uiPriority w:val="9"/>
    <w:unhideWhenUsed/>
    <w:qFormat/>
    <w:pPr>
      <w:keepNext/>
      <w:keepLines/>
      <w:spacing w:before="320"/>
      <w:outlineLvl w:val="4"/>
    </w:pPr>
    <w:rPr>
      <w:rFonts w:ascii="Arial" w:eastAsia="Arial" w:hAnsi="Arial" w:cs="Arial"/>
      <w:b/>
      <w:bCs/>
    </w:rPr>
  </w:style>
  <w:style w:type="paragraph" w:styleId="Ttulo6">
    <w:name w:val="heading 6"/>
    <w:basedOn w:val="Normal"/>
    <w:next w:val="Normal"/>
    <w:link w:val="Ttulo6Char"/>
    <w:uiPriority w:val="9"/>
    <w:unhideWhenUsed/>
    <w:qFormat/>
    <w:pPr>
      <w:keepNext/>
      <w:keepLines/>
      <w:spacing w:before="32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Pr>
      <w:rFonts w:ascii="Arial" w:eastAsia="Arial" w:hAnsi="Arial" w:cs="Arial"/>
      <w:sz w:val="40"/>
      <w:szCs w:val="40"/>
    </w:rPr>
  </w:style>
  <w:style w:type="character" w:customStyle="1" w:styleId="Ttulo2Char">
    <w:name w:val="Título 2 Char"/>
    <w:link w:val="Ttulo2"/>
    <w:uiPriority w:val="9"/>
    <w:rPr>
      <w:rFonts w:ascii="Arial" w:eastAsia="Arial" w:hAnsi="Arial" w:cs="Arial"/>
      <w:sz w:val="34"/>
    </w:rPr>
  </w:style>
  <w:style w:type="character" w:customStyle="1" w:styleId="Ttulo3Char">
    <w:name w:val="Título 3 Char"/>
    <w:link w:val="Ttulo3"/>
    <w:uiPriority w:val="9"/>
    <w:rPr>
      <w:rFonts w:ascii="Arial" w:eastAsia="Arial" w:hAnsi="Arial" w:cs="Arial"/>
      <w:sz w:val="30"/>
      <w:szCs w:val="30"/>
    </w:rPr>
  </w:style>
  <w:style w:type="character" w:customStyle="1" w:styleId="Ttulo4Char">
    <w:name w:val="Título 4 Char"/>
    <w:link w:val="Ttulo4"/>
    <w:uiPriority w:val="9"/>
    <w:rPr>
      <w:rFonts w:ascii="Arial" w:eastAsia="Arial" w:hAnsi="Arial" w:cs="Arial"/>
      <w:b/>
      <w:bCs/>
      <w:sz w:val="26"/>
      <w:szCs w:val="26"/>
    </w:rPr>
  </w:style>
  <w:style w:type="character" w:customStyle="1" w:styleId="Ttulo5Char">
    <w:name w:val="Título 5 Char"/>
    <w:link w:val="Ttulo5"/>
    <w:uiPriority w:val="9"/>
    <w:rPr>
      <w:rFonts w:ascii="Arial" w:eastAsia="Arial" w:hAnsi="Arial" w:cs="Arial"/>
      <w:b/>
      <w:bCs/>
      <w:sz w:val="24"/>
      <w:szCs w:val="24"/>
    </w:rPr>
  </w:style>
  <w:style w:type="character" w:customStyle="1" w:styleId="Ttulo6Char">
    <w:name w:val="Título 6 Char"/>
    <w:link w:val="Ttulo6"/>
    <w:uiPriority w:val="9"/>
    <w:rPr>
      <w:rFonts w:ascii="Arial" w:eastAsia="Arial" w:hAnsi="Arial" w:cs="Arial"/>
      <w:b/>
      <w:bCs/>
      <w:sz w:val="22"/>
      <w:szCs w:val="22"/>
    </w:rPr>
  </w:style>
  <w:style w:type="character" w:customStyle="1" w:styleId="Ttulo7Char">
    <w:name w:val="Título 7 Char"/>
    <w:link w:val="Ttulo7"/>
    <w:uiPriority w:val="9"/>
    <w:rPr>
      <w:rFonts w:ascii="Arial" w:eastAsia="Arial" w:hAnsi="Arial" w:cs="Arial"/>
      <w:b/>
      <w:bCs/>
      <w:i/>
      <w:iCs/>
      <w:sz w:val="22"/>
      <w:szCs w:val="22"/>
    </w:rPr>
  </w:style>
  <w:style w:type="character" w:customStyle="1" w:styleId="Ttulo8Char">
    <w:name w:val="Título 8 Char"/>
    <w:link w:val="Ttulo8"/>
    <w:uiPriority w:val="9"/>
    <w:rPr>
      <w:rFonts w:ascii="Arial" w:eastAsia="Arial" w:hAnsi="Arial" w:cs="Arial"/>
      <w:i/>
      <w:iCs/>
      <w:sz w:val="22"/>
      <w:szCs w:val="22"/>
    </w:rPr>
  </w:style>
  <w:style w:type="character" w:customStyle="1" w:styleId="Ttulo9Char">
    <w:name w:val="Título 9 Char"/>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rPr>
      <w:sz w:val="22"/>
      <w:szCs w:val="22"/>
      <w:lang w:val="en-US" w:eastAsia="en-US"/>
    </w:rPr>
  </w:style>
  <w:style w:type="paragraph" w:styleId="Ttulo">
    <w:name w:val="Title"/>
    <w:basedOn w:val="Normal"/>
    <w:next w:val="Corpodetexto"/>
    <w:link w:val="TtuloChar"/>
    <w:pPr>
      <w:keepNext/>
      <w:spacing w:before="240" w:after="120"/>
    </w:pPr>
    <w:rPr>
      <w:rFonts w:ascii="Liberation Sans" w:eastAsia="Microsoft YaHei" w:hAnsi="Liberation Sans"/>
      <w:sz w:val="28"/>
      <w:szCs w:val="28"/>
    </w:rPr>
  </w:style>
  <w:style w:type="character" w:customStyle="1" w:styleId="TtuloChar">
    <w:name w:val="Título Char"/>
    <w:link w:val="Ttulo"/>
    <w:uiPriority w:val="10"/>
    <w:rPr>
      <w:sz w:val="48"/>
      <w:szCs w:val="48"/>
    </w:rPr>
  </w:style>
  <w:style w:type="paragraph" w:styleId="Subttulo">
    <w:name w:val="Subtitle"/>
    <w:basedOn w:val="Normal"/>
    <w:next w:val="Normal"/>
    <w:link w:val="SubttuloChar"/>
    <w:uiPriority w:val="11"/>
    <w:qFormat/>
    <w:pPr>
      <w:spacing w:before="200"/>
    </w:pPr>
  </w:style>
  <w:style w:type="character" w:customStyle="1" w:styleId="SubttuloChar">
    <w:name w:val="Subtítulo Char"/>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paragraph" w:styleId="Cabealho">
    <w:name w:val="header"/>
    <w:basedOn w:val="Normal"/>
    <w:link w:val="CabealhoChar"/>
    <w:pPr>
      <w:suppressLineNumbers/>
    </w:pPr>
  </w:style>
  <w:style w:type="character" w:customStyle="1" w:styleId="CabealhoChar">
    <w:name w:val="Cabeçalho Char"/>
    <w:link w:val="Cabealho"/>
    <w:uiPriority w:val="99"/>
  </w:style>
  <w:style w:type="paragraph" w:styleId="Rodap">
    <w:name w:val="footer"/>
    <w:basedOn w:val="Normal"/>
    <w:link w:val="RodapChar"/>
    <w:pPr>
      <w:suppressLineNumbers/>
    </w:pPr>
  </w:style>
  <w:style w:type="character" w:customStyle="1" w:styleId="FooterChar">
    <w:name w:val="Footer Char"/>
    <w:uiPriority w:val="99"/>
  </w:style>
  <w:style w:type="paragraph" w:styleId="Legenda">
    <w:name w:val="caption"/>
    <w:basedOn w:val="Standard"/>
    <w:pPr>
      <w:suppressLineNumbers/>
      <w:spacing w:before="120" w:after="120"/>
    </w:pPr>
    <w:rPr>
      <w:i/>
      <w:iCs/>
    </w:rPr>
  </w:style>
  <w:style w:type="character" w:customStyle="1" w:styleId="RodapChar">
    <w:name w:val="Rodapé Char"/>
    <w:link w:val="Rodap"/>
    <w:uiPriority w:val="99"/>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SimplesTabela1">
    <w:name w:val="Plain Table 1"/>
    <w:basedOn w:val="Tabela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SimplesTabela2">
    <w:name w:val="Plain Table 2"/>
    <w:basedOn w:val="Tabelanormal"/>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SimplesTabela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eladeGrade1Clara">
    <w:name w:val="Grid Table 1 Light"/>
    <w:basedOn w:val="Tabelanormal"/>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TabeladeGrade2">
    <w:name w:val="Grid Table 2"/>
    <w:basedOn w:val="Tabela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Tabela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Tabela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Tabela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Tabela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Tabela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Tabela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TabeladeGrade3">
    <w:name w:val="Grid Table 3"/>
    <w:basedOn w:val="Tabela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Tabela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Tabela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Tabela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Tabela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Tabela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Tabela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TabeladeGrade4">
    <w:name w:val="Grid Table 4"/>
    <w:basedOn w:val="Tabelanormal"/>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Tabelanormal"/>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Tabelanormal"/>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Tabelanormal"/>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Tabelanormal"/>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Tabelanormal"/>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Tabelanormal"/>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TabeladeGrade5Escura">
    <w:name w:val="Grid Table 5 Dark"/>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TabeladeGrade6Colorida">
    <w:name w:val="Grid Table 6 Colorful"/>
    <w:basedOn w:val="Tabelanormal"/>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TabeladeLista2">
    <w:name w:val="List Table 2"/>
    <w:basedOn w:val="Tabelanormal"/>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Tabelanormal"/>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Tabelanormal"/>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Tabelanormal"/>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Tabelanormal"/>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Tabelanormal"/>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Tabelanormal"/>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TabeladeLista3">
    <w:name w:val="List Table 3"/>
    <w:basedOn w:val="Tabela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TabeladeLista4">
    <w:name w:val="List Table 4"/>
    <w:basedOn w:val="Tabela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Tabelanormal"/>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Tabelanormal"/>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Tabelanormal"/>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Tabelanormal"/>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Tabelanormal"/>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Tabelanormal"/>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TabeladeLista5Escura">
    <w:name w:val="List Table 5 Dark"/>
    <w:basedOn w:val="Tabelanormal"/>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TabeladeLista6Colorida">
    <w:name w:val="List Table 6 Colorful"/>
    <w:basedOn w:val="Tabelanormal"/>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Tabela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ela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ela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ela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ela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ela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ela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styleId="Hyperlink">
    <w:name w:val="Hyperlink"/>
    <w:uiPriority w:val="99"/>
    <w:unhideWhenUsed/>
    <w:rPr>
      <w:color w:val="0000FF"/>
      <w:u w:val="single"/>
    </w:rPr>
  </w:style>
  <w:style w:type="paragraph" w:styleId="Textodenotaderodap">
    <w:name w:val="footnote text"/>
    <w:basedOn w:val="Normal"/>
    <w:link w:val="TextodenotaderodapChar"/>
    <w:uiPriority w:val="99"/>
    <w:semiHidden/>
    <w:unhideWhenUsed/>
    <w:pPr>
      <w:spacing w:after="40" w:line="240" w:lineRule="auto"/>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uiPriority w:val="99"/>
    <w:unhideWhenUsed/>
    <w:rPr>
      <w:vertAlign w:val="superscript"/>
    </w:rPr>
  </w:style>
  <w:style w:type="paragraph" w:styleId="Textodenotadefim">
    <w:name w:val="endnote text"/>
    <w:basedOn w:val="Normal"/>
    <w:link w:val="TextodenotadefimChar"/>
    <w:uiPriority w:val="99"/>
    <w:semiHidden/>
    <w:unhideWhenUsed/>
    <w:pPr>
      <w:spacing w:after="0" w:line="240" w:lineRule="auto"/>
    </w:pPr>
    <w:rPr>
      <w:sz w:val="20"/>
    </w:rPr>
  </w:style>
  <w:style w:type="character" w:customStyle="1" w:styleId="TextodenotadefimChar">
    <w:name w:val="Texto de nota de fim Char"/>
    <w:link w:val="Textodenotadefim"/>
    <w:uiPriority w:val="99"/>
    <w:rPr>
      <w:sz w:val="20"/>
    </w:rPr>
  </w:style>
  <w:style w:type="character" w:styleId="Refdenotadefim">
    <w:name w:val="endnote reference"/>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pPr>
      <w:spacing w:after="200" w:line="276" w:lineRule="auto"/>
    </w:pPr>
    <w:rPr>
      <w:sz w:val="22"/>
      <w:szCs w:val="22"/>
      <w:lang w:val="en-US" w:eastAsia="en-US"/>
    </w:rPr>
  </w:style>
  <w:style w:type="paragraph" w:styleId="ndicedeilustraes">
    <w:name w:val="table of figures"/>
    <w:basedOn w:val="Normal"/>
    <w:next w:val="Normal"/>
    <w:uiPriority w:val="99"/>
    <w:unhideWhenUsed/>
    <w:pPr>
      <w:spacing w:after="0"/>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b/>
    </w:rPr>
  </w:style>
  <w:style w:type="character" w:customStyle="1" w:styleId="WW8Num2z1">
    <w:name w:val="WW8Num2z1"/>
    <w:rPr>
      <w:rFonts w:ascii="Times New Roman" w:hAnsi="Times New Roman"/>
      <w:b/>
      <w:sz w:val="22"/>
      <w:szCs w:val="24"/>
    </w:rPr>
  </w:style>
  <w:style w:type="character" w:customStyle="1" w:styleId="WW8Num2z2">
    <w:name w:val="WW8Num2z2"/>
    <w:rPr>
      <w:rFonts w:ascii="Times New Roman" w:hAnsi="Times New Roman"/>
      <w:sz w:val="22"/>
      <w:szCs w:val="22"/>
    </w:rPr>
  </w:style>
  <w:style w:type="character" w:customStyle="1" w:styleId="WW8Num2z3">
    <w:name w:val="WW8Num2z3"/>
  </w:style>
  <w:style w:type="character" w:customStyle="1" w:styleId="WW8Num2z4">
    <w:name w:val="WW8Num2z4"/>
  </w:style>
  <w:style w:type="character" w:customStyle="1" w:styleId="WW8Num2z5">
    <w:name w:val="WW8Num2z5"/>
    <w:link w:val="Hyperlink1"/>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rPr>
  </w:style>
  <w:style w:type="character" w:customStyle="1" w:styleId="WW8Num3z1">
    <w:name w:val="WW8Num3z1"/>
    <w:rPr>
      <w:b/>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4z1">
    <w:name w:val="WW8Num4z1"/>
    <w:rPr>
      <w:rFonts w:ascii="Arial" w:hAnsi="Arial"/>
      <w:b/>
      <w:sz w:val="22"/>
      <w:szCs w:val="22"/>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rPr>
  </w:style>
  <w:style w:type="character" w:customStyle="1" w:styleId="WW8Num5z1">
    <w:name w:val="WW8Num5z1"/>
    <w:rPr>
      <w:b/>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ntepargpadro1">
    <w:name w:val="Fonte parág. padrão1"/>
  </w:style>
  <w:style w:type="character" w:customStyle="1" w:styleId="FootnoteSymbol">
    <w:name w:val="Footnote Symbol"/>
  </w:style>
  <w:style w:type="character" w:customStyle="1" w:styleId="Footnoteanchor">
    <w:name w:val="Footnote anchor"/>
    <w:rPr>
      <w:vertAlign w:val="superscript"/>
    </w:rPr>
  </w:style>
  <w:style w:type="character" w:customStyle="1" w:styleId="Hyperlink1">
    <w:name w:val="Hyperlink1"/>
    <w:link w:val="WW8Num2z5"/>
    <w:rPr>
      <w:color w:val="000080"/>
      <w:u w:val="single"/>
    </w:rPr>
  </w:style>
  <w:style w:type="character" w:styleId="HiperlinkVisitado">
    <w:name w:val="FollowedHyperlink"/>
    <w:rPr>
      <w:color w:val="800080"/>
      <w:u w:val="single"/>
    </w:rPr>
  </w:style>
  <w:style w:type="character" w:customStyle="1" w:styleId="LinkdaInternet">
    <w:name w:val="Link da Internet"/>
    <w:rPr>
      <w:color w:val="000080"/>
      <w:u w:val="single"/>
      <w:lang w:val="en-US" w:bidi="en-US"/>
    </w:rPr>
  </w:style>
  <w:style w:type="paragraph" w:styleId="Corpodetexto">
    <w:name w:val="Body Text"/>
    <w:basedOn w:val="Normal"/>
    <w:pPr>
      <w:spacing w:after="140"/>
    </w:pPr>
  </w:style>
  <w:style w:type="paragraph" w:styleId="Lista">
    <w:name w:val="List"/>
    <w:basedOn w:val="Textbody"/>
  </w:style>
  <w:style w:type="paragraph" w:customStyle="1" w:styleId="ndice">
    <w:name w:val="Índice"/>
    <w:basedOn w:val="Normal"/>
    <w:pPr>
      <w:suppressLineNumbers/>
    </w:pPr>
  </w:style>
  <w:style w:type="paragraph" w:customStyle="1" w:styleId="Standard">
    <w:name w:val="Standard"/>
    <w:pPr>
      <w:widowControl w:val="0"/>
      <w:spacing w:after="200" w:line="276" w:lineRule="auto"/>
    </w:pPr>
    <w:rPr>
      <w:rFonts w:ascii="Liberation Serif" w:eastAsia="SimSun" w:hAnsi="Liberation Serif"/>
      <w:sz w:val="24"/>
      <w:szCs w:val="24"/>
      <w:lang w:eastAsia="zh-CN" w:bidi="hi-IN"/>
    </w:rPr>
  </w:style>
  <w:style w:type="paragraph" w:customStyle="1" w:styleId="Ttulo10">
    <w:name w:val="Título1"/>
    <w:basedOn w:val="Normal"/>
    <w:next w:val="Corpodetexto"/>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339" w:hanging="339"/>
    </w:pPr>
    <w:rPr>
      <w:sz w:val="20"/>
      <w:szCs w:val="20"/>
    </w:rPr>
  </w:style>
  <w:style w:type="paragraph" w:customStyle="1" w:styleId="CabealhoeRodap">
    <w:name w:val="Cabeçalho e Rodapé"/>
    <w:basedOn w:val="Normal"/>
    <w:pPr>
      <w:suppressLineNumbers/>
      <w:tabs>
        <w:tab w:val="center" w:pos="4819"/>
        <w:tab w:val="right" w:pos="9638"/>
      </w:tabs>
    </w:pPr>
  </w:style>
  <w:style w:type="paragraph" w:customStyle="1" w:styleId="Default">
    <w:name w:val="Default"/>
    <w:pPr>
      <w:widowControl w:val="0"/>
      <w:spacing w:after="200" w:line="276" w:lineRule="auto"/>
    </w:pPr>
    <w:rPr>
      <w:rFonts w:ascii="Times New Roman" w:eastAsia="Times New Roman" w:hAnsi="Times New Roman"/>
      <w:color w:val="000000"/>
      <w:sz w:val="24"/>
      <w:szCs w:val="24"/>
      <w:lang w:eastAsia="zh-CN" w:bidi="hi-IN"/>
    </w:rPr>
  </w:style>
  <w:style w:type="paragraph" w:styleId="NormalWeb">
    <w:name w:val="Normal (Web)"/>
    <w:basedOn w:val="Standard"/>
    <w:pPr>
      <w:spacing w:before="100" w:after="100"/>
    </w:pPr>
    <w:rPr>
      <w:rFonts w:ascii="Times New Roman" w:eastAsia="Times New Roman" w:hAnsi="Times New Roman"/>
      <w:color w:val="000000"/>
    </w:rPr>
  </w:style>
  <w:style w:type="paragraph" w:customStyle="1" w:styleId="CorpoA">
    <w:name w:val="Corpo A"/>
    <w:pPr>
      <w:spacing w:after="200" w:line="360" w:lineRule="auto"/>
      <w:jc w:val="both"/>
    </w:pPr>
    <w:rPr>
      <w:rFonts w:ascii="Times New Roman" w:eastAsia="Arial Unicode MS" w:hAnsi="Times New Roman"/>
      <w:color w:val="00000A"/>
      <w:sz w:val="24"/>
      <w:szCs w:val="24"/>
      <w:lang w:eastAsia="zh-CN"/>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1202</Words>
  <Characters>6497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Dion Lenon Prediger Feil</cp:lastModifiedBy>
  <cp:revision>25</cp:revision>
  <dcterms:created xsi:type="dcterms:W3CDTF">2023-04-17T19:37:00Z</dcterms:created>
  <dcterms:modified xsi:type="dcterms:W3CDTF">2023-04-18T12:49:00Z</dcterms:modified>
</cp:coreProperties>
</file>