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0E231" w14:textId="77777777" w:rsidR="0016462B" w:rsidRDefault="00C811CF">
      <w:pPr>
        <w:pStyle w:val="Textbody"/>
        <w:spacing w:after="0" w:line="240" w:lineRule="auto"/>
        <w:jc w:val="center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  <w:t xml:space="preserve">CHAMADA INTERNA </w:t>
      </w:r>
      <w:proofErr w:type="spellStart"/>
      <w:r w:rsidR="004F5D76">
        <w:rPr>
          <w:rFonts w:ascii="Times New Roman" w:hAnsi="Times New Roman"/>
          <w:b/>
          <w:lang w:eastAsia="pt-BR"/>
        </w:rPr>
        <w:t>NIIJuC</w:t>
      </w:r>
      <w:proofErr w:type="spellEnd"/>
      <w:r w:rsidR="004F5D76">
        <w:rPr>
          <w:rFonts w:ascii="Times New Roman" w:hAnsi="Times New Roman"/>
          <w:b/>
          <w:lang w:eastAsia="pt-BR"/>
        </w:rPr>
        <w:t xml:space="preserve"> </w:t>
      </w:r>
      <w:r>
        <w:rPr>
          <w:rFonts w:ascii="Times New Roman" w:hAnsi="Times New Roman"/>
          <w:b/>
          <w:lang w:eastAsia="pt-BR"/>
        </w:rPr>
        <w:t xml:space="preserve">Nº. </w:t>
      </w:r>
      <w:r w:rsidR="004F5D76">
        <w:rPr>
          <w:rFonts w:ascii="Times New Roman" w:hAnsi="Times New Roman"/>
          <w:b/>
          <w:lang w:eastAsia="pt-BR"/>
        </w:rPr>
        <w:t>01</w:t>
      </w:r>
      <w:r>
        <w:rPr>
          <w:rFonts w:ascii="Times New Roman" w:hAnsi="Times New Roman"/>
          <w:b/>
          <w:lang w:eastAsia="pt-BR"/>
        </w:rPr>
        <w:t>/2023</w:t>
      </w:r>
    </w:p>
    <w:p w14:paraId="35A269FD" w14:textId="77777777" w:rsidR="0016462B" w:rsidRDefault="00C811CF">
      <w:pPr>
        <w:pStyle w:val="Textbody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eastAsia="pt-BR"/>
        </w:rPr>
        <w:t>OBSERVATÓRIO DE DIREITOS HUMANOS</w:t>
      </w:r>
    </w:p>
    <w:p w14:paraId="32C8CFE0" w14:textId="77777777" w:rsidR="0016462B" w:rsidRPr="004F5D76" w:rsidRDefault="00C811CF">
      <w:pPr>
        <w:pStyle w:val="Standard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b/>
        </w:rPr>
        <w:t xml:space="preserve">SELEÇÃO DE BOLSISTA PARA O PROJETO </w:t>
      </w:r>
      <w:r w:rsidR="004F5D76" w:rsidRPr="004F5D76">
        <w:rPr>
          <w:rFonts w:ascii="Times New Roman" w:hAnsi="Times New Roman" w:cs="Times New Roman"/>
          <w:b/>
          <w:i/>
          <w:color w:val="000000"/>
        </w:rPr>
        <w:t>ETNODESENVOLVIMENTO: ASSESSORIA PARA CONTROLE SOCIAL DE POLÍTICAS PÚBLICAS DE COESÃO TERRITORIAL</w:t>
      </w:r>
    </w:p>
    <w:p w14:paraId="3C53168C" w14:textId="77777777" w:rsidR="002E2707" w:rsidRDefault="002E2707" w:rsidP="002E2707">
      <w:pPr>
        <w:pStyle w:val="Standard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</w:rPr>
        <w:t>RESULTADO FINAL</w:t>
      </w:r>
    </w:p>
    <w:p w14:paraId="17926F2A" w14:textId="77777777" w:rsidR="002E2707" w:rsidRDefault="002E2707" w:rsidP="002E2707">
      <w:pPr>
        <w:pStyle w:val="Standard"/>
        <w:jc w:val="center"/>
        <w:rPr>
          <w:rFonts w:ascii="Times New Roman" w:hAnsi="Times New Roman"/>
          <w:b/>
        </w:rPr>
      </w:pPr>
    </w:p>
    <w:p w14:paraId="67BF4FDC" w14:textId="77777777" w:rsidR="002E2707" w:rsidRDefault="002E2707" w:rsidP="002E2707">
      <w:pPr>
        <w:pStyle w:val="Ttulo4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b/>
          <w:lang w:eastAsia="pt-BR"/>
        </w:rPr>
      </w:pPr>
    </w:p>
    <w:p w14:paraId="31678E34" w14:textId="5626EA7B" w:rsidR="002E2707" w:rsidRDefault="002E2707" w:rsidP="003D4E3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Coordenador do Projeto de Extensão denominado </w:t>
      </w:r>
      <w:r w:rsidR="003D4E38" w:rsidRPr="004F5D76">
        <w:rPr>
          <w:rFonts w:ascii="Times New Roman" w:hAnsi="Times New Roman" w:cs="Times New Roman"/>
          <w:b/>
          <w:i/>
          <w:color w:val="000000"/>
        </w:rPr>
        <w:t>ETNODESENVOLVIMENTO: ASSESSORIA PARA CONTROLE SOCIAL DE POLÍTICAS PÚBLICAS DE COESÃO TERRITORIAL</w:t>
      </w:r>
      <w:r w:rsidR="003D4E38">
        <w:rPr>
          <w:rFonts w:ascii="Times New Roman" w:hAnsi="Times New Roman" w:cs="Times New Roman"/>
          <w:b/>
          <w:i/>
          <w:color w:val="000000"/>
        </w:rPr>
        <w:t xml:space="preserve">, </w:t>
      </w:r>
      <w:r>
        <w:rPr>
          <w:rFonts w:ascii="Times New Roman" w:hAnsi="Times New Roman"/>
        </w:rPr>
        <w:t xml:space="preserve">vinculado ao Programa de Extensão Núcleo </w:t>
      </w:r>
      <w:r w:rsidR="003D4E38">
        <w:rPr>
          <w:rFonts w:ascii="Times New Roman" w:hAnsi="Times New Roman"/>
        </w:rPr>
        <w:t xml:space="preserve">de Estudos Afro-brasileiros e Indígenas – NEABI, </w:t>
      </w:r>
      <w:r>
        <w:rPr>
          <w:rFonts w:ascii="Times New Roman" w:hAnsi="Times New Roman"/>
        </w:rPr>
        <w:t>devidamente registrados no Portal de Projetos, sob nº 05</w:t>
      </w:r>
      <w:r w:rsidR="003D4E38">
        <w:rPr>
          <w:rFonts w:ascii="Times New Roman" w:hAnsi="Times New Roman"/>
        </w:rPr>
        <w:t>8045</w:t>
      </w:r>
      <w:r>
        <w:rPr>
          <w:rFonts w:ascii="Times New Roman" w:hAnsi="Times New Roman"/>
        </w:rPr>
        <w:t xml:space="preserve"> e 05</w:t>
      </w:r>
      <w:r w:rsidR="003D4E38">
        <w:rPr>
          <w:rFonts w:ascii="Times New Roman" w:hAnsi="Times New Roman"/>
        </w:rPr>
        <w:t>6648</w:t>
      </w:r>
      <w:r>
        <w:rPr>
          <w:rFonts w:ascii="Times New Roman" w:hAnsi="Times New Roman"/>
        </w:rPr>
        <w:t xml:space="preserve">, respectivamente, torna público o Resultado Final da seleção de </w:t>
      </w:r>
      <w:r>
        <w:rPr>
          <w:rFonts w:ascii="Times New Roman" w:hAnsi="Times New Roman"/>
          <w:color w:val="000000"/>
        </w:rPr>
        <w:t xml:space="preserve">BOLSISTA, </w:t>
      </w:r>
      <w:r>
        <w:rPr>
          <w:rFonts w:ascii="Times New Roman" w:hAnsi="Times New Roman"/>
        </w:rPr>
        <w:t>para atuar junto aquele, conforme segue:</w:t>
      </w:r>
    </w:p>
    <w:p w14:paraId="788CD341" w14:textId="77777777" w:rsidR="003D4E38" w:rsidRDefault="003D4E38" w:rsidP="003D4E38">
      <w:pPr>
        <w:pStyle w:val="Standard"/>
        <w:jc w:val="both"/>
        <w:rPr>
          <w:rFonts w:ascii="Times New Roman" w:hAnsi="Times New Roman"/>
        </w:rPr>
      </w:pPr>
    </w:p>
    <w:p w14:paraId="5D33A508" w14:textId="083BC8A3" w:rsidR="002E2707" w:rsidRDefault="002E2707" w:rsidP="003D4E3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1º lugar – </w:t>
      </w:r>
      <w:r w:rsidR="003D4E38">
        <w:rPr>
          <w:rFonts w:ascii="Times New Roman" w:hAnsi="Times New Roman"/>
        </w:rPr>
        <w:t>Gabriel de Oliveira Soares</w:t>
      </w:r>
    </w:p>
    <w:p w14:paraId="214F0743" w14:textId="5A601F81" w:rsidR="002E2707" w:rsidRDefault="002E2707" w:rsidP="002E2707">
      <w:pPr>
        <w:pStyle w:val="Standard"/>
        <w:jc w:val="both"/>
        <w:rPr>
          <w:rFonts w:ascii="Times New Roman" w:hAnsi="Times New Roman"/>
        </w:rPr>
      </w:pPr>
    </w:p>
    <w:p w14:paraId="34A57B85" w14:textId="5125B526" w:rsidR="003D4E38" w:rsidRDefault="003D4E38" w:rsidP="002E270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Tendo havido um único inscrito, deixou-se de cumprir o cronograma quanto </w:t>
      </w:r>
      <w:proofErr w:type="gramStart"/>
      <w:r>
        <w:rPr>
          <w:rFonts w:ascii="Times New Roman" w:hAnsi="Times New Roman"/>
        </w:rPr>
        <w:t>ao tópicos</w:t>
      </w:r>
      <w:proofErr w:type="gramEnd"/>
      <w:r>
        <w:rPr>
          <w:rFonts w:ascii="Times New Roman" w:hAnsi="Times New Roman"/>
        </w:rPr>
        <w:t xml:space="preserve"> Resultado Preliminar, por razões óbvias.</w:t>
      </w:r>
    </w:p>
    <w:p w14:paraId="6FD669A2" w14:textId="4D914DBD" w:rsidR="002E2707" w:rsidRDefault="002E2707" w:rsidP="002E2707">
      <w:pPr>
        <w:pStyle w:val="Standard"/>
        <w:jc w:val="both"/>
        <w:rPr>
          <w:b/>
          <w:bCs/>
          <w:color w:val="000000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 w:rsidR="003D4E3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Para maiores informações sobre a seleção contatar o Coordenador do Projeto, pelo e-mail </w:t>
      </w:r>
      <w:hyperlink r:id="rId9" w:history="1">
        <w:r w:rsidRPr="009F40D4">
          <w:rPr>
            <w:rStyle w:val="Hyperlink"/>
            <w:rFonts w:ascii="Times New Roman" w:hAnsi="Times New Roman"/>
          </w:rPr>
          <w:t>zecamoura@hotmail.com</w:t>
        </w:r>
      </w:hyperlink>
      <w:r>
        <w:rPr>
          <w:rFonts w:ascii="Times New Roman" w:hAnsi="Times New Roman"/>
        </w:rPr>
        <w:t xml:space="preserve"> ou pelo telefone (55) 99902.8409</w:t>
      </w:r>
      <w:r w:rsidRPr="00EA0799">
        <w:rPr>
          <w:rFonts w:ascii="Times New Roman" w:hAnsi="Times New Roman"/>
        </w:rPr>
        <w:t>.</w:t>
      </w:r>
    </w:p>
    <w:p w14:paraId="0F9F52F5" w14:textId="77777777" w:rsidR="002E2707" w:rsidRDefault="002E2707" w:rsidP="002E2707">
      <w:pPr>
        <w:pStyle w:val="Standard"/>
        <w:jc w:val="right"/>
        <w:rPr>
          <w:rFonts w:ascii="Times New Roman" w:hAnsi="Times New Roman"/>
        </w:rPr>
      </w:pPr>
    </w:p>
    <w:p w14:paraId="6E3E3214" w14:textId="0A7010A9" w:rsidR="002E2707" w:rsidRDefault="002E2707" w:rsidP="002E2707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Santa Maria (RS), </w:t>
      </w:r>
      <w:r w:rsidR="003D4E38"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de </w:t>
      </w:r>
      <w:r w:rsidR="003D4E38">
        <w:rPr>
          <w:rFonts w:ascii="Times New Roman" w:hAnsi="Times New Roman"/>
        </w:rPr>
        <w:t>abril</w:t>
      </w:r>
      <w:r>
        <w:rPr>
          <w:rFonts w:ascii="Times New Roman" w:hAnsi="Times New Roman"/>
        </w:rPr>
        <w:t xml:space="preserve"> de 202</w:t>
      </w:r>
      <w:r w:rsidR="003D4E38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</w:p>
    <w:p w14:paraId="6314287E" w14:textId="77777777" w:rsidR="002E2707" w:rsidRDefault="002E2707" w:rsidP="002E2707">
      <w:pPr>
        <w:pStyle w:val="Standard"/>
        <w:jc w:val="right"/>
        <w:rPr>
          <w:rFonts w:ascii="Times New Roman" w:hAnsi="Times New Roman"/>
        </w:rPr>
      </w:pPr>
    </w:p>
    <w:p w14:paraId="17625419" w14:textId="6C9D5A40" w:rsidR="002E2707" w:rsidRDefault="002E2707" w:rsidP="002E2707">
      <w:pPr>
        <w:pStyle w:val="Standard"/>
        <w:jc w:val="right"/>
        <w:rPr>
          <w:rFonts w:ascii="Times New Roman" w:hAnsi="Times New Roman"/>
        </w:rPr>
      </w:pPr>
      <w:r>
        <w:rPr>
          <w:noProof/>
          <w:lang w:eastAsia="pt-BR" w:bidi="ar-SA"/>
        </w:rPr>
        <w:drawing>
          <wp:inline distT="0" distB="0" distL="0" distR="0" wp14:anchorId="32411342" wp14:editId="058C8C18">
            <wp:extent cx="2286000" cy="1597025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62C02">
        <w:rPr>
          <w:rFonts w:ascii="Times New Roman" w:hAnsi="Times New Roman"/>
        </w:rPr>
        <w:t>SIAPE 3220772</w:t>
      </w:r>
      <w:bookmarkStart w:id="0" w:name="_GoBack"/>
      <w:bookmarkEnd w:id="0"/>
    </w:p>
    <w:sectPr w:rsidR="002E2707">
      <w:headerReference w:type="default" r:id="rId11"/>
      <w:pgSz w:w="11906" w:h="16838"/>
      <w:pgMar w:top="1134" w:right="1134" w:bottom="1134" w:left="1134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32BC3" w14:textId="77777777" w:rsidR="00C81A8A" w:rsidRDefault="00C81A8A">
      <w:pPr>
        <w:spacing w:after="0" w:line="240" w:lineRule="auto"/>
      </w:pPr>
      <w:r>
        <w:separator/>
      </w:r>
    </w:p>
  </w:endnote>
  <w:endnote w:type="continuationSeparator" w:id="0">
    <w:p w14:paraId="2B4797B5" w14:textId="77777777" w:rsidR="00C81A8A" w:rsidRDefault="00C8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default"/>
  </w:font>
  <w:font w:name="Arial-BoldMT">
    <w:charset w:val="00"/>
    <w:family w:val="auto"/>
    <w:pitch w:val="default"/>
  </w:font>
  <w:font w:name="Arial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E5E08" w14:textId="77777777" w:rsidR="00C81A8A" w:rsidRDefault="00C81A8A">
      <w:pPr>
        <w:spacing w:after="0" w:line="240" w:lineRule="auto"/>
      </w:pPr>
      <w:r>
        <w:separator/>
      </w:r>
    </w:p>
  </w:footnote>
  <w:footnote w:type="continuationSeparator" w:id="0">
    <w:p w14:paraId="74EF4A3E" w14:textId="77777777" w:rsidR="00C81A8A" w:rsidRDefault="00C8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3606A" w14:textId="77777777" w:rsidR="0016462B" w:rsidRDefault="00C811CF">
    <w:pPr>
      <w:pStyle w:val="CorpoA"/>
      <w:ind w:left="1843" w:right="2096"/>
      <w:jc w:val="left"/>
      <w:rPr>
        <w:rFonts w:ascii="Arial" w:hAnsi="Arial" w:cs="Arial"/>
      </w:rPr>
    </w:pPr>
    <w:r>
      <w:rPr>
        <w:noProof/>
        <w:lang w:eastAsia="pt-BR"/>
      </w:rPr>
      <w:drawing>
        <wp:anchor distT="0" distB="0" distL="114832" distR="114832" simplePos="0" relativeHeight="5" behindDoc="0" locked="0" layoutInCell="1" allowOverlap="1" wp14:anchorId="47AB16E8" wp14:editId="099A8BCA">
          <wp:simplePos x="0" y="0"/>
          <wp:positionH relativeFrom="column">
            <wp:posOffset>59756</wp:posOffset>
          </wp:positionH>
          <wp:positionV relativeFrom="paragraph">
            <wp:posOffset>-165589</wp:posOffset>
          </wp:positionV>
          <wp:extent cx="1019815" cy="1009016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03880" name="Figura1"/>
                  <pic:cNvPicPr>
                    <a:picLocks noChangeAspect="1"/>
                  </pic:cNvPicPr>
                </pic:nvPicPr>
                <pic:blipFill>
                  <a:blip r:embed="rId1">
                    <a:alphaModFix/>
                  </a:blip>
                  <a:stretch/>
                </pic:blipFill>
                <pic:spPr bwMode="auto">
                  <a:xfrm>
                    <a:off x="0" y="0"/>
                    <a:ext cx="1019814" cy="100901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ascii="Arial" w:hAnsi="Arial" w:cs="Arial"/>
        <w:sz w:val="22"/>
      </w:rPr>
      <w:t>M</w:t>
    </w:r>
    <w:r>
      <w:rPr>
        <w:rFonts w:ascii="Arial" w:hAnsi="Arial" w:cs="Arial"/>
        <w:b/>
        <w:sz w:val="22"/>
      </w:rPr>
      <w:t>INISTÉRIO DA EDUCAÇÃO</w:t>
    </w:r>
    <w:r>
      <w:rPr>
        <w:rFonts w:ascii="Arial" w:hAnsi="Arial" w:cs="Arial"/>
        <w:b/>
        <w:sz w:val="22"/>
      </w:rPr>
      <w:br/>
      <w:t>UNIVERSIDADE FEDERAL DE SANTA MARIA</w:t>
    </w:r>
    <w:r>
      <w:rPr>
        <w:rFonts w:ascii="Arial" w:hAnsi="Arial" w:cs="Arial"/>
        <w:b/>
        <w:sz w:val="22"/>
      </w:rPr>
      <w:br/>
      <w:t>PRÓ-REITORIA DE EXTENSÃO</w:t>
    </w:r>
    <w:r>
      <w:rPr>
        <w:rFonts w:ascii="Arial" w:hAnsi="Arial" w:cs="Arial"/>
        <w:b/>
        <w:sz w:val="22"/>
      </w:rPr>
      <w:br/>
      <w:t>OBSERVATÓRIO DE DIREITOS HUMANOS</w:t>
    </w:r>
  </w:p>
  <w:p w14:paraId="32967AEE" w14:textId="77777777" w:rsidR="0016462B" w:rsidRDefault="001646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37785"/>
    <w:multiLevelType w:val="hybridMultilevel"/>
    <w:tmpl w:val="E5CA3720"/>
    <w:lvl w:ilvl="0" w:tplc="42DA1694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87DC9B44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2040B66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6124A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35C7EB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C1EF9E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40230A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6B2E4A0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38A0BB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5201E49"/>
    <w:multiLevelType w:val="multilevel"/>
    <w:tmpl w:val="9536A6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/>
        <w:b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63916DD5"/>
    <w:multiLevelType w:val="hybridMultilevel"/>
    <w:tmpl w:val="B4C4518A"/>
    <w:lvl w:ilvl="0" w:tplc="7A102B8A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A40F496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C848FAF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F48A2AA">
      <w:start w:val="1"/>
      <w:numFmt w:val="decimal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1BCF80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7621694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31CFF8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6E232E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416A11D6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8275E8A"/>
    <w:multiLevelType w:val="multilevel"/>
    <w:tmpl w:val="5074C2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2B"/>
    <w:rsid w:val="00012790"/>
    <w:rsid w:val="0016462B"/>
    <w:rsid w:val="002E2707"/>
    <w:rsid w:val="003D4E38"/>
    <w:rsid w:val="004F5D76"/>
    <w:rsid w:val="00562C02"/>
    <w:rsid w:val="00700DBC"/>
    <w:rsid w:val="007D1305"/>
    <w:rsid w:val="008F3BD2"/>
    <w:rsid w:val="00914D45"/>
    <w:rsid w:val="00C811CF"/>
    <w:rsid w:val="00C81A8A"/>
    <w:rsid w:val="00CE284D"/>
    <w:rsid w:val="00FA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D80D"/>
  <w15:docId w15:val="{C9973C9B-42FA-41F4-B8C5-E6107079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Liberation Serif" w:eastAsia="SimSun" w:hAnsi="Liberation Serif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Standard"/>
    <w:next w:val="Standard"/>
    <w:link w:val="Ttulo4Char"/>
    <w:pPr>
      <w:keepNext/>
      <w:numPr>
        <w:ilvl w:val="3"/>
        <w:numId w:val="1"/>
      </w:numPr>
      <w:spacing w:before="10" w:after="10" w:line="360" w:lineRule="auto"/>
      <w:jc w:val="both"/>
      <w:outlineLvl w:val="3"/>
    </w:pPr>
    <w:rPr>
      <w:color w:val="00000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Corpodetexto"/>
    <w:link w:val="TtuloCha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pPr>
      <w:suppressLineNumbers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pPr>
      <w:suppressLineNumbers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  <w:b/>
    </w:rPr>
  </w:style>
  <w:style w:type="character" w:customStyle="1" w:styleId="WW8Num2z1">
    <w:name w:val="WW8Num2z1"/>
    <w:rPr>
      <w:rFonts w:ascii="Times New Roman" w:hAnsi="Times New Roman"/>
      <w:b/>
      <w:sz w:val="22"/>
      <w:szCs w:val="24"/>
    </w:rPr>
  </w:style>
  <w:style w:type="character" w:customStyle="1" w:styleId="WW8Num2z2">
    <w:name w:val="WW8Num2z2"/>
    <w:rPr>
      <w:rFonts w:ascii="Times New Roman" w:hAnsi="Times New Roman"/>
      <w:sz w:val="22"/>
      <w:szCs w:val="22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link w:val="Hyperlink1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</w:rPr>
  </w:style>
  <w:style w:type="character" w:customStyle="1" w:styleId="WW8Num4z1">
    <w:name w:val="WW8Num4z1"/>
    <w:rPr>
      <w:rFonts w:ascii="Arial" w:hAnsi="Arial"/>
      <w:b/>
      <w:sz w:val="22"/>
      <w:szCs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1">
    <w:name w:val="Fonte parág. padrão1"/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customStyle="1" w:styleId="Hyperlink1">
    <w:name w:val="Hyperlink1"/>
    <w:link w:val="WW8Num2z5"/>
    <w:rPr>
      <w:color w:val="000080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LinkdaInternet">
    <w:name w:val="Link da Internet"/>
    <w:rPr>
      <w:color w:val="000080"/>
      <w:u w:val="single"/>
      <w:lang w:val="en-US" w:bidi="en-US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Textbody"/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widowControl w:val="0"/>
    </w:pPr>
    <w:rPr>
      <w:rFonts w:ascii="Liberation Serif" w:eastAsia="SimSun" w:hAnsi="Liberation Serif"/>
      <w:sz w:val="24"/>
      <w:szCs w:val="24"/>
      <w:lang w:val="pt-BR" w:eastAsia="zh-CN" w:bidi="hi-IN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widowControl w:val="0"/>
    </w:pPr>
    <w:rPr>
      <w:rFonts w:ascii="Times New Roman" w:eastAsia="Times New Roman" w:hAnsi="Times New Roman"/>
      <w:color w:val="000000"/>
      <w:sz w:val="24"/>
      <w:szCs w:val="24"/>
      <w:lang w:val="pt-BR" w:eastAsia="zh-CN" w:bidi="hi-IN"/>
    </w:rPr>
  </w:style>
  <w:style w:type="paragraph" w:styleId="NormalWeb">
    <w:name w:val="Normal (Web)"/>
    <w:basedOn w:val="Standard"/>
    <w:pPr>
      <w:spacing w:before="100" w:after="100"/>
    </w:pPr>
    <w:rPr>
      <w:rFonts w:ascii="Times New Roman" w:eastAsia="Times New Roman" w:hAnsi="Times New Roman"/>
      <w:color w:val="000000"/>
    </w:rPr>
  </w:style>
  <w:style w:type="paragraph" w:customStyle="1" w:styleId="CorpoA">
    <w:name w:val="Corpo A"/>
    <w:pPr>
      <w:spacing w:line="360" w:lineRule="auto"/>
      <w:jc w:val="both"/>
    </w:pPr>
    <w:rPr>
      <w:rFonts w:ascii="Times New Roman" w:eastAsia="Arial Unicode MS" w:hAnsi="Times New Roman"/>
      <w:color w:val="00000A"/>
      <w:sz w:val="24"/>
      <w:szCs w:val="24"/>
      <w:lang w:val="pt-BR"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fontstyle01">
    <w:name w:val="fontstyle01"/>
    <w:rsid w:val="00914D45"/>
    <w:rPr>
      <w:rFonts w:ascii="Arial-BoldMT" w:hAnsi="Arial-BoldM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914D45"/>
    <w:rPr>
      <w:rFonts w:ascii="ArialMT" w:hAnsi="ArialM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zecamoura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E10D190-529D-4568-AB1F-E16B641F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2023-04-27T12:47:00Z</dcterms:created>
  <dcterms:modified xsi:type="dcterms:W3CDTF">2023-04-27T12:47:00Z</dcterms:modified>
</cp:coreProperties>
</file>