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AB2B" w14:textId="77777777" w:rsidR="00A36CE5" w:rsidRDefault="0015111F">
      <w:pPr>
        <w:spacing w:after="80"/>
        <w:jc w:val="center"/>
      </w:pPr>
      <w:r>
        <w:rPr>
          <w:b/>
          <w:bCs/>
        </w:rPr>
        <w:t>MINISTÉRIO DA EDUCAÇÃO</w:t>
      </w:r>
    </w:p>
    <w:p w14:paraId="38C43F4D" w14:textId="77777777" w:rsidR="00A36CE5" w:rsidRDefault="0015111F">
      <w:pPr>
        <w:spacing w:after="80"/>
        <w:jc w:val="center"/>
      </w:pPr>
      <w:r>
        <w:rPr>
          <w:b/>
          <w:bCs/>
        </w:rPr>
        <w:t>UNIVERSIDADE FEDERAL DE SANTA MARIA</w:t>
      </w:r>
    </w:p>
    <w:p w14:paraId="5BBD4D08" w14:textId="77777777" w:rsidR="00A36CE5" w:rsidRDefault="0015111F">
      <w:pPr>
        <w:spacing w:after="80"/>
        <w:jc w:val="center"/>
      </w:pPr>
      <w:r>
        <w:rPr>
          <w:b/>
          <w:bCs/>
        </w:rPr>
        <w:t>CENTRO DE CIÊNCIAS SOCIAIS E HUMANAS (CCSH)</w:t>
      </w:r>
    </w:p>
    <w:p w14:paraId="08410081" w14:textId="77777777" w:rsidR="00A36CE5" w:rsidRDefault="0015111F">
      <w:pPr>
        <w:spacing w:after="240"/>
        <w:jc w:val="center"/>
      </w:pPr>
      <w:r>
        <w:rPr>
          <w:b/>
          <w:bCs/>
        </w:rPr>
        <w:t>DEPARTAMENTO DE CIÊNCIAS ADMINISTRATIVAS (DCAD)</w:t>
      </w:r>
    </w:p>
    <w:p w14:paraId="40BD0B1D" w14:textId="77777777" w:rsidR="00A36CE5" w:rsidRDefault="0015111F">
      <w:pPr>
        <w:spacing w:before="120" w:after="80"/>
        <w:jc w:val="center"/>
      </w:pPr>
      <w:r>
        <w:rPr>
          <w:b/>
          <w:bCs/>
          <w:sz w:val="26"/>
          <w:szCs w:val="26"/>
        </w:rPr>
        <w:t>EDITAL DE SELEÇÃO DE BOLSISTA</w:t>
      </w:r>
    </w:p>
    <w:p w14:paraId="2F601E7E" w14:textId="77777777" w:rsidR="00A36CE5" w:rsidRDefault="0015111F">
      <w:pPr>
        <w:spacing w:after="320"/>
        <w:jc w:val="center"/>
      </w:pPr>
      <w:r>
        <w:rPr>
          <w:b/>
          <w:bCs/>
          <w:sz w:val="24"/>
          <w:szCs w:val="24"/>
        </w:rPr>
        <w:t>EDITAL DE SELEÇÃO DE BOLSISTA DE INICIAÇÃO CIENTÍFICA Nº 01/2026</w:t>
      </w:r>
    </w:p>
    <w:p w14:paraId="157EA224" w14:textId="5AB8EAFA" w:rsidR="00A36CE5" w:rsidRDefault="0015111F">
      <w:pPr>
        <w:spacing w:before="60" w:after="60"/>
        <w:jc w:val="both"/>
      </w:pPr>
      <w:r>
        <w:t xml:space="preserve">A </w:t>
      </w:r>
      <w:proofErr w:type="spellStart"/>
      <w:r>
        <w:t>Profª</w:t>
      </w:r>
      <w:proofErr w:type="spellEnd"/>
      <w:r>
        <w:t xml:space="preserve"> Drª </w:t>
      </w:r>
      <w:r>
        <w:rPr>
          <w:b/>
          <w:bCs/>
        </w:rPr>
        <w:t>Camila de Moura Vogt</w:t>
      </w:r>
      <w:r w:rsidR="00C701D9">
        <w:t>, da Universidade Federal de Santa Maria (UFSM), torna pública a abertura de inscrições para a seleção de acadêmicos dos cursos de graduação da UFSM</w:t>
      </w:r>
      <w:r>
        <w:t xml:space="preserve"> para </w:t>
      </w:r>
      <w:r>
        <w:rPr>
          <w:b/>
          <w:bCs/>
        </w:rPr>
        <w:t>duas Bolsas de Iniciação Científica</w:t>
      </w:r>
      <w:r>
        <w:t xml:space="preserve"> obtidas junto ao Edital FAPERGS 10/2024. As informações sobre as bolsas e os demais detalhes</w:t>
      </w:r>
      <w:r w:rsidR="00C701D9">
        <w:t>, como requisitos e exigências do bolsista,</w:t>
      </w:r>
      <w:r>
        <w:t xml:space="preserve"> constam no referido Edital e devem ser consultadas antes de se submeter ao processo de seleção.</w:t>
      </w:r>
    </w:p>
    <w:p w14:paraId="361EF4CD" w14:textId="77777777" w:rsidR="00A36CE5" w:rsidRDefault="00A36CE5"/>
    <w:p w14:paraId="5CA23F60" w14:textId="77777777" w:rsidR="00A36CE5" w:rsidRDefault="0015111F">
      <w:pPr>
        <w:spacing w:before="240" w:after="120"/>
      </w:pPr>
      <w:r>
        <w:rPr>
          <w:b/>
          <w:bCs/>
          <w:sz w:val="26"/>
          <w:szCs w:val="26"/>
        </w:rPr>
        <w:t>1. OBJETO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A36CE5" w14:paraId="72C8B3B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63D16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24E76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A36CE5" w14:paraId="282A28C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2A1A9" w14:textId="77777777" w:rsidR="00A36CE5" w:rsidRDefault="0015111F">
            <w:r>
              <w:rPr>
                <w:sz w:val="20"/>
                <w:szCs w:val="20"/>
              </w:rPr>
              <w:t>Título do Projeto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09CBF" w14:textId="77777777" w:rsidR="00A36CE5" w:rsidRDefault="0015111F">
            <w:r>
              <w:rPr>
                <w:sz w:val="20"/>
                <w:szCs w:val="20"/>
              </w:rPr>
              <w:t>Redução de Desigualdades Regionais e Promoção do Desenvolvimento Sustentável em Áreas Periféricas do Brasil: Estudos para o Rio Grande do Sul</w:t>
            </w:r>
          </w:p>
        </w:tc>
      </w:tr>
      <w:tr w:rsidR="00A36CE5" w14:paraId="0DE5FF4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A0DA9" w14:textId="77777777" w:rsidR="00A36CE5" w:rsidRDefault="0015111F">
            <w:r>
              <w:rPr>
                <w:sz w:val="20"/>
                <w:szCs w:val="20"/>
              </w:rPr>
              <w:t>Edital de Fomento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B0A47" w14:textId="77777777" w:rsidR="00A36CE5" w:rsidRDefault="0015111F">
            <w:r>
              <w:rPr>
                <w:sz w:val="20"/>
                <w:szCs w:val="20"/>
              </w:rPr>
              <w:t>FAPERGS 10/2024</w:t>
            </w:r>
          </w:p>
        </w:tc>
      </w:tr>
      <w:tr w:rsidR="00A36CE5" w14:paraId="7E21122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E9364" w14:textId="77777777" w:rsidR="00A36CE5" w:rsidRDefault="0015111F">
            <w:r>
              <w:rPr>
                <w:sz w:val="20"/>
                <w:szCs w:val="20"/>
              </w:rPr>
              <w:t>Unidade de Ensino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94C4D" w14:textId="77777777" w:rsidR="00A36CE5" w:rsidRDefault="0015111F">
            <w:r>
              <w:rPr>
                <w:sz w:val="20"/>
                <w:szCs w:val="20"/>
              </w:rPr>
              <w:t>Centro de Ciências Sociais e Humanas (CCSH)</w:t>
            </w:r>
          </w:p>
        </w:tc>
      </w:tr>
      <w:tr w:rsidR="00A36CE5" w14:paraId="55285C3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2E08C" w14:textId="77777777" w:rsidR="00A36CE5" w:rsidRDefault="0015111F">
            <w:r>
              <w:rPr>
                <w:sz w:val="20"/>
                <w:szCs w:val="20"/>
              </w:rPr>
              <w:t>Departamento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D4E7A" w14:textId="77777777" w:rsidR="00A36CE5" w:rsidRDefault="0015111F">
            <w:r>
              <w:rPr>
                <w:sz w:val="20"/>
                <w:szCs w:val="20"/>
              </w:rPr>
              <w:t>Departamento de Ciências Administrativas (DCAD)</w:t>
            </w:r>
          </w:p>
        </w:tc>
      </w:tr>
      <w:tr w:rsidR="00A36CE5" w14:paraId="4571C0C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65ECF" w14:textId="77777777" w:rsidR="00A36CE5" w:rsidRDefault="0015111F">
            <w:r>
              <w:rPr>
                <w:sz w:val="20"/>
                <w:szCs w:val="20"/>
              </w:rPr>
              <w:t>Coordenadora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FE0D9" w14:textId="77777777" w:rsidR="00A36CE5" w:rsidRDefault="0015111F">
            <w:proofErr w:type="spellStart"/>
            <w:r>
              <w:rPr>
                <w:sz w:val="20"/>
                <w:szCs w:val="20"/>
              </w:rPr>
              <w:t>Profª</w:t>
            </w:r>
            <w:proofErr w:type="spellEnd"/>
            <w:r>
              <w:rPr>
                <w:sz w:val="20"/>
                <w:szCs w:val="20"/>
              </w:rPr>
              <w:t xml:space="preserve"> Drª Camila de Moura Vogt</w:t>
            </w:r>
          </w:p>
        </w:tc>
      </w:tr>
      <w:tr w:rsidR="00A36CE5" w14:paraId="22791AA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D1A89" w14:textId="77777777" w:rsidR="00A36CE5" w:rsidRDefault="0015111F">
            <w:r>
              <w:rPr>
                <w:sz w:val="20"/>
                <w:szCs w:val="20"/>
              </w:rPr>
              <w:t>Área do CNPq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FD2DD" w14:textId="77777777" w:rsidR="00A36CE5" w:rsidRDefault="0015111F">
            <w:r>
              <w:rPr>
                <w:sz w:val="20"/>
                <w:szCs w:val="20"/>
              </w:rPr>
              <w:t>Economia / Economia Regional</w:t>
            </w:r>
          </w:p>
        </w:tc>
      </w:tr>
      <w:tr w:rsidR="00A36CE5" w14:paraId="747B6B5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FBB74" w14:textId="77777777" w:rsidR="00A36CE5" w:rsidRDefault="0015111F">
            <w:r>
              <w:rPr>
                <w:sz w:val="20"/>
                <w:szCs w:val="20"/>
              </w:rPr>
              <w:t>Número de vagas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71B9E" w14:textId="77777777" w:rsidR="00A36CE5" w:rsidRDefault="0015111F">
            <w:r>
              <w:rPr>
                <w:sz w:val="20"/>
                <w:szCs w:val="20"/>
              </w:rPr>
              <w:t>02 (duas) bolsas de Iniciação Científica</w:t>
            </w:r>
          </w:p>
        </w:tc>
      </w:tr>
      <w:tr w:rsidR="00A36CE5" w14:paraId="0A4CEBF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2CF5D" w14:textId="77777777" w:rsidR="00A36CE5" w:rsidRDefault="0015111F">
            <w:r>
              <w:rPr>
                <w:sz w:val="20"/>
                <w:szCs w:val="20"/>
              </w:rPr>
              <w:t>Valor da bolsa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9F0EF" w14:textId="77777777" w:rsidR="00A36CE5" w:rsidRDefault="0015111F">
            <w:r>
              <w:rPr>
                <w:sz w:val="20"/>
                <w:szCs w:val="20"/>
              </w:rPr>
              <w:t>R$ 700,00 (setecentos reais) mensais</w:t>
            </w:r>
          </w:p>
        </w:tc>
      </w:tr>
      <w:tr w:rsidR="00A36CE5" w14:paraId="407CAFC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57F8E" w14:textId="77777777" w:rsidR="00A36CE5" w:rsidRDefault="0015111F">
            <w:r>
              <w:rPr>
                <w:sz w:val="20"/>
                <w:szCs w:val="20"/>
              </w:rPr>
              <w:t>Período de vigência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B4B19" w14:textId="77777777" w:rsidR="00A36CE5" w:rsidRDefault="0015111F">
            <w:r>
              <w:rPr>
                <w:sz w:val="20"/>
                <w:szCs w:val="20"/>
              </w:rPr>
              <w:t>10 (dez) meses</w:t>
            </w:r>
          </w:p>
        </w:tc>
      </w:tr>
      <w:tr w:rsidR="00A36CE5" w14:paraId="4109E68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F8FBA" w14:textId="77777777" w:rsidR="00A36CE5" w:rsidRDefault="0015111F">
            <w:r>
              <w:rPr>
                <w:sz w:val="20"/>
                <w:szCs w:val="20"/>
              </w:rPr>
              <w:t>Contato</w:t>
            </w:r>
          </w:p>
        </w:tc>
        <w:tc>
          <w:tcPr>
            <w:tcW w:w="6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99BC6" w14:textId="77777777" w:rsidR="00A36CE5" w:rsidRDefault="0015111F">
            <w:r>
              <w:rPr>
                <w:sz w:val="20"/>
                <w:szCs w:val="20"/>
              </w:rPr>
              <w:t>vogt.camila@ufsm.br</w:t>
            </w:r>
          </w:p>
        </w:tc>
      </w:tr>
    </w:tbl>
    <w:p w14:paraId="33DD9C97" w14:textId="77777777" w:rsidR="00A36CE5" w:rsidRDefault="00A36CE5"/>
    <w:p w14:paraId="57CD14A3" w14:textId="77777777" w:rsidR="00A36CE5" w:rsidRDefault="0015111F">
      <w:pPr>
        <w:spacing w:before="240" w:after="120"/>
      </w:pPr>
      <w:r>
        <w:rPr>
          <w:b/>
          <w:bCs/>
          <w:sz w:val="26"/>
          <w:szCs w:val="26"/>
        </w:rPr>
        <w:t>2. CRONOGRAMA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3526"/>
      </w:tblGrid>
      <w:tr w:rsidR="00A36CE5" w14:paraId="75488C35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D8B80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DA8FB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PERÍODO</w:t>
            </w:r>
          </w:p>
        </w:tc>
      </w:tr>
      <w:tr w:rsidR="00A36CE5" w14:paraId="02434A39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7C416" w14:textId="77777777" w:rsidR="00A36CE5" w:rsidRDefault="0015111F">
            <w:r>
              <w:rPr>
                <w:sz w:val="20"/>
                <w:szCs w:val="20"/>
              </w:rPr>
              <w:t>Prazo de inscrição dos candidatos</w:t>
            </w:r>
          </w:p>
        </w:tc>
        <w:tc>
          <w:tcPr>
            <w:tcW w:w="3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A837E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07 a 19 de junho de 2026</w:t>
            </w:r>
          </w:p>
        </w:tc>
      </w:tr>
      <w:tr w:rsidR="00A36CE5" w14:paraId="7C0C80F5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33130" w14:textId="77777777" w:rsidR="00A36CE5" w:rsidRDefault="0015111F">
            <w:r>
              <w:rPr>
                <w:sz w:val="20"/>
                <w:szCs w:val="20"/>
              </w:rPr>
              <w:t>Avaliação dos candidatos</w:t>
            </w:r>
          </w:p>
        </w:tc>
        <w:tc>
          <w:tcPr>
            <w:tcW w:w="3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2FF64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22 a 23 de junho de 2026</w:t>
            </w:r>
          </w:p>
        </w:tc>
      </w:tr>
      <w:tr w:rsidR="00A36CE5" w14:paraId="3A8C8645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C2AD9" w14:textId="77777777" w:rsidR="00A36CE5" w:rsidRDefault="0015111F">
            <w:r>
              <w:rPr>
                <w:sz w:val="20"/>
                <w:szCs w:val="20"/>
              </w:rPr>
              <w:t>Divulgação do resultado preliminar</w:t>
            </w:r>
          </w:p>
        </w:tc>
        <w:tc>
          <w:tcPr>
            <w:tcW w:w="3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47369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até 24 de junho de 2026</w:t>
            </w:r>
          </w:p>
        </w:tc>
      </w:tr>
      <w:tr w:rsidR="00A36CE5" w14:paraId="0D116008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7DA1C" w14:textId="77777777" w:rsidR="00A36CE5" w:rsidRDefault="0015111F">
            <w:r>
              <w:rPr>
                <w:sz w:val="20"/>
                <w:szCs w:val="20"/>
              </w:rPr>
              <w:t>Prazo para solicitação de reconsideração do resultado</w:t>
            </w:r>
          </w:p>
        </w:tc>
        <w:tc>
          <w:tcPr>
            <w:tcW w:w="3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7443C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25 e 26 de junho de 2026</w:t>
            </w:r>
          </w:p>
        </w:tc>
      </w:tr>
      <w:tr w:rsidR="00A36CE5" w14:paraId="0876F7DA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DC927" w14:textId="77777777" w:rsidR="00A36CE5" w:rsidRDefault="0015111F">
            <w:r>
              <w:rPr>
                <w:sz w:val="20"/>
                <w:szCs w:val="20"/>
              </w:rPr>
              <w:t>Análise dos pedidos de reconsideração</w:t>
            </w:r>
          </w:p>
        </w:tc>
        <w:tc>
          <w:tcPr>
            <w:tcW w:w="3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ACA7D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27 de junho de 2026</w:t>
            </w:r>
          </w:p>
        </w:tc>
      </w:tr>
      <w:tr w:rsidR="00A36CE5" w14:paraId="55CC9179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F22E3" w14:textId="77777777" w:rsidR="00A36CE5" w:rsidRDefault="0015111F">
            <w:r>
              <w:rPr>
                <w:sz w:val="20"/>
                <w:szCs w:val="20"/>
              </w:rPr>
              <w:t xml:space="preserve">Envio do </w:t>
            </w:r>
            <w:proofErr w:type="gramStart"/>
            <w:r>
              <w:rPr>
                <w:sz w:val="20"/>
                <w:szCs w:val="20"/>
              </w:rPr>
              <w:t>resultado final</w:t>
            </w:r>
            <w:proofErr w:type="gramEnd"/>
            <w:r>
              <w:rPr>
                <w:sz w:val="20"/>
                <w:szCs w:val="20"/>
              </w:rPr>
              <w:t xml:space="preserve"> para publicação no portal de oportunidades de bolsas</w:t>
            </w:r>
          </w:p>
        </w:tc>
        <w:tc>
          <w:tcPr>
            <w:tcW w:w="3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A3D3F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até 29 de junho de 2026</w:t>
            </w:r>
          </w:p>
        </w:tc>
      </w:tr>
      <w:tr w:rsidR="00A36CE5" w14:paraId="753B2EBA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5A4E7" w14:textId="77777777" w:rsidR="00A36CE5" w:rsidRDefault="0015111F">
            <w:r>
              <w:rPr>
                <w:sz w:val="20"/>
                <w:szCs w:val="20"/>
              </w:rPr>
              <w:lastRenderedPageBreak/>
              <w:t>Indicação do(s) bolsista(s) no Portal</w:t>
            </w:r>
          </w:p>
        </w:tc>
        <w:tc>
          <w:tcPr>
            <w:tcW w:w="3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3F282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Conforme cronograma do Edital FAPERGS 10/2024</w:t>
            </w:r>
          </w:p>
        </w:tc>
      </w:tr>
      <w:tr w:rsidR="00A36CE5" w14:paraId="61A172CD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C9D0A" w14:textId="77777777" w:rsidR="00A36CE5" w:rsidRDefault="0015111F">
            <w:r>
              <w:rPr>
                <w:sz w:val="20"/>
                <w:szCs w:val="20"/>
              </w:rPr>
              <w:t>Período de vigência da bolsa e atividades do(s) bolsista(s)</w:t>
            </w:r>
          </w:p>
        </w:tc>
        <w:tc>
          <w:tcPr>
            <w:tcW w:w="3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1720F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Conforme cronograma do Edital FAPERGS 10/2024</w:t>
            </w:r>
          </w:p>
        </w:tc>
      </w:tr>
    </w:tbl>
    <w:p w14:paraId="09BE1C03" w14:textId="77777777" w:rsidR="00A36CE5" w:rsidRDefault="00A36CE5"/>
    <w:p w14:paraId="5D454407" w14:textId="77777777" w:rsidR="00A36CE5" w:rsidRDefault="0015111F">
      <w:pPr>
        <w:spacing w:before="240" w:after="120"/>
      </w:pPr>
      <w:r>
        <w:rPr>
          <w:b/>
          <w:bCs/>
          <w:sz w:val="26"/>
          <w:szCs w:val="26"/>
        </w:rPr>
        <w:t>3. DAS INSCRIÇÕES</w:t>
      </w:r>
    </w:p>
    <w:p w14:paraId="454FAF70" w14:textId="77777777" w:rsidR="00A36CE5" w:rsidRDefault="0015111F">
      <w:pPr>
        <w:spacing w:before="60" w:after="60"/>
        <w:jc w:val="both"/>
      </w:pPr>
      <w:r>
        <w:t xml:space="preserve">Os acadêmicos aptos a participar do Edital de Seleção devem realizar as inscrições no período estipulado pelo cronograma por meio do e-mail </w:t>
      </w:r>
      <w:r w:rsidRPr="00C701D9">
        <w:rPr>
          <w:b/>
          <w:bCs/>
        </w:rPr>
        <w:t>vogt.camila@ufsm.br</w:t>
      </w:r>
      <w:r>
        <w:t>, apresentando os seguintes documentos:</w:t>
      </w:r>
    </w:p>
    <w:p w14:paraId="1D0A2EEF" w14:textId="77777777" w:rsidR="00A36CE5" w:rsidRDefault="0015111F">
      <w:pPr>
        <w:pStyle w:val="PargrafodaLista"/>
        <w:numPr>
          <w:ilvl w:val="0"/>
          <w:numId w:val="2"/>
        </w:numPr>
        <w:spacing w:before="40" w:after="40"/>
      </w:pPr>
      <w:r>
        <w:t>Ficha de cadastro (Anexo 2A);</w:t>
      </w:r>
    </w:p>
    <w:p w14:paraId="2AB75919" w14:textId="77777777" w:rsidR="00A36CE5" w:rsidRDefault="0015111F">
      <w:pPr>
        <w:pStyle w:val="PargrafodaLista"/>
        <w:numPr>
          <w:ilvl w:val="0"/>
          <w:numId w:val="2"/>
        </w:numPr>
        <w:spacing w:before="40" w:after="40"/>
      </w:pPr>
      <w:r>
        <w:t>Currículo modelo Lattes;</w:t>
      </w:r>
    </w:p>
    <w:p w14:paraId="56E1D87E" w14:textId="77777777" w:rsidR="00A36CE5" w:rsidRDefault="0015111F">
      <w:pPr>
        <w:pStyle w:val="PargrafodaLista"/>
        <w:numPr>
          <w:ilvl w:val="0"/>
          <w:numId w:val="2"/>
        </w:numPr>
        <w:spacing w:before="40" w:after="40"/>
      </w:pPr>
      <w:r>
        <w:t>Carta de intenções (Anexo 2B) com os motivos que levaram o candidato a participar do processo seletivo para a bolsa do projeto, bem como das qualificações, habilidades, conhecimentos e experiências. Máximo de 2 páginas, fonte Arial 11, espaçamento de 1,5;</w:t>
      </w:r>
    </w:p>
    <w:p w14:paraId="313B2D65" w14:textId="77777777" w:rsidR="00A36CE5" w:rsidRDefault="0015111F">
      <w:pPr>
        <w:pStyle w:val="PargrafodaLista"/>
        <w:numPr>
          <w:ilvl w:val="0"/>
          <w:numId w:val="2"/>
        </w:numPr>
        <w:spacing w:before="40" w:after="40"/>
      </w:pPr>
      <w:r>
        <w:t>Disponibilidade específica de horários;</w:t>
      </w:r>
    </w:p>
    <w:p w14:paraId="46494A71" w14:textId="77777777" w:rsidR="00A36CE5" w:rsidRDefault="0015111F">
      <w:pPr>
        <w:pStyle w:val="PargrafodaLista"/>
        <w:numPr>
          <w:ilvl w:val="0"/>
          <w:numId w:val="2"/>
        </w:numPr>
        <w:spacing w:before="40" w:after="40"/>
      </w:pPr>
      <w:r>
        <w:t>Histórico escolar atualizado, preferencialmente do(s) curso(s) de graduação em Ciências Econômicas, Administração, Ciências Contábeis ou áreas afins.</w:t>
      </w:r>
    </w:p>
    <w:p w14:paraId="04B9A739" w14:textId="77777777" w:rsidR="00A36CE5" w:rsidRDefault="00A36CE5"/>
    <w:p w14:paraId="6150E4D6" w14:textId="77777777" w:rsidR="00A36CE5" w:rsidRDefault="0015111F">
      <w:pPr>
        <w:spacing w:before="60" w:after="60"/>
        <w:jc w:val="both"/>
      </w:pPr>
      <w:r>
        <w:t>As entrevistas ocorrerão por meio do Google Meet. O link será enviado ao candidato até o primeiro dia útil após o encerramento das inscrições, e o candidato deverá confirmar o recebimento.</w:t>
      </w:r>
    </w:p>
    <w:p w14:paraId="7767C93E" w14:textId="77777777" w:rsidR="00A36CE5" w:rsidRDefault="00A36CE5"/>
    <w:p w14:paraId="63A0581E" w14:textId="77777777" w:rsidR="00A36CE5" w:rsidRDefault="0015111F">
      <w:pPr>
        <w:spacing w:before="240" w:after="120"/>
      </w:pPr>
      <w:r>
        <w:rPr>
          <w:b/>
          <w:bCs/>
          <w:sz w:val="26"/>
          <w:szCs w:val="26"/>
        </w:rPr>
        <w:t>4. DO PROCESSO DE SELEÇÃO E CLASSIFICAÇÃO</w:t>
      </w:r>
    </w:p>
    <w:p w14:paraId="196155D6" w14:textId="77777777" w:rsidR="00A36CE5" w:rsidRDefault="0015111F">
      <w:pPr>
        <w:spacing w:before="60" w:after="60"/>
        <w:jc w:val="both"/>
      </w:pPr>
      <w:r>
        <w:t>O processo seletivo será realizado de acordo com os seguintes critérios: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5626"/>
        <w:gridCol w:w="2200"/>
      </w:tblGrid>
      <w:tr w:rsidR="00A36CE5" w14:paraId="711C791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6AB8A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5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F9AD5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3C515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Peso</w:t>
            </w:r>
          </w:p>
        </w:tc>
      </w:tr>
      <w:tr w:rsidR="00A36CE5" w14:paraId="4A4FC14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E459D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1855A" w14:textId="77777777" w:rsidR="00A36CE5" w:rsidRDefault="0015111F">
            <w:r>
              <w:rPr>
                <w:sz w:val="20"/>
                <w:szCs w:val="20"/>
              </w:rPr>
              <w:t>Carta de intenções: interesse, qualificações, habilidades, conhecimentos e experiências do candidato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5CE80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30%</w:t>
            </w:r>
          </w:p>
        </w:tc>
      </w:tr>
      <w:tr w:rsidR="00A36CE5" w14:paraId="009A496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63374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0DC9C" w14:textId="77777777" w:rsidR="00A36CE5" w:rsidRDefault="0015111F">
            <w:r>
              <w:rPr>
                <w:sz w:val="20"/>
                <w:szCs w:val="20"/>
              </w:rPr>
              <w:t>Histórico escolar: média das notas do aluno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BFCB4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20%</w:t>
            </w:r>
          </w:p>
        </w:tc>
      </w:tr>
      <w:tr w:rsidR="00A36CE5" w14:paraId="406FC6B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FB1BD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28305" w14:textId="77777777" w:rsidR="00A36CE5" w:rsidRDefault="0015111F">
            <w:r>
              <w:rPr>
                <w:sz w:val="20"/>
                <w:szCs w:val="20"/>
              </w:rPr>
              <w:t>Currículo Lattes: produção científica do aluno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91035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20%</w:t>
            </w:r>
          </w:p>
        </w:tc>
      </w:tr>
      <w:tr w:rsidR="00A36CE5" w14:paraId="66CE863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6AE33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5A6F5" w14:textId="77777777" w:rsidR="00A36CE5" w:rsidRDefault="0015111F">
            <w:r>
              <w:rPr>
                <w:sz w:val="20"/>
                <w:szCs w:val="20"/>
              </w:rPr>
              <w:t>Entrevista: experiência em projetos, conhecimento sobre a área e disponibilidade de tempo para as atividades do projeto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2C2F9" w14:textId="77777777" w:rsidR="00A36CE5" w:rsidRDefault="0015111F">
            <w:pPr>
              <w:jc w:val="center"/>
            </w:pPr>
            <w:r>
              <w:rPr>
                <w:sz w:val="20"/>
                <w:szCs w:val="20"/>
              </w:rPr>
              <w:t>30%</w:t>
            </w:r>
          </w:p>
        </w:tc>
      </w:tr>
    </w:tbl>
    <w:p w14:paraId="1C011D25" w14:textId="77777777" w:rsidR="00A36CE5" w:rsidRDefault="00A36CE5"/>
    <w:p w14:paraId="71C7CA63" w14:textId="77777777" w:rsidR="00A36CE5" w:rsidRDefault="0015111F">
      <w:pPr>
        <w:spacing w:before="60" w:after="60"/>
        <w:jc w:val="both"/>
      </w:pPr>
      <w:r>
        <w:t>Os(as) candidatos(as) aprovados(as) serão classificados(as) em ordem decrescente das notas finais obtidas. Em caso de empate, serão considerados os seguintes critérios sequenciais: (i) possuir benefício socioeconômico (BSE) na UFSM; (</w:t>
      </w:r>
      <w:proofErr w:type="spellStart"/>
      <w:r>
        <w:t>ii</w:t>
      </w:r>
      <w:proofErr w:type="spellEnd"/>
      <w:r>
        <w:t>) maior experiência em atividades relacionadas à temática do projeto; (</w:t>
      </w:r>
      <w:proofErr w:type="spellStart"/>
      <w:r>
        <w:t>iii</w:t>
      </w:r>
      <w:proofErr w:type="spellEnd"/>
      <w:r>
        <w:t>) maior idade.</w:t>
      </w:r>
    </w:p>
    <w:p w14:paraId="18AC2FC7" w14:textId="77777777" w:rsidR="00A36CE5" w:rsidRDefault="00A36CE5"/>
    <w:p w14:paraId="20B1A9DB" w14:textId="77777777" w:rsidR="00A36CE5" w:rsidRDefault="0015111F">
      <w:pPr>
        <w:spacing w:before="60" w:after="60"/>
        <w:jc w:val="both"/>
      </w:pPr>
      <w:r>
        <w:t>Serão considerados aptos os candidatos com nota igual ou superior a 7,0 (sete vírgula zero). Os dois mais bem classificados serão indicados como bolsistas, enquanto os demais aptos serão automaticamente considerados suplentes em caso de desistência ou substituição.</w:t>
      </w:r>
    </w:p>
    <w:p w14:paraId="5ACDF1C0" w14:textId="77777777" w:rsidR="00A36CE5" w:rsidRDefault="00A36CE5"/>
    <w:p w14:paraId="29C03F9F" w14:textId="77777777" w:rsidR="00A36CE5" w:rsidRDefault="0015111F">
      <w:pPr>
        <w:spacing w:before="240" w:after="120"/>
      </w:pPr>
      <w:r>
        <w:rPr>
          <w:b/>
          <w:bCs/>
          <w:sz w:val="26"/>
          <w:szCs w:val="26"/>
        </w:rPr>
        <w:lastRenderedPageBreak/>
        <w:t>5. DA DIVULGAÇÃO DOS RESULTADOS E INDICAÇÃO DOS BOLSISTAS</w:t>
      </w:r>
    </w:p>
    <w:p w14:paraId="4F558DAE" w14:textId="5945DCCC" w:rsidR="00A36CE5" w:rsidRDefault="0015111F">
      <w:pPr>
        <w:spacing w:before="60" w:after="60"/>
        <w:jc w:val="both"/>
      </w:pPr>
      <w:r>
        <w:t>O resultado preliminar será divulgado pela docente diretamente aos alunos inscritos</w:t>
      </w:r>
      <w:r w:rsidR="00C701D9">
        <w:t>, por e-mail,</w:t>
      </w:r>
      <w:r>
        <w:t xml:space="preserve"> na data estabelecida no Cronograma. Os candidatos poderão interpor pedido de reconsideração </w:t>
      </w:r>
      <w:r w:rsidR="00C701D9">
        <w:t>do resultado inicial, por e-mail,</w:t>
      </w:r>
      <w:r>
        <w:t xml:space="preserve"> diretamente à docente, na data estabelecida no cronograma, contendo as justificativas pertinentes.</w:t>
      </w:r>
    </w:p>
    <w:p w14:paraId="20291AAA" w14:textId="77777777" w:rsidR="00A36CE5" w:rsidRDefault="00A36CE5"/>
    <w:p w14:paraId="63F0A60D" w14:textId="42578D5F" w:rsidR="00A36CE5" w:rsidRDefault="0015111F">
      <w:pPr>
        <w:spacing w:before="60" w:after="60"/>
        <w:jc w:val="both"/>
      </w:pPr>
      <w:r>
        <w:t xml:space="preserve">Após a análise de eventuais pedidos de reconsideração, o </w:t>
      </w:r>
      <w:proofErr w:type="gramStart"/>
      <w:r>
        <w:t>resultado final</w:t>
      </w:r>
      <w:proofErr w:type="gramEnd"/>
      <w:r>
        <w:t xml:space="preserve"> </w:t>
      </w:r>
      <w:r w:rsidR="00C701D9">
        <w:t>da seleção será divulgado</w:t>
      </w:r>
      <w:r>
        <w:t xml:space="preserve"> no site da UFSM até a data prevista no cronograma. Após a publicação e </w:t>
      </w:r>
      <w:r w:rsidR="00C701D9">
        <w:t>a liberação das cotas, a docente deverá cadastrar os bolsistas no Portal de Projetos e indicá-los no Portal do Professor, no prazo previsto no cronograma do Edital,</w:t>
      </w:r>
      <w:r>
        <w:t xml:space="preserve"> para cada tipo de bolsa.</w:t>
      </w:r>
    </w:p>
    <w:p w14:paraId="221F26B4" w14:textId="77777777" w:rsidR="00A36CE5" w:rsidRDefault="00A36CE5"/>
    <w:p w14:paraId="201C8309" w14:textId="44C908A1" w:rsidR="00A36CE5" w:rsidRDefault="0015111F">
      <w:pPr>
        <w:spacing w:before="60" w:after="60"/>
        <w:jc w:val="both"/>
      </w:pPr>
      <w:r>
        <w:t xml:space="preserve">A docente deverá manter, sob sua responsabilidade, arquivo físico ou digital com as informações do processo seletivo contendo </w:t>
      </w:r>
      <w:r w:rsidR="00C701D9">
        <w:t>toda a documentação pertinente</w:t>
      </w:r>
      <w:r>
        <w:t>.</w:t>
      </w:r>
    </w:p>
    <w:p w14:paraId="00DBBA3A" w14:textId="77777777" w:rsidR="00A36CE5" w:rsidRDefault="00A36CE5"/>
    <w:p w14:paraId="08840144" w14:textId="77777777" w:rsidR="00A36CE5" w:rsidRDefault="0015111F">
      <w:pPr>
        <w:spacing w:before="240" w:after="120"/>
      </w:pPr>
      <w:r>
        <w:rPr>
          <w:b/>
          <w:bCs/>
          <w:sz w:val="26"/>
          <w:szCs w:val="26"/>
        </w:rPr>
        <w:t>6. DA IMPLEMENTAÇÃO DA COTA</w:t>
      </w:r>
    </w:p>
    <w:p w14:paraId="4B31380A" w14:textId="3D5A7E2C" w:rsidR="00A36CE5" w:rsidRDefault="0015111F">
      <w:pPr>
        <w:spacing w:before="60" w:after="60"/>
        <w:jc w:val="both"/>
      </w:pPr>
      <w:r>
        <w:t xml:space="preserve">A implementação das bolsas ao(s) aluno(s) </w:t>
      </w:r>
      <w:r w:rsidR="00C701D9">
        <w:t>classificado(s)</w:t>
      </w:r>
      <w:r>
        <w:t xml:space="preserve"> fica condicionada à liberação das cotas de bolsas obtidas junto ao Edital FAPERGS 10/2024 e ao atendimento ao cronograma e às exigências específicas da agência de fomento (FAPERGS) para indicação do aluno bolsista.</w:t>
      </w:r>
    </w:p>
    <w:p w14:paraId="3A3FAEAA" w14:textId="77777777" w:rsidR="00A36CE5" w:rsidRDefault="00A36CE5"/>
    <w:p w14:paraId="381C7571" w14:textId="77777777" w:rsidR="00A36CE5" w:rsidRDefault="0015111F">
      <w:pPr>
        <w:spacing w:before="480" w:after="60"/>
        <w:jc w:val="right"/>
      </w:pPr>
      <w:r>
        <w:t>Santa Maria, RS, junho de 2026.</w:t>
      </w:r>
    </w:p>
    <w:p w14:paraId="36D2470B" w14:textId="77777777" w:rsidR="00A36CE5" w:rsidRDefault="00A36CE5"/>
    <w:p w14:paraId="3BFC466A" w14:textId="77777777" w:rsidR="00A36CE5" w:rsidRDefault="00A36CE5"/>
    <w:p w14:paraId="58262D0B" w14:textId="77777777" w:rsidR="00A36CE5" w:rsidRDefault="0015111F">
      <w:pPr>
        <w:pBdr>
          <w:top w:val="single" w:sz="6" w:space="1" w:color="000000"/>
        </w:pBdr>
        <w:spacing w:before="480" w:after="60"/>
        <w:jc w:val="center"/>
      </w:pPr>
      <w:proofErr w:type="spellStart"/>
      <w:r>
        <w:rPr>
          <w:b/>
          <w:bCs/>
        </w:rPr>
        <w:t>Profª</w:t>
      </w:r>
      <w:proofErr w:type="spellEnd"/>
      <w:r>
        <w:rPr>
          <w:b/>
          <w:bCs/>
        </w:rPr>
        <w:t xml:space="preserve"> Drª Camila de Moura Vogt</w:t>
      </w:r>
    </w:p>
    <w:p w14:paraId="4B9AE559" w14:textId="77777777" w:rsidR="00A36CE5" w:rsidRDefault="0015111F">
      <w:pPr>
        <w:spacing w:after="60"/>
        <w:jc w:val="center"/>
      </w:pPr>
      <w:r>
        <w:t>Coordenadora do Projeto</w:t>
      </w:r>
    </w:p>
    <w:p w14:paraId="105D65D2" w14:textId="77777777" w:rsidR="00A36CE5" w:rsidRDefault="0015111F">
      <w:pPr>
        <w:spacing w:after="60"/>
        <w:jc w:val="center"/>
      </w:pPr>
      <w:r>
        <w:t>DCAD/CCSH – Universidade Federal de Santa Maria</w:t>
      </w:r>
    </w:p>
    <w:p w14:paraId="6A17DEA3" w14:textId="77777777" w:rsidR="00A36CE5" w:rsidRDefault="0015111F">
      <w:pPr>
        <w:spacing w:after="480"/>
        <w:jc w:val="center"/>
      </w:pPr>
      <w:r>
        <w:t>vogt.camila@ufsm.br</w:t>
      </w:r>
    </w:p>
    <w:p w14:paraId="30C4F9A5" w14:textId="77777777" w:rsidR="00A36CE5" w:rsidRDefault="00A36CE5">
      <w:pPr>
        <w:pageBreakBefore/>
      </w:pPr>
    </w:p>
    <w:p w14:paraId="0FA9EE09" w14:textId="77777777" w:rsidR="00A36CE5" w:rsidRDefault="0015111F">
      <w:pPr>
        <w:spacing w:after="120"/>
        <w:jc w:val="center"/>
      </w:pPr>
      <w:r>
        <w:rPr>
          <w:b/>
          <w:bCs/>
          <w:sz w:val="26"/>
          <w:szCs w:val="26"/>
        </w:rPr>
        <w:t>ANEXO 2A</w:t>
      </w:r>
    </w:p>
    <w:p w14:paraId="051D8080" w14:textId="77777777" w:rsidR="00A36CE5" w:rsidRDefault="0015111F">
      <w:pPr>
        <w:spacing w:after="320"/>
        <w:jc w:val="center"/>
      </w:pPr>
      <w:r>
        <w:rPr>
          <w:b/>
          <w:bCs/>
        </w:rPr>
        <w:t>FICHA DE CADASTRO PARA SELEÇÃO DE BOLSISTA DE INICIAÇÃO CIENTÍFICA</w:t>
      </w:r>
    </w:p>
    <w:p w14:paraId="57D76EF0" w14:textId="77777777" w:rsidR="00A36CE5" w:rsidRDefault="0015111F">
      <w:pPr>
        <w:spacing w:before="60" w:after="60"/>
        <w:jc w:val="both"/>
      </w:pPr>
      <w:r>
        <w:rPr>
          <w:b/>
          <w:bCs/>
        </w:rPr>
        <w:t xml:space="preserve">Nome do Projeto: </w:t>
      </w:r>
      <w:r>
        <w:t>Redução de Desigualdades Regionais e Promoção do Desenvolvimento Sustentável em Áreas Periféricas do Brasil: Estudos para o Rio Grande do Sul</w:t>
      </w:r>
    </w:p>
    <w:p w14:paraId="7EC7CF1E" w14:textId="77777777" w:rsidR="00A36CE5" w:rsidRDefault="0015111F">
      <w:pPr>
        <w:spacing w:before="60" w:after="60"/>
        <w:jc w:val="both"/>
      </w:pPr>
      <w:r>
        <w:rPr>
          <w:b/>
          <w:bCs/>
        </w:rPr>
        <w:t xml:space="preserve">Coordenadora: </w:t>
      </w:r>
      <w:proofErr w:type="spellStart"/>
      <w:r>
        <w:t>Profª</w:t>
      </w:r>
      <w:proofErr w:type="spellEnd"/>
      <w:r>
        <w:t xml:space="preserve"> Drª Camila de Moura Vogt</w:t>
      </w:r>
    </w:p>
    <w:p w14:paraId="52619B3F" w14:textId="77777777" w:rsidR="00A36CE5" w:rsidRDefault="00A36CE5"/>
    <w:p w14:paraId="058DA8B7" w14:textId="77777777" w:rsidR="00A36CE5" w:rsidRDefault="0015111F">
      <w:pPr>
        <w:spacing w:before="60" w:after="60"/>
        <w:jc w:val="both"/>
      </w:pPr>
      <w:r>
        <w:rPr>
          <w:b/>
          <w:bCs/>
        </w:rPr>
        <w:t xml:space="preserve">Nome do aluno: </w:t>
      </w:r>
      <w:r>
        <w:t>________________________________________________________________</w:t>
      </w:r>
    </w:p>
    <w:p w14:paraId="268E2C61" w14:textId="77777777" w:rsidR="00A36CE5" w:rsidRDefault="0015111F">
      <w:pPr>
        <w:spacing w:before="60" w:after="60"/>
        <w:jc w:val="both"/>
      </w:pPr>
      <w:r>
        <w:rPr>
          <w:b/>
          <w:bCs/>
        </w:rPr>
        <w:t xml:space="preserve">Matrícula: </w:t>
      </w:r>
      <w:r>
        <w:t>__________________________________________________________________</w:t>
      </w:r>
    </w:p>
    <w:p w14:paraId="37494C0C" w14:textId="77777777" w:rsidR="00A36CE5" w:rsidRDefault="0015111F">
      <w:pPr>
        <w:spacing w:before="60" w:after="60"/>
        <w:jc w:val="both"/>
      </w:pPr>
      <w:r>
        <w:rPr>
          <w:b/>
          <w:bCs/>
        </w:rPr>
        <w:t xml:space="preserve">Endereço: </w:t>
      </w:r>
      <w:r>
        <w:t>_________________________________________________________________</w:t>
      </w:r>
    </w:p>
    <w:p w14:paraId="11F734CA" w14:textId="77777777" w:rsidR="00A36CE5" w:rsidRDefault="0015111F">
      <w:pPr>
        <w:spacing w:before="60" w:after="60"/>
        <w:jc w:val="both"/>
      </w:pPr>
      <w:r>
        <w:rPr>
          <w:b/>
          <w:bCs/>
        </w:rPr>
        <w:t xml:space="preserve">RG: </w:t>
      </w:r>
      <w:r>
        <w:t xml:space="preserve">______________________   </w:t>
      </w:r>
      <w:r>
        <w:rPr>
          <w:b/>
          <w:bCs/>
        </w:rPr>
        <w:t xml:space="preserve">CPF: </w:t>
      </w:r>
      <w:r>
        <w:t>_________________________________</w:t>
      </w:r>
    </w:p>
    <w:p w14:paraId="53B0E759" w14:textId="77777777" w:rsidR="00A36CE5" w:rsidRDefault="0015111F">
      <w:pPr>
        <w:spacing w:before="60" w:after="60"/>
        <w:jc w:val="both"/>
      </w:pPr>
      <w:r>
        <w:rPr>
          <w:b/>
          <w:bCs/>
        </w:rPr>
        <w:t xml:space="preserve">E-mail: </w:t>
      </w:r>
      <w:r>
        <w:t>__________________________________________________________________</w:t>
      </w:r>
    </w:p>
    <w:p w14:paraId="44A8237D" w14:textId="77777777" w:rsidR="00A36CE5" w:rsidRDefault="0015111F">
      <w:pPr>
        <w:spacing w:before="60" w:after="60"/>
        <w:jc w:val="both"/>
      </w:pPr>
      <w:r>
        <w:rPr>
          <w:b/>
          <w:bCs/>
        </w:rPr>
        <w:t xml:space="preserve">Telefone: </w:t>
      </w:r>
      <w:r>
        <w:t>________________________________________________________________</w:t>
      </w:r>
    </w:p>
    <w:p w14:paraId="01664A4E" w14:textId="77777777" w:rsidR="00A36CE5" w:rsidRDefault="0015111F">
      <w:pPr>
        <w:spacing w:before="60" w:after="60"/>
        <w:jc w:val="both"/>
      </w:pPr>
      <w:r>
        <w:rPr>
          <w:b/>
          <w:bCs/>
        </w:rPr>
        <w:t xml:space="preserve">Dados Bancários: </w:t>
      </w:r>
      <w:r>
        <w:t>____________________________________________________________</w:t>
      </w:r>
    </w:p>
    <w:p w14:paraId="4C3D4849" w14:textId="77777777" w:rsidR="00A36CE5" w:rsidRDefault="00A36CE5"/>
    <w:p w14:paraId="660AE9F7" w14:textId="77777777" w:rsidR="00A36CE5" w:rsidRDefault="0015111F">
      <w:pPr>
        <w:spacing w:before="60" w:after="60"/>
        <w:jc w:val="both"/>
      </w:pPr>
      <w:r>
        <w:rPr>
          <w:b/>
          <w:bCs/>
        </w:rPr>
        <w:t>Trabalha na área do projeto ou atua em projetos desta área? Quais?</w:t>
      </w:r>
    </w:p>
    <w:p w14:paraId="4BBE9F0B" w14:textId="77777777" w:rsidR="00A36CE5" w:rsidRDefault="0015111F">
      <w:pPr>
        <w:spacing w:before="60" w:after="60"/>
        <w:jc w:val="both"/>
      </w:pPr>
      <w:r>
        <w:t>______________________________________________________________________________</w:t>
      </w:r>
    </w:p>
    <w:p w14:paraId="6AE83B91" w14:textId="77777777" w:rsidR="00A36CE5" w:rsidRDefault="0015111F">
      <w:pPr>
        <w:spacing w:before="60" w:after="60"/>
        <w:jc w:val="both"/>
      </w:pPr>
      <w:r>
        <w:t>______________________________________________________________________________</w:t>
      </w:r>
    </w:p>
    <w:p w14:paraId="6A4209F5" w14:textId="77777777" w:rsidR="00A36CE5" w:rsidRDefault="00A36CE5"/>
    <w:p w14:paraId="0284E595" w14:textId="77777777" w:rsidR="00A36CE5" w:rsidRDefault="0015111F">
      <w:pPr>
        <w:spacing w:before="60" w:after="60"/>
        <w:jc w:val="both"/>
      </w:pPr>
      <w:r>
        <w:t>Disponibilidade de horários para atuar no projeto:</w:t>
      </w:r>
    </w:p>
    <w:p w14:paraId="3F6835FC" w14:textId="77777777" w:rsidR="00A36CE5" w:rsidRDefault="00A36CE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5"/>
        <w:gridCol w:w="1505"/>
        <w:gridCol w:w="1504"/>
        <w:gridCol w:w="1502"/>
      </w:tblGrid>
      <w:tr w:rsidR="00A36CE5" w14:paraId="5538A921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BC883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Dia / Turno</w:t>
            </w:r>
          </w:p>
        </w:tc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80A67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Segunda</w:t>
            </w:r>
          </w:p>
        </w:tc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3EFD3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Terça</w:t>
            </w:r>
          </w:p>
        </w:tc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46CC3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Quarta</w:t>
            </w:r>
          </w:p>
        </w:tc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D3919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Quinta</w:t>
            </w:r>
          </w:p>
        </w:tc>
        <w:tc>
          <w:tcPr>
            <w:tcW w:w="15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46022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Sexta</w:t>
            </w:r>
          </w:p>
        </w:tc>
      </w:tr>
      <w:tr w:rsidR="00A36CE5" w14:paraId="2E558823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D3A57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Manhã</w:t>
            </w:r>
          </w:p>
        </w:tc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41643" w14:textId="77777777" w:rsidR="00A36CE5" w:rsidRDefault="00A36CE5"/>
        </w:tc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6EF84" w14:textId="77777777" w:rsidR="00A36CE5" w:rsidRDefault="00A36CE5"/>
        </w:tc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F7970" w14:textId="77777777" w:rsidR="00A36CE5" w:rsidRDefault="00A36CE5"/>
        </w:tc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29966" w14:textId="77777777" w:rsidR="00A36CE5" w:rsidRDefault="00A36CE5"/>
        </w:tc>
        <w:tc>
          <w:tcPr>
            <w:tcW w:w="15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3C47B" w14:textId="77777777" w:rsidR="00A36CE5" w:rsidRDefault="00A36CE5"/>
        </w:tc>
      </w:tr>
      <w:tr w:rsidR="00A36CE5" w14:paraId="106B4543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47E4F" w14:textId="77777777" w:rsidR="00A36CE5" w:rsidRDefault="0015111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Tarde</w:t>
            </w:r>
          </w:p>
        </w:tc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E5D24" w14:textId="77777777" w:rsidR="00A36CE5" w:rsidRDefault="00A36CE5"/>
        </w:tc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7E9A5" w14:textId="77777777" w:rsidR="00A36CE5" w:rsidRDefault="00A36CE5"/>
        </w:tc>
        <w:tc>
          <w:tcPr>
            <w:tcW w:w="150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B484A" w14:textId="77777777" w:rsidR="00A36CE5" w:rsidRDefault="00A36CE5"/>
        </w:tc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127B6" w14:textId="77777777" w:rsidR="00A36CE5" w:rsidRDefault="00A36CE5"/>
        </w:tc>
        <w:tc>
          <w:tcPr>
            <w:tcW w:w="15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D2904" w14:textId="77777777" w:rsidR="00A36CE5" w:rsidRDefault="00A36CE5"/>
        </w:tc>
      </w:tr>
    </w:tbl>
    <w:p w14:paraId="7E4CE7C3" w14:textId="77777777" w:rsidR="00A36CE5" w:rsidRDefault="00A36CE5">
      <w:pPr>
        <w:pageBreakBefore/>
      </w:pPr>
    </w:p>
    <w:p w14:paraId="67642E88" w14:textId="77777777" w:rsidR="00A36CE5" w:rsidRDefault="0015111F">
      <w:pPr>
        <w:spacing w:after="120"/>
        <w:jc w:val="center"/>
      </w:pPr>
      <w:r>
        <w:rPr>
          <w:b/>
          <w:bCs/>
          <w:sz w:val="26"/>
          <w:szCs w:val="26"/>
        </w:rPr>
        <w:t>ANEXO 2B</w:t>
      </w:r>
    </w:p>
    <w:p w14:paraId="0959F9A4" w14:textId="77777777" w:rsidR="00A36CE5" w:rsidRDefault="0015111F">
      <w:pPr>
        <w:spacing w:after="320"/>
        <w:jc w:val="center"/>
      </w:pPr>
      <w:r>
        <w:rPr>
          <w:b/>
          <w:bCs/>
        </w:rPr>
        <w:t>CARTA DE INTENÇÕES</w:t>
      </w:r>
    </w:p>
    <w:p w14:paraId="5BCAC113" w14:textId="50B3321B" w:rsidR="00A36CE5" w:rsidRDefault="0015111F">
      <w:pPr>
        <w:spacing w:before="60" w:after="60"/>
        <w:jc w:val="both"/>
      </w:pPr>
      <w:r>
        <w:t>Eu, (nome completo), portador(a) do RG __________________, CPF ________________________, estudante do curso _________________________________ da UFSM</w:t>
      </w:r>
      <w:r w:rsidR="00C701D9">
        <w:t>,</w:t>
      </w:r>
      <w:r>
        <w:t xml:space="preserve"> campus ________________________, tenho interesse em participar</w:t>
      </w:r>
      <w:r w:rsidR="00C701D9">
        <w:t>, como bolsista,</w:t>
      </w:r>
      <w:r>
        <w:t xml:space="preserve"> do projeto de pesquisa "Redução de Desigualdades Regionais e Promoção do Desenvolvimento Sustentável em Áreas Periféricas do Brasil: Estudos para o Rio Grande do Sul".</w:t>
      </w:r>
    </w:p>
    <w:p w14:paraId="0C5DCE19" w14:textId="77777777" w:rsidR="00A36CE5" w:rsidRDefault="00A36CE5"/>
    <w:p w14:paraId="05B8408B" w14:textId="24C2113A" w:rsidR="00A36CE5" w:rsidRDefault="0015111F">
      <w:pPr>
        <w:spacing w:before="60" w:after="60"/>
        <w:jc w:val="both"/>
      </w:pPr>
      <w:r>
        <w:t xml:space="preserve">(Descrever os motivos que levaram o candidato a participar do processo seletivo para a bolsa do projeto, bem como </w:t>
      </w:r>
      <w:r w:rsidR="00C701D9">
        <w:t>suas</w:t>
      </w:r>
      <w:r>
        <w:t xml:space="preserve"> qualificações, habilidades, conhecimentos e experiências relacionados à temática da pesquisa.</w:t>
      </w:r>
      <w:r w:rsidR="00C701D9">
        <w:t>)</w:t>
      </w:r>
      <w:r>
        <w:t xml:space="preserve"> Máximo de 2 páginas, fonte Arial 11, espaçamento de 1,5.</w:t>
      </w:r>
    </w:p>
    <w:sectPr w:rsidR="00A36CE5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1E6C"/>
    <w:multiLevelType w:val="hybridMultilevel"/>
    <w:tmpl w:val="7A6E3216"/>
    <w:lvl w:ilvl="0" w:tplc="C1CC64A6">
      <w:start w:val="1"/>
      <w:numFmt w:val="bullet"/>
      <w:lvlText w:val="•"/>
      <w:lvlJc w:val="left"/>
      <w:pPr>
        <w:ind w:left="720" w:hanging="360"/>
      </w:pPr>
    </w:lvl>
    <w:lvl w:ilvl="1" w:tplc="8B7A2840">
      <w:numFmt w:val="decimal"/>
      <w:lvlText w:val=""/>
      <w:lvlJc w:val="left"/>
    </w:lvl>
    <w:lvl w:ilvl="2" w:tplc="8FBE0366">
      <w:numFmt w:val="decimal"/>
      <w:lvlText w:val=""/>
      <w:lvlJc w:val="left"/>
    </w:lvl>
    <w:lvl w:ilvl="3" w:tplc="AFE6A3B2">
      <w:numFmt w:val="decimal"/>
      <w:lvlText w:val=""/>
      <w:lvlJc w:val="left"/>
    </w:lvl>
    <w:lvl w:ilvl="4" w:tplc="64F8FC8E">
      <w:numFmt w:val="decimal"/>
      <w:lvlText w:val=""/>
      <w:lvlJc w:val="left"/>
    </w:lvl>
    <w:lvl w:ilvl="5" w:tplc="8A80C3B4">
      <w:numFmt w:val="decimal"/>
      <w:lvlText w:val=""/>
      <w:lvlJc w:val="left"/>
    </w:lvl>
    <w:lvl w:ilvl="6" w:tplc="4BBAA4EA">
      <w:numFmt w:val="decimal"/>
      <w:lvlText w:val=""/>
      <w:lvlJc w:val="left"/>
    </w:lvl>
    <w:lvl w:ilvl="7" w:tplc="0DEA2828">
      <w:numFmt w:val="decimal"/>
      <w:lvlText w:val=""/>
      <w:lvlJc w:val="left"/>
    </w:lvl>
    <w:lvl w:ilvl="8" w:tplc="04B4A686">
      <w:numFmt w:val="decimal"/>
      <w:lvlText w:val=""/>
      <w:lvlJc w:val="left"/>
    </w:lvl>
  </w:abstractNum>
  <w:abstractNum w:abstractNumId="1" w15:restartNumberingAfterBreak="0">
    <w:nsid w:val="366916BD"/>
    <w:multiLevelType w:val="hybridMultilevel"/>
    <w:tmpl w:val="2416B8E8"/>
    <w:lvl w:ilvl="0" w:tplc="0CE4E42A">
      <w:start w:val="1"/>
      <w:numFmt w:val="decimal"/>
      <w:lvlText w:val="%1."/>
      <w:lvlJc w:val="left"/>
      <w:pPr>
        <w:ind w:left="720" w:hanging="360"/>
      </w:pPr>
    </w:lvl>
    <w:lvl w:ilvl="1" w:tplc="D21E40D0">
      <w:numFmt w:val="decimal"/>
      <w:lvlText w:val=""/>
      <w:lvlJc w:val="left"/>
    </w:lvl>
    <w:lvl w:ilvl="2" w:tplc="BBA63E76">
      <w:numFmt w:val="decimal"/>
      <w:lvlText w:val=""/>
      <w:lvlJc w:val="left"/>
    </w:lvl>
    <w:lvl w:ilvl="3" w:tplc="A7DE9C96">
      <w:numFmt w:val="decimal"/>
      <w:lvlText w:val=""/>
      <w:lvlJc w:val="left"/>
    </w:lvl>
    <w:lvl w:ilvl="4" w:tplc="90D6FD52">
      <w:numFmt w:val="decimal"/>
      <w:lvlText w:val=""/>
      <w:lvlJc w:val="left"/>
    </w:lvl>
    <w:lvl w:ilvl="5" w:tplc="C6D0B326">
      <w:numFmt w:val="decimal"/>
      <w:lvlText w:val=""/>
      <w:lvlJc w:val="left"/>
    </w:lvl>
    <w:lvl w:ilvl="6" w:tplc="2EE6A4C8">
      <w:numFmt w:val="decimal"/>
      <w:lvlText w:val=""/>
      <w:lvlJc w:val="left"/>
    </w:lvl>
    <w:lvl w:ilvl="7" w:tplc="F43EB2C0">
      <w:numFmt w:val="decimal"/>
      <w:lvlText w:val=""/>
      <w:lvlJc w:val="left"/>
    </w:lvl>
    <w:lvl w:ilvl="8" w:tplc="E600530A">
      <w:numFmt w:val="decimal"/>
      <w:lvlText w:val=""/>
      <w:lvlJc w:val="left"/>
    </w:lvl>
  </w:abstractNum>
  <w:abstractNum w:abstractNumId="2" w15:restartNumberingAfterBreak="0">
    <w:nsid w:val="3D9F36B1"/>
    <w:multiLevelType w:val="hybridMultilevel"/>
    <w:tmpl w:val="A1C6952E"/>
    <w:lvl w:ilvl="0" w:tplc="A7585996">
      <w:start w:val="1"/>
      <w:numFmt w:val="bullet"/>
      <w:lvlText w:val="●"/>
      <w:lvlJc w:val="left"/>
      <w:pPr>
        <w:ind w:left="720" w:hanging="360"/>
      </w:pPr>
    </w:lvl>
    <w:lvl w:ilvl="1" w:tplc="5C6E854E">
      <w:start w:val="1"/>
      <w:numFmt w:val="bullet"/>
      <w:lvlText w:val="○"/>
      <w:lvlJc w:val="left"/>
      <w:pPr>
        <w:ind w:left="1440" w:hanging="360"/>
      </w:pPr>
    </w:lvl>
    <w:lvl w:ilvl="2" w:tplc="9F2E475E">
      <w:start w:val="1"/>
      <w:numFmt w:val="bullet"/>
      <w:lvlText w:val="■"/>
      <w:lvlJc w:val="left"/>
      <w:pPr>
        <w:ind w:left="2160" w:hanging="360"/>
      </w:pPr>
    </w:lvl>
    <w:lvl w:ilvl="3" w:tplc="63B21AA0">
      <w:start w:val="1"/>
      <w:numFmt w:val="bullet"/>
      <w:lvlText w:val="●"/>
      <w:lvlJc w:val="left"/>
      <w:pPr>
        <w:ind w:left="2880" w:hanging="360"/>
      </w:pPr>
    </w:lvl>
    <w:lvl w:ilvl="4" w:tplc="B8704BC8">
      <w:start w:val="1"/>
      <w:numFmt w:val="bullet"/>
      <w:lvlText w:val="○"/>
      <w:lvlJc w:val="left"/>
      <w:pPr>
        <w:ind w:left="3600" w:hanging="360"/>
      </w:pPr>
    </w:lvl>
    <w:lvl w:ilvl="5" w:tplc="A57AB8A4">
      <w:start w:val="1"/>
      <w:numFmt w:val="bullet"/>
      <w:lvlText w:val="■"/>
      <w:lvlJc w:val="left"/>
      <w:pPr>
        <w:ind w:left="4320" w:hanging="360"/>
      </w:pPr>
    </w:lvl>
    <w:lvl w:ilvl="6" w:tplc="21925406">
      <w:start w:val="1"/>
      <w:numFmt w:val="bullet"/>
      <w:lvlText w:val="●"/>
      <w:lvlJc w:val="left"/>
      <w:pPr>
        <w:ind w:left="5040" w:hanging="360"/>
      </w:pPr>
    </w:lvl>
    <w:lvl w:ilvl="7" w:tplc="E3F84A60">
      <w:start w:val="1"/>
      <w:numFmt w:val="bullet"/>
      <w:lvlText w:val="●"/>
      <w:lvlJc w:val="left"/>
      <w:pPr>
        <w:ind w:left="5760" w:hanging="360"/>
      </w:pPr>
    </w:lvl>
    <w:lvl w:ilvl="8" w:tplc="C7906EE8">
      <w:start w:val="1"/>
      <w:numFmt w:val="bullet"/>
      <w:lvlText w:val="●"/>
      <w:lvlJc w:val="left"/>
      <w:pPr>
        <w:ind w:left="6480" w:hanging="360"/>
      </w:pPr>
    </w:lvl>
  </w:abstractNum>
  <w:num w:numId="1" w16cid:durableId="526985994">
    <w:abstractNumId w:val="2"/>
    <w:lvlOverride w:ilvl="0">
      <w:startOverride w:val="1"/>
    </w:lvlOverride>
  </w:num>
  <w:num w:numId="2" w16cid:durableId="2565241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E5"/>
    <w:rsid w:val="0015111F"/>
    <w:rsid w:val="009369B8"/>
    <w:rsid w:val="00A36CE5"/>
    <w:rsid w:val="00C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0FF5"/>
  <w15:docId w15:val="{E09BF12A-96C4-400E-BDD0-FD6F7465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1118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Camila Vogt</cp:lastModifiedBy>
  <cp:revision>2</cp:revision>
  <dcterms:created xsi:type="dcterms:W3CDTF">2026-06-02T09:35:00Z</dcterms:created>
  <dcterms:modified xsi:type="dcterms:W3CDTF">2026-06-02T09:35:00Z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e9d0edb1-9b1f-4e7c-a8e5-3bf79f4cb01c</vt:lpwstr>
  </property>
</Properties>
</file>