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115.0" w:type="dxa"/>
        <w:tblLayout w:type="fixed"/>
        <w:tblLook w:val="0000"/>
      </w:tblPr>
      <w:tblGrid>
        <w:gridCol w:w="3360"/>
        <w:gridCol w:w="877"/>
        <w:gridCol w:w="803"/>
        <w:gridCol w:w="1680"/>
        <w:gridCol w:w="3360"/>
        <w:tblGridChange w:id="0">
          <w:tblGrid>
            <w:gridCol w:w="3360"/>
            <w:gridCol w:w="877"/>
            <w:gridCol w:w="803"/>
            <w:gridCol w:w="1680"/>
            <w:gridCol w:w="3360"/>
          </w:tblGrid>
        </w:tblGridChange>
      </w:tblGrid>
      <w:tr>
        <w:trPr>
          <w:cantSplit w:val="0"/>
          <w:trHeight w:val="1209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31" w:right="2259" w:hanging="1445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SOLICITAÇÃO DE QUEBRA DE PRÉ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31" w:right="2259" w:hanging="1445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REQUISITO 2º SEMESTRE DE 202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Curso: Licenciatura Pedagogia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0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Turno: Diurno</w:t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Matrícula: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9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Semestre atual no 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É provável formando(a): ( ) Sim ( ) Não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 cujo Pré-Requisito necessita ser quebrado: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0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da disciplina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Turma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1" w:right="91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Pré-requisito da disciplina acima a ser cursada: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da Disciplina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Situação</w:t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10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0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60" w:right="4138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JUSTIFICATIVA: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9211e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Santa Maria,  (dia ) de  (mês)   de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644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mc:AlternateContent>
          <mc:Choice Requires="wps">
            <w:drawing>
              <wp:anchor allowOverlap="1" behindDoc="0" distB="0" distT="635" distL="0" distR="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239395</wp:posOffset>
                </wp:positionV>
                <wp:extent cx="635" cy="12700"/>
                <wp:effectExtent b="0" l="0" r="0" t="0"/>
                <wp:wrapTopAndBottom distB="0" distT="635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97860" y="3779640"/>
                          <a:ext cx="2096280" cy="72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635" distL="0" distR="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239395</wp:posOffset>
                </wp:positionV>
                <wp:extent cx="635" cy="12700"/>
                <wp:effectExtent b="0" l="0" r="0" t="0"/>
                <wp:wrapTopAndBottom distB="0" distT="635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644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Assinatura do Discente</w:t>
      </w:r>
    </w:p>
    <w:sectPr>
      <w:pgSz w:h="15840" w:w="12240" w:orient="portrait"/>
      <w:pgMar w:bottom="280" w:top="1140" w:left="1060" w:right="8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2"/>
      <w:szCs w:val="22"/>
      <w:lang w:bidi="ar-SA" w:eastAsia="en-US" w:val="pt-PT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JRurVzb2lwWFuxyDmnESdMfzoA==">CgMxLjA4AHIhMUZrUlpqdzVseXVVSDJMb01EWXV3Y1VXbXlXSjFXNW55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2024-02-06T12:38:43Z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