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DD2" w:rsidRPr="00085CCF" w:rsidRDefault="004D5DD2" w:rsidP="004D5DD2">
      <w:pPr>
        <w:spacing w:after="48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Resumo</w:t>
      </w:r>
    </w:p>
    <w:p w:rsidR="004D5DD2" w:rsidRDefault="004D5DD2" w:rsidP="004D5D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obrigatório.</w:t>
      </w:r>
    </w:p>
    <w:p w:rsidR="004D5DD2" w:rsidRDefault="004D5DD2" w:rsidP="004D5DD2">
      <w:pPr>
        <w:rPr>
          <w:rFonts w:ascii="Arial" w:hAnsi="Arial" w:cs="Arial"/>
          <w:b/>
          <w:sz w:val="36"/>
          <w:szCs w:val="36"/>
        </w:rPr>
      </w:pPr>
      <w:r w:rsidRPr="004853CC">
        <w:rPr>
          <w:rFonts w:ascii="Arial" w:hAnsi="Arial" w:cs="Arial"/>
          <w:sz w:val="24"/>
          <w:szCs w:val="24"/>
          <w:lang w:val="en-US"/>
        </w:rPr>
        <w:t xml:space="preserve">Lorem ipsum dolor sit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Donec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ornare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imperdiet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felis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85CCF">
        <w:rPr>
          <w:rFonts w:ascii="Arial" w:hAnsi="Arial" w:cs="Arial"/>
          <w:sz w:val="24"/>
          <w:szCs w:val="24"/>
        </w:rPr>
        <w:t>rutrum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neque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luctus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lobortis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lectus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bibendum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Cras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mattis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r w:rsidRPr="00085CCF">
        <w:rPr>
          <w:rFonts w:ascii="Arial" w:hAnsi="Arial" w:cs="Arial"/>
          <w:sz w:val="24"/>
          <w:szCs w:val="24"/>
        </w:rPr>
        <w:t xml:space="preserve">Ut quis </w:t>
      </w:r>
      <w:proofErr w:type="spellStart"/>
      <w:r w:rsidRPr="00085CCF">
        <w:rPr>
          <w:rFonts w:ascii="Arial" w:hAnsi="Arial" w:cs="Arial"/>
          <w:sz w:val="24"/>
          <w:szCs w:val="24"/>
        </w:rPr>
        <w:t>bibendum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dui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Nullam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pulvinar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ante. </w:t>
      </w:r>
      <w:proofErr w:type="spellStart"/>
      <w:r w:rsidRPr="00085CCF">
        <w:rPr>
          <w:rFonts w:ascii="Arial" w:hAnsi="Arial" w:cs="Arial"/>
          <w:sz w:val="24"/>
          <w:szCs w:val="24"/>
        </w:rPr>
        <w:t>Integer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facilisis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</w:rPr>
        <w:t>Morbi</w:t>
      </w:r>
      <w:proofErr w:type="spellEnd"/>
      <w:r w:rsidRPr="004D5DD2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D5DD2">
        <w:rPr>
          <w:rFonts w:ascii="Arial" w:hAnsi="Arial" w:cs="Arial"/>
          <w:sz w:val="24"/>
          <w:szCs w:val="24"/>
        </w:rPr>
        <w:t>lacus</w:t>
      </w:r>
      <w:proofErr w:type="spellEnd"/>
      <w:r w:rsidRPr="004D5DD2">
        <w:rPr>
          <w:rFonts w:ascii="Arial" w:hAnsi="Arial" w:cs="Arial"/>
          <w:sz w:val="24"/>
          <w:szCs w:val="24"/>
        </w:rPr>
        <w:t xml:space="preserve"> mi.</w:t>
      </w:r>
      <w:r>
        <w:rPr>
          <w:rFonts w:ascii="Arial" w:hAnsi="Arial" w:cs="Arial"/>
          <w:b/>
          <w:sz w:val="36"/>
          <w:szCs w:val="36"/>
        </w:rPr>
        <w:br w:type="page"/>
      </w:r>
    </w:p>
    <w:p w:rsidR="00C57772" w:rsidRPr="00085CCF" w:rsidRDefault="004D5DD2" w:rsidP="00243595">
      <w:pPr>
        <w:spacing w:after="48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1. </w:t>
      </w:r>
      <w:r w:rsidR="00085CCF" w:rsidRPr="00085CCF">
        <w:rPr>
          <w:rFonts w:ascii="Arial" w:hAnsi="Arial" w:cs="Arial"/>
          <w:b/>
          <w:sz w:val="36"/>
          <w:szCs w:val="36"/>
        </w:rPr>
        <w:t>Título do capítulo</w:t>
      </w:r>
    </w:p>
    <w:p w:rsidR="00085CCF" w:rsidRPr="004D5DD2" w:rsidRDefault="00085CCF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53CC">
        <w:rPr>
          <w:rFonts w:ascii="Arial" w:hAnsi="Arial" w:cs="Arial"/>
          <w:sz w:val="24"/>
          <w:szCs w:val="24"/>
          <w:lang w:val="en-US"/>
        </w:rPr>
        <w:t xml:space="preserve">Lorem ipsum dolor sit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Donec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ornare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imperdiet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felis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85CCF">
        <w:rPr>
          <w:rFonts w:ascii="Arial" w:hAnsi="Arial" w:cs="Arial"/>
          <w:sz w:val="24"/>
          <w:szCs w:val="24"/>
        </w:rPr>
        <w:t>rutrum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neque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luctus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lobortis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lectus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bibendum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Cras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mattis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r w:rsidRPr="00085CCF">
        <w:rPr>
          <w:rFonts w:ascii="Arial" w:hAnsi="Arial" w:cs="Arial"/>
          <w:sz w:val="24"/>
          <w:szCs w:val="24"/>
        </w:rPr>
        <w:t xml:space="preserve">Ut quis </w:t>
      </w:r>
      <w:proofErr w:type="spellStart"/>
      <w:r w:rsidRPr="00085CCF">
        <w:rPr>
          <w:rFonts w:ascii="Arial" w:hAnsi="Arial" w:cs="Arial"/>
          <w:sz w:val="24"/>
          <w:szCs w:val="24"/>
        </w:rPr>
        <w:t>bibendum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dui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Nullam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pulvinar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ante. </w:t>
      </w:r>
      <w:proofErr w:type="spellStart"/>
      <w:r w:rsidRPr="00085CCF">
        <w:rPr>
          <w:rFonts w:ascii="Arial" w:hAnsi="Arial" w:cs="Arial"/>
          <w:sz w:val="24"/>
          <w:szCs w:val="24"/>
        </w:rPr>
        <w:t>Integer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facilisis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r w:rsidRPr="004D5DD2">
        <w:rPr>
          <w:rFonts w:ascii="Arial" w:hAnsi="Arial" w:cs="Arial"/>
          <w:sz w:val="24"/>
          <w:szCs w:val="24"/>
          <w:lang w:val="en-US"/>
        </w:rPr>
        <w:t xml:space="preserve">Morbi ac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lacus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mi.</w:t>
      </w:r>
    </w:p>
    <w:p w:rsidR="00085CCF" w:rsidRPr="004D5DD2" w:rsidRDefault="00085CCF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D5DD2">
        <w:rPr>
          <w:rFonts w:ascii="Arial" w:hAnsi="Arial" w:cs="Arial"/>
          <w:sz w:val="24"/>
          <w:szCs w:val="24"/>
          <w:lang w:val="en-US"/>
        </w:rPr>
        <w:t xml:space="preserve">Vestibulum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quam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nec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efficitur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lacinia cursus.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nisi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imperdiet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vitae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finibus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4D5DD2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augue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Etiam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tortor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fringilla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ullamcorper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Vivamus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justo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turpis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molestie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eleifend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in,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vel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Vestibulum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justo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vitae nisi pulvinar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Morbi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ultrices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vitae dolor lacinia,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arcu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maximus. Morbi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tellus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Proin ligula dui,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luctus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nec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metus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et, lacinia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mattis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lacus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sollicitudin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tortor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risus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et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aliquet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faucibus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>.</w:t>
      </w:r>
    </w:p>
    <w:p w:rsidR="00085CCF" w:rsidRPr="00085CCF" w:rsidRDefault="00085CCF" w:rsidP="00085CCF">
      <w:pPr>
        <w:spacing w:after="240" w:line="240" w:lineRule="auto"/>
        <w:jc w:val="both"/>
        <w:rPr>
          <w:rFonts w:ascii="Arial" w:hAnsi="Arial" w:cs="Arial"/>
          <w:sz w:val="26"/>
          <w:szCs w:val="26"/>
        </w:rPr>
      </w:pPr>
      <w:r w:rsidRPr="004D5DD2">
        <w:rPr>
          <w:rFonts w:ascii="Arial" w:hAnsi="Arial" w:cs="Arial"/>
          <w:sz w:val="24"/>
          <w:szCs w:val="24"/>
          <w:lang w:val="en-US"/>
        </w:rPr>
        <w:t xml:space="preserve">Maecenas lacinia fermentum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tortor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mollis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Morbi mi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rhoncus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at, semper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libero. </w:t>
      </w:r>
      <w:proofErr w:type="spellStart"/>
      <w:r w:rsidRPr="00085CCF">
        <w:rPr>
          <w:rFonts w:ascii="Arial" w:hAnsi="Arial" w:cs="Arial"/>
          <w:sz w:val="24"/>
          <w:szCs w:val="24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tempus magna vitae </w:t>
      </w:r>
      <w:proofErr w:type="spellStart"/>
      <w:r w:rsidRPr="00085CCF">
        <w:rPr>
          <w:rFonts w:ascii="Arial" w:hAnsi="Arial" w:cs="Arial"/>
          <w:sz w:val="24"/>
          <w:szCs w:val="24"/>
        </w:rPr>
        <w:t>metus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vehicula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085CCF">
        <w:rPr>
          <w:rFonts w:ascii="Arial" w:hAnsi="Arial" w:cs="Arial"/>
          <w:sz w:val="24"/>
          <w:szCs w:val="24"/>
        </w:rPr>
        <w:t>dapibus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enim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Vestibulum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maximus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finibus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sapien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rutrum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nisl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iaculis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Duis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condimentum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eros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hendrerit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congue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dictum,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purus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in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habitasse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platea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dictumst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Maecenas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porttitor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et magna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vehicula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et dictum nisi pulvinar. </w:t>
      </w:r>
      <w:proofErr w:type="spellStart"/>
      <w:r w:rsidRPr="00085CCF">
        <w:rPr>
          <w:rFonts w:ascii="Arial" w:hAnsi="Arial" w:cs="Arial"/>
          <w:sz w:val="24"/>
          <w:szCs w:val="24"/>
        </w:rPr>
        <w:t>Aliquam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efficitur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tempor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augue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Curabitur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mauris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urna, </w:t>
      </w:r>
      <w:proofErr w:type="spellStart"/>
      <w:r w:rsidRPr="00085CCF">
        <w:rPr>
          <w:rFonts w:ascii="Arial" w:hAnsi="Arial" w:cs="Arial"/>
          <w:sz w:val="24"/>
          <w:szCs w:val="24"/>
        </w:rPr>
        <w:t>molestie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 tempus vitae, </w:t>
      </w:r>
      <w:proofErr w:type="spellStart"/>
      <w:r w:rsidRPr="00085CCF">
        <w:rPr>
          <w:rFonts w:ascii="Arial" w:hAnsi="Arial" w:cs="Arial"/>
          <w:sz w:val="24"/>
          <w:szCs w:val="24"/>
        </w:rPr>
        <w:t>tristique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velit</w:t>
      </w:r>
      <w:proofErr w:type="spellEnd"/>
      <w:r w:rsidRPr="00085CCF">
        <w:rPr>
          <w:rFonts w:ascii="Arial" w:hAnsi="Arial" w:cs="Arial"/>
          <w:sz w:val="24"/>
          <w:szCs w:val="24"/>
        </w:rPr>
        <w:t>.</w:t>
      </w:r>
    </w:p>
    <w:p w:rsidR="00085CCF" w:rsidRPr="00085CCF" w:rsidRDefault="00085CCF" w:rsidP="00EE6512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48434B" w:rsidRPr="00085CCF" w:rsidRDefault="0048434B" w:rsidP="00243595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5CCF"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085CCF" w:rsidRPr="00085CCF" w:rsidRDefault="004D5DD2" w:rsidP="00085CCF">
      <w:pPr>
        <w:spacing w:after="48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2. </w:t>
      </w:r>
      <w:r w:rsidR="00085CCF" w:rsidRPr="00085CCF">
        <w:rPr>
          <w:rFonts w:ascii="Arial" w:hAnsi="Arial" w:cs="Arial"/>
          <w:b/>
          <w:sz w:val="36"/>
          <w:szCs w:val="36"/>
        </w:rPr>
        <w:t>Título do capítulo</w:t>
      </w:r>
    </w:p>
    <w:p w:rsidR="00085CCF" w:rsidRPr="00085CCF" w:rsidRDefault="00085CCF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53CC">
        <w:rPr>
          <w:rFonts w:ascii="Arial" w:hAnsi="Arial" w:cs="Arial"/>
          <w:sz w:val="24"/>
          <w:szCs w:val="24"/>
          <w:lang w:val="en-US"/>
        </w:rPr>
        <w:t xml:space="preserve">Lorem ipsum dolor sit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3CC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853C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Donec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ornare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imperdiet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felis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85CCF">
        <w:rPr>
          <w:rFonts w:ascii="Arial" w:hAnsi="Arial" w:cs="Arial"/>
          <w:sz w:val="24"/>
          <w:szCs w:val="24"/>
        </w:rPr>
        <w:t>rutrum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neque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luctus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lobortis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lectus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bibendum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Cras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mattis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r w:rsidRPr="00085CCF">
        <w:rPr>
          <w:rFonts w:ascii="Arial" w:hAnsi="Arial" w:cs="Arial"/>
          <w:sz w:val="24"/>
          <w:szCs w:val="24"/>
        </w:rPr>
        <w:t xml:space="preserve">Ut quis </w:t>
      </w:r>
      <w:proofErr w:type="spellStart"/>
      <w:r w:rsidRPr="00085CCF">
        <w:rPr>
          <w:rFonts w:ascii="Arial" w:hAnsi="Arial" w:cs="Arial"/>
          <w:sz w:val="24"/>
          <w:szCs w:val="24"/>
        </w:rPr>
        <w:t>bibendum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dui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Nullam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pulvinar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ante. </w:t>
      </w:r>
      <w:proofErr w:type="spellStart"/>
      <w:r w:rsidRPr="00085CCF">
        <w:rPr>
          <w:rFonts w:ascii="Arial" w:hAnsi="Arial" w:cs="Arial"/>
          <w:sz w:val="24"/>
          <w:szCs w:val="24"/>
        </w:rPr>
        <w:t>Integer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facilisis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r w:rsidRPr="00085CCF">
        <w:rPr>
          <w:rFonts w:ascii="Arial" w:hAnsi="Arial" w:cs="Arial"/>
          <w:sz w:val="24"/>
          <w:szCs w:val="24"/>
          <w:lang w:val="en-US"/>
        </w:rPr>
        <w:t xml:space="preserve">Morbi ac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lacus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mi.</w:t>
      </w:r>
    </w:p>
    <w:p w:rsidR="00085CCF" w:rsidRDefault="00085CCF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085CCF">
        <w:rPr>
          <w:rFonts w:ascii="Arial" w:hAnsi="Arial" w:cs="Arial"/>
          <w:sz w:val="24"/>
          <w:szCs w:val="24"/>
          <w:lang w:val="en-US"/>
        </w:rPr>
        <w:t xml:space="preserve">Vestibulum sed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quam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nec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efficitur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lacinia cursus.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nisi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imperdiet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vitae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finibus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85CCF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augue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Etiam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tortor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fringilla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ullamcorper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Vivamus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justo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turpis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molestie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eleifend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in,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vel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Vestibulum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justo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vitae nisi pulvinar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blandit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Morbi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ultrices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vitae dolor lacinia,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quis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arcu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maximus. Morbi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accumsan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tellus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Proin ligula dui,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luctus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nec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metus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et, lacinia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mattis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lacus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Pellentesque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sollicitudin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tortor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risus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Pr="00085CCF">
        <w:rPr>
          <w:rFonts w:ascii="Arial" w:hAnsi="Arial" w:cs="Arial"/>
          <w:sz w:val="24"/>
          <w:szCs w:val="24"/>
        </w:rPr>
        <w:t>aliquet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urna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eget</w:t>
      </w:r>
      <w:proofErr w:type="spellEnd"/>
      <w:r w:rsidRPr="00085CCF">
        <w:rPr>
          <w:rFonts w:ascii="Arial" w:hAnsi="Arial" w:cs="Arial"/>
          <w:sz w:val="24"/>
          <w:szCs w:val="24"/>
        </w:rPr>
        <w:t>.</w:t>
      </w:r>
    </w:p>
    <w:p w:rsidR="00524428" w:rsidRDefault="00524428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524428" w:rsidRPr="00524428" w:rsidRDefault="00524428" w:rsidP="00085CCF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24428">
        <w:rPr>
          <w:rFonts w:ascii="Arial" w:hAnsi="Arial" w:cs="Arial"/>
          <w:sz w:val="24"/>
          <w:szCs w:val="24"/>
        </w:rPr>
        <w:t>Figura 1 – Brasão da UFSM</w:t>
      </w:r>
    </w:p>
    <w:p w:rsidR="00524428" w:rsidRDefault="00524428" w:rsidP="00085CCF">
      <w:pPr>
        <w:spacing w:after="24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/>
        </w:rPr>
        <w:drawing>
          <wp:inline distT="0" distB="0" distL="0" distR="0">
            <wp:extent cx="3369219" cy="3289300"/>
            <wp:effectExtent l="0" t="0" r="317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uf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92" cy="32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428" w:rsidRPr="00524428" w:rsidRDefault="00524428" w:rsidP="00085CC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524428">
        <w:rPr>
          <w:rFonts w:ascii="Arial" w:hAnsi="Arial" w:cs="Arial"/>
          <w:sz w:val="20"/>
          <w:szCs w:val="20"/>
        </w:rPr>
        <w:t>Fonte: site da U</w:t>
      </w:r>
      <w:r>
        <w:rPr>
          <w:rFonts w:ascii="Arial" w:hAnsi="Arial" w:cs="Arial"/>
          <w:sz w:val="20"/>
          <w:szCs w:val="20"/>
        </w:rPr>
        <w:t>FSM (www.ufsm.br).</w:t>
      </w:r>
    </w:p>
    <w:p w:rsidR="00085CCF" w:rsidRPr="00085CCF" w:rsidRDefault="004D5DD2" w:rsidP="00085CCF">
      <w:pPr>
        <w:spacing w:before="480" w:after="24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2.1 </w:t>
      </w:r>
      <w:r w:rsidR="00085CCF">
        <w:rPr>
          <w:rFonts w:ascii="Arial" w:hAnsi="Arial" w:cs="Arial"/>
          <w:b/>
          <w:sz w:val="28"/>
          <w:szCs w:val="28"/>
        </w:rPr>
        <w:t>Seção secundária</w:t>
      </w:r>
    </w:p>
    <w:p w:rsidR="00EE6512" w:rsidRPr="00524428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5CCF">
        <w:rPr>
          <w:rFonts w:ascii="Arial" w:hAnsi="Arial" w:cs="Arial"/>
          <w:sz w:val="24"/>
          <w:szCs w:val="24"/>
        </w:rPr>
        <w:t>Maecenas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lacinia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fermentum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tortor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volutpat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mollis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Morbi mi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rhoncus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at, semper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libero. </w:t>
      </w:r>
      <w:proofErr w:type="spellStart"/>
      <w:r w:rsidRPr="00085CCF">
        <w:rPr>
          <w:rFonts w:ascii="Arial" w:hAnsi="Arial" w:cs="Arial"/>
          <w:sz w:val="24"/>
          <w:szCs w:val="24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tempus magna vitae </w:t>
      </w:r>
      <w:proofErr w:type="spellStart"/>
      <w:r w:rsidRPr="00085CCF">
        <w:rPr>
          <w:rFonts w:ascii="Arial" w:hAnsi="Arial" w:cs="Arial"/>
          <w:sz w:val="24"/>
          <w:szCs w:val="24"/>
        </w:rPr>
        <w:t>metus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vehicula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085CCF">
        <w:rPr>
          <w:rFonts w:ascii="Arial" w:hAnsi="Arial" w:cs="Arial"/>
          <w:sz w:val="24"/>
          <w:szCs w:val="24"/>
        </w:rPr>
        <w:t>dapibus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enim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Vestibulum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maximus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finibus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sapien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rutrum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nisl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iaculis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Duis pharetra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condimentum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eros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hendrerit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Sed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sed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congue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dictum,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purus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in pharetra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sit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hac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habitasse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platea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dictumst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Maecenas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porttitor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libero </w:t>
      </w:r>
      <w:r w:rsidRPr="00085CCF">
        <w:rPr>
          <w:rFonts w:ascii="Arial" w:hAnsi="Arial" w:cs="Arial"/>
          <w:sz w:val="24"/>
          <w:szCs w:val="24"/>
          <w:lang w:val="en-US"/>
        </w:rPr>
        <w:lastRenderedPageBreak/>
        <w:t xml:space="preserve">sit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 libero et magna </w:t>
      </w:r>
      <w:proofErr w:type="spellStart"/>
      <w:r w:rsidRPr="00085CCF">
        <w:rPr>
          <w:rFonts w:ascii="Arial" w:hAnsi="Arial" w:cs="Arial"/>
          <w:sz w:val="24"/>
          <w:szCs w:val="24"/>
          <w:lang w:val="en-US"/>
        </w:rPr>
        <w:t>vehicula</w:t>
      </w:r>
      <w:proofErr w:type="spellEnd"/>
      <w:r w:rsidRPr="00085CCF">
        <w:rPr>
          <w:rFonts w:ascii="Arial" w:hAnsi="Arial" w:cs="Arial"/>
          <w:sz w:val="24"/>
          <w:szCs w:val="24"/>
          <w:lang w:val="en-US"/>
        </w:rPr>
        <w:t xml:space="preserve">, et dictum nisi pulvinar. </w:t>
      </w:r>
      <w:proofErr w:type="spellStart"/>
      <w:r w:rsidRPr="00085CCF">
        <w:rPr>
          <w:rFonts w:ascii="Arial" w:hAnsi="Arial" w:cs="Arial"/>
          <w:sz w:val="24"/>
          <w:szCs w:val="24"/>
        </w:rPr>
        <w:t>Aliquam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efficitur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tempor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augue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Curabitur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mauris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urna, </w:t>
      </w:r>
      <w:proofErr w:type="spellStart"/>
      <w:r w:rsidRPr="00085CCF">
        <w:rPr>
          <w:rFonts w:ascii="Arial" w:hAnsi="Arial" w:cs="Arial"/>
          <w:sz w:val="24"/>
          <w:szCs w:val="24"/>
        </w:rPr>
        <w:t>molestie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 tempus vitae, </w:t>
      </w:r>
      <w:proofErr w:type="spellStart"/>
      <w:r w:rsidRPr="00085CCF">
        <w:rPr>
          <w:rFonts w:ascii="Arial" w:hAnsi="Arial" w:cs="Arial"/>
          <w:sz w:val="24"/>
          <w:szCs w:val="24"/>
        </w:rPr>
        <w:t>tristique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velit</w:t>
      </w:r>
      <w:proofErr w:type="spellEnd"/>
      <w:r w:rsidRPr="00085CCF">
        <w:rPr>
          <w:rFonts w:ascii="Arial" w:hAnsi="Arial" w:cs="Arial"/>
          <w:sz w:val="24"/>
          <w:szCs w:val="24"/>
        </w:rPr>
        <w:t>.</w:t>
      </w:r>
    </w:p>
    <w:p w:rsidR="00085CCF" w:rsidRPr="00085CCF" w:rsidRDefault="004D5DD2" w:rsidP="00085CCF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2.1.1 </w:t>
      </w:r>
      <w:r w:rsidR="00085CCF" w:rsidRPr="00085CCF">
        <w:rPr>
          <w:rFonts w:ascii="Arial" w:hAnsi="Arial" w:cs="Arial"/>
          <w:b/>
          <w:sz w:val="24"/>
          <w:szCs w:val="24"/>
        </w:rPr>
        <w:t xml:space="preserve">Seção </w:t>
      </w:r>
      <w:r w:rsidR="00085CCF">
        <w:rPr>
          <w:rFonts w:ascii="Arial" w:hAnsi="Arial" w:cs="Arial"/>
          <w:b/>
          <w:sz w:val="24"/>
          <w:szCs w:val="24"/>
        </w:rPr>
        <w:t>terciária</w:t>
      </w:r>
    </w:p>
    <w:p w:rsidR="00085CCF" w:rsidRPr="00524428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5CCF">
        <w:rPr>
          <w:rFonts w:ascii="Arial" w:hAnsi="Arial" w:cs="Arial"/>
          <w:sz w:val="24"/>
          <w:szCs w:val="24"/>
        </w:rPr>
        <w:t>Maecenas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lacinia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fermentum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tortor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volutpat</w:t>
      </w:r>
      <w:proofErr w:type="spellEnd"/>
      <w:r w:rsidR="007A53C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mollis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Morbi mi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rhoncus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at, semper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libero. </w:t>
      </w:r>
      <w:proofErr w:type="spellStart"/>
      <w:r w:rsidRPr="00085CCF">
        <w:rPr>
          <w:rFonts w:ascii="Arial" w:hAnsi="Arial" w:cs="Arial"/>
          <w:sz w:val="24"/>
          <w:szCs w:val="24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tempus magna vitae </w:t>
      </w:r>
      <w:proofErr w:type="spellStart"/>
      <w:r w:rsidRPr="00085CCF">
        <w:rPr>
          <w:rFonts w:ascii="Arial" w:hAnsi="Arial" w:cs="Arial"/>
          <w:sz w:val="24"/>
          <w:szCs w:val="24"/>
        </w:rPr>
        <w:t>metus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vehicula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085CCF">
        <w:rPr>
          <w:rFonts w:ascii="Arial" w:hAnsi="Arial" w:cs="Arial"/>
          <w:sz w:val="24"/>
          <w:szCs w:val="24"/>
        </w:rPr>
        <w:t>dapibus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enim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Vestibulum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maximus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finibus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sapien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rutrum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nisl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iaculis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Duis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condimentum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eros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hendrerit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congue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dictum,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purus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in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habitasse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platea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dictumst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Maecenas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porttitor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et magna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vehicula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et dictum nisi pulvinar. </w:t>
      </w:r>
      <w:proofErr w:type="spellStart"/>
      <w:r w:rsidRPr="00085CCF">
        <w:rPr>
          <w:rFonts w:ascii="Arial" w:hAnsi="Arial" w:cs="Arial"/>
          <w:sz w:val="24"/>
          <w:szCs w:val="24"/>
        </w:rPr>
        <w:t>Aliquam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efficitur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tempor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augue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Curabitur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mauris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urna, </w:t>
      </w:r>
      <w:proofErr w:type="spellStart"/>
      <w:r w:rsidRPr="00085CCF">
        <w:rPr>
          <w:rFonts w:ascii="Arial" w:hAnsi="Arial" w:cs="Arial"/>
          <w:sz w:val="24"/>
          <w:szCs w:val="24"/>
        </w:rPr>
        <w:t>molestie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 tempus vitae, </w:t>
      </w:r>
      <w:proofErr w:type="spellStart"/>
      <w:r w:rsidRPr="00085CCF">
        <w:rPr>
          <w:rFonts w:ascii="Arial" w:hAnsi="Arial" w:cs="Arial"/>
          <w:sz w:val="24"/>
          <w:szCs w:val="24"/>
        </w:rPr>
        <w:t>tristique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velit</w:t>
      </w:r>
      <w:proofErr w:type="spellEnd"/>
      <w:r w:rsidRPr="00085CCF">
        <w:rPr>
          <w:rFonts w:ascii="Arial" w:hAnsi="Arial" w:cs="Arial"/>
          <w:sz w:val="24"/>
          <w:szCs w:val="24"/>
        </w:rPr>
        <w:t>.</w:t>
      </w:r>
    </w:p>
    <w:p w:rsidR="00085CCF" w:rsidRPr="00085CCF" w:rsidRDefault="004D5DD2" w:rsidP="00085CCF">
      <w:pPr>
        <w:spacing w:before="240" w:after="24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2.1.1.1 </w:t>
      </w:r>
      <w:r w:rsidR="00085CCF" w:rsidRPr="00085CCF">
        <w:rPr>
          <w:rFonts w:ascii="Arial" w:hAnsi="Arial" w:cs="Arial"/>
          <w:b/>
          <w:i/>
          <w:sz w:val="24"/>
          <w:szCs w:val="24"/>
        </w:rPr>
        <w:t>Seção quaternária</w:t>
      </w:r>
    </w:p>
    <w:p w:rsidR="004D5DD2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5CCF">
        <w:rPr>
          <w:rFonts w:ascii="Arial" w:hAnsi="Arial" w:cs="Arial"/>
          <w:sz w:val="24"/>
          <w:szCs w:val="24"/>
        </w:rPr>
        <w:t>Maecenas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lacinia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fermentum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tortor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volutpat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mollis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placerat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Morbi mi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rhoncus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at, semper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libero. </w:t>
      </w:r>
      <w:proofErr w:type="spellStart"/>
      <w:r w:rsidRPr="00085CCF">
        <w:rPr>
          <w:rFonts w:ascii="Arial" w:hAnsi="Arial" w:cs="Arial"/>
          <w:sz w:val="24"/>
          <w:szCs w:val="24"/>
        </w:rPr>
        <w:t>Praesent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tempus magna vitae </w:t>
      </w:r>
      <w:proofErr w:type="spellStart"/>
      <w:r w:rsidRPr="00085CCF">
        <w:rPr>
          <w:rFonts w:ascii="Arial" w:hAnsi="Arial" w:cs="Arial"/>
          <w:sz w:val="24"/>
          <w:szCs w:val="24"/>
        </w:rPr>
        <w:t>metus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vehicula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085CCF">
        <w:rPr>
          <w:rFonts w:ascii="Arial" w:hAnsi="Arial" w:cs="Arial"/>
          <w:sz w:val="24"/>
          <w:szCs w:val="24"/>
        </w:rPr>
        <w:t>dapibus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enim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faucibus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Vestibulum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maximus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venenatis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finibus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sapien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Quisque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rutrum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nisl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vulputate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iaculis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Duis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condimentum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eros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hendrerit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urna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sed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congue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dictum,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purus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in pharetra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hac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habitasse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platea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dictumst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Maecenas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porttitor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sit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pellentesque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 libero et magna </w:t>
      </w:r>
      <w:proofErr w:type="spellStart"/>
      <w:r w:rsidRPr="004D5DD2">
        <w:rPr>
          <w:rFonts w:ascii="Arial" w:hAnsi="Arial" w:cs="Arial"/>
          <w:sz w:val="24"/>
          <w:szCs w:val="24"/>
          <w:lang w:val="en-US"/>
        </w:rPr>
        <w:t>vehicula</w:t>
      </w:r>
      <w:proofErr w:type="spellEnd"/>
      <w:r w:rsidRPr="004D5DD2">
        <w:rPr>
          <w:rFonts w:ascii="Arial" w:hAnsi="Arial" w:cs="Arial"/>
          <w:sz w:val="24"/>
          <w:szCs w:val="24"/>
          <w:lang w:val="en-US"/>
        </w:rPr>
        <w:t xml:space="preserve">, et dictum nisi pulvinar. </w:t>
      </w:r>
      <w:proofErr w:type="spellStart"/>
      <w:r w:rsidRPr="00085CCF">
        <w:rPr>
          <w:rFonts w:ascii="Arial" w:hAnsi="Arial" w:cs="Arial"/>
          <w:sz w:val="24"/>
          <w:szCs w:val="24"/>
        </w:rPr>
        <w:t>Aliquam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efficitur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tempor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augue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5CCF">
        <w:rPr>
          <w:rFonts w:ascii="Arial" w:hAnsi="Arial" w:cs="Arial"/>
          <w:sz w:val="24"/>
          <w:szCs w:val="24"/>
        </w:rPr>
        <w:t>Curabitur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CCF">
        <w:rPr>
          <w:rFonts w:ascii="Arial" w:hAnsi="Arial" w:cs="Arial"/>
          <w:sz w:val="24"/>
          <w:szCs w:val="24"/>
        </w:rPr>
        <w:t>mauris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urna, </w:t>
      </w:r>
      <w:proofErr w:type="spellStart"/>
      <w:r w:rsidRPr="00085CCF">
        <w:rPr>
          <w:rFonts w:ascii="Arial" w:hAnsi="Arial" w:cs="Arial"/>
          <w:sz w:val="24"/>
          <w:szCs w:val="24"/>
        </w:rPr>
        <w:t>molestie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 tempus vitae, </w:t>
      </w:r>
      <w:proofErr w:type="spellStart"/>
      <w:r w:rsidRPr="00085CCF">
        <w:rPr>
          <w:rFonts w:ascii="Arial" w:hAnsi="Arial" w:cs="Arial"/>
          <w:sz w:val="24"/>
          <w:szCs w:val="24"/>
        </w:rPr>
        <w:t>tristique</w:t>
      </w:r>
      <w:proofErr w:type="spellEnd"/>
      <w:r w:rsidRPr="00085CC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85CCF">
        <w:rPr>
          <w:rFonts w:ascii="Arial" w:hAnsi="Arial" w:cs="Arial"/>
          <w:sz w:val="24"/>
          <w:szCs w:val="24"/>
        </w:rPr>
        <w:t>velit</w:t>
      </w:r>
      <w:proofErr w:type="spellEnd"/>
      <w:r w:rsidRPr="00085CCF">
        <w:rPr>
          <w:rFonts w:ascii="Arial" w:hAnsi="Arial" w:cs="Arial"/>
          <w:sz w:val="24"/>
          <w:szCs w:val="24"/>
        </w:rPr>
        <w:t>.</w:t>
      </w:r>
    </w:p>
    <w:p w:rsidR="004D5DD2" w:rsidRDefault="004D5D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D5DD2" w:rsidRPr="00085CCF" w:rsidRDefault="004D5DD2" w:rsidP="004D5DD2">
      <w:pPr>
        <w:spacing w:after="48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Referências</w:t>
      </w:r>
    </w:p>
    <w:p w:rsidR="004D5DD2" w:rsidRDefault="004D5DD2" w:rsidP="004D5DD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ASSOCIAÇÃO BRASILEIRA DE NORMAS TÉCNICAS. </w:t>
      </w:r>
      <w:r w:rsidRPr="00900A2A">
        <w:rPr>
          <w:rFonts w:ascii="Arial" w:hAnsi="Arial" w:cs="Arial"/>
          <w:b/>
          <w:color w:val="000000"/>
          <w:sz w:val="24"/>
          <w:szCs w:val="24"/>
        </w:rPr>
        <w:t>NBR 10179</w:t>
      </w:r>
      <w:r>
        <w:rPr>
          <w:rFonts w:ascii="Arial" w:hAnsi="Arial" w:cs="Arial"/>
          <w:color w:val="000000"/>
          <w:sz w:val="24"/>
          <w:szCs w:val="24"/>
        </w:rPr>
        <w:t>: apresentação de relatórios técnico-científicos. Rio de Janeiro, 1989.</w:t>
      </w:r>
    </w:p>
    <w:p w:rsidR="004D5DD2" w:rsidRDefault="004D5DD2" w:rsidP="004D5DD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D5DD2" w:rsidRPr="00085CCF" w:rsidRDefault="004D5DD2" w:rsidP="004D5DD2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507AC">
        <w:rPr>
          <w:rFonts w:ascii="Arial" w:hAnsi="Arial" w:cs="Arial"/>
          <w:color w:val="000000"/>
          <w:sz w:val="24"/>
          <w:szCs w:val="24"/>
        </w:rPr>
        <w:t xml:space="preserve">UNIVERSIDADE FEDERAL DE SANTA MARIA. </w:t>
      </w:r>
      <w:proofErr w:type="spellStart"/>
      <w:r w:rsidRPr="003507AC">
        <w:rPr>
          <w:rFonts w:ascii="Arial" w:hAnsi="Arial" w:cs="Arial"/>
          <w:color w:val="000000"/>
          <w:sz w:val="24"/>
          <w:szCs w:val="24"/>
        </w:rPr>
        <w:t>Pró-Reitoria</w:t>
      </w:r>
      <w:proofErr w:type="spellEnd"/>
      <w:r w:rsidRPr="003507AC">
        <w:rPr>
          <w:rFonts w:ascii="Arial" w:hAnsi="Arial" w:cs="Arial"/>
          <w:color w:val="000000"/>
          <w:sz w:val="24"/>
          <w:szCs w:val="24"/>
        </w:rPr>
        <w:t xml:space="preserve"> de Pós-Graduação e Pesquisa. </w:t>
      </w:r>
      <w:r w:rsidRPr="003507AC">
        <w:rPr>
          <w:rFonts w:ascii="Arial" w:hAnsi="Arial" w:cs="Arial"/>
          <w:b/>
          <w:color w:val="000000"/>
          <w:sz w:val="24"/>
          <w:szCs w:val="24"/>
        </w:rPr>
        <w:t>Manual de dissertações e Teses da UFSM</w:t>
      </w:r>
      <w:r w:rsidRPr="003507AC">
        <w:rPr>
          <w:rFonts w:ascii="Arial" w:hAnsi="Arial" w:cs="Arial"/>
          <w:color w:val="000000"/>
          <w:sz w:val="24"/>
          <w:szCs w:val="24"/>
        </w:rPr>
        <w:t xml:space="preserve">: estrutura e apresentação. Santa </w:t>
      </w:r>
      <w:proofErr w:type="gramStart"/>
      <w:r w:rsidRPr="003507AC">
        <w:rPr>
          <w:rFonts w:ascii="Arial" w:hAnsi="Arial" w:cs="Arial"/>
          <w:color w:val="000000"/>
          <w:sz w:val="24"/>
          <w:szCs w:val="24"/>
        </w:rPr>
        <w:t>Maria :</w:t>
      </w:r>
      <w:proofErr w:type="gramEnd"/>
      <w:r w:rsidRPr="003507AC">
        <w:rPr>
          <w:rFonts w:ascii="Arial" w:hAnsi="Arial" w:cs="Arial"/>
          <w:color w:val="000000"/>
          <w:sz w:val="24"/>
          <w:szCs w:val="24"/>
        </w:rPr>
        <w:t xml:space="preserve"> Ed. da UFSM, 2015.</w:t>
      </w:r>
    </w:p>
    <w:p w:rsidR="00085CCF" w:rsidRPr="00524428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085CCF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6"/>
          <w:szCs w:val="26"/>
        </w:rPr>
      </w:pPr>
    </w:p>
    <w:p w:rsidR="00085CCF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6"/>
          <w:szCs w:val="26"/>
        </w:rPr>
      </w:pPr>
    </w:p>
    <w:p w:rsidR="00085CCF" w:rsidRPr="00085CCF" w:rsidRDefault="00085CCF" w:rsidP="00085CCF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E6512" w:rsidRDefault="00EE651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0C2B56" w:rsidRDefault="000C2B56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E6512" w:rsidRDefault="00EE6512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APÊNDICE A</w:t>
      </w:r>
    </w:p>
    <w:p w:rsidR="00EE6512" w:rsidRDefault="00EE6512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E6512" w:rsidRDefault="00EE6512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E6512" w:rsidRDefault="00EE6512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E6512" w:rsidRPr="00085CCF" w:rsidRDefault="00085CCF" w:rsidP="00EE651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85CCF">
        <w:rPr>
          <w:rFonts w:ascii="Arial" w:hAnsi="Arial" w:cs="Arial"/>
          <w:b/>
          <w:sz w:val="36"/>
          <w:szCs w:val="36"/>
        </w:rPr>
        <w:t>Lorem</w:t>
      </w:r>
      <w:proofErr w:type="spellEnd"/>
      <w:r w:rsidRPr="00085CCF">
        <w:rPr>
          <w:rFonts w:ascii="Arial" w:hAnsi="Arial" w:cs="Arial"/>
          <w:b/>
          <w:sz w:val="36"/>
          <w:szCs w:val="36"/>
        </w:rPr>
        <w:t xml:space="preserve"> Ipsum</w:t>
      </w:r>
    </w:p>
    <w:p w:rsidR="00285B17" w:rsidRPr="00A275A6" w:rsidRDefault="00285B1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285B17" w:rsidRPr="00A275A6" w:rsidSect="00085CCF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622D" w:rsidRDefault="006C622D" w:rsidP="001F1454">
      <w:pPr>
        <w:spacing w:after="0" w:line="240" w:lineRule="auto"/>
      </w:pPr>
      <w:r>
        <w:separator/>
      </w:r>
    </w:p>
  </w:endnote>
  <w:endnote w:type="continuationSeparator" w:id="0">
    <w:p w:rsidR="006C622D" w:rsidRDefault="006C622D" w:rsidP="001F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399E" w:rsidRDefault="00B3399E" w:rsidP="0048434B">
    <w:pPr>
      <w:pStyle w:val="Cabealho"/>
      <w:pBdr>
        <w:bottom w:val="single" w:sz="12" w:space="1" w:color="auto"/>
      </w:pBdr>
      <w:rPr>
        <w:rFonts w:ascii="Futura Bk BT" w:hAnsi="Futura Bk BT" w:cs="Arial"/>
        <w:color w:val="000000"/>
        <w:sz w:val="18"/>
        <w:szCs w:val="18"/>
        <w:shd w:val="clear" w:color="auto" w:fill="FFFFFF"/>
      </w:rPr>
    </w:pPr>
    <w:r>
      <w:rPr>
        <w:rFonts w:ascii="Futura Bk BT" w:hAnsi="Futura Bk BT" w:cs="Arial"/>
        <w:color w:val="000000"/>
        <w:sz w:val="18"/>
        <w:szCs w:val="18"/>
        <w:shd w:val="clear" w:color="auto" w:fill="FFFFFF"/>
      </w:rPr>
      <w:ptab w:relativeTo="margin" w:alignment="left" w:leader="none"/>
    </w:r>
  </w:p>
  <w:p w:rsidR="00B3399E" w:rsidRDefault="00B3399E">
    <w:pPr>
      <w:pStyle w:val="Rodap"/>
      <w:rPr>
        <w:rFonts w:ascii="Futura Bk BT" w:hAnsi="Futura Bk BT" w:cs="Arial"/>
        <w:color w:val="000000"/>
        <w:sz w:val="4"/>
        <w:szCs w:val="4"/>
        <w:shd w:val="clear" w:color="auto" w:fill="FFFFFF"/>
      </w:rPr>
    </w:pPr>
  </w:p>
  <w:tbl>
    <w:tblPr>
      <w:tblStyle w:val="Tabelacomgrade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17"/>
    </w:tblGrid>
    <w:tr w:rsidR="00B3399E" w:rsidTr="0048434B">
      <w:tc>
        <w:tcPr>
          <w:tcW w:w="4923" w:type="dxa"/>
        </w:tcPr>
        <w:p w:rsidR="00B3399E" w:rsidRDefault="00085CCF" w:rsidP="00085CCF">
          <w:pPr>
            <w:pStyle w:val="Rodap"/>
            <w:rPr>
              <w:rFonts w:ascii="Futura Bk BT" w:hAnsi="Futura Bk BT" w:cs="Arial"/>
              <w:color w:val="000000"/>
              <w:sz w:val="4"/>
              <w:szCs w:val="4"/>
              <w:shd w:val="clear" w:color="auto" w:fill="FFFFFF"/>
            </w:rPr>
          </w:pPr>
          <w:r>
            <w:rPr>
              <w:rFonts w:ascii="Futura Bk BT" w:hAnsi="Futura Bk BT" w:cs="Arial"/>
              <w:color w:val="FF0000"/>
              <w:sz w:val="18"/>
              <w:szCs w:val="18"/>
              <w:shd w:val="clear" w:color="auto" w:fill="FFFFFF"/>
            </w:rPr>
            <w:t>MÊS</w:t>
          </w:r>
          <w:r w:rsidR="00B3399E" w:rsidRPr="00085CCF">
            <w:rPr>
              <w:rFonts w:ascii="Futura Bk BT" w:hAnsi="Futura Bk BT" w:cs="Arial"/>
              <w:color w:val="FF0000"/>
              <w:sz w:val="18"/>
              <w:szCs w:val="18"/>
              <w:shd w:val="clear" w:color="auto" w:fill="FFFFFF"/>
            </w:rPr>
            <w:t xml:space="preserve"> – </w:t>
          </w:r>
          <w:r>
            <w:rPr>
              <w:rFonts w:ascii="Futura Bk BT" w:hAnsi="Futura Bk BT" w:cs="Arial"/>
              <w:color w:val="FF0000"/>
              <w:sz w:val="18"/>
              <w:szCs w:val="18"/>
              <w:shd w:val="clear" w:color="auto" w:fill="FFFFFF"/>
            </w:rPr>
            <w:t>ANO</w:t>
          </w:r>
        </w:p>
      </w:tc>
      <w:tc>
        <w:tcPr>
          <w:tcW w:w="4889" w:type="dxa"/>
        </w:tcPr>
        <w:p w:rsidR="00B3399E" w:rsidRPr="0048434B" w:rsidRDefault="00B3399E" w:rsidP="0048434B">
          <w:pPr>
            <w:pStyle w:val="Rodap"/>
            <w:jc w:val="right"/>
            <w:rPr>
              <w:rFonts w:ascii="Futura Bk BT" w:hAnsi="Futura Bk BT" w:cs="Arial"/>
              <w:color w:val="000000"/>
              <w:sz w:val="18"/>
              <w:szCs w:val="18"/>
              <w:shd w:val="clear" w:color="auto" w:fill="FFFFFF"/>
            </w:rPr>
          </w:pPr>
          <w:r w:rsidRPr="0048434B">
            <w:rPr>
              <w:rFonts w:ascii="Futura Bk BT" w:hAnsi="Futura Bk BT" w:cs="Arial"/>
              <w:color w:val="000000"/>
              <w:sz w:val="18"/>
              <w:szCs w:val="18"/>
              <w:shd w:val="clear" w:color="auto" w:fill="FFFFFF"/>
            </w:rPr>
            <w:fldChar w:fldCharType="begin"/>
          </w:r>
          <w:r w:rsidRPr="0048434B">
            <w:rPr>
              <w:rFonts w:ascii="Futura Bk BT" w:hAnsi="Futura Bk BT" w:cs="Arial"/>
              <w:color w:val="000000"/>
              <w:sz w:val="18"/>
              <w:szCs w:val="18"/>
              <w:shd w:val="clear" w:color="auto" w:fill="FFFFFF"/>
            </w:rPr>
            <w:instrText>PAGE   \* MERGEFORMAT</w:instrText>
          </w:r>
          <w:r w:rsidRPr="0048434B">
            <w:rPr>
              <w:rFonts w:ascii="Futura Bk BT" w:hAnsi="Futura Bk BT" w:cs="Arial"/>
              <w:color w:val="000000"/>
              <w:sz w:val="18"/>
              <w:szCs w:val="18"/>
              <w:shd w:val="clear" w:color="auto" w:fill="FFFFFF"/>
            </w:rPr>
            <w:fldChar w:fldCharType="separate"/>
          </w:r>
          <w:r w:rsidR="004D5DD2">
            <w:rPr>
              <w:rFonts w:ascii="Futura Bk BT" w:hAnsi="Futura Bk BT" w:cs="Arial"/>
              <w:noProof/>
              <w:color w:val="000000"/>
              <w:sz w:val="18"/>
              <w:szCs w:val="18"/>
              <w:shd w:val="clear" w:color="auto" w:fill="FFFFFF"/>
            </w:rPr>
            <w:t>3</w:t>
          </w:r>
          <w:r w:rsidRPr="0048434B">
            <w:rPr>
              <w:rFonts w:ascii="Futura Bk BT" w:hAnsi="Futura Bk BT" w:cs="Arial"/>
              <w:color w:val="000000"/>
              <w:sz w:val="18"/>
              <w:szCs w:val="18"/>
              <w:shd w:val="clear" w:color="auto" w:fill="FFFFFF"/>
            </w:rPr>
            <w:fldChar w:fldCharType="end"/>
          </w:r>
        </w:p>
      </w:tc>
    </w:tr>
  </w:tbl>
  <w:p w:rsidR="00B3399E" w:rsidRPr="0048434B" w:rsidRDefault="00B3399E">
    <w:pPr>
      <w:pStyle w:val="Rodap"/>
      <w:rPr>
        <w:rFonts w:ascii="Futura Bk BT" w:hAnsi="Futura Bk BT" w:cs="Arial"/>
        <w:color w:val="000000"/>
        <w:sz w:val="4"/>
        <w:szCs w:val="4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622D" w:rsidRDefault="006C622D" w:rsidP="001F1454">
      <w:pPr>
        <w:spacing w:after="0" w:line="240" w:lineRule="auto"/>
      </w:pPr>
      <w:r>
        <w:separator/>
      </w:r>
    </w:p>
  </w:footnote>
  <w:footnote w:type="continuationSeparator" w:id="0">
    <w:p w:rsidR="006C622D" w:rsidRDefault="006C622D" w:rsidP="001F1454">
      <w:pPr>
        <w:spacing w:after="0" w:line="240" w:lineRule="auto"/>
      </w:pPr>
      <w:r>
        <w:continuationSeparator/>
      </w:r>
    </w:p>
  </w:footnote>
  <w:footnote w:id="1">
    <w:p w:rsidR="007A53C5" w:rsidRDefault="007A53C5">
      <w:pPr>
        <w:pStyle w:val="Textodenotaderodap"/>
      </w:pPr>
      <w:r>
        <w:rPr>
          <w:rStyle w:val="Refdenotaderodap"/>
        </w:rPr>
        <w:footnoteRef/>
      </w:r>
      <w:r w:rsidRPr="007A53C5">
        <w:rPr>
          <w:lang w:val="en-US"/>
        </w:rPr>
        <w:t xml:space="preserve"> </w:t>
      </w:r>
      <w:r w:rsidRPr="00085CCF">
        <w:rPr>
          <w:rFonts w:ascii="Arial" w:hAnsi="Arial" w:cs="Arial"/>
          <w:lang w:val="en-US"/>
        </w:rPr>
        <w:t>Vestibulum sed quam nec velit accumsan efficitur. Nulla consectetur enim in nibh lacinia cursus. Praesent nisi nibh, imperdiet vitae posuere ut, finibus a augue.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399E" w:rsidRDefault="00566656">
    <w:pPr>
      <w:pStyle w:val="Cabealho"/>
      <w:pBdr>
        <w:bottom w:val="single" w:sz="12" w:space="1" w:color="auto"/>
      </w:pBdr>
      <w:rPr>
        <w:rFonts w:ascii="Futura Bk BT" w:hAnsi="Futura Bk BT" w:cs="Arial"/>
        <w:color w:val="000000"/>
        <w:sz w:val="18"/>
        <w:szCs w:val="18"/>
        <w:shd w:val="clear" w:color="auto" w:fill="FFFFFF"/>
      </w:rPr>
    </w:pPr>
    <w:r w:rsidRPr="00062C9C">
      <w:rPr>
        <w:rFonts w:ascii="ZapfHumnst BT" w:hAnsi="ZapfHumnst BT" w:cs="Arial"/>
        <w:color w:val="000000"/>
        <w:sz w:val="18"/>
        <w:szCs w:val="18"/>
        <w:shd w:val="clear" w:color="auto" w:fill="FFFFFF"/>
      </w:rPr>
      <w:t>Departamento de Arquivologia</w:t>
    </w:r>
    <w:r>
      <w:rPr>
        <w:rFonts w:ascii="ZapfHumnst BT" w:hAnsi="ZapfHumnst BT" w:cs="Arial"/>
        <w:color w:val="000000"/>
        <w:sz w:val="18"/>
        <w:szCs w:val="18"/>
        <w:shd w:val="clear" w:color="auto" w:fill="FFFFFF"/>
      </w:rPr>
      <w:t xml:space="preserve"> - </w:t>
    </w:r>
    <w:proofErr w:type="spellStart"/>
    <w:r>
      <w:rPr>
        <w:rFonts w:ascii="ZapfHumnst BT" w:hAnsi="ZapfHumnst BT" w:cs="Arial"/>
        <w:color w:val="000000"/>
        <w:sz w:val="18"/>
        <w:szCs w:val="18"/>
        <w:shd w:val="clear" w:color="auto" w:fill="FFFFFF"/>
      </w:rPr>
      <w:t>EdTec</w:t>
    </w:r>
    <w:proofErr w:type="spellEnd"/>
  </w:p>
  <w:p w:rsidR="00B3399E" w:rsidRDefault="00B339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4EB3"/>
    <w:multiLevelType w:val="hybridMultilevel"/>
    <w:tmpl w:val="C71AE760"/>
    <w:lvl w:ilvl="0" w:tplc="BA4A23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3E97"/>
    <w:multiLevelType w:val="hybridMultilevel"/>
    <w:tmpl w:val="883A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6FC1"/>
    <w:multiLevelType w:val="hybridMultilevel"/>
    <w:tmpl w:val="129AF83A"/>
    <w:lvl w:ilvl="0" w:tplc="3528A742">
      <w:start w:val="1"/>
      <w:numFmt w:val="lowerLetter"/>
      <w:lvlText w:val="%1)"/>
      <w:lvlJc w:val="left"/>
      <w:pPr>
        <w:ind w:left="2507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227" w:hanging="360"/>
      </w:pPr>
    </w:lvl>
    <w:lvl w:ilvl="2" w:tplc="0416001B" w:tentative="1">
      <w:start w:val="1"/>
      <w:numFmt w:val="lowerRoman"/>
      <w:lvlText w:val="%3."/>
      <w:lvlJc w:val="right"/>
      <w:pPr>
        <w:ind w:left="3947" w:hanging="180"/>
      </w:pPr>
    </w:lvl>
    <w:lvl w:ilvl="3" w:tplc="0416000F" w:tentative="1">
      <w:start w:val="1"/>
      <w:numFmt w:val="decimal"/>
      <w:lvlText w:val="%4."/>
      <w:lvlJc w:val="left"/>
      <w:pPr>
        <w:ind w:left="4667" w:hanging="360"/>
      </w:pPr>
    </w:lvl>
    <w:lvl w:ilvl="4" w:tplc="04160019" w:tentative="1">
      <w:start w:val="1"/>
      <w:numFmt w:val="lowerLetter"/>
      <w:lvlText w:val="%5."/>
      <w:lvlJc w:val="left"/>
      <w:pPr>
        <w:ind w:left="5387" w:hanging="360"/>
      </w:pPr>
    </w:lvl>
    <w:lvl w:ilvl="5" w:tplc="0416001B" w:tentative="1">
      <w:start w:val="1"/>
      <w:numFmt w:val="lowerRoman"/>
      <w:lvlText w:val="%6."/>
      <w:lvlJc w:val="right"/>
      <w:pPr>
        <w:ind w:left="6107" w:hanging="180"/>
      </w:pPr>
    </w:lvl>
    <w:lvl w:ilvl="6" w:tplc="0416000F" w:tentative="1">
      <w:start w:val="1"/>
      <w:numFmt w:val="decimal"/>
      <w:lvlText w:val="%7."/>
      <w:lvlJc w:val="left"/>
      <w:pPr>
        <w:ind w:left="6827" w:hanging="360"/>
      </w:pPr>
    </w:lvl>
    <w:lvl w:ilvl="7" w:tplc="04160019" w:tentative="1">
      <w:start w:val="1"/>
      <w:numFmt w:val="lowerLetter"/>
      <w:lvlText w:val="%8."/>
      <w:lvlJc w:val="left"/>
      <w:pPr>
        <w:ind w:left="7547" w:hanging="360"/>
      </w:pPr>
    </w:lvl>
    <w:lvl w:ilvl="8" w:tplc="0416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" w15:restartNumberingAfterBreak="0">
    <w:nsid w:val="14A233DB"/>
    <w:multiLevelType w:val="hybridMultilevel"/>
    <w:tmpl w:val="B330BAD0"/>
    <w:lvl w:ilvl="0" w:tplc="3A4825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1520"/>
    <w:multiLevelType w:val="multilevel"/>
    <w:tmpl w:val="39A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46780"/>
    <w:multiLevelType w:val="multilevel"/>
    <w:tmpl w:val="E024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734B7"/>
    <w:multiLevelType w:val="multilevel"/>
    <w:tmpl w:val="26A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F12F2"/>
    <w:multiLevelType w:val="hybridMultilevel"/>
    <w:tmpl w:val="E0D042AC"/>
    <w:lvl w:ilvl="0" w:tplc="EC0C3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557D1"/>
    <w:multiLevelType w:val="multilevel"/>
    <w:tmpl w:val="87FE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6513E"/>
    <w:multiLevelType w:val="hybridMultilevel"/>
    <w:tmpl w:val="E0D042AC"/>
    <w:lvl w:ilvl="0" w:tplc="EC0C3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4091"/>
    <w:multiLevelType w:val="hybridMultilevel"/>
    <w:tmpl w:val="080E5A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65303"/>
    <w:multiLevelType w:val="multilevel"/>
    <w:tmpl w:val="BFB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B74E1"/>
    <w:multiLevelType w:val="hybridMultilevel"/>
    <w:tmpl w:val="651656D2"/>
    <w:lvl w:ilvl="0" w:tplc="BA4A23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0D88"/>
    <w:multiLevelType w:val="multilevel"/>
    <w:tmpl w:val="864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254E3"/>
    <w:multiLevelType w:val="hybridMultilevel"/>
    <w:tmpl w:val="829AF34A"/>
    <w:lvl w:ilvl="0" w:tplc="FB4EA4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3B5B"/>
    <w:multiLevelType w:val="hybridMultilevel"/>
    <w:tmpl w:val="65E6C31E"/>
    <w:lvl w:ilvl="0" w:tplc="BA4A23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2B15C0"/>
    <w:multiLevelType w:val="hybridMultilevel"/>
    <w:tmpl w:val="8CDEB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7381"/>
    <w:multiLevelType w:val="multilevel"/>
    <w:tmpl w:val="CF2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D7B6F"/>
    <w:multiLevelType w:val="hybridMultilevel"/>
    <w:tmpl w:val="2BC230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31A16"/>
    <w:multiLevelType w:val="multilevel"/>
    <w:tmpl w:val="0A0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F25E3"/>
    <w:multiLevelType w:val="multilevel"/>
    <w:tmpl w:val="75A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0363E"/>
    <w:multiLevelType w:val="hybridMultilevel"/>
    <w:tmpl w:val="E0D042AC"/>
    <w:lvl w:ilvl="0" w:tplc="EC0C3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37C9"/>
    <w:multiLevelType w:val="hybridMultilevel"/>
    <w:tmpl w:val="E0D042AC"/>
    <w:lvl w:ilvl="0" w:tplc="EC0C3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D6DB1"/>
    <w:multiLevelType w:val="multilevel"/>
    <w:tmpl w:val="F2B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40A50"/>
    <w:multiLevelType w:val="hybridMultilevel"/>
    <w:tmpl w:val="3ACE771C"/>
    <w:lvl w:ilvl="0" w:tplc="FC62ECF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4"/>
  </w:num>
  <w:num w:numId="5">
    <w:abstractNumId w:val="20"/>
  </w:num>
  <w:num w:numId="6">
    <w:abstractNumId w:val="5"/>
  </w:num>
  <w:num w:numId="7">
    <w:abstractNumId w:val="8"/>
  </w:num>
  <w:num w:numId="8">
    <w:abstractNumId w:val="13"/>
  </w:num>
  <w:num w:numId="9">
    <w:abstractNumId w:val="23"/>
  </w:num>
  <w:num w:numId="10">
    <w:abstractNumId w:val="19"/>
  </w:num>
  <w:num w:numId="11">
    <w:abstractNumId w:val="18"/>
  </w:num>
  <w:num w:numId="12">
    <w:abstractNumId w:val="24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1"/>
  </w:num>
  <w:num w:numId="18">
    <w:abstractNumId w:val="10"/>
  </w:num>
  <w:num w:numId="19">
    <w:abstractNumId w:val="3"/>
  </w:num>
  <w:num w:numId="20">
    <w:abstractNumId w:val="16"/>
  </w:num>
  <w:num w:numId="21">
    <w:abstractNumId w:val="14"/>
  </w:num>
  <w:num w:numId="22">
    <w:abstractNumId w:val="7"/>
  </w:num>
  <w:num w:numId="23">
    <w:abstractNumId w:val="22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DE"/>
    <w:rsid w:val="00061360"/>
    <w:rsid w:val="00085CCF"/>
    <w:rsid w:val="000C2B56"/>
    <w:rsid w:val="000C691B"/>
    <w:rsid w:val="000C79B8"/>
    <w:rsid w:val="001341B2"/>
    <w:rsid w:val="001367DE"/>
    <w:rsid w:val="00141125"/>
    <w:rsid w:val="00147C97"/>
    <w:rsid w:val="001F1454"/>
    <w:rsid w:val="00212211"/>
    <w:rsid w:val="00243595"/>
    <w:rsid w:val="0026730B"/>
    <w:rsid w:val="00285B17"/>
    <w:rsid w:val="002A03D9"/>
    <w:rsid w:val="002A1BC7"/>
    <w:rsid w:val="002D1BEC"/>
    <w:rsid w:val="003507AC"/>
    <w:rsid w:val="0039381A"/>
    <w:rsid w:val="003A1E86"/>
    <w:rsid w:val="0042343C"/>
    <w:rsid w:val="004239D6"/>
    <w:rsid w:val="00431649"/>
    <w:rsid w:val="00435F7F"/>
    <w:rsid w:val="004759DB"/>
    <w:rsid w:val="0048434B"/>
    <w:rsid w:val="004853CC"/>
    <w:rsid w:val="004D5DD2"/>
    <w:rsid w:val="00524428"/>
    <w:rsid w:val="00566656"/>
    <w:rsid w:val="00583FFD"/>
    <w:rsid w:val="005D02A9"/>
    <w:rsid w:val="00602D06"/>
    <w:rsid w:val="0061712D"/>
    <w:rsid w:val="006A1235"/>
    <w:rsid w:val="006C622D"/>
    <w:rsid w:val="006F7AB6"/>
    <w:rsid w:val="00730A13"/>
    <w:rsid w:val="0074174A"/>
    <w:rsid w:val="00786E6F"/>
    <w:rsid w:val="007A1324"/>
    <w:rsid w:val="007A183F"/>
    <w:rsid w:val="007A53C5"/>
    <w:rsid w:val="00803A87"/>
    <w:rsid w:val="008336DC"/>
    <w:rsid w:val="008505CF"/>
    <w:rsid w:val="009644F7"/>
    <w:rsid w:val="00A275A6"/>
    <w:rsid w:val="00AC5210"/>
    <w:rsid w:val="00B2792C"/>
    <w:rsid w:val="00B3399E"/>
    <w:rsid w:val="00B661BB"/>
    <w:rsid w:val="00B91AA8"/>
    <w:rsid w:val="00C424EB"/>
    <w:rsid w:val="00C50B89"/>
    <w:rsid w:val="00C57772"/>
    <w:rsid w:val="00C85A25"/>
    <w:rsid w:val="00CB1CA1"/>
    <w:rsid w:val="00CC6595"/>
    <w:rsid w:val="00D1427E"/>
    <w:rsid w:val="00DB306E"/>
    <w:rsid w:val="00E14BF9"/>
    <w:rsid w:val="00E670ED"/>
    <w:rsid w:val="00E9239C"/>
    <w:rsid w:val="00EA5391"/>
    <w:rsid w:val="00EA71A9"/>
    <w:rsid w:val="00EC2985"/>
    <w:rsid w:val="00EE6512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FD50F-6C35-4197-89E9-799EA84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4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F1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454"/>
  </w:style>
  <w:style w:type="paragraph" w:styleId="Rodap">
    <w:name w:val="footer"/>
    <w:basedOn w:val="Normal"/>
    <w:link w:val="RodapChar"/>
    <w:uiPriority w:val="99"/>
    <w:unhideWhenUsed/>
    <w:rsid w:val="001F1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454"/>
  </w:style>
  <w:style w:type="character" w:styleId="Hyperlink">
    <w:name w:val="Hyperlink"/>
    <w:basedOn w:val="Fontepargpadro"/>
    <w:uiPriority w:val="99"/>
    <w:unhideWhenUsed/>
    <w:rsid w:val="0048434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43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E6512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53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53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5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7EBB-6F1C-48B3-BFB4-386D842E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Admin</dc:creator>
  <cp:lastModifiedBy>AZCordenonsi</cp:lastModifiedBy>
  <cp:revision>3</cp:revision>
  <cp:lastPrinted>2019-08-05T17:06:00Z</cp:lastPrinted>
  <dcterms:created xsi:type="dcterms:W3CDTF">2020-05-12T20:36:00Z</dcterms:created>
  <dcterms:modified xsi:type="dcterms:W3CDTF">2020-05-12T20:37:00Z</dcterms:modified>
</cp:coreProperties>
</file>