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3DD9B" w14:textId="77777777" w:rsidR="00BD1D79" w:rsidRPr="00BD1D79" w:rsidRDefault="00BD1D79" w:rsidP="00BD1D7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D1D79">
        <w:rPr>
          <w:rFonts w:asciiTheme="majorBidi" w:hAnsiTheme="majorBidi" w:cstheme="majorBidi"/>
          <w:b/>
          <w:bCs/>
          <w:sz w:val="24"/>
          <w:szCs w:val="24"/>
        </w:rPr>
        <w:t>TERMO DE ADESÃO AO(À) ESTÁGIO/INTERNATO/PRÁTICA</w:t>
      </w:r>
    </w:p>
    <w:p w14:paraId="335978DF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FE2C941" w14:textId="5F5B7BC1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D1D79">
        <w:rPr>
          <w:rFonts w:asciiTheme="majorBidi" w:hAnsiTheme="majorBidi" w:cstheme="majorBidi"/>
          <w:sz w:val="24"/>
          <w:szCs w:val="24"/>
        </w:rPr>
        <w:t>Eu, ____________________________________________, acadêmico do Curso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D1D79">
        <w:rPr>
          <w:rFonts w:asciiTheme="majorBidi" w:hAnsiTheme="majorBidi" w:cstheme="majorBidi"/>
          <w:sz w:val="24"/>
          <w:szCs w:val="24"/>
        </w:rPr>
        <w:t>_________________________, matrícula número _______________, exercendo meu livre e esclarecido direito de escolha, declaro que:</w:t>
      </w:r>
    </w:p>
    <w:p w14:paraId="7A4FA85D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CFAEB40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D1D79">
        <w:rPr>
          <w:rFonts w:asciiTheme="majorBidi" w:hAnsiTheme="majorBidi" w:cstheme="majorBidi"/>
          <w:sz w:val="24"/>
          <w:szCs w:val="24"/>
        </w:rPr>
        <w:t>1. Considerando a Suspensão das Atividades Presenciais na Universidade Federal de Santa Maria (UFSM), instituída pela Portaria Número 97.935, do Gabinete do Reitor em face da pandemia COVID-19;</w:t>
      </w:r>
    </w:p>
    <w:p w14:paraId="5BFA99FA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D1D79">
        <w:rPr>
          <w:rFonts w:asciiTheme="majorBidi" w:hAnsiTheme="majorBidi" w:cstheme="majorBidi"/>
          <w:sz w:val="24"/>
          <w:szCs w:val="24"/>
        </w:rPr>
        <w:t>2. Considerando a Resolução N. 024/2020, de 11 de agosto de 2020, que regula o Regime de Exercícios Domiciliares Especiais (REDE), e outras disposições afins, durante a Suspensão das Atividades Acadêmicas Presenciais em face da Pandemia da COVID-19;</w:t>
      </w:r>
    </w:p>
    <w:p w14:paraId="559CDAB9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D1D79">
        <w:rPr>
          <w:rFonts w:asciiTheme="majorBidi" w:hAnsiTheme="majorBidi" w:cstheme="majorBidi"/>
          <w:sz w:val="24"/>
          <w:szCs w:val="24"/>
        </w:rPr>
        <w:t>3. Considerando a Portaria do Ministério da Educação N. 544, de 16 de junho de 2020, a Portaria do Ministério da Educação N. 356, de 20 de março de 2020, o parecer do CNE/CP N. 05/2020, homologado pelo Ministro da Educação em 29 de maio de 2020 e a Nota Técnica Conjunta N. 17/2020/CGLNRS/DPR/SERES/SERES;</w:t>
      </w:r>
    </w:p>
    <w:p w14:paraId="28E2789A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D1D79">
        <w:rPr>
          <w:rFonts w:asciiTheme="majorBidi" w:hAnsiTheme="majorBidi" w:cstheme="majorBidi"/>
          <w:sz w:val="24"/>
          <w:szCs w:val="24"/>
        </w:rPr>
        <w:t>4. Considerando a necessidade manifesta do Ministério da Educação e Ministério da Saúde de envolvimento dos alunos dos ciclos finais dos cursos de Enfermagem, Farmácia, Fisioterapia e Medicina;</w:t>
      </w:r>
    </w:p>
    <w:p w14:paraId="207245D5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D1D79">
        <w:rPr>
          <w:rFonts w:asciiTheme="majorBidi" w:hAnsiTheme="majorBidi" w:cstheme="majorBidi"/>
          <w:sz w:val="24"/>
          <w:szCs w:val="24"/>
        </w:rPr>
        <w:t>5. Considerando o momento de aprendizagem e desenvolvimento das potencialidades do estagiário/interno relativas à Saúde Pública, bem como a promoção da saúde da população;</w:t>
      </w:r>
    </w:p>
    <w:p w14:paraId="6DF2DA09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D1D79">
        <w:rPr>
          <w:rFonts w:asciiTheme="majorBidi" w:hAnsiTheme="majorBidi" w:cstheme="majorBidi"/>
          <w:sz w:val="24"/>
          <w:szCs w:val="24"/>
        </w:rPr>
        <w:t xml:space="preserve">6. Considerando a possibilidade de desenvolver estágios/internatos/práticas com </w:t>
      </w:r>
      <w:proofErr w:type="spellStart"/>
      <w:r w:rsidRPr="00BD1D79">
        <w:rPr>
          <w:rFonts w:asciiTheme="majorBidi" w:hAnsiTheme="majorBidi" w:cstheme="majorBidi"/>
          <w:sz w:val="24"/>
          <w:szCs w:val="24"/>
        </w:rPr>
        <w:t>presencialidade</w:t>
      </w:r>
      <w:proofErr w:type="spellEnd"/>
      <w:r w:rsidRPr="00BD1D79">
        <w:rPr>
          <w:rFonts w:asciiTheme="majorBidi" w:hAnsiTheme="majorBidi" w:cstheme="majorBidi"/>
          <w:sz w:val="24"/>
          <w:szCs w:val="24"/>
        </w:rPr>
        <w:t xml:space="preserve"> física em diversas áreas e com respeito às orientações/medidas de segurança da Organização Mundial da Saúde (OMS), considerando a interação entre campo de estágios, supervisão/orientação de estágio, colegiados de cursos e </w:t>
      </w:r>
      <w:proofErr w:type="spellStart"/>
      <w:r w:rsidRPr="00BD1D79">
        <w:rPr>
          <w:rFonts w:asciiTheme="majorBidi" w:hAnsiTheme="majorBidi" w:cstheme="majorBidi"/>
          <w:sz w:val="24"/>
          <w:szCs w:val="24"/>
        </w:rPr>
        <w:t>Pró-Reitoria</w:t>
      </w:r>
      <w:proofErr w:type="spellEnd"/>
      <w:r w:rsidRPr="00BD1D79">
        <w:rPr>
          <w:rFonts w:asciiTheme="majorBidi" w:hAnsiTheme="majorBidi" w:cstheme="majorBidi"/>
          <w:sz w:val="24"/>
          <w:szCs w:val="24"/>
        </w:rPr>
        <w:t xml:space="preserve"> de Graduação/Educação Básica, Técnica e Tecnológica e </w:t>
      </w:r>
      <w:proofErr w:type="spellStart"/>
      <w:r w:rsidRPr="00BD1D79">
        <w:rPr>
          <w:rFonts w:asciiTheme="majorBidi" w:hAnsiTheme="majorBidi" w:cstheme="majorBidi"/>
          <w:sz w:val="24"/>
          <w:szCs w:val="24"/>
        </w:rPr>
        <w:t>Pró-Reitoria</w:t>
      </w:r>
      <w:proofErr w:type="spellEnd"/>
      <w:r w:rsidRPr="00BD1D79">
        <w:rPr>
          <w:rFonts w:asciiTheme="majorBidi" w:hAnsiTheme="majorBidi" w:cstheme="majorBidi"/>
          <w:sz w:val="24"/>
          <w:szCs w:val="24"/>
        </w:rPr>
        <w:t xml:space="preserve"> de Pós-Graduação e Pesquisa; e</w:t>
      </w:r>
    </w:p>
    <w:p w14:paraId="52B20F28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D1D79">
        <w:rPr>
          <w:rFonts w:asciiTheme="majorBidi" w:hAnsiTheme="majorBidi" w:cstheme="majorBidi"/>
          <w:sz w:val="24"/>
          <w:szCs w:val="24"/>
        </w:rPr>
        <w:t>7. Considerando eventuais fatores de contraindicação para o engajamento e riscos que lhe são inerentes.</w:t>
      </w:r>
    </w:p>
    <w:p w14:paraId="13FC43CE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FC1FA3F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D1D79">
        <w:rPr>
          <w:rFonts w:asciiTheme="majorBidi" w:hAnsiTheme="majorBidi" w:cstheme="majorBidi"/>
          <w:sz w:val="24"/>
          <w:szCs w:val="24"/>
        </w:rPr>
        <w:t>E, neste momento, conhecedor dos riscos e benefícios da opção escolhida, decido por:</w:t>
      </w:r>
    </w:p>
    <w:p w14:paraId="5FAA1681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B2E47FB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D1D79">
        <w:rPr>
          <w:rFonts w:asciiTheme="majorBidi" w:hAnsiTheme="majorBidi" w:cstheme="majorBidi"/>
          <w:sz w:val="24"/>
          <w:szCs w:val="24"/>
        </w:rPr>
        <w:t>( )</w:t>
      </w:r>
      <w:proofErr w:type="gramEnd"/>
      <w:r w:rsidRPr="00BD1D79">
        <w:rPr>
          <w:rFonts w:asciiTheme="majorBidi" w:hAnsiTheme="majorBidi" w:cstheme="majorBidi"/>
          <w:sz w:val="24"/>
          <w:szCs w:val="24"/>
        </w:rPr>
        <w:t xml:space="preserve"> Interromper imediatamente o internato/estágio/prática até o retorno das aulas, ciente de que terei que recuperar, no período estipulado pela futura retificação do Calendário Acadêmico 2020, todas as atividades referentes ao estágio/internato no qual estou matriculado(a), para que então cumpra a integralização curricular.</w:t>
      </w:r>
    </w:p>
    <w:p w14:paraId="598C17FD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E811A67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D1D79">
        <w:rPr>
          <w:rFonts w:asciiTheme="majorBidi" w:hAnsiTheme="majorBidi" w:cstheme="majorBidi"/>
          <w:sz w:val="24"/>
          <w:szCs w:val="24"/>
        </w:rPr>
        <w:t>( )</w:t>
      </w:r>
      <w:proofErr w:type="gramEnd"/>
      <w:r w:rsidRPr="00BD1D79">
        <w:rPr>
          <w:rFonts w:asciiTheme="majorBidi" w:hAnsiTheme="majorBidi" w:cstheme="majorBidi"/>
          <w:sz w:val="24"/>
          <w:szCs w:val="24"/>
        </w:rPr>
        <w:t xml:space="preserve"> Continuar minhas atividades no estágio/internato, incorporando-me, assim, nas determinações e ações conjuntas dos locais de estágio/internato/prática no enfrentamento da pandemia da COVID-19, ciente dos riscos inerentes a estas atividades.</w:t>
      </w:r>
    </w:p>
    <w:p w14:paraId="69DEC4EC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23573F8" w14:textId="4BC86E21" w:rsidR="00BD1D79" w:rsidRPr="00BD1D79" w:rsidRDefault="00BD1D79" w:rsidP="00BD1D79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BD1D79">
        <w:rPr>
          <w:rFonts w:asciiTheme="majorBidi" w:hAnsiTheme="majorBidi" w:cstheme="majorBidi"/>
          <w:sz w:val="24"/>
          <w:szCs w:val="24"/>
        </w:rPr>
        <w:t>Santa Maria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A75FB">
        <w:rPr>
          <w:rFonts w:asciiTheme="majorBidi" w:hAnsiTheme="majorBidi" w:cstheme="majorBidi"/>
          <w:sz w:val="24"/>
          <w:szCs w:val="24"/>
        </w:rPr>
        <w:t xml:space="preserve">________ de _______ </w:t>
      </w:r>
      <w:proofErr w:type="spellStart"/>
      <w:r w:rsidR="004A75FB">
        <w:rPr>
          <w:rFonts w:asciiTheme="majorBidi" w:hAnsiTheme="majorBidi" w:cstheme="majorBidi"/>
          <w:sz w:val="24"/>
          <w:szCs w:val="24"/>
        </w:rPr>
        <w:t>de</w:t>
      </w:r>
      <w:proofErr w:type="spellEnd"/>
      <w:r w:rsidR="004A75FB">
        <w:rPr>
          <w:rFonts w:asciiTheme="majorBidi" w:hAnsiTheme="majorBidi" w:cstheme="majorBidi"/>
          <w:sz w:val="24"/>
          <w:szCs w:val="24"/>
        </w:rPr>
        <w:t xml:space="preserve"> 2021</w:t>
      </w:r>
      <w:bookmarkStart w:id="0" w:name="_GoBack"/>
      <w:bookmarkEnd w:id="0"/>
      <w:r w:rsidRPr="00BD1D79">
        <w:rPr>
          <w:rFonts w:asciiTheme="majorBidi" w:hAnsiTheme="majorBidi" w:cstheme="majorBidi"/>
          <w:sz w:val="24"/>
          <w:szCs w:val="24"/>
        </w:rPr>
        <w:t>.</w:t>
      </w:r>
    </w:p>
    <w:p w14:paraId="77AEA996" w14:textId="73A5EE29" w:rsid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FAE939B" w14:textId="27616CC3" w:rsid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F964B4E" w14:textId="77777777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2ACDE0D" w14:textId="444F58FA" w:rsid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______________________________</w:t>
      </w:r>
    </w:p>
    <w:p w14:paraId="09E42719" w14:textId="579D58E6" w:rsid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Nome: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Nome:</w:t>
      </w:r>
    </w:p>
    <w:p w14:paraId="37A0FD3E" w14:textId="0D9F8174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CPF: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CPF: </w:t>
      </w:r>
    </w:p>
    <w:p w14:paraId="69465FAA" w14:textId="737892D5" w:rsidR="00BD1D79" w:rsidRPr="00BD1D79" w:rsidRDefault="00BD1D79" w:rsidP="00BD1D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D1D79">
        <w:rPr>
          <w:rFonts w:asciiTheme="majorBidi" w:hAnsiTheme="majorBidi" w:cstheme="majorBidi"/>
          <w:sz w:val="24"/>
          <w:szCs w:val="24"/>
        </w:rPr>
        <w:t>Estagiário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BD1D79">
        <w:rPr>
          <w:rFonts w:asciiTheme="majorBidi" w:hAnsiTheme="majorBidi" w:cstheme="majorBidi"/>
          <w:sz w:val="24"/>
          <w:szCs w:val="24"/>
        </w:rPr>
        <w:t>Supervisor</w:t>
      </w:r>
      <w:r>
        <w:rPr>
          <w:rFonts w:asciiTheme="majorBidi" w:hAnsiTheme="majorBidi" w:cstheme="majorBidi"/>
          <w:sz w:val="24"/>
          <w:szCs w:val="24"/>
        </w:rPr>
        <w:t xml:space="preserve"> de Estágio</w:t>
      </w:r>
    </w:p>
    <w:sectPr w:rsidR="00BD1D79" w:rsidRPr="00BD1D79" w:rsidSect="00BD1D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79"/>
    <w:rsid w:val="004A75FB"/>
    <w:rsid w:val="00B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3BE"/>
  <w15:chartTrackingRefBased/>
  <w15:docId w15:val="{137C3305-08E6-4AF2-B8C5-0CC80072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Marquezan</dc:creator>
  <cp:keywords/>
  <dc:description/>
  <cp:lastModifiedBy>Usuário do Windows</cp:lastModifiedBy>
  <cp:revision>2</cp:revision>
  <dcterms:created xsi:type="dcterms:W3CDTF">2020-08-20T16:53:00Z</dcterms:created>
  <dcterms:modified xsi:type="dcterms:W3CDTF">2021-03-26T17:33:00Z</dcterms:modified>
</cp:coreProperties>
</file>