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A5" w:rsidRDefault="00970FA5" w:rsidP="00970FA5"/>
    <w:p w:rsidR="00970FA5" w:rsidRDefault="00970FA5" w:rsidP="00970FA5">
      <w:r>
        <w:t>Edital 001/2019 - Seleção para MONITORIA NÃO SUBSIDIADA (sem bolsa)</w:t>
      </w:r>
    </w:p>
    <w:p w:rsidR="00970FA5" w:rsidRDefault="00970FA5" w:rsidP="00970FA5">
      <w:r>
        <w:t xml:space="preserve">                        </w:t>
      </w:r>
    </w:p>
    <w:p w:rsidR="00970FA5" w:rsidRDefault="00970FA5" w:rsidP="00970FA5"/>
    <w:p w:rsidR="00970FA5" w:rsidRDefault="00970FA5" w:rsidP="00970FA5">
      <w:r>
        <w:t>EDITAL Nº 001/2019</w:t>
      </w:r>
    </w:p>
    <w:p w:rsidR="00970FA5" w:rsidRDefault="00970FA5" w:rsidP="00970FA5">
      <w:r>
        <w:t xml:space="preserve">         </w:t>
      </w:r>
    </w:p>
    <w:p w:rsidR="00970FA5" w:rsidRDefault="00970FA5" w:rsidP="00970FA5">
      <w:r>
        <w:t>A Coordenação do Curso de Direito torna público o edital de seleção para MONITORIA NÃO SUBSIDIADA (sem bolsa), nos termos do que dispõe a Resolução 007/2000.</w:t>
      </w:r>
    </w:p>
    <w:p w:rsidR="00970FA5" w:rsidRDefault="00970FA5" w:rsidP="00970FA5"/>
    <w:p w:rsidR="00970FA5" w:rsidRDefault="00970FA5" w:rsidP="00970FA5">
      <w:r>
        <w:t>DA INSCRIÇÃO</w:t>
      </w:r>
    </w:p>
    <w:p w:rsidR="00970FA5" w:rsidRDefault="00970FA5" w:rsidP="00970FA5">
      <w:proofErr w:type="gramStart"/>
      <w:r>
        <w:t>1</w:t>
      </w:r>
      <w:proofErr w:type="gramEnd"/>
      <w:r>
        <w:t>) O interessado em concorrer a vaga de monitor deverá preencher uma ficha de inscrição (anexo I) para cada disciplina pleiteada e anexar cópia do histórico escolar (via Portal do aluno) para demonstrar aprovação na disciplina pretendida.</w:t>
      </w:r>
    </w:p>
    <w:p w:rsidR="00970FA5" w:rsidRDefault="00970FA5" w:rsidP="00970FA5"/>
    <w:p w:rsidR="00970FA5" w:rsidRDefault="00970FA5" w:rsidP="00970FA5">
      <w:proofErr w:type="gramStart"/>
      <w:r>
        <w:t>2</w:t>
      </w:r>
      <w:proofErr w:type="gramEnd"/>
      <w:r>
        <w:t>) A ficha de inscrição e a cópia do histórico escolar deverão ser entregues ao professor no momento da realização da seleção pelo docente, conforme datas e horários previstos no Anexo II.</w:t>
      </w:r>
    </w:p>
    <w:p w:rsidR="00970FA5" w:rsidRDefault="00970FA5" w:rsidP="00970FA5"/>
    <w:p w:rsidR="00970FA5" w:rsidRDefault="00970FA5" w:rsidP="00970FA5">
      <w:r>
        <w:t>DA SELEÇÃO</w:t>
      </w:r>
    </w:p>
    <w:p w:rsidR="00970FA5" w:rsidRDefault="00970FA5" w:rsidP="00970FA5"/>
    <w:p w:rsidR="00970FA5" w:rsidRDefault="00970FA5" w:rsidP="00970FA5">
      <w:proofErr w:type="gramStart"/>
      <w:r>
        <w:t>3</w:t>
      </w:r>
      <w:proofErr w:type="gramEnd"/>
      <w:r>
        <w:t>) Serão utilizados como critérios de seleção a disponibilidade de horário; o nível de integralização do currículo e a demonstração do perfil para  atuação na  monitoria, por meio de entrevista e/ou prova escrita (verificar a especificidade de cada disciplina no Anexo II).</w:t>
      </w:r>
    </w:p>
    <w:p w:rsidR="00970FA5" w:rsidRDefault="00970FA5" w:rsidP="00970FA5"/>
    <w:p w:rsidR="00970FA5" w:rsidRDefault="00970FA5" w:rsidP="00970FA5">
      <w:proofErr w:type="gramStart"/>
      <w:r>
        <w:t>4</w:t>
      </w:r>
      <w:proofErr w:type="gramEnd"/>
      <w:r>
        <w:t>) As entrevistas e/ou provas serão realizadas pelo professor responsável pelas disciplina nos dias e horários previstos no presente edital (Anexo II).</w:t>
      </w:r>
    </w:p>
    <w:p w:rsidR="00970FA5" w:rsidRDefault="00970FA5" w:rsidP="00970FA5"/>
    <w:p w:rsidR="00970FA5" w:rsidRDefault="00970FA5" w:rsidP="00970FA5">
      <w:r>
        <w:t xml:space="preserve"> </w:t>
      </w:r>
    </w:p>
    <w:p w:rsidR="00970FA5" w:rsidRDefault="00970FA5" w:rsidP="00970FA5"/>
    <w:p w:rsidR="00970FA5" w:rsidRDefault="00970FA5" w:rsidP="00970FA5">
      <w:r>
        <w:lastRenderedPageBreak/>
        <w:t>DOS REQUISITOS E ATRIBUIÇÕES</w:t>
      </w:r>
    </w:p>
    <w:p w:rsidR="00970FA5" w:rsidRDefault="00970FA5" w:rsidP="00970FA5"/>
    <w:p w:rsidR="00970FA5" w:rsidRDefault="00970FA5" w:rsidP="00970FA5">
      <w:proofErr w:type="gramStart"/>
      <w:r>
        <w:t>5</w:t>
      </w:r>
      <w:proofErr w:type="gramEnd"/>
      <w:r>
        <w:t>) São requisitos para participação do programa de monitoria:</w:t>
      </w:r>
    </w:p>
    <w:p w:rsidR="00970FA5" w:rsidRDefault="00970FA5" w:rsidP="00970FA5"/>
    <w:p w:rsidR="00970FA5" w:rsidRDefault="00970FA5" w:rsidP="00970FA5">
      <w:proofErr w:type="gramStart"/>
      <w:r>
        <w:t>5.1)</w:t>
      </w:r>
      <w:proofErr w:type="gramEnd"/>
      <w:r>
        <w:t xml:space="preserve"> Somente os alunos regularmente matriculados nos cursos de graduação da UFSM ;</w:t>
      </w:r>
    </w:p>
    <w:p w:rsidR="00970FA5" w:rsidRDefault="00970FA5" w:rsidP="00970FA5"/>
    <w:p w:rsidR="00970FA5" w:rsidRDefault="00970FA5" w:rsidP="00970FA5">
      <w:proofErr w:type="gramStart"/>
      <w:r>
        <w:t>5.2)</w:t>
      </w:r>
      <w:proofErr w:type="gramEnd"/>
      <w:r>
        <w:t xml:space="preserve">  já ter cursado as disciplinas pretendidas para a vaga de monitoria;</w:t>
      </w:r>
    </w:p>
    <w:p w:rsidR="00970FA5" w:rsidRDefault="00970FA5" w:rsidP="00970FA5"/>
    <w:p w:rsidR="00970FA5" w:rsidRDefault="00970FA5" w:rsidP="00970FA5">
      <w:proofErr w:type="gramStart"/>
      <w:r>
        <w:t>5.3)</w:t>
      </w:r>
      <w:proofErr w:type="gramEnd"/>
      <w:r>
        <w:t xml:space="preserve"> demonstrar, na entrevista, o perfil para o trabalho de monitoria na disciplina.</w:t>
      </w:r>
    </w:p>
    <w:p w:rsidR="00970FA5" w:rsidRDefault="00970FA5" w:rsidP="00970FA5"/>
    <w:p w:rsidR="00970FA5" w:rsidRDefault="00970FA5" w:rsidP="00970FA5">
      <w:proofErr w:type="gramStart"/>
      <w:r>
        <w:t>5.4)</w:t>
      </w:r>
      <w:proofErr w:type="gramEnd"/>
      <w:r>
        <w:t xml:space="preserve"> dispor de 08 (oito) horas semanais para execução das tarefas.</w:t>
      </w:r>
    </w:p>
    <w:p w:rsidR="00970FA5" w:rsidRDefault="00970FA5" w:rsidP="00970FA5">
      <w:r>
        <w:t xml:space="preserve"> </w:t>
      </w:r>
    </w:p>
    <w:p w:rsidR="00970FA5" w:rsidRDefault="00970FA5" w:rsidP="00970FA5"/>
    <w:p w:rsidR="00970FA5" w:rsidRDefault="00970FA5" w:rsidP="00970FA5">
      <w:proofErr w:type="gramStart"/>
      <w:r>
        <w:t>6</w:t>
      </w:r>
      <w:proofErr w:type="gramEnd"/>
      <w:r>
        <w:t>) As atribuições do monitor constituem-se das seguintes atividades :</w:t>
      </w:r>
    </w:p>
    <w:p w:rsidR="00970FA5" w:rsidRDefault="00970FA5" w:rsidP="00970FA5">
      <w:proofErr w:type="gramStart"/>
      <w:r>
        <w:t>6.1)</w:t>
      </w:r>
      <w:proofErr w:type="gramEnd"/>
      <w:r>
        <w:t xml:space="preserve"> auxiliar os professores em tarefas didáticas, inclusive, preparação de aulas e trabalhos escolares;</w:t>
      </w:r>
    </w:p>
    <w:p w:rsidR="00970FA5" w:rsidRDefault="00970FA5" w:rsidP="00970FA5">
      <w:proofErr w:type="gramStart"/>
      <w:r>
        <w:t>6.2)</w:t>
      </w:r>
      <w:proofErr w:type="gramEnd"/>
      <w:r>
        <w:t xml:space="preserve"> auxiliar os professores em tarefas de pesquisa e extensão compatíveis com o seu grau de conhecimento;</w:t>
      </w:r>
    </w:p>
    <w:p w:rsidR="00970FA5" w:rsidRDefault="00970FA5" w:rsidP="00970FA5">
      <w:proofErr w:type="gramStart"/>
      <w:r>
        <w:t>6.3)</w:t>
      </w:r>
      <w:proofErr w:type="gramEnd"/>
      <w:r>
        <w:t xml:space="preserve"> auxiliar os professores na realização de trabalhos práticos e experimentais compatíveis com o seu grau de conhecimento e experiência na disciplina;</w:t>
      </w:r>
    </w:p>
    <w:p w:rsidR="00970FA5" w:rsidRDefault="00970FA5" w:rsidP="00970FA5">
      <w:proofErr w:type="gramStart"/>
      <w:r>
        <w:t>6.4)</w:t>
      </w:r>
      <w:proofErr w:type="gramEnd"/>
      <w:r>
        <w:t xml:space="preserve"> auxiliar os professores na orientação de alunos, visando a sua integração na universidade, inclusive, na orientação de matrículas;</w:t>
      </w:r>
    </w:p>
    <w:p w:rsidR="00970FA5" w:rsidRDefault="00970FA5" w:rsidP="00970FA5">
      <w:proofErr w:type="gramStart"/>
      <w:r>
        <w:t>6.5)</w:t>
      </w:r>
      <w:proofErr w:type="gramEnd"/>
      <w:r>
        <w:t xml:space="preserve"> auxiliar a Comissão de Avaliação dos cursos;</w:t>
      </w:r>
    </w:p>
    <w:p w:rsidR="00970FA5" w:rsidRDefault="00970FA5" w:rsidP="00970FA5">
      <w:proofErr w:type="gramStart"/>
      <w:r>
        <w:t>6.6)</w:t>
      </w:r>
      <w:proofErr w:type="gramEnd"/>
      <w:r>
        <w:t xml:space="preserve"> participar, juntamente com professores, comissão e/ou coordenação, de programa de acompanhamento de egressos;</w:t>
      </w:r>
    </w:p>
    <w:p w:rsidR="00970FA5" w:rsidRDefault="00970FA5" w:rsidP="00970FA5">
      <w:proofErr w:type="gramStart"/>
      <w:r>
        <w:t>6.7)</w:t>
      </w:r>
      <w:proofErr w:type="gramEnd"/>
      <w:r>
        <w:t xml:space="preserve"> auxiliar os professores em programas de nivelamento;</w:t>
      </w:r>
    </w:p>
    <w:p w:rsidR="00970FA5" w:rsidRDefault="00970FA5" w:rsidP="00970FA5">
      <w:bookmarkStart w:id="0" w:name="_GoBack"/>
      <w:bookmarkEnd w:id="0"/>
      <w:proofErr w:type="gramStart"/>
      <w:r>
        <w:t>6.8)</w:t>
      </w:r>
      <w:proofErr w:type="gramEnd"/>
      <w:r>
        <w:t xml:space="preserve"> outras atividades decorrentes do Projeto de Ensino a critério do colegiado.</w:t>
      </w:r>
    </w:p>
    <w:p w:rsidR="00970FA5" w:rsidRDefault="00970FA5" w:rsidP="00970FA5"/>
    <w:p w:rsidR="00970FA5" w:rsidRDefault="00970FA5" w:rsidP="00970FA5"/>
    <w:p w:rsidR="00970FA5" w:rsidRDefault="00970FA5" w:rsidP="00970FA5">
      <w:r>
        <w:t>DAS OBRIGAÇÕES</w:t>
      </w:r>
    </w:p>
    <w:p w:rsidR="00970FA5" w:rsidRDefault="00970FA5" w:rsidP="00970FA5"/>
    <w:p w:rsidR="00970FA5" w:rsidRDefault="00970FA5" w:rsidP="00970FA5">
      <w:proofErr w:type="gramStart"/>
      <w:r>
        <w:t>7</w:t>
      </w:r>
      <w:proofErr w:type="gramEnd"/>
      <w:r>
        <w:t>) O aluno selecionado para a monitoria deverá apresentar um plano de trabalho, especificando as atividades, bem como a previsão de carga horária a elas atribuídas.</w:t>
      </w:r>
    </w:p>
    <w:p w:rsidR="00970FA5" w:rsidRDefault="00970FA5" w:rsidP="00970FA5"/>
    <w:p w:rsidR="00970FA5" w:rsidRDefault="00970FA5" w:rsidP="00970FA5">
      <w:proofErr w:type="gramStart"/>
      <w:r>
        <w:t>8</w:t>
      </w:r>
      <w:proofErr w:type="gramEnd"/>
      <w:r>
        <w:t>) Caberá ao professor da disciplina pronunciar-se sobre o desempenho do monitor mediante relatório semestral, homologado pelo respectivo Colegiado que, após aprovação do relatório, autorizará a emissão de certificado.</w:t>
      </w:r>
    </w:p>
    <w:p w:rsidR="00970FA5" w:rsidRDefault="00970FA5" w:rsidP="00970FA5">
      <w:r>
        <w:t xml:space="preserve"> </w:t>
      </w:r>
    </w:p>
    <w:p w:rsidR="00970FA5" w:rsidRDefault="00970FA5" w:rsidP="00970FA5"/>
    <w:p w:rsidR="00970FA5" w:rsidRDefault="00970FA5" w:rsidP="00970FA5">
      <w:r>
        <w:t>DISPOSIÇÕES FINAIS</w:t>
      </w:r>
    </w:p>
    <w:p w:rsidR="00970FA5" w:rsidRDefault="00970FA5" w:rsidP="00970FA5"/>
    <w:p w:rsidR="00970FA5" w:rsidRDefault="00970FA5" w:rsidP="00970FA5">
      <w:proofErr w:type="gramStart"/>
      <w:r>
        <w:t>9</w:t>
      </w:r>
      <w:proofErr w:type="gramEnd"/>
      <w:r>
        <w:t>) Os casos omissos serão decididos pelo Colegiado do Curso.</w:t>
      </w:r>
    </w:p>
    <w:p w:rsidR="00970FA5" w:rsidRDefault="00970FA5" w:rsidP="00970FA5"/>
    <w:p w:rsidR="00970FA5" w:rsidRDefault="00970FA5" w:rsidP="00970FA5">
      <w:proofErr w:type="gramStart"/>
      <w:r>
        <w:t>10)</w:t>
      </w:r>
      <w:proofErr w:type="gramEnd"/>
      <w:r>
        <w:t xml:space="preserve"> O presente edital foi aprovado pelo Colegiado do Curso de Direito da UFSM.                         </w:t>
      </w:r>
    </w:p>
    <w:p w:rsidR="00970FA5" w:rsidRDefault="00970FA5" w:rsidP="00970FA5"/>
    <w:p w:rsidR="00970FA5" w:rsidRDefault="00970FA5" w:rsidP="00970FA5">
      <w:proofErr w:type="gramStart"/>
      <w:r>
        <w:t>11)</w:t>
      </w:r>
      <w:proofErr w:type="gramEnd"/>
      <w:r>
        <w:t xml:space="preserve"> O resultado final será publicado no site do Curso de Direito, cabendo ao professor solicitante informar o nome do aluno selecionado até o dia </w:t>
      </w:r>
      <w:r w:rsidR="00F15396">
        <w:t>02/04/2019</w:t>
      </w:r>
      <w:r>
        <w:t xml:space="preserve"> (</w:t>
      </w:r>
      <w:proofErr w:type="spellStart"/>
      <w:r>
        <w:t>email</w:t>
      </w:r>
      <w:proofErr w:type="spellEnd"/>
      <w:r>
        <w:t xml:space="preserve"> direito@ufsm.br).</w:t>
      </w:r>
    </w:p>
    <w:p w:rsidR="00F15396" w:rsidRDefault="00F15396" w:rsidP="00970FA5"/>
    <w:p w:rsidR="00F15396" w:rsidRDefault="00F15396" w:rsidP="00970FA5"/>
    <w:sectPr w:rsidR="00F153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A3" w:rsidRDefault="00A87DA3" w:rsidP="00521A1C">
      <w:pPr>
        <w:spacing w:after="0" w:line="240" w:lineRule="auto"/>
      </w:pPr>
      <w:r>
        <w:separator/>
      </w:r>
    </w:p>
  </w:endnote>
  <w:endnote w:type="continuationSeparator" w:id="0">
    <w:p w:rsidR="00A87DA3" w:rsidRDefault="00A87DA3" w:rsidP="0052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8F" w:rsidRDefault="0010758F" w:rsidP="0010758F">
    <w:pPr>
      <w:pStyle w:val="Rodap"/>
      <w:jc w:val="center"/>
    </w:pPr>
    <w:r>
      <w:t>=============================================================================</w:t>
    </w:r>
  </w:p>
  <w:p w:rsidR="0010758F" w:rsidRDefault="00521A1C" w:rsidP="0010758F">
    <w:pPr>
      <w:pStyle w:val="Rodap"/>
      <w:jc w:val="center"/>
    </w:pPr>
    <w:r>
      <w:t xml:space="preserve">Rua: Mal Floriano Peixoto, </w:t>
    </w:r>
    <w:proofErr w:type="gramStart"/>
    <w:r>
      <w:t>1184</w:t>
    </w:r>
    <w:proofErr w:type="gramEnd"/>
  </w:p>
  <w:p w:rsidR="00521A1C" w:rsidRDefault="0010758F" w:rsidP="0010758F">
    <w:pPr>
      <w:pStyle w:val="Rodap"/>
      <w:jc w:val="center"/>
    </w:pPr>
    <w:r>
      <w:t>Centro – Santa Maria/RS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A3" w:rsidRDefault="00A87DA3" w:rsidP="00521A1C">
      <w:pPr>
        <w:spacing w:after="0" w:line="240" w:lineRule="auto"/>
      </w:pPr>
      <w:r>
        <w:separator/>
      </w:r>
    </w:p>
  </w:footnote>
  <w:footnote w:type="continuationSeparator" w:id="0">
    <w:p w:rsidR="00A87DA3" w:rsidRDefault="00A87DA3" w:rsidP="0052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1C" w:rsidRDefault="00521A1C">
    <w:pPr>
      <w:pStyle w:val="Cabealho"/>
    </w:pPr>
    <w:r>
      <w:t>UNIVERSIDADE FEDERAL DE SANTA MARIA</w:t>
    </w:r>
  </w:p>
  <w:p w:rsidR="00521A1C" w:rsidRDefault="00521A1C">
    <w:pPr>
      <w:pStyle w:val="Cabealho"/>
    </w:pPr>
    <w:r>
      <w:t>CENTRO DE CIÊNCIAS SOCIAIS E HUMANAS</w:t>
    </w:r>
  </w:p>
  <w:p w:rsidR="00521A1C" w:rsidRDefault="00521A1C">
    <w:pPr>
      <w:pStyle w:val="Cabealho"/>
    </w:pPr>
    <w:r>
      <w:t>CURSO DE DIREITO</w:t>
    </w:r>
  </w:p>
  <w:p w:rsidR="00521A1C" w:rsidRDefault="00521A1C">
    <w:pPr>
      <w:pStyle w:val="Cabealho"/>
    </w:pPr>
    <w:r>
      <w:t>==========================================================================</w:t>
    </w:r>
  </w:p>
  <w:p w:rsidR="00521A1C" w:rsidRDefault="00521A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A5"/>
    <w:rsid w:val="00027D6C"/>
    <w:rsid w:val="0010758F"/>
    <w:rsid w:val="00136C29"/>
    <w:rsid w:val="00521A1C"/>
    <w:rsid w:val="00610828"/>
    <w:rsid w:val="00765FD2"/>
    <w:rsid w:val="007869F9"/>
    <w:rsid w:val="00970FA5"/>
    <w:rsid w:val="009B061C"/>
    <w:rsid w:val="00A87DA3"/>
    <w:rsid w:val="00BC4E6C"/>
    <w:rsid w:val="00F15396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1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A1C"/>
  </w:style>
  <w:style w:type="paragraph" w:styleId="Rodap">
    <w:name w:val="footer"/>
    <w:basedOn w:val="Normal"/>
    <w:link w:val="RodapChar"/>
    <w:uiPriority w:val="99"/>
    <w:unhideWhenUsed/>
    <w:rsid w:val="00521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1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A1C"/>
  </w:style>
  <w:style w:type="paragraph" w:styleId="Rodap">
    <w:name w:val="footer"/>
    <w:basedOn w:val="Normal"/>
    <w:link w:val="RodapChar"/>
    <w:uiPriority w:val="99"/>
    <w:unhideWhenUsed/>
    <w:rsid w:val="00521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cp:lastPrinted>2019-03-20T11:35:00Z</cp:lastPrinted>
  <dcterms:created xsi:type="dcterms:W3CDTF">2019-03-20T10:46:00Z</dcterms:created>
  <dcterms:modified xsi:type="dcterms:W3CDTF">2019-03-20T12:21:00Z</dcterms:modified>
</cp:coreProperties>
</file>