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59" w:rsidRDefault="00655959"/>
    <w:p w:rsidR="00655959" w:rsidRDefault="0065595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959" w:rsidRDefault="0065595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959" w:rsidRDefault="00782FC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</w:t>
      </w:r>
    </w:p>
    <w:p w:rsidR="00655959" w:rsidRDefault="00782F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-2581274</wp:posOffset>
            </wp:positionH>
            <wp:positionV relativeFrom="paragraph">
              <wp:posOffset>134857</wp:posOffset>
            </wp:positionV>
            <wp:extent cx="10891838" cy="8157008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>
                      <a:alphaModFix amt="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91838" cy="81570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55959" w:rsidRDefault="00782F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Silva, João Batista¹; Santos, Paulo César²</w:t>
      </w:r>
    </w:p>
    <w:p w:rsidR="00655959" w:rsidRDefault="0065595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5959" w:rsidRDefault="00782FC4">
      <w:pPr>
        <w:spacing w:line="240" w:lineRule="auto"/>
        <w:ind w:right="-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¹Grupo de estudos em excelência esportiva e manutenção da saúde, Centro de Educação Física e Desportos, Universidade Federal de Santa Maria, RS, Brasil. ²Grupo de pesquisa em biomecânica, Centro Universitário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Cenecista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Osório, RS, Brasil.</w:t>
      </w:r>
    </w:p>
    <w:p w:rsidR="00655959" w:rsidRDefault="0065595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09F6" w:rsidRDefault="00782FC4" w:rsidP="000909F6">
      <w:pPr>
        <w:spacing w:line="240" w:lineRule="auto"/>
        <w:ind w:right="-3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texto deve </w:t>
      </w:r>
      <w:r>
        <w:rPr>
          <w:rFonts w:ascii="Times New Roman" w:eastAsia="Times New Roman" w:hAnsi="Times New Roman" w:cs="Times New Roman"/>
          <w:sz w:val="24"/>
          <w:szCs w:val="24"/>
        </w:rPr>
        <w:t>ser escrito em fonte Times New Roman, tamanho 12, espaçamento simples, justificado, referências bibliográficas não são obrigatórias e todas as siglas devem aparecer por extenso antes de sua utilização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eletromiografia (EMG));</w:t>
      </w:r>
      <w:r w:rsidR="00090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resumo deve ser escrito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parágrafo único, no formato estrutu</w:t>
      </w:r>
      <w:r w:rsidR="000909F6">
        <w:rPr>
          <w:rFonts w:ascii="Times New Roman" w:eastAsia="Times New Roman" w:hAnsi="Times New Roman" w:cs="Times New Roman"/>
          <w:sz w:val="24"/>
          <w:szCs w:val="24"/>
        </w:rPr>
        <w:t>rado com as seguintes seções:</w:t>
      </w:r>
    </w:p>
    <w:p w:rsidR="00655959" w:rsidRDefault="00782FC4" w:rsidP="000909F6">
      <w:pPr>
        <w:spacing w:line="240" w:lineRule="auto"/>
        <w:ind w:right="-3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09F6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 ser objetiva, direcionar e justificar a importância do trabalho e a lacuna no conhec</w:t>
      </w:r>
      <w:r w:rsidR="000909F6">
        <w:rPr>
          <w:rFonts w:ascii="Times New Roman" w:eastAsia="Times New Roman" w:hAnsi="Times New Roman" w:cs="Times New Roman"/>
          <w:sz w:val="24"/>
          <w:szCs w:val="24"/>
        </w:rPr>
        <w:t>imento que pretende responder;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09F6"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 apresentar a ideia central. Assim, 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eve descrever de forma sucinta e objetiva a finalidade do estudo; </w:t>
      </w:r>
      <w:r w:rsidR="000909F6">
        <w:rPr>
          <w:rFonts w:ascii="Times New Roman" w:eastAsia="Times New Roman" w:hAnsi="Times New Roman" w:cs="Times New Roman"/>
          <w:b/>
          <w:sz w:val="24"/>
          <w:szCs w:val="24"/>
        </w:rPr>
        <w:t>Materiais e métodos: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descrever com o máximo de detalhes possível como o trabalho foi elaborado (caracterização da amostra e critérios de elegibilidade; considerações éticas; instrumentos e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rocedimentos de coleta; análise estatística...). Para trabalhos desenvolvidos com seres humanos ou animais é obrigatório a inserção do número de protocolo do comitê de ética em pesquisa que o projeto foi aprovado; </w:t>
      </w:r>
      <w:r w:rsidR="000909F6"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descrever objetivamente os 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ultados que respondem ao objetivo, no caso de trabalhos quantitativos deve expor os valores encontrados para as variáveis (média, mediana e/ou moda), valores de dispersão (desvio padrão, intervalo interquartil, desvio interquartílico...), probabilidade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significância, intervalo de confiança e outras informações que possam auxiliar na compreensão dos resultados. </w:t>
      </w:r>
      <w:r w:rsidRPr="000909F6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responder pontualmente ao objetivo/pergunta de pesquisa do trabalho.</w:t>
      </w:r>
    </w:p>
    <w:p w:rsidR="00655959" w:rsidRDefault="00655959">
      <w:pPr>
        <w:spacing w:line="240" w:lineRule="auto"/>
        <w:ind w:right="-3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5959" w:rsidRDefault="00782FC4">
      <w:pPr>
        <w:spacing w:line="240" w:lineRule="auto"/>
        <w:ind w:right="-3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Palavras chave: O trabalho deve conter de 3 a 5 palavras-chave</w:t>
      </w:r>
      <w:r w:rsidR="000909F6">
        <w:rPr>
          <w:rFonts w:ascii="Times New Roman" w:eastAsia="Times New Roman" w:hAnsi="Times New Roman" w:cs="Times New Roman"/>
          <w:sz w:val="24"/>
          <w:szCs w:val="24"/>
        </w:rPr>
        <w:t xml:space="preserve"> separadas por ponto e vírgula (;)</w:t>
      </w:r>
      <w:r>
        <w:rPr>
          <w:rFonts w:ascii="Times New Roman" w:eastAsia="Times New Roman" w:hAnsi="Times New Roman" w:cs="Times New Roman"/>
          <w:sz w:val="24"/>
          <w:szCs w:val="24"/>
        </w:rPr>
        <w:t>, q</w:t>
      </w:r>
      <w:r>
        <w:rPr>
          <w:rFonts w:ascii="Times New Roman" w:eastAsia="Times New Roman" w:hAnsi="Times New Roman" w:cs="Times New Roman"/>
          <w:sz w:val="24"/>
          <w:szCs w:val="24"/>
        </w:rPr>
        <w:t>ue devem constar nos descritor</w:t>
      </w:r>
      <w:r w:rsidR="000909F6">
        <w:rPr>
          <w:rFonts w:ascii="Times New Roman" w:eastAsia="Times New Roman" w:hAnsi="Times New Roman" w:cs="Times New Roman"/>
          <w:sz w:val="24"/>
          <w:szCs w:val="24"/>
        </w:rPr>
        <w:t>es em ciências da saúde (</w:t>
      </w:r>
      <w:proofErr w:type="spellStart"/>
      <w:r w:rsidR="000909F6">
        <w:rPr>
          <w:rFonts w:ascii="Times New Roman" w:eastAsia="Times New Roman" w:hAnsi="Times New Roman" w:cs="Times New Roman"/>
          <w:sz w:val="24"/>
          <w:szCs w:val="24"/>
        </w:rPr>
        <w:t>DeCS</w:t>
      </w:r>
      <w:proofErr w:type="spellEnd"/>
      <w:r w:rsidR="000909F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909F6" w:rsidRDefault="000909F6">
      <w:pPr>
        <w:spacing w:line="240" w:lineRule="auto"/>
        <w:ind w:right="-3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09F6" w:rsidRPr="000909F6" w:rsidRDefault="000909F6" w:rsidP="000909F6">
      <w:pPr>
        <w:spacing w:line="240" w:lineRule="auto"/>
        <w:ind w:right="-34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909F6">
        <w:rPr>
          <w:rFonts w:ascii="Times New Roman" w:eastAsia="Times New Roman" w:hAnsi="Times New Roman" w:cs="Times New Roman"/>
          <w:i/>
          <w:sz w:val="24"/>
          <w:szCs w:val="24"/>
        </w:rPr>
        <w:t>Agradecimentos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sectPr w:rsidR="000909F6" w:rsidRPr="000909F6" w:rsidSect="000909F6">
      <w:headerReference w:type="default" r:id="rId7"/>
      <w:footerReference w:type="default" r:id="rId8"/>
      <w:pgSz w:w="11909" w:h="16834"/>
      <w:pgMar w:top="1701" w:right="1418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FC4" w:rsidRDefault="00782FC4">
      <w:pPr>
        <w:spacing w:line="240" w:lineRule="auto"/>
      </w:pPr>
      <w:r>
        <w:separator/>
      </w:r>
    </w:p>
  </w:endnote>
  <w:endnote w:type="continuationSeparator" w:id="0">
    <w:p w:rsidR="00782FC4" w:rsidRDefault="00782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59" w:rsidRDefault="000909F6"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57F40021" wp14:editId="46B5C5FC">
          <wp:simplePos x="0" y="0"/>
          <wp:positionH relativeFrom="column">
            <wp:posOffset>2867025</wp:posOffset>
          </wp:positionH>
          <wp:positionV relativeFrom="paragraph">
            <wp:posOffset>-342265</wp:posOffset>
          </wp:positionV>
          <wp:extent cx="1581150" cy="84261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8426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82FC4"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1174750</wp:posOffset>
          </wp:positionH>
          <wp:positionV relativeFrom="paragraph">
            <wp:posOffset>-142874</wp:posOffset>
          </wp:positionV>
          <wp:extent cx="1514475" cy="524818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4475" cy="52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FC4" w:rsidRDefault="00782FC4">
      <w:pPr>
        <w:spacing w:line="240" w:lineRule="auto"/>
      </w:pPr>
      <w:r>
        <w:separator/>
      </w:r>
    </w:p>
  </w:footnote>
  <w:footnote w:type="continuationSeparator" w:id="0">
    <w:p w:rsidR="00782FC4" w:rsidRDefault="00782F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959" w:rsidRDefault="00782FC4">
    <w:pPr>
      <w:jc w:val="center"/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1217775</wp:posOffset>
          </wp:positionH>
          <wp:positionV relativeFrom="paragraph">
            <wp:posOffset>19051</wp:posOffset>
          </wp:positionV>
          <wp:extent cx="3298980" cy="695756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t="40599" b="38269"/>
                  <a:stretch>
                    <a:fillRect/>
                  </a:stretch>
                </pic:blipFill>
                <pic:spPr>
                  <a:xfrm>
                    <a:off x="0" y="0"/>
                    <a:ext cx="3298980" cy="695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59"/>
    <w:rsid w:val="000909F6"/>
    <w:rsid w:val="00655959"/>
    <w:rsid w:val="007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BE6396-FB8F-4F51-8881-4FD6C714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0909F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09F6"/>
  </w:style>
  <w:style w:type="paragraph" w:styleId="Rodap">
    <w:name w:val="footer"/>
    <w:basedOn w:val="Normal"/>
    <w:link w:val="RodapChar"/>
    <w:uiPriority w:val="99"/>
    <w:unhideWhenUsed/>
    <w:rsid w:val="000909F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0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IB</cp:lastModifiedBy>
  <cp:revision>2</cp:revision>
  <dcterms:created xsi:type="dcterms:W3CDTF">2021-10-27T23:28:00Z</dcterms:created>
  <dcterms:modified xsi:type="dcterms:W3CDTF">2021-10-27T23:35:00Z</dcterms:modified>
</cp:coreProperties>
</file>