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2127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2127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60"/>
        <w:contextualSpacing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SOLICITAÇÃO DE </w:t>
      </w: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>EXCLUSÃO DE DISCIPLINAS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6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De: </w:t>
      </w:r>
      <w:r>
        <w:rPr>
          <w:rFonts w:cs="Times New Roman" w:ascii="Times New Roman" w:hAnsi="Times New Roman"/>
          <w:color w:val="CE181E"/>
          <w:sz w:val="24"/>
          <w:szCs w:val="24"/>
        </w:rPr>
        <w:t>(nome do aluno)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Para: Coordenação do Curso-Programa PG em Gerontologia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Venho por meio deste solicitar a exclusão das seguintes disciplinas da minha matrícula </w:t>
      </w:r>
      <w:r>
        <w:rPr>
          <w:rFonts w:cs="Times New Roman" w:ascii="Times New Roman" w:hAnsi="Times New Roman"/>
          <w:color w:val="CE181E"/>
          <w:sz w:val="24"/>
          <w:szCs w:val="24"/>
        </w:rPr>
        <w:t xml:space="preserve">(informar número da matrícula do aluno) </w:t>
      </w:r>
      <w:r>
        <w:rPr>
          <w:rFonts w:cs="Times New Roman" w:ascii="Times New Roman" w:hAnsi="Times New Roman"/>
          <w:color w:val="00000A"/>
          <w:sz w:val="24"/>
          <w:szCs w:val="24"/>
        </w:rPr>
        <w:t>do semestre</w:t>
      </w:r>
      <w:r>
        <w:rPr>
          <w:rFonts w:cs="Times New Roman" w:ascii="Times New Roman" w:hAnsi="Times New Roman"/>
          <w:color w:val="CE181E"/>
          <w:sz w:val="24"/>
          <w:szCs w:val="24"/>
        </w:rPr>
        <w:t xml:space="preserve"> ______ </w:t>
      </w:r>
      <w:r>
        <w:rPr>
          <w:rFonts w:cs="Times New Roman" w:ascii="Times New Roman" w:hAnsi="Times New Roman"/>
          <w:color w:val="00000A"/>
          <w:sz w:val="24"/>
          <w:szCs w:val="24"/>
        </w:rPr>
        <w:t>.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/>
      </w:r>
    </w:p>
    <w:tbl>
      <w:tblPr>
        <w:tblW w:w="907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1413"/>
        <w:gridCol w:w="6300"/>
        <w:gridCol w:w="1362"/>
      </w:tblGrid>
      <w:tr>
        <w:trPr/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Código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Nome da disciplina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Turma</w:t>
            </w:r>
          </w:p>
        </w:tc>
      </w:tr>
      <w:tr>
        <w:trPr/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/>
      </w:pPr>
      <w:r>
        <w:rPr>
          <w:rFonts w:cs="Times New Roman" w:ascii="Times New Roman" w:hAnsi="Times New Roman"/>
          <w:color w:val="00000A"/>
          <w:sz w:val="24"/>
          <w:szCs w:val="24"/>
        </w:rPr>
        <w:t>Justifico tal solicitação _________.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 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Obrigada pela atenção,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Santa Maria, _____de __________de 20 ___.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</w:t>
      </w:r>
    </w:p>
    <w:p>
      <w:pPr>
        <w:pStyle w:val="Normal"/>
        <w:spacing w:lineRule="auto" w:line="240" w:before="0" w:after="160"/>
        <w:contextualSpacing/>
        <w:jc w:val="center"/>
        <w:rPr>
          <w:color w:val="CE181E"/>
        </w:rPr>
      </w:pPr>
      <w:r>
        <w:rPr>
          <w:rFonts w:cs="Times New Roman" w:ascii="Times New Roman" w:hAnsi="Times New Roman"/>
          <w:color w:val="CE181E"/>
          <w:sz w:val="24"/>
          <w:szCs w:val="24"/>
        </w:rPr>
        <w:t>(Nome do aluno)</w:t>
      </w:r>
    </w:p>
    <w:p>
      <w:pPr>
        <w:pStyle w:val="Normal"/>
        <w:spacing w:lineRule="auto" w:line="240" w:before="0" w:after="160"/>
        <w:contextualSpacing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Assinar eletronicamente</w:t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1134" w:header="510" w:top="170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lang w:eastAsia="pt-BR"/>
      </w:rPr>
    </w:pPr>
    <w:r>
      <mc:AlternateContent>
        <mc:Choice Requires="wps">
          <w:drawing>
            <wp:anchor behindDoc="1" distT="0" distB="0" distL="114300" distR="114300" simplePos="0" locked="0" layoutInCell="1" allowOverlap="1" relativeHeight="3" wp14:anchorId="4075DF3C">
              <wp:simplePos x="0" y="0"/>
              <wp:positionH relativeFrom="column">
                <wp:posOffset>1025525</wp:posOffset>
              </wp:positionH>
              <wp:positionV relativeFrom="paragraph">
                <wp:posOffset>18415</wp:posOffset>
              </wp:positionV>
              <wp:extent cx="2312670" cy="713105"/>
              <wp:effectExtent l="0" t="0" r="0" b="0"/>
              <wp:wrapNone/>
              <wp:docPr id="1" name="Caixa de texto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1920" cy="712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abealh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Centro de Educação Física e Desportos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Curso-Programa PG em Gerontologia</w:t>
                          </w:r>
                        </w:p>
                      </w:txbxContent>
                    </wps:txbx>
                    <wps:bodyPr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3" fillcolor="white" stroked="f" style="position:absolute;margin-left:80.75pt;margin-top:1.45pt;width:182pt;height:56.05pt" wp14:anchorId="4075DF3C">
              <w10:wrap type="square"/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abealh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20"/>
                        <w:szCs w:val="20"/>
                      </w:rPr>
                      <w:t>Ministério da Educação</w:t>
                    </w:r>
                  </w:p>
                  <w:p>
                    <w:pPr>
                      <w:pStyle w:val="Cabealh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20"/>
                        <w:szCs w:val="20"/>
                      </w:rPr>
                      <w:t>Universidade Federal de Santa Maria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20"/>
                        <w:szCs w:val="20"/>
                      </w:rPr>
                      <w:t>Centro de Educação Física e Desportos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20"/>
                        <w:szCs w:val="20"/>
                      </w:rPr>
                      <w:t>Curso-Programa PG em Gerontologia</w:t>
                    </w:r>
                  </w:p>
                </w:txbxContent>
              </v:textbox>
            </v:rect>
          </w:pict>
        </mc:Fallback>
      </mc:AlternateContent>
      <w:drawing>
        <wp:anchor behindDoc="0" distT="0" distB="0" distL="0" distR="252095" simplePos="0" locked="0" layoutInCell="1" allowOverlap="1" relativeHeight="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9795" cy="899795"/>
          <wp:effectExtent l="0" t="0" r="0" b="0"/>
          <wp:wrapTight wrapText="bothSides">
            <wp:wrapPolygon edited="0">
              <wp:start x="7540" y="0"/>
              <wp:lineTo x="4218" y="1136"/>
              <wp:lineTo x="-127" y="5304"/>
              <wp:lineTo x="-127" y="16672"/>
              <wp:lineTo x="4729" y="20714"/>
              <wp:lineTo x="7540" y="20714"/>
              <wp:lineTo x="13036" y="20714"/>
              <wp:lineTo x="15337" y="20714"/>
              <wp:lineTo x="20832" y="16167"/>
              <wp:lineTo x="20832" y="4294"/>
              <wp:lineTo x="15337" y="252"/>
              <wp:lineTo x="9841" y="0"/>
              <wp:lineTo x="7540" y="0"/>
            </wp:wrapPolygon>
          </wp:wrapTight>
          <wp:docPr id="3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pt-BR"/>
      </w:rPr>
      <w:softHyphen/>
    </w:r>
  </w:p>
</w:hdr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436c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436cc"/>
    <w:rPr/>
  </w:style>
  <w:style w:type="character" w:styleId="LinkdaInternet">
    <w:name w:val="Link da Internet"/>
    <w:basedOn w:val="DefaultParagraphFont"/>
    <w:uiPriority w:val="99"/>
    <w:unhideWhenUsed/>
    <w:rsid w:val="004e2eb5"/>
    <w:rPr>
      <w:color w:val="0563C1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23278-E580-4480-9CB6-F1DED271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LibreOffice/6.0.1.1$Windows_X86_64 LibreOffice_project/60bfb1526849283ce2491346ed2aa51c465abfe6</Application>
  <Pages>1</Pages>
  <Words>82</Words>
  <Characters>507</Characters>
  <CharactersWithSpaces>574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2021-09-28T16:51:00Z</dcterms:created>
  <dc:creator>rubia woithoski</dc:creator>
  <dc:description/>
  <dc:language>pt-BR</dc:language>
  <cp:lastModifiedBy/>
  <dcterms:modified xsi:type="dcterms:W3CDTF">2022-04-28T14:37:33Z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