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4545B" w14:textId="1DB03D1C" w:rsidR="00CB47EB" w:rsidRPr="00A908C9" w:rsidRDefault="00CB47EB" w:rsidP="00A90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C9">
        <w:rPr>
          <w:rFonts w:ascii="Times New Roman" w:hAnsi="Times New Roman" w:cs="Times New Roman"/>
          <w:b/>
          <w:sz w:val="24"/>
          <w:szCs w:val="24"/>
        </w:rPr>
        <w:t xml:space="preserve">FSL </w:t>
      </w:r>
      <w:r w:rsidR="00F87EC4" w:rsidRPr="00A908C9">
        <w:rPr>
          <w:rFonts w:ascii="Times New Roman" w:hAnsi="Times New Roman" w:cs="Times New Roman"/>
          <w:b/>
          <w:sz w:val="24"/>
          <w:szCs w:val="24"/>
        </w:rPr>
        <w:t>XXX</w:t>
      </w:r>
      <w:r w:rsidRPr="00A90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F74">
        <w:rPr>
          <w:rFonts w:ascii="Times New Roman" w:hAnsi="Times New Roman" w:cs="Times New Roman"/>
          <w:b/>
          <w:sz w:val="24"/>
          <w:szCs w:val="24"/>
        </w:rPr>
        <w:t>–</w:t>
      </w:r>
      <w:r w:rsidRPr="00A90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F74">
        <w:rPr>
          <w:rFonts w:ascii="Times New Roman" w:hAnsi="Times New Roman" w:cs="Times New Roman"/>
          <w:b/>
          <w:sz w:val="24"/>
          <w:szCs w:val="24"/>
        </w:rPr>
        <w:t xml:space="preserve">Tópicos Relacionados à </w:t>
      </w:r>
      <w:r w:rsidR="00F87EC4" w:rsidRPr="00A908C9">
        <w:rPr>
          <w:rFonts w:ascii="Times New Roman" w:hAnsi="Times New Roman" w:cs="Times New Roman"/>
          <w:b/>
          <w:sz w:val="24"/>
          <w:szCs w:val="24"/>
        </w:rPr>
        <w:t>F</w:t>
      </w:r>
      <w:r w:rsidRPr="00A908C9">
        <w:rPr>
          <w:rFonts w:ascii="Times New Roman" w:hAnsi="Times New Roman" w:cs="Times New Roman"/>
          <w:b/>
          <w:sz w:val="24"/>
          <w:szCs w:val="24"/>
        </w:rPr>
        <w:t>armacologia - M/D</w:t>
      </w:r>
    </w:p>
    <w:p w14:paraId="6804E745" w14:textId="77777777" w:rsidR="0090454B" w:rsidRDefault="0090454B" w:rsidP="00FE20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93575" w14:textId="379A9F99" w:rsidR="00CB47EB" w:rsidRPr="00A908C9" w:rsidRDefault="00CB47EB" w:rsidP="00FE206F">
      <w:pPr>
        <w:jc w:val="both"/>
        <w:rPr>
          <w:rFonts w:ascii="Times New Roman" w:hAnsi="Times New Roman" w:cs="Times New Roman"/>
          <w:sz w:val="24"/>
          <w:szCs w:val="24"/>
        </w:rPr>
      </w:pPr>
      <w:r w:rsidRPr="00A76D34">
        <w:rPr>
          <w:rFonts w:ascii="Times New Roman" w:hAnsi="Times New Roman" w:cs="Times New Roman"/>
          <w:b/>
          <w:bCs/>
          <w:sz w:val="24"/>
          <w:szCs w:val="24"/>
        </w:rPr>
        <w:t>Carga horária</w:t>
      </w:r>
      <w:r w:rsidRPr="00A908C9">
        <w:rPr>
          <w:rFonts w:ascii="Times New Roman" w:hAnsi="Times New Roman" w:cs="Times New Roman"/>
          <w:sz w:val="24"/>
          <w:szCs w:val="24"/>
        </w:rPr>
        <w:t xml:space="preserve">: </w:t>
      </w:r>
      <w:r w:rsidR="00493F74">
        <w:rPr>
          <w:rFonts w:ascii="Times New Roman" w:hAnsi="Times New Roman" w:cs="Times New Roman"/>
          <w:sz w:val="24"/>
          <w:szCs w:val="24"/>
        </w:rPr>
        <w:t>15</w:t>
      </w:r>
      <w:r w:rsidRPr="00A908C9">
        <w:rPr>
          <w:rFonts w:ascii="Times New Roman" w:hAnsi="Times New Roman" w:cs="Times New Roman"/>
          <w:sz w:val="24"/>
          <w:szCs w:val="24"/>
        </w:rPr>
        <w:t xml:space="preserve"> h (</w:t>
      </w:r>
      <w:r w:rsidR="00493F74">
        <w:rPr>
          <w:rFonts w:ascii="Times New Roman" w:hAnsi="Times New Roman" w:cs="Times New Roman"/>
          <w:sz w:val="24"/>
          <w:szCs w:val="24"/>
        </w:rPr>
        <w:t>1</w:t>
      </w:r>
      <w:r w:rsidRPr="00A908C9">
        <w:rPr>
          <w:rFonts w:ascii="Times New Roman" w:hAnsi="Times New Roman" w:cs="Times New Roman"/>
          <w:sz w:val="24"/>
          <w:szCs w:val="24"/>
        </w:rPr>
        <w:t xml:space="preserve"> crédito)</w:t>
      </w:r>
    </w:p>
    <w:p w14:paraId="0AF498DB" w14:textId="4C7BBC37" w:rsidR="00CB47EB" w:rsidRDefault="0090454B" w:rsidP="00FE206F">
      <w:pPr>
        <w:jc w:val="both"/>
        <w:rPr>
          <w:rFonts w:ascii="Times New Roman" w:hAnsi="Times New Roman" w:cs="Times New Roman"/>
          <w:sz w:val="24"/>
          <w:szCs w:val="24"/>
        </w:rPr>
      </w:pPr>
      <w:r w:rsidRPr="00A76D34">
        <w:rPr>
          <w:rFonts w:ascii="Times New Roman" w:hAnsi="Times New Roman" w:cs="Times New Roman"/>
          <w:b/>
          <w:bCs/>
          <w:sz w:val="24"/>
          <w:szCs w:val="24"/>
        </w:rPr>
        <w:t>Número de Vagas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1A8B">
        <w:rPr>
          <w:rFonts w:ascii="Times New Roman" w:hAnsi="Times New Roman" w:cs="Times New Roman"/>
          <w:sz w:val="24"/>
          <w:szCs w:val="24"/>
        </w:rPr>
        <w:t>80</w:t>
      </w:r>
    </w:p>
    <w:p w14:paraId="6498CABF" w14:textId="263B0833" w:rsidR="0090454B" w:rsidRPr="00A908C9" w:rsidRDefault="0090454B" w:rsidP="00FE206F">
      <w:pPr>
        <w:jc w:val="both"/>
        <w:rPr>
          <w:rFonts w:ascii="Times New Roman" w:hAnsi="Times New Roman" w:cs="Times New Roman"/>
          <w:sz w:val="24"/>
          <w:szCs w:val="24"/>
        </w:rPr>
      </w:pPr>
      <w:r w:rsidRPr="00A76D34">
        <w:rPr>
          <w:rFonts w:ascii="Times New Roman" w:hAnsi="Times New Roman" w:cs="Times New Roman"/>
          <w:b/>
          <w:bCs/>
          <w:sz w:val="24"/>
          <w:szCs w:val="24"/>
        </w:rPr>
        <w:t>Horário</w:t>
      </w:r>
      <w:r>
        <w:rPr>
          <w:rFonts w:ascii="Times New Roman" w:hAnsi="Times New Roman" w:cs="Times New Roman"/>
          <w:sz w:val="24"/>
          <w:szCs w:val="24"/>
        </w:rPr>
        <w:t xml:space="preserve">: Quarta-feira, das </w:t>
      </w:r>
      <w:r w:rsidR="00493F7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493F7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às 12:</w:t>
      </w:r>
      <w:r w:rsidR="00493F7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7D4E733" w14:textId="77777777" w:rsidR="00493F74" w:rsidRPr="00A76D34" w:rsidRDefault="00CB47EB" w:rsidP="00FE20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D34">
        <w:rPr>
          <w:rFonts w:ascii="Times New Roman" w:hAnsi="Times New Roman" w:cs="Times New Roman"/>
          <w:b/>
          <w:bCs/>
          <w:sz w:val="24"/>
          <w:szCs w:val="24"/>
        </w:rPr>
        <w:t>Professor</w:t>
      </w:r>
      <w:r w:rsidR="0090454B" w:rsidRPr="00A76D34">
        <w:rPr>
          <w:rFonts w:ascii="Times New Roman" w:hAnsi="Times New Roman" w:cs="Times New Roman"/>
          <w:b/>
          <w:bCs/>
          <w:sz w:val="24"/>
          <w:szCs w:val="24"/>
        </w:rPr>
        <w:t>es Responsáveis</w:t>
      </w:r>
      <w:r w:rsidRPr="00A76D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5435CC1" w14:textId="50B7E6C9" w:rsidR="00493F74" w:rsidRPr="00A76D34" w:rsidRDefault="00CB47EB" w:rsidP="00A76D3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D34">
        <w:rPr>
          <w:rFonts w:ascii="Times New Roman" w:hAnsi="Times New Roman" w:cs="Times New Roman"/>
          <w:sz w:val="24"/>
          <w:szCs w:val="24"/>
        </w:rPr>
        <w:t>Prof.</w:t>
      </w:r>
      <w:r w:rsidR="00493F74" w:rsidRPr="00A76D34">
        <w:rPr>
          <w:rFonts w:ascii="Times New Roman" w:hAnsi="Times New Roman" w:cs="Times New Roman"/>
          <w:sz w:val="24"/>
          <w:szCs w:val="24"/>
        </w:rPr>
        <w:t>ª</w:t>
      </w:r>
      <w:r w:rsidRPr="00A76D34">
        <w:rPr>
          <w:rFonts w:ascii="Times New Roman" w:hAnsi="Times New Roman" w:cs="Times New Roman"/>
          <w:sz w:val="24"/>
          <w:szCs w:val="24"/>
        </w:rPr>
        <w:t xml:space="preserve"> Dr.</w:t>
      </w:r>
      <w:r w:rsidR="00493F74" w:rsidRPr="00A76D34">
        <w:rPr>
          <w:rFonts w:ascii="Times New Roman" w:hAnsi="Times New Roman" w:cs="Times New Roman"/>
          <w:sz w:val="24"/>
          <w:szCs w:val="24"/>
        </w:rPr>
        <w:t>ª</w:t>
      </w:r>
      <w:r w:rsidRPr="00A76D34">
        <w:rPr>
          <w:rFonts w:ascii="Times New Roman" w:hAnsi="Times New Roman" w:cs="Times New Roman"/>
          <w:sz w:val="24"/>
          <w:szCs w:val="24"/>
        </w:rPr>
        <w:t xml:space="preserve"> </w:t>
      </w:r>
      <w:r w:rsidR="00493F74" w:rsidRPr="00A76D34">
        <w:rPr>
          <w:rFonts w:ascii="Times New Roman" w:hAnsi="Times New Roman" w:cs="Times New Roman"/>
          <w:sz w:val="24"/>
          <w:szCs w:val="24"/>
        </w:rPr>
        <w:t>Gabriela Trevisan dos Santos</w:t>
      </w:r>
      <w:r w:rsidR="00A76D34" w:rsidRPr="00A76D34">
        <w:rPr>
          <w:rFonts w:ascii="Times New Roman" w:hAnsi="Times New Roman" w:cs="Times New Roman"/>
          <w:sz w:val="24"/>
          <w:szCs w:val="24"/>
        </w:rPr>
        <w:t xml:space="preserve"> (gabrielatrevisansantos@gmail.com)</w:t>
      </w:r>
    </w:p>
    <w:p w14:paraId="54A6DC46" w14:textId="575BFE73" w:rsidR="00CB47EB" w:rsidRPr="00A76D34" w:rsidRDefault="0090454B" w:rsidP="00A76D3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D34">
        <w:rPr>
          <w:rFonts w:ascii="Times New Roman" w:hAnsi="Times New Roman" w:cs="Times New Roman"/>
          <w:sz w:val="24"/>
          <w:szCs w:val="24"/>
        </w:rPr>
        <w:t>Prof. Dr. Guilherme Vargas Bochi</w:t>
      </w:r>
      <w:r w:rsidR="00A76D34" w:rsidRPr="00A76D34">
        <w:rPr>
          <w:rFonts w:ascii="Times New Roman" w:hAnsi="Times New Roman" w:cs="Times New Roman"/>
          <w:sz w:val="24"/>
          <w:szCs w:val="24"/>
        </w:rPr>
        <w:t xml:space="preserve"> (guilherme.bochi@ufsm.br)</w:t>
      </w:r>
    </w:p>
    <w:p w14:paraId="1EADDA6C" w14:textId="53103477" w:rsidR="00A76D34" w:rsidRPr="00A76D34" w:rsidRDefault="00493F74" w:rsidP="00A76D3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D34">
        <w:rPr>
          <w:rFonts w:ascii="Times New Roman" w:hAnsi="Times New Roman" w:cs="Times New Roman"/>
          <w:sz w:val="24"/>
          <w:szCs w:val="24"/>
        </w:rPr>
        <w:t xml:space="preserve">Prof.ª Dr.ª Natália </w:t>
      </w:r>
      <w:proofErr w:type="spellStart"/>
      <w:r w:rsidR="00A76D34" w:rsidRPr="00A76D34">
        <w:rPr>
          <w:rFonts w:ascii="Times New Roman" w:hAnsi="Times New Roman" w:cs="Times New Roman"/>
          <w:sz w:val="24"/>
          <w:szCs w:val="24"/>
        </w:rPr>
        <w:t>Brucker</w:t>
      </w:r>
      <w:proofErr w:type="spellEnd"/>
      <w:r w:rsidR="00A76D34" w:rsidRPr="00A76D34">
        <w:rPr>
          <w:rFonts w:ascii="Times New Roman" w:hAnsi="Times New Roman" w:cs="Times New Roman"/>
          <w:sz w:val="24"/>
          <w:szCs w:val="24"/>
        </w:rPr>
        <w:t xml:space="preserve"> (natalia.brucker@</w:t>
      </w:r>
      <w:r w:rsidR="001D7DDA">
        <w:rPr>
          <w:rFonts w:ascii="Times New Roman" w:hAnsi="Times New Roman" w:cs="Times New Roman"/>
          <w:sz w:val="24"/>
          <w:szCs w:val="24"/>
        </w:rPr>
        <w:t>ufsm.br</w:t>
      </w:r>
      <w:r w:rsidR="00A76D34" w:rsidRPr="00A76D34">
        <w:rPr>
          <w:rFonts w:ascii="Times New Roman" w:hAnsi="Times New Roman" w:cs="Times New Roman"/>
          <w:sz w:val="24"/>
          <w:szCs w:val="24"/>
        </w:rPr>
        <w:t>)</w:t>
      </w:r>
    </w:p>
    <w:p w14:paraId="205D4FEF" w14:textId="60971281" w:rsidR="00CB47EB" w:rsidRPr="00A908C9" w:rsidRDefault="00CB47EB" w:rsidP="00037D05">
      <w:pPr>
        <w:jc w:val="both"/>
        <w:rPr>
          <w:rFonts w:ascii="Times New Roman" w:hAnsi="Times New Roman" w:cs="Times New Roman"/>
          <w:sz w:val="24"/>
          <w:szCs w:val="24"/>
        </w:rPr>
      </w:pPr>
      <w:r w:rsidRPr="00A908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049E2" w14:textId="77777777" w:rsidR="00CB47EB" w:rsidRPr="00A908C9" w:rsidRDefault="00CB47EB" w:rsidP="00037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8C9">
        <w:rPr>
          <w:rFonts w:ascii="Times New Roman" w:hAnsi="Times New Roman" w:cs="Times New Roman"/>
          <w:b/>
          <w:sz w:val="24"/>
          <w:szCs w:val="24"/>
        </w:rPr>
        <w:t>OBJETIVOS:</w:t>
      </w:r>
    </w:p>
    <w:p w14:paraId="6FAF3692" w14:textId="4698AAB8" w:rsidR="00CB47EB" w:rsidRPr="00A908C9" w:rsidRDefault="00A76D34" w:rsidP="00037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uma série de apresentações e discussões a respeito de temas de interesse a farmacologia, abrangendo pesquisas e trabalhos realizados em grupos de pesquisas</w:t>
      </w:r>
      <w:r w:rsidR="0074663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professores/pesquisadores além do PPG-Farmacologia UFSM. </w:t>
      </w:r>
    </w:p>
    <w:p w14:paraId="3968EDFA" w14:textId="774D0709" w:rsidR="00CB47EB" w:rsidRPr="00A908C9" w:rsidRDefault="00CB47EB" w:rsidP="00037D05">
      <w:pPr>
        <w:jc w:val="both"/>
        <w:rPr>
          <w:rFonts w:ascii="Times New Roman" w:hAnsi="Times New Roman" w:cs="Times New Roman"/>
          <w:sz w:val="24"/>
          <w:szCs w:val="24"/>
        </w:rPr>
      </w:pPr>
      <w:r w:rsidRPr="00A908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E7547" w14:textId="77777777" w:rsidR="00CB47EB" w:rsidRPr="00A908C9" w:rsidRDefault="00CB47EB" w:rsidP="00037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8C9">
        <w:rPr>
          <w:rFonts w:ascii="Times New Roman" w:hAnsi="Times New Roman" w:cs="Times New Roman"/>
          <w:b/>
          <w:sz w:val="24"/>
          <w:szCs w:val="24"/>
        </w:rPr>
        <w:t>METODOLOGIA E/OU INSTRUMENTOS DE ENSINO:</w:t>
      </w:r>
    </w:p>
    <w:p w14:paraId="04D0649F" w14:textId="70AA88C7" w:rsidR="00CB47EB" w:rsidRPr="00A908C9" w:rsidRDefault="00746636" w:rsidP="00037D05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6">
        <w:rPr>
          <w:rFonts w:ascii="Times New Roman" w:hAnsi="Times New Roman" w:cs="Times New Roman"/>
          <w:sz w:val="24"/>
          <w:szCs w:val="24"/>
        </w:rPr>
        <w:t xml:space="preserve">As atividades serão desenvolvidas </w:t>
      </w:r>
      <w:r>
        <w:rPr>
          <w:rFonts w:ascii="Times New Roman" w:hAnsi="Times New Roman" w:cs="Times New Roman"/>
          <w:sz w:val="24"/>
          <w:szCs w:val="24"/>
        </w:rPr>
        <w:t xml:space="preserve">através de </w:t>
      </w:r>
      <w:r w:rsidRPr="00746636">
        <w:rPr>
          <w:rFonts w:ascii="Times New Roman" w:hAnsi="Times New Roman" w:cs="Times New Roman"/>
          <w:sz w:val="24"/>
          <w:szCs w:val="24"/>
        </w:rPr>
        <w:t>tecnologias educacionais em REDE</w:t>
      </w:r>
      <w:r>
        <w:rPr>
          <w:rFonts w:ascii="Times New Roman" w:hAnsi="Times New Roman" w:cs="Times New Roman"/>
          <w:sz w:val="24"/>
          <w:szCs w:val="24"/>
        </w:rPr>
        <w:t>. Os seminários e</w:t>
      </w:r>
      <w:r w:rsidRPr="00746636">
        <w:rPr>
          <w:rFonts w:ascii="Times New Roman" w:hAnsi="Times New Roman" w:cs="Times New Roman"/>
          <w:sz w:val="24"/>
          <w:szCs w:val="24"/>
        </w:rPr>
        <w:t xml:space="preserve"> aulas serão síncronas na plataforma de videoconferência do </w:t>
      </w:r>
      <w:r>
        <w:rPr>
          <w:rFonts w:ascii="Times New Roman" w:hAnsi="Times New Roman" w:cs="Times New Roman"/>
          <w:sz w:val="24"/>
          <w:szCs w:val="24"/>
        </w:rPr>
        <w:t xml:space="preserve">Google Meet, possibilitando </w:t>
      </w:r>
      <w:r w:rsidRPr="00746636">
        <w:rPr>
          <w:rFonts w:ascii="Times New Roman" w:hAnsi="Times New Roman" w:cs="Times New Roman"/>
          <w:sz w:val="24"/>
          <w:szCs w:val="24"/>
        </w:rPr>
        <w:t>interação entre aluno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746636">
        <w:rPr>
          <w:rFonts w:ascii="Times New Roman" w:hAnsi="Times New Roman" w:cs="Times New Roman"/>
          <w:sz w:val="24"/>
          <w:szCs w:val="24"/>
        </w:rPr>
        <w:t xml:space="preserve"> professor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746636">
        <w:rPr>
          <w:rFonts w:ascii="Times New Roman" w:hAnsi="Times New Roman" w:cs="Times New Roman"/>
          <w:sz w:val="24"/>
          <w:szCs w:val="24"/>
        </w:rPr>
        <w:t>.</w:t>
      </w:r>
      <w:r w:rsidR="00CB47EB" w:rsidRPr="00A90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seminários terão um tempo aproximado </w:t>
      </w:r>
      <w:r w:rsidR="00BD1A8B">
        <w:rPr>
          <w:rFonts w:ascii="Times New Roman" w:hAnsi="Times New Roman" w:cs="Times New Roman"/>
          <w:sz w:val="24"/>
          <w:szCs w:val="24"/>
        </w:rPr>
        <w:t>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BCD">
        <w:rPr>
          <w:rFonts w:ascii="Times New Roman" w:hAnsi="Times New Roman" w:cs="Times New Roman"/>
          <w:sz w:val="24"/>
          <w:szCs w:val="24"/>
        </w:rPr>
        <w:t xml:space="preserve">uma hora (1 hora) </w:t>
      </w:r>
      <w:r w:rsidR="00BD1A8B">
        <w:rPr>
          <w:rFonts w:ascii="Times New Roman" w:hAnsi="Times New Roman" w:cs="Times New Roman"/>
          <w:sz w:val="24"/>
          <w:szCs w:val="24"/>
        </w:rPr>
        <w:t xml:space="preserve">e </w:t>
      </w:r>
      <w:r w:rsidR="00F95BCD">
        <w:rPr>
          <w:rFonts w:ascii="Times New Roman" w:hAnsi="Times New Roman" w:cs="Times New Roman"/>
          <w:sz w:val="24"/>
          <w:szCs w:val="24"/>
        </w:rPr>
        <w:t xml:space="preserve">uma hora e trinta minutos (1h e 30 min). Após a apresentação, haverá um tempo para questionamento e discussão sobre o tema. As atividades serão quinzenais. </w:t>
      </w:r>
    </w:p>
    <w:p w14:paraId="79491BE9" w14:textId="77777777" w:rsidR="00746636" w:rsidRDefault="00746636" w:rsidP="00037D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B0E354" w14:textId="1AB6FE5E" w:rsidR="00CB47EB" w:rsidRPr="00A908C9" w:rsidRDefault="00CB47EB" w:rsidP="00037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8C9">
        <w:rPr>
          <w:rFonts w:ascii="Times New Roman" w:hAnsi="Times New Roman" w:cs="Times New Roman"/>
          <w:b/>
          <w:sz w:val="24"/>
          <w:szCs w:val="24"/>
        </w:rPr>
        <w:t>FORMA DE AVALIAÇÃO:</w:t>
      </w:r>
    </w:p>
    <w:p w14:paraId="220DF6DE" w14:textId="41E99104" w:rsidR="00CB47EB" w:rsidRPr="00A908C9" w:rsidRDefault="00CB47EB" w:rsidP="00037D05">
      <w:pPr>
        <w:jc w:val="both"/>
        <w:rPr>
          <w:rFonts w:ascii="Times New Roman" w:hAnsi="Times New Roman" w:cs="Times New Roman"/>
          <w:sz w:val="24"/>
          <w:szCs w:val="24"/>
        </w:rPr>
      </w:pPr>
      <w:r w:rsidRPr="00A908C9">
        <w:rPr>
          <w:rFonts w:ascii="Times New Roman" w:hAnsi="Times New Roman" w:cs="Times New Roman"/>
          <w:sz w:val="24"/>
          <w:szCs w:val="24"/>
        </w:rPr>
        <w:t xml:space="preserve">Participação </w:t>
      </w:r>
      <w:r w:rsidR="00BD1A8B">
        <w:rPr>
          <w:rFonts w:ascii="Times New Roman" w:hAnsi="Times New Roman" w:cs="Times New Roman"/>
          <w:sz w:val="24"/>
          <w:szCs w:val="24"/>
        </w:rPr>
        <w:t>nas atividades através de questionamentos para os pesquisadores convidados.</w:t>
      </w:r>
    </w:p>
    <w:p w14:paraId="0CC464F7" w14:textId="77777777" w:rsidR="00CB47EB" w:rsidRPr="00A908C9" w:rsidRDefault="00CB47EB" w:rsidP="00037D05">
      <w:pPr>
        <w:jc w:val="both"/>
        <w:rPr>
          <w:rFonts w:ascii="Times New Roman" w:hAnsi="Times New Roman" w:cs="Times New Roman"/>
          <w:sz w:val="24"/>
          <w:szCs w:val="24"/>
        </w:rPr>
      </w:pPr>
      <w:r w:rsidRPr="00A908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3F594" w14:textId="0174D226" w:rsidR="00D803A6" w:rsidRPr="001D7DDA" w:rsidRDefault="001D7DDA" w:rsidP="004769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DDA">
        <w:rPr>
          <w:rFonts w:ascii="Times New Roman" w:hAnsi="Times New Roman" w:cs="Times New Roman"/>
          <w:b/>
          <w:bCs/>
          <w:sz w:val="24"/>
          <w:szCs w:val="24"/>
        </w:rPr>
        <w:t>REFERÊNCIAS:</w:t>
      </w:r>
    </w:p>
    <w:p w14:paraId="2ED130B1" w14:textId="77777777" w:rsidR="00D803A6" w:rsidRPr="00A908C9" w:rsidRDefault="00D803A6" w:rsidP="001D7DD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8C9">
        <w:rPr>
          <w:rFonts w:ascii="Times New Roman" w:hAnsi="Times New Roman" w:cs="Times New Roman"/>
          <w:sz w:val="24"/>
          <w:szCs w:val="24"/>
        </w:rPr>
        <w:t xml:space="preserve">As Bases Farmacológicas da Terapêutica de Goodman e Gilman, Editora Mc </w:t>
      </w:r>
      <w:proofErr w:type="spellStart"/>
      <w:r w:rsidRPr="00A908C9">
        <w:rPr>
          <w:rFonts w:ascii="Times New Roman" w:hAnsi="Times New Roman" w:cs="Times New Roman"/>
          <w:sz w:val="24"/>
          <w:szCs w:val="24"/>
        </w:rPr>
        <w:t>Graw</w:t>
      </w:r>
      <w:proofErr w:type="spellEnd"/>
      <w:r w:rsidRPr="00A908C9">
        <w:rPr>
          <w:rFonts w:ascii="Times New Roman" w:hAnsi="Times New Roman" w:cs="Times New Roman"/>
          <w:sz w:val="24"/>
          <w:szCs w:val="24"/>
        </w:rPr>
        <w:t xml:space="preserve"> Hill. Edição: 12ª, 2012.</w:t>
      </w:r>
    </w:p>
    <w:p w14:paraId="2A45CEF1" w14:textId="77777777" w:rsidR="00D803A6" w:rsidRPr="00A908C9" w:rsidRDefault="00D803A6" w:rsidP="001D7DD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8C9">
        <w:rPr>
          <w:rFonts w:ascii="Times New Roman" w:hAnsi="Times New Roman" w:cs="Times New Roman"/>
          <w:sz w:val="24"/>
          <w:szCs w:val="24"/>
        </w:rPr>
        <w:t>Farmacologia Básica e Clínica, Editora Artmed. Edição: 13ª, 2017.</w:t>
      </w:r>
    </w:p>
    <w:p w14:paraId="5320C8D1" w14:textId="77777777" w:rsidR="00D803A6" w:rsidRPr="00A908C9" w:rsidRDefault="00D803A6" w:rsidP="001D7DD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8C9">
        <w:rPr>
          <w:rFonts w:ascii="Times New Roman" w:hAnsi="Times New Roman" w:cs="Times New Roman"/>
          <w:sz w:val="24"/>
          <w:szCs w:val="24"/>
        </w:rPr>
        <w:t>Farmacologia Clínica e Terapêutica, Editora Guanabara Koogan. Edição: 5ª, 2017.</w:t>
      </w:r>
    </w:p>
    <w:p w14:paraId="2BC4EEE4" w14:textId="77777777" w:rsidR="008E2491" w:rsidRPr="00A908C9" w:rsidRDefault="00D803A6" w:rsidP="001D7DD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8C9">
        <w:rPr>
          <w:rFonts w:ascii="Times New Roman" w:hAnsi="Times New Roman" w:cs="Times New Roman"/>
          <w:sz w:val="24"/>
          <w:szCs w:val="24"/>
        </w:rPr>
        <w:t>Rang &amp; Dale – Farmacologia, Editora Elsevier. Edição: 8ª, 2016.</w:t>
      </w:r>
    </w:p>
    <w:p w14:paraId="01EA8D98" w14:textId="77777777" w:rsidR="00A82B7F" w:rsidRDefault="00A82B7F" w:rsidP="00037D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98133" w14:textId="358B49BD" w:rsidR="00972275" w:rsidRPr="00A908C9" w:rsidRDefault="00972275" w:rsidP="00231B9B">
      <w:pPr>
        <w:pStyle w:val="PargrafodaLista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972275" w:rsidRPr="00A908C9" w:rsidSect="00972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E4431"/>
    <w:multiLevelType w:val="hybridMultilevel"/>
    <w:tmpl w:val="B34843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F4FB3"/>
    <w:multiLevelType w:val="hybridMultilevel"/>
    <w:tmpl w:val="9A926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A6361"/>
    <w:multiLevelType w:val="hybridMultilevel"/>
    <w:tmpl w:val="BA9E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EB"/>
    <w:rsid w:val="00037D05"/>
    <w:rsid w:val="0010167C"/>
    <w:rsid w:val="001D7DDA"/>
    <w:rsid w:val="00231B9B"/>
    <w:rsid w:val="003C2A8F"/>
    <w:rsid w:val="004069CA"/>
    <w:rsid w:val="0047699B"/>
    <w:rsid w:val="00493F74"/>
    <w:rsid w:val="00567D45"/>
    <w:rsid w:val="00714E86"/>
    <w:rsid w:val="00745D3B"/>
    <w:rsid w:val="00746636"/>
    <w:rsid w:val="00866977"/>
    <w:rsid w:val="00871662"/>
    <w:rsid w:val="008E2491"/>
    <w:rsid w:val="0090454B"/>
    <w:rsid w:val="00970EC6"/>
    <w:rsid w:val="00972275"/>
    <w:rsid w:val="00A76D34"/>
    <w:rsid w:val="00A82B7F"/>
    <w:rsid w:val="00A908C9"/>
    <w:rsid w:val="00BA4BED"/>
    <w:rsid w:val="00BD1A8B"/>
    <w:rsid w:val="00CB47EB"/>
    <w:rsid w:val="00D803A6"/>
    <w:rsid w:val="00F87EC4"/>
    <w:rsid w:val="00F95BCD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B46F"/>
  <w15:docId w15:val="{407B2620-0820-4FA1-8B97-FCBD1CC8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69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31B9B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231B9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Nós</dc:creator>
  <cp:lastModifiedBy>Windows User</cp:lastModifiedBy>
  <cp:revision>4</cp:revision>
  <cp:lastPrinted>2017-05-11T14:58:00Z</cp:lastPrinted>
  <dcterms:created xsi:type="dcterms:W3CDTF">2020-09-14T14:11:00Z</dcterms:created>
  <dcterms:modified xsi:type="dcterms:W3CDTF">2020-09-15T14:05:00Z</dcterms:modified>
</cp:coreProperties>
</file>