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3C39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UNIVERSIDADE FEDERAL DE SANTA MARIA</w:t>
      </w:r>
    </w:p>
    <w:p w14:paraId="591D393D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MESTRADO PROFISSIONAL EM GESTÃO DE ORGANIZAÇÕES PÚBLICAS</w:t>
      </w:r>
    </w:p>
    <w:p w14:paraId="5129AD87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46F3021D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ANEXO 1</w:t>
      </w:r>
    </w:p>
    <w:p w14:paraId="73A4E5DA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1812DBCD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FICHA DE AVALIAÇÃO DO CURRÍCULO VITAE</w:t>
      </w:r>
    </w:p>
    <w:p w14:paraId="268707D7" w14:textId="77777777" w:rsidR="001A6A5D" w:rsidRDefault="001A6A5D" w:rsidP="001A6A5D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</w:pPr>
    </w:p>
    <w:p w14:paraId="254477B5" w14:textId="77777777" w:rsidR="001A6A5D" w:rsidRDefault="001A6A5D" w:rsidP="001A6A5D">
      <w:pPr>
        <w:pStyle w:val="Standard"/>
      </w:pPr>
      <w:r>
        <w:rPr>
          <w:rFonts w:cs="Times New Roman"/>
          <w:sz w:val="22"/>
          <w:szCs w:val="22"/>
        </w:rPr>
        <w:t>NOME COMPLETO DO(A)</w:t>
      </w:r>
      <w:r>
        <w:rPr>
          <w:rFonts w:cs="Times New Roman"/>
          <w:spacing w:val="-1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CANDIDATO(A):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14:paraId="4EB121DC" w14:textId="77777777" w:rsidR="001A6A5D" w:rsidRDefault="001A6A5D" w:rsidP="001A6A5D">
      <w:pPr>
        <w:pStyle w:val="Textbody"/>
        <w:tabs>
          <w:tab w:val="left" w:pos="12004"/>
        </w:tabs>
        <w:spacing w:before="94"/>
        <w:rPr>
          <w:sz w:val="22"/>
          <w:szCs w:val="22"/>
        </w:rPr>
      </w:pPr>
      <w:r>
        <w:rPr>
          <w:rFonts w:cs="Times New Roman"/>
          <w:sz w:val="22"/>
          <w:szCs w:val="22"/>
        </w:rPr>
        <w:t>Linha de</w:t>
      </w:r>
      <w:r>
        <w:rPr>
          <w:rFonts w:cs="Times New Roman"/>
          <w:spacing w:val="-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Pesquisa: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14:paraId="7C6CDD38" w14:textId="77777777" w:rsidR="001A6A5D" w:rsidRDefault="001A6A5D" w:rsidP="001A6A5D">
      <w:pPr>
        <w:pStyle w:val="PargrafodaLista"/>
        <w:numPr>
          <w:ilvl w:val="1"/>
          <w:numId w:val="1"/>
        </w:numPr>
        <w:tabs>
          <w:tab w:val="left" w:pos="1640"/>
        </w:tabs>
        <w:spacing w:before="9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Formação:</w:t>
      </w:r>
    </w:p>
    <w:tbl>
      <w:tblPr>
        <w:tblW w:w="49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5"/>
        <w:gridCol w:w="3740"/>
        <w:gridCol w:w="1149"/>
        <w:gridCol w:w="1064"/>
      </w:tblGrid>
      <w:tr w:rsidR="001A6A5D" w14:paraId="0823BE92" w14:textId="77777777" w:rsidTr="007D2522">
        <w:trPr>
          <w:trHeight w:val="254"/>
          <w:jc w:val="center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A78C" w14:textId="77777777" w:rsidR="001A6A5D" w:rsidRDefault="001A6A5D" w:rsidP="00405B25">
            <w:pPr>
              <w:pStyle w:val="TableParagraph"/>
              <w:spacing w:line="235" w:lineRule="exact"/>
              <w:ind w:left="107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Item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AFF5" w14:textId="77777777" w:rsidR="001A6A5D" w:rsidRDefault="001A6A5D" w:rsidP="00405B25">
            <w:pPr>
              <w:pStyle w:val="TableParagraph"/>
              <w:spacing w:line="235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Pontuação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F47D" w14:textId="77777777" w:rsidR="001A6A5D" w:rsidRDefault="001A6A5D" w:rsidP="00405B25">
            <w:pPr>
              <w:pStyle w:val="TableParagraph"/>
              <w:spacing w:line="235" w:lineRule="exact"/>
              <w:ind w:left="105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Número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38DF" w14:textId="77777777" w:rsidR="001A6A5D" w:rsidRDefault="001A6A5D" w:rsidP="00405B25">
            <w:pPr>
              <w:pStyle w:val="TableParagraph"/>
              <w:spacing w:line="235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Pontos</w:t>
            </w:r>
            <w:bookmarkStart w:id="0" w:name="_GoBack"/>
            <w:bookmarkEnd w:id="0"/>
          </w:p>
        </w:tc>
      </w:tr>
      <w:tr w:rsidR="001A6A5D" w14:paraId="4E12B617" w14:textId="77777777" w:rsidTr="007D2522">
        <w:trPr>
          <w:trHeight w:val="253"/>
          <w:jc w:val="center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AEBE" w14:textId="77777777" w:rsidR="001A6A5D" w:rsidRDefault="001A6A5D" w:rsidP="00405B25">
            <w:pPr>
              <w:pStyle w:val="TableParagraph"/>
              <w:spacing w:line="234" w:lineRule="exact"/>
              <w:ind w:left="107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Graduação em Administração Pública e áreas afins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A8B5" w14:textId="77777777" w:rsidR="001A6A5D" w:rsidRDefault="001A6A5D" w:rsidP="00405B25">
            <w:pPr>
              <w:pStyle w:val="TableParagraph"/>
              <w:spacing w:line="234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1,5 ponto, máximo 3,0 pontos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00FF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F6ED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A6A5D" w14:paraId="04AFCF7E" w14:textId="77777777" w:rsidTr="007D2522">
        <w:trPr>
          <w:trHeight w:val="251"/>
          <w:jc w:val="center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81F2" w14:textId="77777777" w:rsidR="001A6A5D" w:rsidRDefault="001A6A5D" w:rsidP="00405B25">
            <w:pPr>
              <w:pStyle w:val="TableParagraph"/>
              <w:spacing w:line="232" w:lineRule="exact"/>
              <w:ind w:left="107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Graduação em outras áreas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08D7" w14:textId="77777777" w:rsidR="001A6A5D" w:rsidRDefault="001A6A5D" w:rsidP="00405B25">
            <w:pPr>
              <w:pStyle w:val="TableParagraph"/>
              <w:spacing w:line="232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1,0 ponto, máximo 3,0 pontos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F779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AEDA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A6A5D" w14:paraId="5F9211CB" w14:textId="77777777" w:rsidTr="007D2522">
        <w:trPr>
          <w:trHeight w:val="254"/>
          <w:jc w:val="center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D6A2" w14:textId="77777777" w:rsidR="001A6A5D" w:rsidRDefault="001A6A5D" w:rsidP="00405B25">
            <w:pPr>
              <w:pStyle w:val="TableParagraph"/>
              <w:spacing w:line="234" w:lineRule="exact"/>
              <w:ind w:left="107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Especialização em Gestão Pública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F818" w14:textId="77777777" w:rsidR="001A6A5D" w:rsidRDefault="001A6A5D" w:rsidP="00405B25">
            <w:pPr>
              <w:pStyle w:val="TableParagraph"/>
              <w:spacing w:line="234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1,5 ponto, máximo 3,0 pontos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7221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4BC7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A6A5D" w14:paraId="6B6DC6DE" w14:textId="77777777" w:rsidTr="007D2522">
        <w:trPr>
          <w:trHeight w:val="253"/>
          <w:jc w:val="center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865F" w14:textId="77777777" w:rsidR="001A6A5D" w:rsidRDefault="001A6A5D" w:rsidP="00405B25">
            <w:pPr>
              <w:pStyle w:val="TableParagraph"/>
              <w:spacing w:line="234" w:lineRule="exact"/>
              <w:ind w:left="107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Especialização em áreas afins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9405" w14:textId="77777777" w:rsidR="001A6A5D" w:rsidRDefault="001A6A5D" w:rsidP="00405B25">
            <w:pPr>
              <w:pStyle w:val="TableParagraph"/>
              <w:spacing w:line="234" w:lineRule="exact"/>
              <w:ind w:left="108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0,5 ponto, máximo 1,5 ponto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75C9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7510" w14:textId="77777777" w:rsidR="001A6A5D" w:rsidRDefault="001A6A5D" w:rsidP="00405B25">
            <w:pPr>
              <w:pStyle w:val="TableParagraph"/>
              <w:rPr>
                <w:rFonts w:ascii="Arial" w:hAnsi="Arial" w:cs="Times New Roman"/>
                <w:sz w:val="22"/>
                <w:szCs w:val="22"/>
              </w:rPr>
            </w:pPr>
          </w:p>
        </w:tc>
      </w:tr>
    </w:tbl>
    <w:p w14:paraId="6D732D9A" w14:textId="77777777" w:rsidR="001A6A5D" w:rsidRDefault="001A6A5D" w:rsidP="001A6A5D">
      <w:pPr>
        <w:pStyle w:val="PargrafodaLista"/>
        <w:numPr>
          <w:ilvl w:val="1"/>
          <w:numId w:val="1"/>
        </w:numPr>
        <w:tabs>
          <w:tab w:val="left" w:pos="1640"/>
        </w:tabs>
      </w:pPr>
      <w:r>
        <w:rPr>
          <w:rFonts w:cs="Times New Roman"/>
          <w:sz w:val="22"/>
          <w:szCs w:val="22"/>
        </w:rPr>
        <w:t>Experiência Docente ou Profissional: 1 crédito = 15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horas-aula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1"/>
        <w:gridCol w:w="3798"/>
        <w:gridCol w:w="1149"/>
        <w:gridCol w:w="1006"/>
      </w:tblGrid>
      <w:tr w:rsidR="001A6A5D" w14:paraId="60C366D6" w14:textId="77777777" w:rsidTr="00405B25">
        <w:trPr>
          <w:trHeight w:val="253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6FFE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57A3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E581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Número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3ECF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Pontos</w:t>
            </w:r>
          </w:p>
        </w:tc>
      </w:tr>
      <w:tr w:rsidR="001A6A5D" w14:paraId="70D61D17" w14:textId="77777777" w:rsidTr="00405B25">
        <w:trPr>
          <w:trHeight w:val="506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FF3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Docência (cursos de instrução com mais de 20 horas, cursos técnicos e graduação).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3119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 ponto por semestre, máximo 5,0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89A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02B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28C3FC91" w14:textId="77777777" w:rsidTr="00405B25">
        <w:trPr>
          <w:trHeight w:val="506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E9DF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Tutoria EAD, monitoria, Iniciação científica ou semelhantes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0D3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ponto por certificado, máximo 2,0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E4D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576F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2217EF66" w14:textId="77777777" w:rsidTr="00405B25">
        <w:trPr>
          <w:trHeight w:val="251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05D8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Experiência profissional no serviço público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E7AA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ponto por ano, máximo 5,0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477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8D00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3BABAB4D" w14:textId="77777777" w:rsidTr="00405B25">
        <w:trPr>
          <w:trHeight w:val="253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F0F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Experiência profissional na iniciativa privada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6C66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 ponto por ano, máximo 5,0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61E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43B0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252DA61E" w14:textId="77777777" w:rsidTr="00405B25">
        <w:trPr>
          <w:trHeight w:val="506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862F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Cargos de chefia ocupados, com CD (cargos de Direção e não FG) ou semelhante (Direção e Assessoramento Superiores - DAS, por exemplo) (mínimo de 01 ano)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916A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 ponto por ano, máximo 10,0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6F4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62CA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C97A5A2" w14:textId="77777777" w:rsidTr="00405B25">
        <w:trPr>
          <w:trHeight w:val="503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925B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Cargos de Chefia com mais de 02 (dois) subordinados efetivos (mínimo de um ano e comprovado)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9582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 ponto por ano, máximo 2,0 pontos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7E02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EE2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31A261CF" w14:textId="77777777" w:rsidTr="00405B25">
        <w:trPr>
          <w:trHeight w:val="254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076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Cursos de qualificação, com mais de 20 horas aula.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B6B0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 ponto por curso, máximo de 1,0 ponto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72D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FBD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6167DAB" w14:textId="77777777" w:rsidTr="00405B25">
        <w:trPr>
          <w:trHeight w:val="506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16B8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Participação efetiva em entidades sociais e conselhos superiores de entidades públicas.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667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 ponto por portaria, máximo de 0,5 ponto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947D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596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C67D7F2" w14:textId="77777777" w:rsidTr="00405B25">
        <w:trPr>
          <w:trHeight w:val="505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B3E8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Participação em órgãos colegiados ou comissões permanentes.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B142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 ponto por portaria, máximo de 0,5 ponto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130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F75F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6F89DD17" w14:textId="77777777" w:rsidTr="00405B25">
        <w:trPr>
          <w:trHeight w:val="505"/>
          <w:jc w:val="center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2FFC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Participação efetiva na coordenação de sindicatos ou órgãos de classe.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C4EB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ponto por mandato, máximo 1,0 ponto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343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77A6" w14:textId="77777777" w:rsidR="001A6A5D" w:rsidRDefault="001A6A5D" w:rsidP="00405B25">
            <w:pPr>
              <w:pStyle w:val="TableParagraph"/>
            </w:pPr>
          </w:p>
        </w:tc>
      </w:tr>
    </w:tbl>
    <w:p w14:paraId="16F3A7A1" w14:textId="77777777" w:rsidR="001A6A5D" w:rsidRDefault="001A6A5D" w:rsidP="001A6A5D">
      <w:pPr>
        <w:pStyle w:val="Textbody"/>
        <w:numPr>
          <w:ilvl w:val="1"/>
          <w:numId w:val="1"/>
        </w:numPr>
        <w:spacing w:before="93" w:after="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Produção Científica (a partir de 1º de janeiro de 2015, incluindo 2020):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7399"/>
        <w:gridCol w:w="3814"/>
        <w:gridCol w:w="1101"/>
        <w:gridCol w:w="1034"/>
      </w:tblGrid>
      <w:tr w:rsidR="001A6A5D" w14:paraId="2A6F6CCB" w14:textId="77777777" w:rsidTr="00405B25">
        <w:trPr>
          <w:trHeight w:val="254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9119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3C1A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B15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Pontuação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7F92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Número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CE9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Pontos</w:t>
            </w:r>
          </w:p>
        </w:tc>
      </w:tr>
      <w:tr w:rsidR="001A6A5D" w14:paraId="5222038D" w14:textId="77777777" w:rsidTr="00405B25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7DD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6FA2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A1 na área*.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5B1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496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63B5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0DB18E94" w14:textId="77777777" w:rsidTr="00405B25">
        <w:trPr>
          <w:trHeight w:val="506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082B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528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A2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F205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7AE5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44D5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90C411C" w14:textId="77777777" w:rsidTr="00405B25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7D2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6CFA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B1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9FFE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4,0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9FC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5A3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57F968F" w14:textId="77777777" w:rsidTr="00405B25">
        <w:trPr>
          <w:trHeight w:val="506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8127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6E9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B2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966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34C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EED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2E10D2D0" w14:textId="77777777" w:rsidTr="00405B25">
        <w:trPr>
          <w:trHeight w:val="506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A784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5C4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B3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DEA6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6A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2D8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621AF92E" w14:textId="77777777" w:rsidTr="00405B25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3AB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97C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B4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5EB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2,5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C8A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60F2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7BF5D6AB" w14:textId="77777777" w:rsidTr="00405B25">
        <w:trPr>
          <w:trHeight w:val="504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4EA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0B15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B5 na área.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DC00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 pontos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CEC2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AB6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56BFE623" w14:textId="77777777" w:rsidTr="00405B25">
        <w:trPr>
          <w:trHeight w:val="758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58EE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157136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FAC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 na área ou Artigos de divulgação científica, tecnológica e artística. (limite de 10).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C683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1,5 ponto por artigo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7318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41F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304028B7" w14:textId="77777777" w:rsidTr="00405B25">
        <w:trPr>
          <w:trHeight w:val="75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A4E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7F2A1B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0EC6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Trabalhos completos publicados em anais de eventos nacionais na área ou patrocinados por sociedade científica nacional ou internacional (limite de 5).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87E9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 ponto por trabalho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E883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AE87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616891C1" w14:textId="77777777" w:rsidTr="00405B25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CCBF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942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Trabalhos resumidos publicados ou resumos expandidos publicados em anais de eventos (limite de 5).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658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ponto por trabalho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BEF2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12F9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4DF00617" w14:textId="77777777" w:rsidTr="00405B25">
        <w:trPr>
          <w:trHeight w:val="504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74E8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88F4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Autoria de Livros publicados em editora com Comitê Editorial</w:t>
            </w:r>
          </w:p>
          <w:p w14:paraId="444BB39C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(com registro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isbn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3FA4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 pontos por livro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337E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5C76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71E3B4F" w14:textId="77777777" w:rsidTr="00405B25">
        <w:trPr>
          <w:trHeight w:val="1013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776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C0469F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1A2C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Capítulos e organização de livros publicados em editora com Comitê Editorial (com registro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isbn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), não podendo ultrapassar o escore de 2, em um mesmo livro (equivalente a 4 capítulos)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1713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ponto por item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90EF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01A1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</w:tr>
      <w:tr w:rsidR="001A6A5D" w14:paraId="181D594C" w14:textId="77777777" w:rsidTr="00405B25">
        <w:trPr>
          <w:trHeight w:val="76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F38D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ED6EB9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647C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Publicações Técnicas (manual, relatórios, etc.) com as devidas comprovações (limite de 5)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A224" w14:textId="77777777" w:rsidR="001A6A5D" w:rsidRDefault="001A6A5D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 pontos por publicação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28A6" w14:textId="77777777" w:rsidR="001A6A5D" w:rsidRDefault="001A6A5D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65F6" w14:textId="77777777" w:rsidR="001A6A5D" w:rsidRDefault="001A6A5D" w:rsidP="00405B25">
            <w:pPr>
              <w:pStyle w:val="TableParagraph"/>
            </w:pPr>
          </w:p>
        </w:tc>
      </w:tr>
      <w:tr w:rsidR="002F3613" w14:paraId="5F657756" w14:textId="77777777" w:rsidTr="00405B25">
        <w:trPr>
          <w:trHeight w:val="76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CE64" w14:textId="77777777" w:rsidR="002F3613" w:rsidRDefault="002F3613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9F48" w14:textId="02A2E6EF" w:rsidR="002F3613" w:rsidRDefault="002F3613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DE PONTOS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558A" w14:textId="7131E038" w:rsidR="002F3613" w:rsidRDefault="002F3613" w:rsidP="00405B25">
            <w:pPr>
              <w:pStyle w:val="TableParagraph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--------------------------------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5470" w14:textId="19452AE8" w:rsidR="002F3613" w:rsidRDefault="002F3613" w:rsidP="00405B25">
            <w:pPr>
              <w:pStyle w:val="TableParagrap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-------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4D90" w14:textId="77777777" w:rsidR="002F3613" w:rsidRDefault="002F3613" w:rsidP="00405B25">
            <w:pPr>
              <w:pStyle w:val="TableParagraph"/>
            </w:pPr>
          </w:p>
        </w:tc>
      </w:tr>
    </w:tbl>
    <w:p w14:paraId="38F784AA" w14:textId="77777777" w:rsidR="001A6A5D" w:rsidRDefault="001A6A5D" w:rsidP="001A6A5D">
      <w:pPr>
        <w:pStyle w:val="Textbody"/>
        <w:spacing w:before="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*Ver classificação do periódico na Área: Administração Pública e de Empresas, Ciências Contábeis e Turismo (https://sucupira.capes.gov.br/sucupira/public/consultas/coleta/veiculoPublicacaoQualis/listaConsultaGeralPeriodicos.jsf)</w:t>
      </w:r>
    </w:p>
    <w:p w14:paraId="0AA92F40" w14:textId="77777777" w:rsidR="001A6A5D" w:rsidRDefault="001A6A5D" w:rsidP="001A6A5D">
      <w:pPr>
        <w:pStyle w:val="Standard"/>
        <w:rPr>
          <w:rFonts w:cs="Times New Roman"/>
          <w:sz w:val="22"/>
          <w:szCs w:val="22"/>
        </w:rPr>
      </w:pPr>
    </w:p>
    <w:p w14:paraId="47EFDB3A" w14:textId="77777777" w:rsidR="001A6A5D" w:rsidRDefault="001A6A5D" w:rsidP="001A6A5D">
      <w:pPr>
        <w:pStyle w:val="Standard"/>
        <w:rPr>
          <w:rFonts w:cs="Times New Roman"/>
          <w:sz w:val="22"/>
          <w:szCs w:val="22"/>
        </w:rPr>
      </w:pPr>
    </w:p>
    <w:p w14:paraId="1BE7F5A5" w14:textId="77777777" w:rsidR="001A6A5D" w:rsidRDefault="001A6A5D" w:rsidP="001A6A5D">
      <w:pPr>
        <w:pStyle w:val="Standard"/>
        <w:rPr>
          <w:rFonts w:cs="Times New Roman"/>
          <w:sz w:val="22"/>
          <w:szCs w:val="22"/>
        </w:rPr>
      </w:pPr>
    </w:p>
    <w:p w14:paraId="79E3D08A" w14:textId="77777777" w:rsidR="001A6A5D" w:rsidRDefault="001A6A5D" w:rsidP="001A6A5D">
      <w:pPr>
        <w:pStyle w:val="Standard"/>
        <w:rPr>
          <w:rFonts w:cs="Times New Roman"/>
          <w:sz w:val="22"/>
          <w:szCs w:val="22"/>
        </w:rPr>
      </w:pPr>
    </w:p>
    <w:p w14:paraId="7D05E157" w14:textId="2CC76E6B" w:rsidR="00412A31" w:rsidRDefault="001A6A5D" w:rsidP="001A6A5D">
      <w:pPr>
        <w:pStyle w:val="Standard"/>
      </w:pPr>
      <w:r>
        <w:rPr>
          <w:rFonts w:cs="Times New Roman"/>
          <w:sz w:val="22"/>
          <w:szCs w:val="22"/>
        </w:rPr>
        <w:t>ASSINATURA DO(A) CANDIDATO(A): __________________________________________________</w:t>
      </w:r>
    </w:p>
    <w:sectPr w:rsidR="00412A31" w:rsidSect="001A6A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6D7"/>
    <w:multiLevelType w:val="multilevel"/>
    <w:tmpl w:val="991C67E4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EA"/>
    <w:rsid w:val="001A6A5D"/>
    <w:rsid w:val="002F3613"/>
    <w:rsid w:val="00412A31"/>
    <w:rsid w:val="00523DEA"/>
    <w:rsid w:val="007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8E2"/>
  <w15:chartTrackingRefBased/>
  <w15:docId w15:val="{0EF10804-D814-41BA-8F9E-2834378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5D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6A5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1A6A5D"/>
    <w:pPr>
      <w:widowControl w:val="0"/>
      <w:spacing w:line="240" w:lineRule="auto"/>
      <w:jc w:val="both"/>
    </w:pPr>
    <w:rPr>
      <w:rFonts w:eastAsia="MS Mincho" w:cs="Liberation Serif"/>
      <w:color w:val="00000A"/>
      <w:sz w:val="24"/>
      <w:szCs w:val="24"/>
      <w:lang w:eastAsia="zh-CN"/>
    </w:rPr>
  </w:style>
  <w:style w:type="paragraph" w:styleId="PargrafodaLista">
    <w:name w:val="List Paragraph"/>
    <w:basedOn w:val="Standard"/>
    <w:rsid w:val="001A6A5D"/>
    <w:pPr>
      <w:ind w:left="820" w:hanging="360"/>
    </w:pPr>
  </w:style>
  <w:style w:type="paragraph" w:customStyle="1" w:styleId="TableParagraph">
    <w:name w:val="Table Paragraph"/>
    <w:basedOn w:val="Normal"/>
    <w:rsid w:val="001A6A5D"/>
    <w:pPr>
      <w:widowControl w:val="0"/>
      <w:autoSpaceDE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numbering" w:customStyle="1" w:styleId="Numbering123">
    <w:name w:val="Numbering 123"/>
    <w:basedOn w:val="Semlista"/>
    <w:rsid w:val="001A6A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Pereira</dc:creator>
  <cp:keywords/>
  <dc:description/>
  <cp:lastModifiedBy>Usuário do Windows</cp:lastModifiedBy>
  <cp:revision>4</cp:revision>
  <dcterms:created xsi:type="dcterms:W3CDTF">2020-09-18T10:40:00Z</dcterms:created>
  <dcterms:modified xsi:type="dcterms:W3CDTF">2021-01-11T13:22:00Z</dcterms:modified>
</cp:coreProperties>
</file>