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jc w:val="center"/>
        <w:rPr>
          <w:position w:val="0"/>
          <w:sz w:val="28"/>
          <w:sz w:val="28"/>
          <w:szCs w:val="28"/>
          <w:vertAlign w:val="baseline"/>
        </w:rPr>
      </w:pPr>
      <w:r>
        <w:rPr>
          <w:position w:val="0"/>
          <w:sz w:val="28"/>
          <w:sz w:val="28"/>
          <w:szCs w:val="28"/>
          <w:vertAlign w:val="baseline"/>
        </w:rPr>
        <w:t>UNIVERSIDADE FEDERAL DE SANTA MARIA</w:t>
      </w:r>
    </w:p>
    <w:p>
      <w:pPr>
        <w:pStyle w:val="Normal1"/>
        <w:keepNext w:val="tru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fill="BFBFBF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CENTRO DE EDUCAÇÃO</w:t>
      </w:r>
    </w:p>
    <w:p>
      <w:pPr>
        <w:pStyle w:val="Normal1"/>
        <w:keepNext w:val="true"/>
        <w:keepLines w:val="false"/>
        <w:pageBreakBefore w:val="false"/>
        <w:widowControl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PROGRAMA DE PÓS-GRADUAÇÃO 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M POLÍTICAS PÚBLICAS E GESTÃO EDUCACIONAL</w:t>
      </w:r>
    </w:p>
    <w:p>
      <w:pPr>
        <w:pStyle w:val="Normal1"/>
        <w:rPr>
          <w:position w:val="0"/>
          <w:sz w:val="32"/>
          <w:sz w:val="32"/>
          <w:szCs w:val="32"/>
          <w:vertAlign w:val="baseline"/>
        </w:rPr>
      </w:pPr>
      <w:r>
        <w:rPr>
          <w:position w:val="0"/>
          <w:sz w:val="32"/>
          <w:sz w:val="32"/>
          <w:szCs w:val="32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Relatório da Docência Orientada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jc w:val="center"/>
        <w:rPr>
          <w:position w:val="0"/>
          <w:sz w:val="32"/>
          <w:sz w:val="32"/>
          <w:szCs w:val="32"/>
          <w:vertAlign w:val="baseline"/>
        </w:rPr>
      </w:pPr>
      <w:r>
        <w:rPr>
          <w:position w:val="0"/>
          <w:sz w:val="28"/>
          <w:sz w:val="28"/>
          <w:szCs w:val="28"/>
          <w:vertAlign w:val="baseline"/>
        </w:rPr>
        <w:t>_________ semestre letivo de 202_</w:t>
      </w:r>
    </w:p>
    <w:p>
      <w:pPr>
        <w:pStyle w:val="Normal1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fill="BFBFBF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APG303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 ) Doc. Orientada I     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APG304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 ) Doc. Orientada II</w:t>
      </w:r>
    </w:p>
    <w:p>
      <w:pPr>
        <w:pStyle w:val="Normal1"/>
        <w:rPr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Estudante:                                      Matrícula: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Professor(a) Orientador(a):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Linha de Pesquisa:</w:t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Disciplina: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Carga horária da Docência Orientada: (__) horas (30% da CH Total)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Carga horária Total da disciplina: (__) horas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Período da realização da Docência Orientada: de   /  /   a   /  / 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Professor(a) responsável pela disciplina: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b/>
          <w:sz w:val="24"/>
          <w:szCs w:val="24"/>
        </w:rPr>
        <w:t>*</w:t>
      </w:r>
      <w:r>
        <w:rPr>
          <w:b/>
          <w:position w:val="0"/>
          <w:sz w:val="24"/>
          <w:sz w:val="24"/>
          <w:szCs w:val="24"/>
          <w:vertAlign w:val="baseline"/>
        </w:rPr>
        <w:t>Relato das atividades desenvolvidas ao longa da disciplina de acordo com o plano de docência aprovado</w:t>
      </w:r>
      <w:r>
        <w:rPr>
          <w:b/>
          <w:sz w:val="24"/>
          <w:szCs w:val="24"/>
        </w:rPr>
        <w:t>:</w:t>
      </w:r>
      <w:r>
        <w:rPr>
          <w:position w:val="0"/>
          <w:sz w:val="24"/>
          <w:sz w:val="24"/>
          <w:szCs w:val="24"/>
          <w:vertAlign w:val="baseline"/>
        </w:rPr>
        <w:t xml:space="preserve"> (neste espaço, a/o discente deverá descrever as atividades realizadas durante a docência orientada)</w:t>
      </w:r>
    </w:p>
    <w:tbl>
      <w:tblPr>
        <w:tblStyle w:val="Table1"/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173"/>
      </w:tblGrid>
      <w:tr>
        <w:trPr>
          <w:trHeight w:val="2391" w:hRule="atLeast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</w:tbl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b/>
          <w:sz w:val="24"/>
          <w:szCs w:val="24"/>
        </w:rPr>
        <w:t>*</w:t>
      </w:r>
      <w:r>
        <w:rPr>
          <w:b/>
          <w:position w:val="0"/>
          <w:sz w:val="24"/>
          <w:sz w:val="24"/>
          <w:szCs w:val="24"/>
          <w:vertAlign w:val="baseline"/>
        </w:rPr>
        <w:t xml:space="preserve">Reflexão crítica sobre as atividades desenvolvidas ao longo da docência orientada: </w:t>
      </w:r>
    </w:p>
    <w:tbl>
      <w:tblPr>
        <w:tblStyle w:val="Table2"/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173"/>
      </w:tblGrid>
      <w:tr>
        <w:trPr>
          <w:trHeight w:val="2391" w:hRule="atLeast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/>
              <w:rPr>
                <w:rFonts w:ascii="Tahoma" w:hAnsi="Tahoma" w:eastAsia="Tahoma" w:cs="Tahoma"/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rFonts w:eastAsia="Tahoma" w:cs="Tahoma" w:ascii="Tahoma" w:hAnsi="Tahoma"/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</w:tr>
    </w:tbl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b w:val="false"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>Referências: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rFonts w:eastAsia="Tahoma" w:cs="Tahoma" w:ascii="Tahoma" w:hAnsi="Tahoma"/>
          <w:b w:val="false"/>
          <w:position w:val="0"/>
          <w:sz w:val="24"/>
          <w:sz w:val="24"/>
          <w:szCs w:val="24"/>
          <w:u w:val="single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rFonts w:eastAsia="Tahoma" w:cs="Tahoma" w:ascii="Tahoma" w:hAnsi="Tahoma"/>
          <w:b w:val="false"/>
          <w:position w:val="0"/>
          <w:sz w:val="24"/>
          <w:sz w:val="24"/>
          <w:szCs w:val="24"/>
          <w:u w:val="single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position w:val="0"/>
          <w:sz w:val="32"/>
          <w:sz w:val="32"/>
          <w:szCs w:val="32"/>
          <w:vertAlign w:val="baseline"/>
        </w:rPr>
      </w:pPr>
      <w:r>
        <w:rPr>
          <w:rFonts w:eastAsia="Tahoma" w:cs="Tahoma" w:ascii="Tahoma" w:hAnsi="Tahoma"/>
          <w:position w:val="0"/>
          <w:sz w:val="32"/>
          <w:sz w:val="32"/>
          <w:szCs w:val="32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position w:val="0"/>
          <w:sz w:val="32"/>
          <w:sz w:val="32"/>
          <w:szCs w:val="32"/>
          <w:vertAlign w:val="baseline"/>
        </w:rPr>
      </w:pPr>
      <w:r>
        <w:rPr>
          <w:rFonts w:eastAsia="Tahoma" w:cs="Tahoma" w:ascii="Tahoma" w:hAnsi="Tahoma"/>
          <w:position w:val="0"/>
          <w:sz w:val="32"/>
          <w:sz w:val="32"/>
          <w:szCs w:val="32"/>
          <w:vertAlign w:val="baseline"/>
        </w:rPr>
      </w:r>
    </w:p>
    <w:p>
      <w:pPr>
        <w:pStyle w:val="Normal1"/>
        <w:rPr>
          <w:rFonts w:ascii="Tahoma" w:hAnsi="Tahoma" w:eastAsia="Tahoma" w:cs="Tahoma"/>
          <w:position w:val="0"/>
          <w:sz w:val="22"/>
          <w:sz w:val="22"/>
          <w:szCs w:val="22"/>
          <w:vertAlign w:val="baseline"/>
        </w:rPr>
      </w:pPr>
      <w:r>
        <w:rPr>
          <w:rFonts w:eastAsia="Tahoma" w:cs="Tahoma" w:ascii="Tahoma" w:hAnsi="Tahoma"/>
          <w:sz w:val="22"/>
          <w:szCs w:val="22"/>
        </w:rPr>
        <w:t>*Preenchimento obrigatório</w:t>
      </w:r>
    </w:p>
    <w:p>
      <w:pPr>
        <w:pStyle w:val="Normal1"/>
        <w:rPr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p>
      <w:pPr>
        <w:pStyle w:val="Normal1"/>
        <w:rPr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720" w:top="1418" w:footer="720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36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0" distT="0" distB="0" distL="0" distR="114300" simplePos="0" locked="0" layoutInCell="0" allowOverlap="1" relativeHeight="3">
          <wp:simplePos x="0" y="0"/>
          <wp:positionH relativeFrom="column">
            <wp:posOffset>-216535</wp:posOffset>
          </wp:positionH>
          <wp:positionV relativeFrom="paragraph">
            <wp:posOffset>-356870</wp:posOffset>
          </wp:positionV>
          <wp:extent cx="1028700" cy="781050"/>
          <wp:effectExtent l="0" t="0" r="0" b="0"/>
          <wp:wrapTight wrapText="bothSides">
            <wp:wrapPolygon edited="0">
              <wp:start x="-120" y="0"/>
              <wp:lineTo x="-120" y="20843"/>
              <wp:lineTo x="21117" y="20843"/>
              <wp:lineTo x="21117" y="0"/>
              <wp:lineTo x="-120" y="0"/>
            </wp:wrapPolygon>
          </wp:wrapTight>
          <wp:docPr id="1" name="Imagem 827087073" descr="Desenho de uma pesso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27087073" descr="Desenho de uma pesso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0"/>
      <w:position w:val="-1"/>
      <w:sz w:val="20"/>
      <w:szCs w:val="20"/>
      <w:effect w:val="none"/>
      <w:em w:val="none"/>
      <w:lang w:val="pt-BR" w:eastAsia="pt-BR" w:bidi="ar-SA"/>
    </w:rPr>
  </w:style>
  <w:style w:type="paragraph" w:styleId="Heading1">
    <w:name w:val="Heading 1"/>
    <w:basedOn w:val="Normal1"/>
    <w:next w:val="Normal1"/>
    <w:qFormat/>
    <w:pPr>
      <w:keepNext w:val="true"/>
      <w:suppressAutoHyphens w:val="true"/>
      <w:spacing w:lineRule="atLeast" w:line="1"/>
      <w:textAlignment w:val="top"/>
      <w:outlineLvl w:val="0"/>
    </w:pPr>
    <w:rPr>
      <w:rFonts w:ascii="Tahoma" w:hAnsi="Tahoma" w:cs="Tahoma"/>
      <w:w w:val="100"/>
      <w:position w:val="-1"/>
      <w:sz w:val="32"/>
      <w:szCs w:val="32"/>
      <w:effect w:val="none"/>
      <w:em w:val="none"/>
      <w:lang w:val="pt-BR" w:eastAsia="pt-BR" w:bidi="ar-SA"/>
    </w:rPr>
  </w:style>
  <w:style w:type="paragraph" w:styleId="Heading2">
    <w:name w:val="Heading 2"/>
    <w:basedOn w:val="Normal1"/>
    <w:next w:val="Normal1"/>
    <w:qFormat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25" w:color="auto" w:fill="FFFFFF"/>
      <w:suppressAutoHyphens w:val="true"/>
      <w:spacing w:lineRule="atLeast" w:line="1"/>
      <w:jc w:val="center"/>
      <w:textAlignment w:val="top"/>
      <w:outlineLvl w:val="1"/>
    </w:pPr>
    <w:rPr>
      <w:rFonts w:ascii="Tahoma" w:hAnsi="Tahoma" w:cs="Tahoma"/>
      <w:w w:val="100"/>
      <w:position w:val="-1"/>
      <w:sz w:val="32"/>
      <w:szCs w:val="32"/>
      <w:effect w:val="none"/>
      <w:em w:val="none"/>
      <w:lang w:val="pt-BR" w:eastAsia="pt-BR" w:bidi="ar-SA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7">
    <w:name w:val="Heading 7"/>
    <w:basedOn w:val="Normal1"/>
    <w:next w:val="Normal1"/>
    <w:qFormat/>
    <w:pPr>
      <w:keepNext w:val="true"/>
      <w:suppressAutoHyphens w:val="true"/>
      <w:spacing w:lineRule="atLeast" w:line="1"/>
      <w:jc w:val="center"/>
      <w:textAlignment w:val="top"/>
      <w:outlineLvl w:val="6"/>
    </w:pPr>
    <w:rPr>
      <w:rFonts w:ascii="Tahoma" w:hAnsi="Tahoma" w:cs="Tahoma"/>
      <w:color w:val="000080"/>
      <w:w w:val="100"/>
      <w:position w:val="-1"/>
      <w:sz w:val="32"/>
      <w:szCs w:val="32"/>
      <w:effect w:val="none"/>
      <w:em w:val="none"/>
      <w:lang w:val="pt-BR" w:eastAsia="pt-BR" w:bidi="ar-SA"/>
    </w:rPr>
  </w:style>
  <w:style w:type="paragraph" w:styleId="Heading8">
    <w:name w:val="Heading 8"/>
    <w:basedOn w:val="Normal1"/>
    <w:next w:val="Normal1"/>
    <w:qFormat/>
    <w:pPr>
      <w:keepNext w:val="true"/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suppressAutoHyphens w:val="true"/>
      <w:spacing w:lineRule="atLeast" w:line="1"/>
      <w:jc w:val="both"/>
      <w:textAlignment w:val="top"/>
      <w:outlineLvl w:val="7"/>
    </w:pPr>
    <w:rPr>
      <w:rFonts w:ascii="Tahoma" w:hAnsi="Tahoma" w:cs="Tahoma"/>
      <w:w w:val="100"/>
      <w:position w:val="-1"/>
      <w:sz w:val="32"/>
      <w:szCs w:val="32"/>
      <w:effect w:val="none"/>
      <w:em w:val="none"/>
      <w:lang w:val="pt-BR" w:eastAsia="pt-BR" w:bidi="ar-SA"/>
    </w:rPr>
  </w:style>
  <w:style w:type="paragraph" w:styleId="Heading9">
    <w:name w:val="Heading 9"/>
    <w:basedOn w:val="Normal1"/>
    <w:next w:val="Normal1"/>
    <w:qFormat/>
    <w:pPr>
      <w:keepNext w:val="true"/>
      <w:shd w:val="pct25" w:color="auto" w:fill="FFFFFF"/>
      <w:suppressAutoHyphens w:val="true"/>
      <w:spacing w:lineRule="atLeast" w:line="1"/>
      <w:textAlignment w:val="top"/>
      <w:outlineLvl w:val="8"/>
    </w:pPr>
    <w:rPr>
      <w:rFonts w:ascii="Tahoma" w:hAnsi="Tahoma" w:cs="Tahoma"/>
      <w:w w:val="100"/>
      <w:position w:val="-1"/>
      <w:sz w:val="32"/>
      <w:szCs w:val="32"/>
      <w:effect w:val="none"/>
      <w:em w:val="none"/>
      <w:lang w:val="pt-BR" w:eastAsia="pt-BR" w:bidi="ar-SA"/>
    </w:rPr>
  </w:style>
  <w:style w:type="character" w:styleId="Fontepargpadro">
    <w:name w:val="Fonte parág. padrão"/>
    <w:qFormat/>
    <w:rPr>
      <w:w w:val="100"/>
      <w:position w:val="0"/>
      <w:sz w:val="20"/>
      <w:effect w:val="none"/>
      <w:vertAlign w:val="baseline"/>
      <w:em w:val="none"/>
    </w:rPr>
  </w:style>
  <w:style w:type="character" w:styleId="Ttulo1Char">
    <w:name w:val="Título 1 Char"/>
    <w:qFormat/>
    <w:rPr>
      <w:rFonts w:ascii="Cambria" w:hAnsi="Cambria" w:eastAsia="Times New Roman" w:cs="Times New Roman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val="pt-BR" w:eastAsia="pt-BR"/>
    </w:rPr>
  </w:style>
  <w:style w:type="character" w:styleId="Ttulo2Char">
    <w:name w:val="Título 2 Char"/>
    <w:qFormat/>
    <w:rPr>
      <w:rFonts w:ascii="Cambria" w:hAnsi="Cambria" w:eastAsia="Times New Roman" w:cs="Times New Roman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val="pt-BR" w:eastAsia="pt-BR"/>
    </w:rPr>
  </w:style>
  <w:style w:type="character" w:styleId="Ttulo7Char">
    <w:name w:val="Título 7 Char"/>
    <w:qFormat/>
    <w:rPr>
      <w:rFonts w:ascii="Calibri" w:hAnsi="Calibri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t-BR" w:eastAsia="pt-BR"/>
    </w:rPr>
  </w:style>
  <w:style w:type="character" w:styleId="Ttulo8Char">
    <w:name w:val="Título 8 Char"/>
    <w:qFormat/>
    <w:rPr>
      <w:rFonts w:ascii="Calibri" w:hAnsi="Calibri" w:eastAsia="Times New Roman" w:cs="Times New Roman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pt-BR"/>
    </w:rPr>
  </w:style>
  <w:style w:type="character" w:styleId="Ttulo9Char">
    <w:name w:val="Título 9 Char"/>
    <w:qFormat/>
    <w:rPr>
      <w:rFonts w:ascii="Cambria" w:hAnsi="Cambria" w:eastAsia="Times New Roman" w:cs="Times New Roman"/>
      <w:w w:val="100"/>
      <w:position w:val="0"/>
      <w:sz w:val="20"/>
      <w:effect w:val="none"/>
      <w:vertAlign w:val="baseline"/>
      <w:em w:val="none"/>
      <w:lang w:val="pt-BR" w:eastAsia="pt-BR"/>
    </w:rPr>
  </w:style>
  <w:style w:type="character" w:styleId="RodapChar">
    <w:name w:val="Rodapé Char"/>
    <w:qFormat/>
    <w:rPr>
      <w:w w:val="100"/>
      <w:position w:val="0"/>
      <w:sz w:val="20"/>
      <w:sz w:val="20"/>
      <w:szCs w:val="20"/>
      <w:effect w:val="none"/>
      <w:vertAlign w:val="baseline"/>
      <w:em w:val="none"/>
      <w:lang w:val="pt-BR" w:eastAsia="pt-BR"/>
    </w:rPr>
  </w:style>
  <w:style w:type="character" w:styleId="PageNumber">
    <w:name w:val="Page Number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styleId="CorpodetextoChar">
    <w:name w:val="Corpo de texto Char"/>
    <w:qFormat/>
    <w:rPr>
      <w:w w:val="100"/>
      <w:position w:val="0"/>
      <w:sz w:val="20"/>
      <w:sz w:val="20"/>
      <w:szCs w:val="20"/>
      <w:effect w:val="none"/>
      <w:vertAlign w:val="baseline"/>
      <w:em w:val="none"/>
      <w:lang w:val="pt-BR" w:eastAsia="pt-BR"/>
    </w:rPr>
  </w:style>
  <w:style w:type="character" w:styleId="CabealhoChar">
    <w:name w:val="Cabeçalho Char"/>
    <w:qFormat/>
    <w:rPr>
      <w:w w:val="100"/>
      <w:position w:val="0"/>
      <w:sz w:val="20"/>
      <w:sz w:val="20"/>
      <w:szCs w:val="20"/>
      <w:effect w:val="none"/>
      <w:vertAlign w:val="baseline"/>
      <w:em w:val="none"/>
      <w:lang w:val="pt-BR"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true"/>
      <w:spacing w:lineRule="atLeast" w:line="1"/>
      <w:textAlignment w:val="top"/>
      <w:outlineLvl w:val="0"/>
    </w:pPr>
    <w:rPr>
      <w:rFonts w:ascii="Tahoma" w:hAnsi="Tahoma" w:cs="Tahoma"/>
      <w:w w:val="100"/>
      <w:sz w:val="32"/>
      <w:szCs w:val="32"/>
      <w:effect w:val="none"/>
      <w:vertAlign w:val="subscript"/>
      <w:em w:val="none"/>
      <w:lang w:val="pt-BR" w:eastAsia="pt-BR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1"/>
    <w:qFormat/>
    <w:pPr>
      <w:tabs>
        <w:tab w:val="clear" w:pos="720"/>
        <w:tab w:val="center" w:pos="4419" w:leader="none"/>
        <w:tab w:val="right" w:pos="8838" w:leader="none"/>
      </w:tabs>
      <w:suppressAutoHyphens w:val="true"/>
      <w:spacing w:lineRule="atLeast" w:line="1"/>
      <w:textAlignment w:val="top"/>
      <w:outlineLvl w:val="0"/>
    </w:pPr>
    <w:rPr>
      <w:w w:val="100"/>
      <w:position w:val="-1"/>
      <w:effect w:val="none"/>
      <w:em w:val="none"/>
      <w:lang w:val="pt-BR" w:eastAsia="pt-BR" w:bidi="ar-SA"/>
    </w:rPr>
  </w:style>
  <w:style w:type="paragraph" w:styleId="Header">
    <w:name w:val="Header"/>
    <w:basedOn w:val="Normal1"/>
    <w:qFormat/>
    <w:pPr>
      <w:tabs>
        <w:tab w:val="clear" w:pos="720"/>
        <w:tab w:val="center" w:pos="4419" w:leader="none"/>
        <w:tab w:val="right" w:pos="8838" w:leader="none"/>
      </w:tabs>
      <w:suppressAutoHyphens w:val="true"/>
      <w:spacing w:lineRule="atLeast" w:line="1"/>
      <w:textAlignment w:val="top"/>
      <w:outlineLvl w:val="0"/>
    </w:pPr>
    <w:rPr>
      <w:w w:val="100"/>
      <w:position w:val="-1"/>
      <w:effect w:val="none"/>
      <w:em w:val="none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line="1" w:lineRule="atLeas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SCflzkDjeFQWAduPw4CNhaC1qrg==">AMUW2mVpVVrjVZUxJy84tzvr5Hii6gxcSfPFSpqHIWpPjD5c2SjjQwbm5D0M6r+QhFC5uVWnMmvvQalEL9mqN4ZAG5zjlLpJWxD6MxTggvDmKc+w8L3nYCE=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LibreOffice/7.6.2.1$Windows_X86_64 LibreOffice_project/56f7684011345957bbf33a7ee678afaf4d2ba333</Application>
  <AppVersion>15.0000</AppVersion>
  <Pages>2</Pages>
  <Words>124</Words>
  <Characters>746</Characters>
  <CharactersWithSpaces>914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2016-04-18T16:55:00Z</dcterms:created>
  <dc:creator>ppge</dc:creator>
  <dc:description/>
  <dc:language>pt-BR</dc:language>
  <cp:lastModifiedBy/>
  <dcterms:modified xsi:type="dcterms:W3CDTF">2025-05-29T09:28:52Z</dcterms:modified>
  <cp:revision>1</cp:revision>
  <dc:subject/>
  <dc:title/>
</cp:coreProperties>
</file>