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835704" w:rsidRPr="008F0104" w:rsidTr="00835704">
        <w:trPr>
          <w:tblCellSpacing w:w="20" w:type="dxa"/>
        </w:trPr>
        <w:tc>
          <w:tcPr>
            <w:tcW w:w="9211" w:type="dxa"/>
            <w:shd w:val="clear" w:color="auto" w:fill="D9D9D9"/>
          </w:tcPr>
          <w:p w:rsidR="00835704" w:rsidRPr="008F0104" w:rsidRDefault="00835704" w:rsidP="007F3225">
            <w:pPr>
              <w:tabs>
                <w:tab w:val="left" w:pos="176"/>
              </w:tabs>
              <w:spacing w:line="360" w:lineRule="auto"/>
              <w:jc w:val="both"/>
              <w:rPr>
                <w:b/>
                <w:sz w:val="24"/>
                <w:szCs w:val="24"/>
              </w:rPr>
            </w:pPr>
            <w:bookmarkStart w:id="0" w:name="_GoBack"/>
            <w:bookmarkEnd w:id="0"/>
            <w:r w:rsidRPr="008F0104">
              <w:rPr>
                <w:b/>
                <w:sz w:val="24"/>
                <w:szCs w:val="24"/>
              </w:rPr>
              <w:t xml:space="preserve">Nome da disciplina: </w:t>
            </w:r>
          </w:p>
          <w:p w:rsidR="00835704" w:rsidRPr="007F3225" w:rsidRDefault="002772EE" w:rsidP="007F3225">
            <w:pPr>
              <w:pStyle w:val="Cabealho"/>
              <w:spacing w:line="360" w:lineRule="auto"/>
              <w:jc w:val="both"/>
              <w:rPr>
                <w:bCs/>
                <w:sz w:val="24"/>
                <w:szCs w:val="24"/>
              </w:rPr>
            </w:pPr>
            <w:r w:rsidRPr="00503D36">
              <w:rPr>
                <w:bCs/>
                <w:sz w:val="24"/>
                <w:szCs w:val="24"/>
              </w:rPr>
              <w:t>Seminário: A Web e as Tecnologias Cognitivas: estudos sobre a dimensão educacional da Cultura Di</w:t>
            </w:r>
            <w:r w:rsidR="007F3225">
              <w:rPr>
                <w:bCs/>
                <w:sz w:val="24"/>
                <w:szCs w:val="24"/>
              </w:rPr>
              <w:t>gital na Docência Universitária</w:t>
            </w:r>
          </w:p>
        </w:tc>
      </w:tr>
      <w:tr w:rsidR="00835704" w:rsidRPr="008F0104" w:rsidTr="00835704">
        <w:trPr>
          <w:tblCellSpacing w:w="20" w:type="dxa"/>
        </w:trPr>
        <w:tc>
          <w:tcPr>
            <w:tcW w:w="9211" w:type="dxa"/>
          </w:tcPr>
          <w:p w:rsidR="00835704" w:rsidRPr="008F0104" w:rsidRDefault="00835704" w:rsidP="007F3225">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2772EE" w:rsidP="007F3225">
            <w:pPr>
              <w:tabs>
                <w:tab w:val="left" w:pos="176"/>
              </w:tabs>
              <w:spacing w:line="360" w:lineRule="auto"/>
              <w:ind w:firstLine="709"/>
              <w:jc w:val="both"/>
              <w:rPr>
                <w:sz w:val="24"/>
                <w:szCs w:val="24"/>
              </w:rPr>
            </w:pPr>
            <w:r w:rsidRPr="00503D36">
              <w:rPr>
                <w:bCs/>
                <w:sz w:val="24"/>
                <w:szCs w:val="24"/>
              </w:rPr>
              <w:t>O Seminário Temático versará sobre a Docência Universitária no contexto da Cultura Digital, com</w:t>
            </w:r>
            <w:r w:rsidRPr="00503D36">
              <w:rPr>
                <w:b/>
                <w:bCs/>
                <w:sz w:val="24"/>
                <w:szCs w:val="24"/>
              </w:rPr>
              <w:t xml:space="preserve"> </w:t>
            </w:r>
            <w:r w:rsidRPr="00503D36">
              <w:rPr>
                <w:bCs/>
                <w:sz w:val="24"/>
                <w:szCs w:val="24"/>
              </w:rPr>
              <w:t xml:space="preserve">ênfase nos fenômenos da sua dimensão educacional. Os desdobramentos das discussões serão realizados a partir das seguintes colunas temáticas: [I] A concepção de Cultura Digital na Educação; [II] O Programa de Pesquisa A Esfera Semântica (Pierre </w:t>
            </w:r>
            <w:proofErr w:type="spellStart"/>
            <w:r w:rsidRPr="00503D36">
              <w:rPr>
                <w:bCs/>
                <w:sz w:val="24"/>
                <w:szCs w:val="24"/>
              </w:rPr>
              <w:t>Lévy</w:t>
            </w:r>
            <w:proofErr w:type="spellEnd"/>
            <w:r w:rsidRPr="00503D36">
              <w:rPr>
                <w:bCs/>
                <w:sz w:val="24"/>
                <w:szCs w:val="24"/>
              </w:rPr>
              <w:t xml:space="preserve">) e suas possíveis repercussões na Educação; [III] A Web, as Tecnologias Cognitivas e </w:t>
            </w:r>
            <w:proofErr w:type="spellStart"/>
            <w:r w:rsidRPr="00503D36">
              <w:rPr>
                <w:bCs/>
                <w:sz w:val="24"/>
                <w:szCs w:val="24"/>
              </w:rPr>
              <w:t>Ensinagem</w:t>
            </w:r>
            <w:proofErr w:type="spellEnd"/>
            <w:r w:rsidRPr="00503D36">
              <w:rPr>
                <w:bCs/>
                <w:sz w:val="24"/>
                <w:szCs w:val="24"/>
              </w:rPr>
              <w:t>: [</w:t>
            </w:r>
            <w:proofErr w:type="spellStart"/>
            <w:r w:rsidRPr="00503D36">
              <w:rPr>
                <w:bCs/>
                <w:sz w:val="24"/>
                <w:szCs w:val="24"/>
              </w:rPr>
              <w:t>re</w:t>
            </w:r>
            <w:proofErr w:type="spellEnd"/>
            <w:r w:rsidRPr="00503D36">
              <w:rPr>
                <w:bCs/>
                <w:sz w:val="24"/>
                <w:szCs w:val="24"/>
              </w:rPr>
              <w:t>]</w:t>
            </w:r>
            <w:proofErr w:type="spellStart"/>
            <w:r w:rsidRPr="00503D36">
              <w:rPr>
                <w:bCs/>
                <w:sz w:val="24"/>
                <w:szCs w:val="24"/>
              </w:rPr>
              <w:t>formalando</w:t>
            </w:r>
            <w:proofErr w:type="spellEnd"/>
            <w:r w:rsidRPr="00503D36">
              <w:rPr>
                <w:bCs/>
                <w:sz w:val="24"/>
                <w:szCs w:val="24"/>
              </w:rPr>
              <w:t xml:space="preserve"> a concepção de Docência Universitária e [IV] Cultura Digital: Consciência, Memória e Linguagem.</w:t>
            </w:r>
          </w:p>
        </w:tc>
      </w:tr>
      <w:tr w:rsidR="00835704" w:rsidRPr="002B1A33" w:rsidTr="00835704">
        <w:trPr>
          <w:tblCellSpacing w:w="20" w:type="dxa"/>
        </w:trPr>
        <w:tc>
          <w:tcPr>
            <w:tcW w:w="9211" w:type="dxa"/>
          </w:tcPr>
          <w:p w:rsidR="00835704" w:rsidRPr="008F0104" w:rsidRDefault="00835704" w:rsidP="007F3225">
            <w:pPr>
              <w:tabs>
                <w:tab w:val="left" w:pos="176"/>
              </w:tabs>
              <w:spacing w:line="360" w:lineRule="auto"/>
              <w:ind w:right="176"/>
              <w:jc w:val="both"/>
              <w:rPr>
                <w:b/>
                <w:sz w:val="24"/>
                <w:szCs w:val="24"/>
              </w:rPr>
            </w:pPr>
            <w:r w:rsidRPr="008F0104">
              <w:rPr>
                <w:b/>
                <w:sz w:val="24"/>
                <w:szCs w:val="24"/>
              </w:rPr>
              <w:t>Objetivos:</w:t>
            </w:r>
          </w:p>
          <w:p w:rsidR="002772EE" w:rsidRPr="00503D36" w:rsidRDefault="002772EE" w:rsidP="007F3225">
            <w:pPr>
              <w:widowControl/>
              <w:numPr>
                <w:ilvl w:val="0"/>
                <w:numId w:val="1"/>
              </w:numPr>
              <w:tabs>
                <w:tab w:val="clear" w:pos="885"/>
                <w:tab w:val="num" w:pos="0"/>
                <w:tab w:val="left" w:pos="284"/>
              </w:tabs>
              <w:suppressAutoHyphens w:val="0"/>
              <w:autoSpaceDE w:val="0"/>
              <w:adjustRightInd w:val="0"/>
              <w:spacing w:line="360" w:lineRule="auto"/>
              <w:ind w:left="0" w:firstLine="0"/>
              <w:jc w:val="both"/>
              <w:textAlignment w:val="auto"/>
              <w:rPr>
                <w:bCs/>
                <w:sz w:val="24"/>
                <w:szCs w:val="24"/>
              </w:rPr>
            </w:pPr>
            <w:r w:rsidRPr="00503D36">
              <w:rPr>
                <w:bCs/>
                <w:sz w:val="24"/>
                <w:szCs w:val="24"/>
              </w:rPr>
              <w:t xml:space="preserve">[Re] construir o entendimento sobre a dimensão educacional da Cultura Digital na Educação. </w:t>
            </w:r>
          </w:p>
          <w:p w:rsidR="002772EE" w:rsidRPr="00503D36" w:rsidRDefault="002772EE" w:rsidP="007F3225">
            <w:pPr>
              <w:widowControl/>
              <w:numPr>
                <w:ilvl w:val="0"/>
                <w:numId w:val="1"/>
              </w:numPr>
              <w:tabs>
                <w:tab w:val="clear" w:pos="885"/>
                <w:tab w:val="num" w:pos="0"/>
                <w:tab w:val="left" w:pos="284"/>
              </w:tabs>
              <w:suppressAutoHyphens w:val="0"/>
              <w:autoSpaceDE w:val="0"/>
              <w:adjustRightInd w:val="0"/>
              <w:spacing w:line="360" w:lineRule="auto"/>
              <w:ind w:left="0" w:firstLine="0"/>
              <w:jc w:val="both"/>
              <w:textAlignment w:val="auto"/>
              <w:rPr>
                <w:bCs/>
                <w:sz w:val="24"/>
                <w:szCs w:val="24"/>
              </w:rPr>
            </w:pPr>
            <w:r w:rsidRPr="00503D36">
              <w:rPr>
                <w:bCs/>
                <w:sz w:val="24"/>
                <w:szCs w:val="24"/>
              </w:rPr>
              <w:t xml:space="preserve">[Re] conhecer as principais contribuições do programa de pesquisa A Esfera Semântica. </w:t>
            </w:r>
          </w:p>
          <w:p w:rsidR="002772EE" w:rsidRPr="00503D36" w:rsidRDefault="002772EE" w:rsidP="007F3225">
            <w:pPr>
              <w:widowControl/>
              <w:numPr>
                <w:ilvl w:val="0"/>
                <w:numId w:val="1"/>
              </w:numPr>
              <w:tabs>
                <w:tab w:val="clear" w:pos="885"/>
                <w:tab w:val="num" w:pos="0"/>
                <w:tab w:val="left" w:pos="284"/>
              </w:tabs>
              <w:suppressAutoHyphens w:val="0"/>
              <w:autoSpaceDE w:val="0"/>
              <w:adjustRightInd w:val="0"/>
              <w:spacing w:line="360" w:lineRule="auto"/>
              <w:ind w:left="0" w:firstLine="0"/>
              <w:jc w:val="both"/>
              <w:textAlignment w:val="auto"/>
              <w:rPr>
                <w:bCs/>
                <w:sz w:val="24"/>
                <w:szCs w:val="24"/>
              </w:rPr>
            </w:pPr>
            <w:r w:rsidRPr="00503D36">
              <w:rPr>
                <w:bCs/>
                <w:sz w:val="24"/>
                <w:szCs w:val="24"/>
              </w:rPr>
              <w:t xml:space="preserve">[Re] construir reflexões sobre as potencialidades da Web para as Tecnologias Cognitivas e processos de </w:t>
            </w:r>
            <w:proofErr w:type="spellStart"/>
            <w:r w:rsidRPr="00503D36">
              <w:rPr>
                <w:bCs/>
                <w:sz w:val="24"/>
                <w:szCs w:val="24"/>
              </w:rPr>
              <w:t>Ensinagem</w:t>
            </w:r>
            <w:proofErr w:type="spellEnd"/>
            <w:r w:rsidRPr="00503D36">
              <w:rPr>
                <w:bCs/>
                <w:sz w:val="24"/>
                <w:szCs w:val="24"/>
              </w:rPr>
              <w:t xml:space="preserve"> na Docência Universitária. </w:t>
            </w:r>
          </w:p>
          <w:p w:rsidR="00835704" w:rsidRPr="002B1A33" w:rsidRDefault="002772EE" w:rsidP="007F3225">
            <w:pPr>
              <w:widowControl/>
              <w:tabs>
                <w:tab w:val="left" w:pos="0"/>
                <w:tab w:val="left" w:pos="284"/>
              </w:tabs>
              <w:suppressAutoHyphens w:val="0"/>
              <w:autoSpaceDN/>
              <w:spacing w:line="360" w:lineRule="auto"/>
              <w:jc w:val="both"/>
              <w:textAlignment w:val="auto"/>
              <w:rPr>
                <w:sz w:val="24"/>
                <w:szCs w:val="24"/>
              </w:rPr>
            </w:pPr>
            <w:r w:rsidRPr="00503D36">
              <w:rPr>
                <w:bCs/>
                <w:sz w:val="24"/>
                <w:szCs w:val="24"/>
              </w:rPr>
              <w:t>Identificar possíveis [</w:t>
            </w:r>
            <w:proofErr w:type="spellStart"/>
            <w:r w:rsidRPr="00503D36">
              <w:rPr>
                <w:bCs/>
                <w:sz w:val="24"/>
                <w:szCs w:val="24"/>
              </w:rPr>
              <w:t>trans</w:t>
            </w:r>
            <w:proofErr w:type="spellEnd"/>
            <w:r w:rsidRPr="00503D36">
              <w:rPr>
                <w:bCs/>
                <w:sz w:val="24"/>
                <w:szCs w:val="24"/>
              </w:rPr>
              <w:t>] formações da cognição humana na Cultura Digital envolvendo a Consciência, a Memória e a Linguagem.</w:t>
            </w:r>
          </w:p>
        </w:tc>
      </w:tr>
      <w:tr w:rsidR="00835704" w:rsidRPr="008F0104" w:rsidTr="00835704">
        <w:trPr>
          <w:tblCellSpacing w:w="20" w:type="dxa"/>
        </w:trPr>
        <w:tc>
          <w:tcPr>
            <w:tcW w:w="9211" w:type="dxa"/>
          </w:tcPr>
          <w:p w:rsidR="00835704" w:rsidRDefault="00835704" w:rsidP="007F3225">
            <w:pPr>
              <w:tabs>
                <w:tab w:val="left" w:pos="176"/>
              </w:tabs>
              <w:spacing w:line="360" w:lineRule="auto"/>
              <w:ind w:right="176"/>
              <w:jc w:val="both"/>
              <w:rPr>
                <w:b/>
                <w:sz w:val="24"/>
                <w:szCs w:val="24"/>
              </w:rPr>
            </w:pPr>
            <w:r w:rsidRPr="008F0104">
              <w:rPr>
                <w:b/>
                <w:sz w:val="24"/>
                <w:szCs w:val="24"/>
              </w:rPr>
              <w:t>Programa:</w:t>
            </w:r>
          </w:p>
          <w:p w:rsidR="002772EE" w:rsidRPr="00503D36" w:rsidRDefault="002772EE" w:rsidP="007F3225">
            <w:pPr>
              <w:pStyle w:val="Cabealho"/>
              <w:spacing w:line="360" w:lineRule="auto"/>
              <w:jc w:val="both"/>
              <w:rPr>
                <w:b/>
                <w:bCs/>
                <w:sz w:val="24"/>
                <w:szCs w:val="24"/>
              </w:rPr>
            </w:pPr>
            <w:r w:rsidRPr="00503D36">
              <w:rPr>
                <w:b/>
                <w:bCs/>
                <w:sz w:val="24"/>
                <w:szCs w:val="24"/>
              </w:rPr>
              <w:t>UNIDADE I: Cultura Digital e dimensão educacional.</w:t>
            </w:r>
          </w:p>
          <w:p w:rsidR="002772EE" w:rsidRPr="00503D36" w:rsidRDefault="002772EE" w:rsidP="007F3225">
            <w:pPr>
              <w:pStyle w:val="Cabealho"/>
              <w:spacing w:line="360" w:lineRule="auto"/>
              <w:jc w:val="both"/>
              <w:rPr>
                <w:b/>
                <w:bCs/>
                <w:sz w:val="24"/>
                <w:szCs w:val="24"/>
              </w:rPr>
            </w:pPr>
            <w:r w:rsidRPr="00503D36">
              <w:rPr>
                <w:b/>
                <w:bCs/>
                <w:sz w:val="24"/>
                <w:szCs w:val="24"/>
              </w:rPr>
              <w:t xml:space="preserve">UNIDADE II: O programa de pesquisa “A Esfera Semântica”. </w:t>
            </w:r>
          </w:p>
          <w:p w:rsidR="002772EE" w:rsidRPr="00503D36" w:rsidRDefault="002772EE" w:rsidP="007F3225">
            <w:pPr>
              <w:pStyle w:val="Cabealho"/>
              <w:spacing w:line="360" w:lineRule="auto"/>
              <w:jc w:val="both"/>
              <w:rPr>
                <w:b/>
                <w:bCs/>
                <w:sz w:val="24"/>
                <w:szCs w:val="24"/>
              </w:rPr>
            </w:pPr>
            <w:r w:rsidRPr="00503D36">
              <w:rPr>
                <w:b/>
                <w:bCs/>
                <w:sz w:val="24"/>
                <w:szCs w:val="24"/>
              </w:rPr>
              <w:t xml:space="preserve">UNIDADE III: Web, Tecnologias Cognitivas e </w:t>
            </w:r>
            <w:proofErr w:type="spellStart"/>
            <w:r w:rsidRPr="00503D36">
              <w:rPr>
                <w:b/>
                <w:bCs/>
                <w:sz w:val="24"/>
                <w:szCs w:val="24"/>
              </w:rPr>
              <w:t>Ensinagem</w:t>
            </w:r>
            <w:proofErr w:type="spellEnd"/>
            <w:r w:rsidRPr="00503D36">
              <w:rPr>
                <w:b/>
                <w:bCs/>
                <w:sz w:val="24"/>
                <w:szCs w:val="24"/>
              </w:rPr>
              <w:t xml:space="preserve"> na Docência Universitária. </w:t>
            </w:r>
          </w:p>
          <w:p w:rsidR="00835704" w:rsidRPr="007F3225" w:rsidRDefault="002772EE" w:rsidP="007F3225">
            <w:pPr>
              <w:tabs>
                <w:tab w:val="left" w:pos="176"/>
              </w:tabs>
              <w:spacing w:line="360" w:lineRule="auto"/>
              <w:ind w:right="176"/>
              <w:jc w:val="both"/>
              <w:rPr>
                <w:b/>
                <w:sz w:val="24"/>
                <w:szCs w:val="24"/>
              </w:rPr>
            </w:pPr>
            <w:r w:rsidRPr="00503D36">
              <w:rPr>
                <w:b/>
                <w:bCs/>
                <w:sz w:val="24"/>
                <w:szCs w:val="24"/>
              </w:rPr>
              <w:t>UNIDADE IV: As possíveis [</w:t>
            </w:r>
            <w:proofErr w:type="spellStart"/>
            <w:r w:rsidRPr="00503D36">
              <w:rPr>
                <w:b/>
                <w:bCs/>
                <w:sz w:val="24"/>
                <w:szCs w:val="24"/>
              </w:rPr>
              <w:t>trans</w:t>
            </w:r>
            <w:proofErr w:type="spellEnd"/>
            <w:r w:rsidRPr="00503D36">
              <w:rPr>
                <w:b/>
                <w:bCs/>
                <w:sz w:val="24"/>
                <w:szCs w:val="24"/>
              </w:rPr>
              <w:t>] formações da Cognição Humana na Cultura Digital.</w:t>
            </w:r>
          </w:p>
        </w:tc>
      </w:tr>
      <w:tr w:rsidR="00835704" w:rsidRPr="008F0104" w:rsidTr="00835704">
        <w:trPr>
          <w:tblCellSpacing w:w="20" w:type="dxa"/>
        </w:trPr>
        <w:tc>
          <w:tcPr>
            <w:tcW w:w="9211" w:type="dxa"/>
          </w:tcPr>
          <w:p w:rsidR="00835704" w:rsidRPr="008F0104" w:rsidRDefault="007F3225" w:rsidP="007F3225">
            <w:pPr>
              <w:tabs>
                <w:tab w:val="left" w:pos="176"/>
              </w:tabs>
              <w:spacing w:line="360" w:lineRule="auto"/>
              <w:ind w:right="176"/>
              <w:jc w:val="both"/>
              <w:rPr>
                <w:b/>
                <w:sz w:val="24"/>
                <w:szCs w:val="24"/>
              </w:rPr>
            </w:pPr>
            <w:r>
              <w:rPr>
                <w:b/>
                <w:sz w:val="24"/>
                <w:szCs w:val="24"/>
              </w:rPr>
              <w:t>Bibliografia Básica:</w:t>
            </w:r>
          </w:p>
          <w:p w:rsidR="002772EE" w:rsidRPr="00503D36" w:rsidRDefault="002772EE" w:rsidP="007F3225">
            <w:pPr>
              <w:pStyle w:val="Cabealho"/>
              <w:jc w:val="both"/>
              <w:rPr>
                <w:bCs/>
                <w:sz w:val="24"/>
                <w:szCs w:val="24"/>
              </w:rPr>
            </w:pPr>
            <w:r w:rsidRPr="00503D36">
              <w:rPr>
                <w:bCs/>
                <w:sz w:val="24"/>
                <w:szCs w:val="24"/>
              </w:rPr>
              <w:t xml:space="preserve">ANASTASIOU, L. G. C, PIMENTA, S. G. </w:t>
            </w:r>
            <w:r w:rsidRPr="00503D36">
              <w:rPr>
                <w:b/>
                <w:bCs/>
                <w:sz w:val="24"/>
                <w:szCs w:val="24"/>
              </w:rPr>
              <w:t>Docência na Educação Superior</w:t>
            </w:r>
            <w:r w:rsidRPr="00503D36">
              <w:rPr>
                <w:bCs/>
                <w:sz w:val="24"/>
                <w:szCs w:val="24"/>
              </w:rPr>
              <w:t>. São Paulo: Cortez, 2002.</w:t>
            </w:r>
          </w:p>
          <w:p w:rsidR="007F3225" w:rsidRDefault="007F3225" w:rsidP="007F3225">
            <w:pPr>
              <w:pStyle w:val="Cabealho"/>
              <w:jc w:val="both"/>
              <w:rPr>
                <w:bCs/>
                <w:sz w:val="24"/>
                <w:szCs w:val="24"/>
              </w:rPr>
            </w:pPr>
          </w:p>
          <w:p w:rsidR="002772EE" w:rsidRPr="00503D36" w:rsidRDefault="002772EE" w:rsidP="007F3225">
            <w:pPr>
              <w:pStyle w:val="Cabealho"/>
              <w:jc w:val="both"/>
              <w:rPr>
                <w:bCs/>
                <w:sz w:val="24"/>
                <w:szCs w:val="24"/>
              </w:rPr>
            </w:pPr>
            <w:r w:rsidRPr="00503D36">
              <w:rPr>
                <w:bCs/>
                <w:sz w:val="24"/>
                <w:szCs w:val="24"/>
              </w:rPr>
              <w:t xml:space="preserve">DAMÁSIO, António. </w:t>
            </w:r>
            <w:r w:rsidRPr="001224D6">
              <w:rPr>
                <w:bCs/>
                <w:sz w:val="24"/>
                <w:szCs w:val="24"/>
              </w:rPr>
              <w:t>E o cérebro criou o homem.</w:t>
            </w:r>
            <w:r w:rsidRPr="00503D36">
              <w:rPr>
                <w:bCs/>
                <w:sz w:val="24"/>
                <w:szCs w:val="24"/>
              </w:rPr>
              <w:t xml:space="preserve"> São Paulo: Companhia das Letras, 2011. </w:t>
            </w:r>
          </w:p>
          <w:p w:rsidR="007F3225" w:rsidRDefault="007F3225" w:rsidP="007F3225">
            <w:pPr>
              <w:pStyle w:val="Cabealho"/>
              <w:jc w:val="both"/>
              <w:rPr>
                <w:bCs/>
                <w:sz w:val="24"/>
                <w:szCs w:val="24"/>
                <w:lang w:val="en-US"/>
              </w:rPr>
            </w:pPr>
          </w:p>
          <w:p w:rsidR="002772EE" w:rsidRPr="00503D36" w:rsidRDefault="002772EE" w:rsidP="007F3225">
            <w:pPr>
              <w:pStyle w:val="Cabealho"/>
              <w:jc w:val="both"/>
              <w:rPr>
                <w:bCs/>
                <w:sz w:val="24"/>
                <w:szCs w:val="24"/>
                <w:lang w:val="en-US"/>
              </w:rPr>
            </w:pPr>
            <w:r w:rsidRPr="00503D36">
              <w:rPr>
                <w:bCs/>
                <w:sz w:val="24"/>
                <w:szCs w:val="24"/>
                <w:lang w:val="en-US"/>
              </w:rPr>
              <w:t xml:space="preserve">GERE, Charlie. </w:t>
            </w:r>
            <w:r w:rsidRPr="00503D36">
              <w:rPr>
                <w:b/>
                <w:bCs/>
                <w:sz w:val="24"/>
                <w:szCs w:val="24"/>
                <w:lang w:val="en-US"/>
              </w:rPr>
              <w:t>Digital Culture</w:t>
            </w:r>
            <w:r w:rsidRPr="00503D36">
              <w:rPr>
                <w:bCs/>
                <w:sz w:val="24"/>
                <w:szCs w:val="24"/>
                <w:lang w:val="en-US"/>
              </w:rPr>
              <w:t xml:space="preserve">. </w:t>
            </w:r>
            <w:proofErr w:type="spellStart"/>
            <w:r w:rsidRPr="00503D36">
              <w:rPr>
                <w:bCs/>
                <w:sz w:val="24"/>
                <w:szCs w:val="24"/>
                <w:lang w:val="en-US"/>
              </w:rPr>
              <w:t>Londres</w:t>
            </w:r>
            <w:proofErr w:type="spellEnd"/>
            <w:r w:rsidRPr="00503D36">
              <w:rPr>
                <w:bCs/>
                <w:sz w:val="24"/>
                <w:szCs w:val="24"/>
                <w:lang w:val="en-US"/>
              </w:rPr>
              <w:t xml:space="preserve">: </w:t>
            </w:r>
            <w:proofErr w:type="spellStart"/>
            <w:r w:rsidRPr="00503D36">
              <w:rPr>
                <w:bCs/>
                <w:sz w:val="24"/>
                <w:szCs w:val="24"/>
                <w:lang w:val="en-US"/>
              </w:rPr>
              <w:t>Reaktion</w:t>
            </w:r>
            <w:proofErr w:type="spellEnd"/>
            <w:r w:rsidRPr="00503D36">
              <w:rPr>
                <w:bCs/>
                <w:sz w:val="24"/>
                <w:szCs w:val="24"/>
                <w:lang w:val="en-US"/>
              </w:rPr>
              <w:t xml:space="preserve"> Books, 2002. </w:t>
            </w:r>
          </w:p>
          <w:p w:rsidR="007F3225" w:rsidRDefault="007F3225" w:rsidP="007F3225">
            <w:pPr>
              <w:pStyle w:val="Cabealho"/>
              <w:jc w:val="both"/>
              <w:rPr>
                <w:bCs/>
                <w:sz w:val="24"/>
                <w:szCs w:val="24"/>
              </w:rPr>
            </w:pPr>
          </w:p>
          <w:p w:rsidR="002772EE" w:rsidRPr="00503D36" w:rsidRDefault="002772EE" w:rsidP="007F3225">
            <w:pPr>
              <w:pStyle w:val="Cabealho"/>
              <w:jc w:val="both"/>
              <w:rPr>
                <w:bCs/>
                <w:sz w:val="24"/>
                <w:szCs w:val="24"/>
              </w:rPr>
            </w:pPr>
            <w:r w:rsidRPr="00503D36">
              <w:rPr>
                <w:bCs/>
                <w:sz w:val="24"/>
                <w:szCs w:val="24"/>
              </w:rPr>
              <w:t xml:space="preserve">IMBERNÓN, </w:t>
            </w:r>
            <w:proofErr w:type="spellStart"/>
            <w:r w:rsidRPr="00503D36">
              <w:rPr>
                <w:bCs/>
                <w:sz w:val="24"/>
                <w:szCs w:val="24"/>
              </w:rPr>
              <w:t>Francesc</w:t>
            </w:r>
            <w:proofErr w:type="spellEnd"/>
            <w:r w:rsidRPr="00503D36">
              <w:rPr>
                <w:bCs/>
                <w:sz w:val="24"/>
                <w:szCs w:val="24"/>
              </w:rPr>
              <w:t xml:space="preserve">. </w:t>
            </w:r>
            <w:r w:rsidRPr="00503D36">
              <w:rPr>
                <w:b/>
                <w:bCs/>
                <w:sz w:val="24"/>
                <w:szCs w:val="24"/>
              </w:rPr>
              <w:t>A Educação no século XXI:</w:t>
            </w:r>
            <w:r w:rsidRPr="00503D36">
              <w:rPr>
                <w:bCs/>
                <w:sz w:val="24"/>
                <w:szCs w:val="24"/>
              </w:rPr>
              <w:t xml:space="preserve"> os desafios do futuro imediato. Porto Alegre: Artmed, 2000. </w:t>
            </w:r>
          </w:p>
          <w:p w:rsidR="007F3225" w:rsidRDefault="007F3225" w:rsidP="007F3225">
            <w:pPr>
              <w:tabs>
                <w:tab w:val="left" w:pos="176"/>
              </w:tabs>
              <w:jc w:val="both"/>
              <w:rPr>
                <w:bCs/>
                <w:sz w:val="24"/>
                <w:szCs w:val="24"/>
              </w:rPr>
            </w:pPr>
          </w:p>
          <w:p w:rsidR="00835704" w:rsidRPr="008F0104" w:rsidRDefault="002772EE" w:rsidP="007F3225">
            <w:pPr>
              <w:tabs>
                <w:tab w:val="left" w:pos="176"/>
              </w:tabs>
              <w:jc w:val="both"/>
              <w:rPr>
                <w:rFonts w:ascii="Arial" w:hAnsi="Arial" w:cs="Arial"/>
                <w:sz w:val="24"/>
                <w:szCs w:val="24"/>
                <w:lang w:val="es-ES"/>
              </w:rPr>
            </w:pPr>
            <w:r w:rsidRPr="00503D36">
              <w:rPr>
                <w:bCs/>
                <w:sz w:val="24"/>
                <w:szCs w:val="24"/>
              </w:rPr>
              <w:lastRenderedPageBreak/>
              <w:t xml:space="preserve">LÉVY, Pierre. </w:t>
            </w:r>
            <w:r w:rsidRPr="00503D36">
              <w:rPr>
                <w:b/>
                <w:bCs/>
                <w:sz w:val="24"/>
                <w:szCs w:val="24"/>
              </w:rPr>
              <w:t>A Esfera Semântica:</w:t>
            </w:r>
            <w:r w:rsidRPr="00503D36">
              <w:rPr>
                <w:bCs/>
                <w:sz w:val="24"/>
                <w:szCs w:val="24"/>
              </w:rPr>
              <w:t xml:space="preserve"> Tomo I Computação, Cognição e Economia da Informação. </w:t>
            </w:r>
            <w:r w:rsidRPr="00503D36">
              <w:rPr>
                <w:bCs/>
                <w:sz w:val="24"/>
                <w:szCs w:val="24"/>
                <w:lang w:val="en-US"/>
              </w:rPr>
              <w:t xml:space="preserve">São Paulo: </w:t>
            </w:r>
            <w:proofErr w:type="spellStart"/>
            <w:r w:rsidRPr="00503D36">
              <w:rPr>
                <w:bCs/>
                <w:sz w:val="24"/>
                <w:szCs w:val="24"/>
                <w:lang w:val="en-US"/>
              </w:rPr>
              <w:t>Annablume</w:t>
            </w:r>
            <w:proofErr w:type="spellEnd"/>
            <w:r w:rsidRPr="00503D36">
              <w:rPr>
                <w:bCs/>
                <w:sz w:val="24"/>
                <w:szCs w:val="24"/>
                <w:lang w:val="en-US"/>
              </w:rPr>
              <w:t>, 2011.</w:t>
            </w:r>
          </w:p>
        </w:tc>
      </w:tr>
      <w:tr w:rsidR="00835704" w:rsidRPr="002B1A33" w:rsidTr="00835704">
        <w:trPr>
          <w:tblCellSpacing w:w="20" w:type="dxa"/>
        </w:trPr>
        <w:tc>
          <w:tcPr>
            <w:tcW w:w="9211" w:type="dxa"/>
          </w:tcPr>
          <w:p w:rsidR="00835704" w:rsidRPr="007F0379" w:rsidRDefault="00835704" w:rsidP="007F3225">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2772EE" w:rsidRPr="00503D36" w:rsidRDefault="002772EE" w:rsidP="007F3225">
            <w:pPr>
              <w:pStyle w:val="Cabealho"/>
              <w:jc w:val="both"/>
              <w:rPr>
                <w:bCs/>
                <w:sz w:val="24"/>
                <w:szCs w:val="24"/>
              </w:rPr>
            </w:pPr>
            <w:r w:rsidRPr="00503D36">
              <w:rPr>
                <w:bCs/>
                <w:sz w:val="24"/>
                <w:szCs w:val="24"/>
                <w:lang w:val="en-US"/>
              </w:rPr>
              <w:t xml:space="preserve">BAERISWYL, F. New </w:t>
            </w:r>
            <w:proofErr w:type="spellStart"/>
            <w:r w:rsidRPr="00503D36">
              <w:rPr>
                <w:bCs/>
                <w:sz w:val="24"/>
                <w:szCs w:val="24"/>
                <w:lang w:val="en-US"/>
              </w:rPr>
              <w:t>choreografies</w:t>
            </w:r>
            <w:proofErr w:type="spellEnd"/>
            <w:r w:rsidRPr="00503D36">
              <w:rPr>
                <w:bCs/>
                <w:sz w:val="24"/>
                <w:szCs w:val="24"/>
                <w:lang w:val="en-US"/>
              </w:rPr>
              <w:t xml:space="preserve"> of teaching in higher education. </w:t>
            </w:r>
            <w:r w:rsidRPr="00503D36">
              <w:rPr>
                <w:bCs/>
                <w:sz w:val="24"/>
                <w:szCs w:val="24"/>
              </w:rPr>
              <w:t xml:space="preserve">In: </w:t>
            </w:r>
            <w:r w:rsidRPr="00503D36">
              <w:rPr>
                <w:b/>
                <w:bCs/>
                <w:sz w:val="24"/>
                <w:szCs w:val="24"/>
              </w:rPr>
              <w:t>V CONGRESO IBEROAMERICANO DE DOCENCIA UNIVERSITARIA</w:t>
            </w:r>
            <w:r w:rsidRPr="00503D36">
              <w:rPr>
                <w:bCs/>
                <w:sz w:val="24"/>
                <w:szCs w:val="24"/>
              </w:rPr>
              <w:t>, Espanha, Valência, 2008. Disponível em: &lt;http://redaberta.usc.es/aidu/index2.php?option=com_docman&amp;task=doc_</w:t>
            </w:r>
            <w:r w:rsidR="007F3225">
              <w:rPr>
                <w:bCs/>
                <w:sz w:val="24"/>
                <w:szCs w:val="24"/>
              </w:rPr>
              <w:t xml:space="preserve"> </w:t>
            </w:r>
            <w:proofErr w:type="spellStart"/>
            <w:r w:rsidRPr="00503D36">
              <w:rPr>
                <w:bCs/>
                <w:sz w:val="24"/>
                <w:szCs w:val="24"/>
              </w:rPr>
              <w:t>view&amp;gid</w:t>
            </w:r>
            <w:proofErr w:type="spellEnd"/>
            <w:r w:rsidRPr="00503D36">
              <w:rPr>
                <w:bCs/>
                <w:sz w:val="24"/>
                <w:szCs w:val="24"/>
              </w:rPr>
              <w:t>=157&amp;Itemid=8&gt;. Acesso em: 20 jun. 2012.</w:t>
            </w:r>
          </w:p>
          <w:p w:rsidR="007F3225" w:rsidRDefault="007F3225" w:rsidP="007F3225">
            <w:pPr>
              <w:pStyle w:val="Cabealho"/>
              <w:jc w:val="both"/>
              <w:rPr>
                <w:bCs/>
                <w:sz w:val="24"/>
                <w:szCs w:val="24"/>
              </w:rPr>
            </w:pPr>
          </w:p>
          <w:p w:rsidR="002772EE" w:rsidRPr="00503D36" w:rsidRDefault="002772EE" w:rsidP="007F3225">
            <w:pPr>
              <w:pStyle w:val="Cabealho"/>
              <w:jc w:val="both"/>
              <w:rPr>
                <w:bCs/>
                <w:sz w:val="24"/>
                <w:szCs w:val="24"/>
              </w:rPr>
            </w:pPr>
            <w:r w:rsidRPr="00503D36">
              <w:rPr>
                <w:bCs/>
                <w:sz w:val="24"/>
                <w:szCs w:val="24"/>
              </w:rPr>
              <w:t xml:space="preserve">GIMENO SACRISTÁN, José. </w:t>
            </w:r>
            <w:r w:rsidRPr="00503D36">
              <w:rPr>
                <w:b/>
                <w:bCs/>
                <w:sz w:val="24"/>
                <w:szCs w:val="24"/>
              </w:rPr>
              <w:t>A educação que ainda é possível:</w:t>
            </w:r>
            <w:r w:rsidRPr="00503D36">
              <w:rPr>
                <w:bCs/>
                <w:sz w:val="24"/>
                <w:szCs w:val="24"/>
              </w:rPr>
              <w:t xml:space="preserve"> ensaios sobre uma cultura para a educação. Tradução por Valério Campos. Porto Alegre: Artmed, 2007.</w:t>
            </w:r>
          </w:p>
          <w:p w:rsidR="007F3225" w:rsidRDefault="007F3225" w:rsidP="007F3225">
            <w:pPr>
              <w:pStyle w:val="Cabealho"/>
              <w:jc w:val="both"/>
              <w:rPr>
                <w:bCs/>
                <w:sz w:val="24"/>
                <w:szCs w:val="24"/>
              </w:rPr>
            </w:pPr>
          </w:p>
          <w:p w:rsidR="002772EE" w:rsidRPr="00503D36" w:rsidRDefault="002772EE" w:rsidP="007F3225">
            <w:pPr>
              <w:pStyle w:val="Cabealho"/>
              <w:jc w:val="both"/>
              <w:rPr>
                <w:bCs/>
                <w:sz w:val="24"/>
                <w:szCs w:val="24"/>
                <w:lang w:val="en-US"/>
              </w:rPr>
            </w:pPr>
            <w:r w:rsidRPr="00503D36">
              <w:rPr>
                <w:bCs/>
                <w:sz w:val="24"/>
                <w:szCs w:val="24"/>
              </w:rPr>
              <w:t xml:space="preserve">IMBERNÓN, </w:t>
            </w:r>
            <w:proofErr w:type="spellStart"/>
            <w:r w:rsidRPr="00503D36">
              <w:rPr>
                <w:bCs/>
                <w:sz w:val="24"/>
                <w:szCs w:val="24"/>
              </w:rPr>
              <w:t>Francesc</w:t>
            </w:r>
            <w:proofErr w:type="spellEnd"/>
            <w:r w:rsidRPr="00503D36">
              <w:rPr>
                <w:bCs/>
                <w:sz w:val="24"/>
                <w:szCs w:val="24"/>
              </w:rPr>
              <w:t xml:space="preserve">. </w:t>
            </w:r>
            <w:r w:rsidRPr="00503D36">
              <w:rPr>
                <w:b/>
                <w:bCs/>
                <w:sz w:val="24"/>
                <w:szCs w:val="24"/>
              </w:rPr>
              <w:t xml:space="preserve">Formação Docente e Profissional: </w:t>
            </w:r>
            <w:r w:rsidRPr="00503D36">
              <w:rPr>
                <w:bCs/>
                <w:sz w:val="24"/>
                <w:szCs w:val="24"/>
              </w:rPr>
              <w:t xml:space="preserve">formar-se para a mudança e para a incerteza. 6. ed. São Paulo: Cortez, 2006. </w:t>
            </w:r>
            <w:r w:rsidRPr="00503D36">
              <w:rPr>
                <w:bCs/>
                <w:sz w:val="24"/>
                <w:szCs w:val="24"/>
                <w:lang w:val="en-US"/>
              </w:rPr>
              <w:t>(</w:t>
            </w:r>
            <w:proofErr w:type="spellStart"/>
            <w:r w:rsidRPr="00503D36">
              <w:rPr>
                <w:bCs/>
                <w:sz w:val="24"/>
                <w:szCs w:val="24"/>
                <w:lang w:val="en-US"/>
              </w:rPr>
              <w:t>Coleção</w:t>
            </w:r>
            <w:proofErr w:type="spellEnd"/>
            <w:r w:rsidRPr="00503D36">
              <w:rPr>
                <w:bCs/>
                <w:sz w:val="24"/>
                <w:szCs w:val="24"/>
                <w:lang w:val="en-US"/>
              </w:rPr>
              <w:t xml:space="preserve"> </w:t>
            </w:r>
            <w:proofErr w:type="spellStart"/>
            <w:r w:rsidRPr="00503D36">
              <w:rPr>
                <w:bCs/>
                <w:sz w:val="24"/>
                <w:szCs w:val="24"/>
                <w:lang w:val="en-US"/>
              </w:rPr>
              <w:t>Questões</w:t>
            </w:r>
            <w:proofErr w:type="spellEnd"/>
            <w:r w:rsidRPr="00503D36">
              <w:rPr>
                <w:bCs/>
                <w:sz w:val="24"/>
                <w:szCs w:val="24"/>
                <w:lang w:val="en-US"/>
              </w:rPr>
              <w:t xml:space="preserve"> da </w:t>
            </w:r>
            <w:proofErr w:type="spellStart"/>
            <w:r w:rsidRPr="00503D36">
              <w:rPr>
                <w:bCs/>
                <w:sz w:val="24"/>
                <w:szCs w:val="24"/>
                <w:lang w:val="en-US"/>
              </w:rPr>
              <w:t>Nossa</w:t>
            </w:r>
            <w:proofErr w:type="spellEnd"/>
            <w:r w:rsidRPr="00503D36">
              <w:rPr>
                <w:bCs/>
                <w:sz w:val="24"/>
                <w:szCs w:val="24"/>
                <w:lang w:val="en-US"/>
              </w:rPr>
              <w:t xml:space="preserve"> </w:t>
            </w:r>
            <w:proofErr w:type="spellStart"/>
            <w:r w:rsidRPr="00503D36">
              <w:rPr>
                <w:bCs/>
                <w:sz w:val="24"/>
                <w:szCs w:val="24"/>
                <w:lang w:val="en-US"/>
              </w:rPr>
              <w:t>Época</w:t>
            </w:r>
            <w:proofErr w:type="spellEnd"/>
            <w:r w:rsidRPr="00503D36">
              <w:rPr>
                <w:bCs/>
                <w:sz w:val="24"/>
                <w:szCs w:val="24"/>
                <w:lang w:val="en-US"/>
              </w:rPr>
              <w:t>, 77).</w:t>
            </w:r>
          </w:p>
          <w:p w:rsidR="007F3225" w:rsidRDefault="007F3225" w:rsidP="007F3225">
            <w:pPr>
              <w:pStyle w:val="Cabealho"/>
              <w:jc w:val="both"/>
              <w:rPr>
                <w:bCs/>
                <w:sz w:val="24"/>
                <w:szCs w:val="24"/>
                <w:lang w:val="en-US"/>
              </w:rPr>
            </w:pPr>
          </w:p>
          <w:p w:rsidR="002772EE" w:rsidRPr="00503D36" w:rsidRDefault="002772EE" w:rsidP="007F3225">
            <w:pPr>
              <w:pStyle w:val="Cabealho"/>
              <w:jc w:val="both"/>
              <w:rPr>
                <w:bCs/>
                <w:sz w:val="24"/>
                <w:szCs w:val="24"/>
                <w:lang w:val="en-US"/>
              </w:rPr>
            </w:pPr>
            <w:r w:rsidRPr="00503D36">
              <w:rPr>
                <w:bCs/>
                <w:sz w:val="24"/>
                <w:szCs w:val="24"/>
                <w:lang w:val="en-US"/>
              </w:rPr>
              <w:t xml:space="preserve">OSER, F. K.; BAERISWAYL, F.J. </w:t>
            </w:r>
            <w:proofErr w:type="spellStart"/>
            <w:r w:rsidRPr="00503D36">
              <w:rPr>
                <w:bCs/>
                <w:sz w:val="24"/>
                <w:szCs w:val="24"/>
                <w:lang w:val="en-US"/>
              </w:rPr>
              <w:t>Choreografies</w:t>
            </w:r>
            <w:proofErr w:type="spellEnd"/>
            <w:r w:rsidRPr="00503D36">
              <w:rPr>
                <w:bCs/>
                <w:sz w:val="24"/>
                <w:szCs w:val="24"/>
                <w:lang w:val="en-US"/>
              </w:rPr>
              <w:t xml:space="preserve"> of teaching: bridging instruction to teaching. In: RICHARDSON, V. (Org). </w:t>
            </w:r>
            <w:r w:rsidRPr="00503D36">
              <w:rPr>
                <w:b/>
                <w:bCs/>
                <w:sz w:val="24"/>
                <w:szCs w:val="24"/>
                <w:lang w:val="en-US"/>
              </w:rPr>
              <w:t>Handbook of research on teaching.</w:t>
            </w:r>
            <w:r w:rsidRPr="00503D36">
              <w:rPr>
                <w:bCs/>
                <w:sz w:val="24"/>
                <w:szCs w:val="24"/>
                <w:lang w:val="en-US"/>
              </w:rPr>
              <w:t xml:space="preserve"> Washington: American Educational Research Association, 2001.</w:t>
            </w:r>
          </w:p>
          <w:p w:rsidR="007F3225" w:rsidRDefault="007F3225" w:rsidP="007F3225">
            <w:pPr>
              <w:tabs>
                <w:tab w:val="left" w:pos="176"/>
              </w:tabs>
              <w:jc w:val="both"/>
              <w:rPr>
                <w:bCs/>
                <w:sz w:val="24"/>
                <w:szCs w:val="24"/>
              </w:rPr>
            </w:pPr>
          </w:p>
          <w:p w:rsidR="00835704" w:rsidRPr="002B1A33" w:rsidRDefault="002772EE" w:rsidP="007F3225">
            <w:pPr>
              <w:tabs>
                <w:tab w:val="left" w:pos="176"/>
              </w:tabs>
              <w:jc w:val="both"/>
              <w:rPr>
                <w:lang w:val="es-ES"/>
              </w:rPr>
            </w:pPr>
            <w:r w:rsidRPr="00503D36">
              <w:rPr>
                <w:bCs/>
                <w:sz w:val="24"/>
                <w:szCs w:val="24"/>
              </w:rPr>
              <w:t xml:space="preserve">PADILHA, M. A. S. et. al. </w:t>
            </w:r>
            <w:proofErr w:type="spellStart"/>
            <w:r w:rsidRPr="00503D36">
              <w:rPr>
                <w:bCs/>
                <w:sz w:val="24"/>
                <w:szCs w:val="24"/>
              </w:rPr>
              <w:t>Ensinagem</w:t>
            </w:r>
            <w:proofErr w:type="spellEnd"/>
            <w:r w:rsidRPr="00503D36">
              <w:rPr>
                <w:bCs/>
                <w:sz w:val="24"/>
                <w:szCs w:val="24"/>
              </w:rPr>
              <w:t xml:space="preserve"> na Docência Online: um olhar à luz das Coreografias Didáticas. </w:t>
            </w:r>
            <w:r w:rsidRPr="00503D36">
              <w:rPr>
                <w:b/>
                <w:bCs/>
                <w:sz w:val="24"/>
                <w:szCs w:val="24"/>
              </w:rPr>
              <w:t xml:space="preserve">Revista de Educação Matemática e Tecnológica </w:t>
            </w:r>
            <w:proofErr w:type="spellStart"/>
            <w:r w:rsidRPr="00503D36">
              <w:rPr>
                <w:b/>
                <w:bCs/>
                <w:sz w:val="24"/>
                <w:szCs w:val="24"/>
              </w:rPr>
              <w:t>Iberoamericana</w:t>
            </w:r>
            <w:proofErr w:type="spellEnd"/>
            <w:r w:rsidRPr="00503D36">
              <w:rPr>
                <w:b/>
                <w:bCs/>
                <w:sz w:val="24"/>
                <w:szCs w:val="24"/>
              </w:rPr>
              <w:t>.</w:t>
            </w:r>
            <w:r w:rsidRPr="00503D36">
              <w:rPr>
                <w:bCs/>
                <w:sz w:val="24"/>
                <w:szCs w:val="24"/>
              </w:rPr>
              <w:t xml:space="preserve"> Universidade Federal de Pernambuco, Brasil. v. 1, n. 1, p. 1-12, 2010. Disponível em: &lt;http://www.repositorios.ufpe.br/index.php/emteia/issue/view/1&gt;. Acesso em: 18 dez. 2018.</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835704" w:rsidRPr="008F0104" w:rsidTr="00835704">
        <w:trPr>
          <w:tblCellSpacing w:w="20" w:type="dxa"/>
        </w:trPr>
        <w:tc>
          <w:tcPr>
            <w:tcW w:w="9211" w:type="dxa"/>
            <w:shd w:val="clear" w:color="auto" w:fill="D9D9D9"/>
          </w:tcPr>
          <w:p w:rsidR="00835704" w:rsidRPr="008F0104" w:rsidRDefault="00835704" w:rsidP="0016220B">
            <w:pPr>
              <w:tabs>
                <w:tab w:val="left" w:pos="176"/>
              </w:tabs>
              <w:spacing w:line="360" w:lineRule="auto"/>
              <w:jc w:val="both"/>
              <w:rPr>
                <w:b/>
                <w:sz w:val="24"/>
                <w:szCs w:val="24"/>
              </w:rPr>
            </w:pPr>
            <w:r w:rsidRPr="008F0104">
              <w:rPr>
                <w:b/>
                <w:sz w:val="24"/>
                <w:szCs w:val="24"/>
              </w:rPr>
              <w:t xml:space="preserve">Nome da disciplina: </w:t>
            </w:r>
          </w:p>
          <w:p w:rsidR="00EC4D94" w:rsidRPr="0016220B" w:rsidRDefault="00EC4D94" w:rsidP="0016220B">
            <w:pPr>
              <w:tabs>
                <w:tab w:val="left" w:pos="176"/>
              </w:tabs>
              <w:spacing w:line="360" w:lineRule="auto"/>
              <w:jc w:val="both"/>
              <w:rPr>
                <w:bCs/>
                <w:sz w:val="24"/>
                <w:szCs w:val="24"/>
              </w:rPr>
            </w:pPr>
            <w:r w:rsidRPr="00503D36">
              <w:rPr>
                <w:bCs/>
                <w:sz w:val="24"/>
                <w:szCs w:val="24"/>
              </w:rPr>
              <w:t>Seminário: Aprendizagem e Cognição: implicações no processo de desenvolvimento de pessoas com deficiência e/ou necessidades educacionais especiais</w:t>
            </w:r>
          </w:p>
        </w:tc>
      </w:tr>
      <w:tr w:rsidR="00835704" w:rsidRPr="008F0104" w:rsidTr="00835704">
        <w:trPr>
          <w:tblCellSpacing w:w="20" w:type="dxa"/>
        </w:trPr>
        <w:tc>
          <w:tcPr>
            <w:tcW w:w="9211" w:type="dxa"/>
          </w:tcPr>
          <w:p w:rsidR="00835704" w:rsidRPr="008F0104" w:rsidRDefault="00835704" w:rsidP="0016220B">
            <w:pPr>
              <w:shd w:val="clear" w:color="auto" w:fill="FFFFFF"/>
              <w:tabs>
                <w:tab w:val="left" w:pos="176"/>
              </w:tabs>
              <w:spacing w:line="360" w:lineRule="auto"/>
              <w:jc w:val="both"/>
              <w:rPr>
                <w:b/>
                <w:sz w:val="24"/>
                <w:szCs w:val="24"/>
              </w:rPr>
            </w:pPr>
            <w:r w:rsidRPr="008F0104">
              <w:rPr>
                <w:b/>
                <w:sz w:val="24"/>
                <w:szCs w:val="24"/>
              </w:rPr>
              <w:t xml:space="preserve">Ementa: </w:t>
            </w:r>
          </w:p>
          <w:p w:rsidR="00EC4D94" w:rsidRPr="0016220B" w:rsidRDefault="00EC4D94" w:rsidP="0016220B">
            <w:pPr>
              <w:tabs>
                <w:tab w:val="left" w:pos="176"/>
              </w:tabs>
              <w:spacing w:line="360" w:lineRule="auto"/>
              <w:ind w:firstLine="709"/>
              <w:jc w:val="both"/>
              <w:rPr>
                <w:bCs/>
                <w:sz w:val="24"/>
                <w:szCs w:val="24"/>
              </w:rPr>
            </w:pPr>
            <w:r w:rsidRPr="00503D36">
              <w:rPr>
                <w:bCs/>
                <w:sz w:val="24"/>
                <w:szCs w:val="24"/>
              </w:rPr>
              <w:t>Abrange o estudo dos processos de percepção, pensamento, memória, representações humanas implicados na aprendizagem de pessoas com deficiência e/ou necessidades educacionais especiais.</w:t>
            </w:r>
          </w:p>
        </w:tc>
      </w:tr>
      <w:tr w:rsidR="00835704" w:rsidRPr="002B1A33"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t>Objetivos:</w:t>
            </w:r>
          </w:p>
          <w:p w:rsidR="00EC4D94" w:rsidRPr="00EC4D94" w:rsidRDefault="00EC4D94" w:rsidP="0016220B">
            <w:pPr>
              <w:widowControl/>
              <w:numPr>
                <w:ilvl w:val="0"/>
                <w:numId w:val="2"/>
              </w:numPr>
              <w:tabs>
                <w:tab w:val="num" w:pos="284"/>
              </w:tabs>
              <w:suppressAutoHyphens w:val="0"/>
              <w:autoSpaceDN/>
              <w:spacing w:line="360" w:lineRule="auto"/>
              <w:ind w:left="0" w:firstLine="0"/>
              <w:jc w:val="both"/>
              <w:textAlignment w:val="auto"/>
              <w:rPr>
                <w:bCs/>
                <w:sz w:val="24"/>
                <w:szCs w:val="24"/>
              </w:rPr>
            </w:pPr>
            <w:r w:rsidRPr="00EC4D94">
              <w:rPr>
                <w:bCs/>
                <w:sz w:val="24"/>
                <w:szCs w:val="24"/>
              </w:rPr>
              <w:t xml:space="preserve">Identificar as principais teorias cognitivas; </w:t>
            </w:r>
          </w:p>
          <w:p w:rsidR="00EC4D94" w:rsidRPr="00EC4D94" w:rsidRDefault="00EC4D94" w:rsidP="0016220B">
            <w:pPr>
              <w:pStyle w:val="PargrafodaLista"/>
              <w:widowControl/>
              <w:numPr>
                <w:ilvl w:val="0"/>
                <w:numId w:val="2"/>
              </w:numPr>
              <w:tabs>
                <w:tab w:val="left" w:pos="0"/>
                <w:tab w:val="num" w:pos="284"/>
              </w:tabs>
              <w:suppressAutoHyphens w:val="0"/>
              <w:autoSpaceDN/>
              <w:spacing w:line="360" w:lineRule="auto"/>
              <w:ind w:left="0" w:firstLine="0"/>
              <w:jc w:val="both"/>
              <w:textAlignment w:val="auto"/>
              <w:rPr>
                <w:sz w:val="24"/>
                <w:szCs w:val="24"/>
              </w:rPr>
            </w:pPr>
            <w:r w:rsidRPr="00EC4D94">
              <w:rPr>
                <w:bCs/>
                <w:sz w:val="24"/>
                <w:szCs w:val="24"/>
              </w:rPr>
              <w:t>Estabelecer as relações entre as teorias cognitivas, seus processos a aprendizagem e o desenvolvimento de pessoas com deficiência e/ou necessidades educacionais especiais;</w:t>
            </w:r>
          </w:p>
        </w:tc>
      </w:tr>
      <w:tr w:rsidR="00835704" w:rsidRPr="008F0104" w:rsidTr="00835704">
        <w:trPr>
          <w:tblCellSpacing w:w="20" w:type="dxa"/>
        </w:trPr>
        <w:tc>
          <w:tcPr>
            <w:tcW w:w="9211" w:type="dxa"/>
          </w:tcPr>
          <w:p w:rsidR="00835704" w:rsidRDefault="00835704" w:rsidP="0016220B">
            <w:pPr>
              <w:tabs>
                <w:tab w:val="left" w:pos="176"/>
              </w:tabs>
              <w:spacing w:line="360" w:lineRule="auto"/>
              <w:ind w:right="176"/>
              <w:jc w:val="both"/>
              <w:rPr>
                <w:b/>
                <w:sz w:val="24"/>
                <w:szCs w:val="24"/>
              </w:rPr>
            </w:pPr>
            <w:r w:rsidRPr="008F0104">
              <w:rPr>
                <w:b/>
                <w:sz w:val="24"/>
                <w:szCs w:val="24"/>
              </w:rPr>
              <w:t>Programa:</w:t>
            </w:r>
          </w:p>
          <w:p w:rsidR="00EC4D94" w:rsidRPr="00EC4D94" w:rsidRDefault="00EC4D94" w:rsidP="0016220B">
            <w:pPr>
              <w:pStyle w:val="Cabealho"/>
              <w:spacing w:line="360" w:lineRule="auto"/>
              <w:jc w:val="both"/>
              <w:rPr>
                <w:b/>
                <w:bCs/>
                <w:sz w:val="24"/>
                <w:szCs w:val="24"/>
              </w:rPr>
            </w:pPr>
            <w:r w:rsidRPr="00EC4D94">
              <w:rPr>
                <w:b/>
                <w:bCs/>
                <w:sz w:val="24"/>
                <w:szCs w:val="24"/>
              </w:rPr>
              <w:t>UNIDADE I - Aprendizagem e funções executivas</w:t>
            </w:r>
          </w:p>
          <w:p w:rsidR="00EC4D94" w:rsidRPr="00503D36" w:rsidRDefault="00EC4D94" w:rsidP="0016220B">
            <w:pPr>
              <w:pStyle w:val="Cabealho"/>
              <w:spacing w:line="360" w:lineRule="auto"/>
              <w:jc w:val="both"/>
              <w:rPr>
                <w:bCs/>
                <w:sz w:val="24"/>
                <w:szCs w:val="24"/>
              </w:rPr>
            </w:pPr>
            <w:r w:rsidRPr="00503D36">
              <w:rPr>
                <w:bCs/>
                <w:sz w:val="24"/>
                <w:szCs w:val="24"/>
              </w:rPr>
              <w:t xml:space="preserve">1.1 </w:t>
            </w:r>
            <w:r w:rsidR="0016220B">
              <w:rPr>
                <w:bCs/>
                <w:sz w:val="24"/>
                <w:szCs w:val="24"/>
              </w:rPr>
              <w:t xml:space="preserve">- </w:t>
            </w:r>
            <w:r w:rsidRPr="00503D36">
              <w:rPr>
                <w:bCs/>
                <w:sz w:val="24"/>
                <w:szCs w:val="24"/>
              </w:rPr>
              <w:t>A constituição da memória</w:t>
            </w:r>
          </w:p>
          <w:p w:rsidR="00EC4D94" w:rsidRPr="00503D36" w:rsidRDefault="00EC4D94" w:rsidP="0016220B">
            <w:pPr>
              <w:pStyle w:val="Cabealho"/>
              <w:spacing w:line="360" w:lineRule="auto"/>
              <w:jc w:val="both"/>
              <w:rPr>
                <w:bCs/>
                <w:sz w:val="24"/>
                <w:szCs w:val="24"/>
              </w:rPr>
            </w:pPr>
            <w:r w:rsidRPr="00503D36">
              <w:rPr>
                <w:bCs/>
                <w:sz w:val="24"/>
                <w:szCs w:val="24"/>
              </w:rPr>
              <w:t xml:space="preserve">1.2 </w:t>
            </w:r>
            <w:r w:rsidR="0016220B">
              <w:rPr>
                <w:bCs/>
                <w:sz w:val="24"/>
                <w:szCs w:val="24"/>
              </w:rPr>
              <w:t xml:space="preserve">- </w:t>
            </w:r>
            <w:r w:rsidRPr="00503D36">
              <w:rPr>
                <w:bCs/>
                <w:sz w:val="24"/>
                <w:szCs w:val="24"/>
              </w:rPr>
              <w:t>A percepção e a atenção</w:t>
            </w:r>
          </w:p>
          <w:p w:rsidR="00EC4D94" w:rsidRPr="00503D36" w:rsidRDefault="00EC4D94" w:rsidP="0016220B">
            <w:pPr>
              <w:pStyle w:val="Cabealho"/>
              <w:spacing w:line="360" w:lineRule="auto"/>
              <w:jc w:val="both"/>
              <w:rPr>
                <w:bCs/>
                <w:sz w:val="24"/>
                <w:szCs w:val="24"/>
              </w:rPr>
            </w:pPr>
            <w:r w:rsidRPr="00503D36">
              <w:rPr>
                <w:bCs/>
                <w:sz w:val="24"/>
                <w:szCs w:val="24"/>
              </w:rPr>
              <w:t xml:space="preserve">1.3 </w:t>
            </w:r>
            <w:r w:rsidR="0016220B">
              <w:rPr>
                <w:bCs/>
                <w:sz w:val="24"/>
                <w:szCs w:val="24"/>
              </w:rPr>
              <w:t xml:space="preserve">- </w:t>
            </w:r>
            <w:r w:rsidRPr="00503D36">
              <w:rPr>
                <w:bCs/>
                <w:sz w:val="24"/>
                <w:szCs w:val="24"/>
              </w:rPr>
              <w:t xml:space="preserve">A relação entre a memória, percepção e atenção para a formação cognitiva e afetiva </w:t>
            </w:r>
            <w:r w:rsidRPr="00503D36">
              <w:rPr>
                <w:bCs/>
                <w:sz w:val="24"/>
                <w:szCs w:val="24"/>
              </w:rPr>
              <w:lastRenderedPageBreak/>
              <w:t>das pessoas com deficiência e/ou necessidades educacionais especiais</w:t>
            </w:r>
          </w:p>
          <w:p w:rsidR="00EC4D94" w:rsidRPr="00EC4D94" w:rsidRDefault="00EC4D94" w:rsidP="0016220B">
            <w:pPr>
              <w:pStyle w:val="Cabealho"/>
              <w:spacing w:line="360" w:lineRule="auto"/>
              <w:jc w:val="both"/>
              <w:rPr>
                <w:b/>
                <w:bCs/>
                <w:sz w:val="24"/>
                <w:szCs w:val="24"/>
              </w:rPr>
            </w:pPr>
            <w:r w:rsidRPr="00EC4D94">
              <w:rPr>
                <w:b/>
                <w:bCs/>
                <w:sz w:val="24"/>
                <w:szCs w:val="24"/>
              </w:rPr>
              <w:t xml:space="preserve">UNIDADE II - À Neurociência e a educação das pessoas com deficiência e/ou necessidades educacionais especiais </w:t>
            </w:r>
          </w:p>
          <w:p w:rsidR="00EC4D94" w:rsidRPr="00503D36" w:rsidRDefault="00EC4D94" w:rsidP="0016220B">
            <w:pPr>
              <w:pStyle w:val="Cabealho"/>
              <w:spacing w:line="360" w:lineRule="auto"/>
              <w:jc w:val="both"/>
              <w:rPr>
                <w:bCs/>
                <w:sz w:val="24"/>
                <w:szCs w:val="24"/>
              </w:rPr>
            </w:pPr>
            <w:r w:rsidRPr="00503D36">
              <w:rPr>
                <w:bCs/>
                <w:sz w:val="24"/>
                <w:szCs w:val="24"/>
              </w:rPr>
              <w:t xml:space="preserve">2.1 </w:t>
            </w:r>
            <w:r w:rsidR="0016220B">
              <w:rPr>
                <w:bCs/>
                <w:sz w:val="24"/>
                <w:szCs w:val="24"/>
              </w:rPr>
              <w:t xml:space="preserve">- </w:t>
            </w:r>
            <w:r w:rsidRPr="00503D36">
              <w:rPr>
                <w:bCs/>
                <w:sz w:val="24"/>
                <w:szCs w:val="24"/>
              </w:rPr>
              <w:t xml:space="preserve">Sistema neuronal e cognição </w:t>
            </w:r>
          </w:p>
          <w:p w:rsidR="00EC4D94" w:rsidRPr="00503D36" w:rsidRDefault="00EC4D94" w:rsidP="0016220B">
            <w:pPr>
              <w:pStyle w:val="Cabealho"/>
              <w:spacing w:line="360" w:lineRule="auto"/>
              <w:jc w:val="both"/>
              <w:rPr>
                <w:bCs/>
                <w:sz w:val="24"/>
                <w:szCs w:val="24"/>
              </w:rPr>
            </w:pPr>
            <w:r w:rsidRPr="00503D36">
              <w:rPr>
                <w:bCs/>
                <w:sz w:val="24"/>
                <w:szCs w:val="24"/>
              </w:rPr>
              <w:t xml:space="preserve">2.2 </w:t>
            </w:r>
            <w:r w:rsidR="0016220B">
              <w:rPr>
                <w:bCs/>
                <w:sz w:val="24"/>
                <w:szCs w:val="24"/>
              </w:rPr>
              <w:t xml:space="preserve">- </w:t>
            </w:r>
            <w:r w:rsidRPr="00503D36">
              <w:rPr>
                <w:bCs/>
                <w:sz w:val="24"/>
                <w:szCs w:val="24"/>
              </w:rPr>
              <w:t>Sistema neuronal e vida afetiva</w:t>
            </w:r>
          </w:p>
          <w:p w:rsidR="00835704" w:rsidRPr="0016220B" w:rsidRDefault="00EC4D94" w:rsidP="0016220B">
            <w:pPr>
              <w:tabs>
                <w:tab w:val="left" w:pos="176"/>
              </w:tabs>
              <w:spacing w:line="360" w:lineRule="auto"/>
              <w:ind w:right="176"/>
              <w:jc w:val="both"/>
              <w:rPr>
                <w:b/>
                <w:sz w:val="24"/>
                <w:szCs w:val="24"/>
              </w:rPr>
            </w:pPr>
            <w:r w:rsidRPr="00503D36">
              <w:rPr>
                <w:bCs/>
                <w:sz w:val="24"/>
                <w:szCs w:val="24"/>
              </w:rPr>
              <w:t xml:space="preserve">2.3 </w:t>
            </w:r>
            <w:r w:rsidR="0016220B">
              <w:rPr>
                <w:bCs/>
                <w:sz w:val="24"/>
                <w:szCs w:val="24"/>
              </w:rPr>
              <w:t xml:space="preserve">- </w:t>
            </w:r>
            <w:r w:rsidRPr="00503D36">
              <w:rPr>
                <w:bCs/>
                <w:sz w:val="24"/>
                <w:szCs w:val="24"/>
              </w:rPr>
              <w:t>Cognição, afetividade e processos de educação mediada</w:t>
            </w:r>
          </w:p>
        </w:tc>
      </w:tr>
      <w:tr w:rsidR="00835704" w:rsidRPr="008F0104"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EC4D94" w:rsidRPr="00503D36" w:rsidRDefault="00EC4D94" w:rsidP="0016220B">
            <w:pPr>
              <w:pStyle w:val="Cabealho"/>
              <w:jc w:val="both"/>
              <w:rPr>
                <w:bCs/>
                <w:sz w:val="24"/>
                <w:szCs w:val="24"/>
              </w:rPr>
            </w:pPr>
            <w:r w:rsidRPr="00503D36">
              <w:rPr>
                <w:bCs/>
                <w:sz w:val="24"/>
                <w:szCs w:val="24"/>
              </w:rPr>
              <w:t xml:space="preserve">CIASCA, M.S; RODRIGUES, S.D; AZONI, C.A.S.; LIMA, R.F. </w:t>
            </w:r>
            <w:r w:rsidRPr="001224D6">
              <w:rPr>
                <w:b/>
                <w:bCs/>
                <w:sz w:val="24"/>
                <w:szCs w:val="24"/>
              </w:rPr>
              <w:t>Transtornos de Aprendizagem</w:t>
            </w:r>
            <w:r w:rsidR="001224D6">
              <w:rPr>
                <w:bCs/>
                <w:sz w:val="24"/>
                <w:szCs w:val="24"/>
              </w:rPr>
              <w:t>:</w:t>
            </w:r>
            <w:r w:rsidRPr="00503D36">
              <w:rPr>
                <w:bCs/>
                <w:sz w:val="24"/>
                <w:szCs w:val="24"/>
              </w:rPr>
              <w:t xml:space="preserve"> Neurociênci</w:t>
            </w:r>
            <w:r w:rsidR="001224D6">
              <w:rPr>
                <w:bCs/>
                <w:sz w:val="24"/>
                <w:szCs w:val="24"/>
              </w:rPr>
              <w:t>a e interdisciplinaridade</w:t>
            </w:r>
            <w:r w:rsidRPr="00503D36">
              <w:rPr>
                <w:bCs/>
                <w:sz w:val="24"/>
                <w:szCs w:val="24"/>
              </w:rPr>
              <w:t>. Ribeirão Preto, SP</w:t>
            </w:r>
            <w:r w:rsidR="001224D6">
              <w:rPr>
                <w:bCs/>
                <w:sz w:val="24"/>
                <w:szCs w:val="24"/>
              </w:rPr>
              <w:t xml:space="preserve">: Book </w:t>
            </w:r>
            <w:proofErr w:type="spellStart"/>
            <w:r w:rsidR="001224D6">
              <w:rPr>
                <w:bCs/>
                <w:sz w:val="24"/>
                <w:szCs w:val="24"/>
              </w:rPr>
              <w:t>Toy</w:t>
            </w:r>
            <w:proofErr w:type="spellEnd"/>
            <w:r w:rsidR="001224D6">
              <w:rPr>
                <w:bCs/>
                <w:sz w:val="24"/>
                <w:szCs w:val="24"/>
              </w:rPr>
              <w:t>, 2015.</w:t>
            </w:r>
          </w:p>
          <w:p w:rsidR="0016220B" w:rsidRDefault="0016220B" w:rsidP="0016220B">
            <w:pPr>
              <w:pStyle w:val="Cabealho"/>
              <w:jc w:val="both"/>
              <w:rPr>
                <w:bCs/>
                <w:sz w:val="24"/>
                <w:szCs w:val="24"/>
              </w:rPr>
            </w:pPr>
          </w:p>
          <w:p w:rsidR="00EC4D94" w:rsidRPr="00503D36" w:rsidRDefault="00EC4D94" w:rsidP="0016220B">
            <w:pPr>
              <w:pStyle w:val="Cabealho"/>
              <w:jc w:val="both"/>
              <w:rPr>
                <w:bCs/>
                <w:sz w:val="24"/>
                <w:szCs w:val="24"/>
              </w:rPr>
            </w:pPr>
            <w:r w:rsidRPr="00503D36">
              <w:rPr>
                <w:bCs/>
                <w:sz w:val="24"/>
                <w:szCs w:val="24"/>
              </w:rPr>
              <w:t>CONSENZA, RAMON, M.;</w:t>
            </w:r>
            <w:r w:rsidR="001224D6">
              <w:rPr>
                <w:bCs/>
                <w:sz w:val="24"/>
                <w:szCs w:val="24"/>
              </w:rPr>
              <w:t xml:space="preserve"> </w:t>
            </w:r>
            <w:r w:rsidRPr="00503D36">
              <w:rPr>
                <w:bCs/>
                <w:sz w:val="24"/>
                <w:szCs w:val="24"/>
              </w:rPr>
              <w:t xml:space="preserve">GUERRA, L.B. </w:t>
            </w:r>
            <w:r w:rsidRPr="001224D6">
              <w:rPr>
                <w:b/>
                <w:bCs/>
                <w:sz w:val="24"/>
                <w:szCs w:val="24"/>
              </w:rPr>
              <w:t>Neurociência e Educação</w:t>
            </w:r>
            <w:r w:rsidR="001224D6" w:rsidRPr="001224D6">
              <w:rPr>
                <w:b/>
                <w:bCs/>
                <w:sz w:val="24"/>
                <w:szCs w:val="24"/>
              </w:rPr>
              <w:t>:</w:t>
            </w:r>
            <w:r w:rsidRPr="00503D36">
              <w:rPr>
                <w:bCs/>
                <w:sz w:val="24"/>
                <w:szCs w:val="24"/>
              </w:rPr>
              <w:t xml:space="preserve"> Como o cérebro aprende. Porto Alegre: Artmed</w:t>
            </w:r>
            <w:r w:rsidR="001224D6">
              <w:rPr>
                <w:bCs/>
                <w:sz w:val="24"/>
                <w:szCs w:val="24"/>
              </w:rPr>
              <w:t>, 2011.</w:t>
            </w:r>
          </w:p>
          <w:p w:rsidR="0016220B" w:rsidRDefault="0016220B" w:rsidP="0016220B">
            <w:pPr>
              <w:tabs>
                <w:tab w:val="left" w:pos="176"/>
              </w:tabs>
              <w:jc w:val="both"/>
              <w:rPr>
                <w:bCs/>
                <w:sz w:val="24"/>
                <w:szCs w:val="24"/>
              </w:rPr>
            </w:pPr>
          </w:p>
          <w:p w:rsidR="00835704" w:rsidRPr="008F0104" w:rsidRDefault="00EC4D94" w:rsidP="001224D6">
            <w:pPr>
              <w:tabs>
                <w:tab w:val="left" w:pos="176"/>
              </w:tabs>
              <w:jc w:val="both"/>
              <w:rPr>
                <w:rFonts w:ascii="Arial" w:hAnsi="Arial" w:cs="Arial"/>
                <w:sz w:val="24"/>
                <w:szCs w:val="24"/>
                <w:lang w:val="es-ES"/>
              </w:rPr>
            </w:pPr>
            <w:r w:rsidRPr="00503D36">
              <w:rPr>
                <w:bCs/>
                <w:sz w:val="24"/>
                <w:szCs w:val="24"/>
              </w:rPr>
              <w:t xml:space="preserve">POZO, Juan Ignácio. </w:t>
            </w:r>
            <w:proofErr w:type="spellStart"/>
            <w:r w:rsidRPr="001224D6">
              <w:rPr>
                <w:b/>
                <w:bCs/>
                <w:sz w:val="24"/>
                <w:szCs w:val="24"/>
              </w:rPr>
              <w:t>Teorías</w:t>
            </w:r>
            <w:proofErr w:type="spellEnd"/>
            <w:r w:rsidR="001224D6" w:rsidRPr="001224D6">
              <w:rPr>
                <w:b/>
                <w:bCs/>
                <w:sz w:val="24"/>
                <w:szCs w:val="24"/>
              </w:rPr>
              <w:t xml:space="preserve"> Cognitivas </w:t>
            </w:r>
            <w:proofErr w:type="spellStart"/>
            <w:r w:rsidR="001224D6" w:rsidRPr="001224D6">
              <w:rPr>
                <w:b/>
                <w:bCs/>
                <w:sz w:val="24"/>
                <w:szCs w:val="24"/>
              </w:rPr>
              <w:t>del</w:t>
            </w:r>
            <w:proofErr w:type="spellEnd"/>
            <w:r w:rsidR="001224D6" w:rsidRPr="001224D6">
              <w:rPr>
                <w:b/>
                <w:bCs/>
                <w:sz w:val="24"/>
                <w:szCs w:val="24"/>
              </w:rPr>
              <w:t xml:space="preserve"> </w:t>
            </w:r>
            <w:proofErr w:type="spellStart"/>
            <w:r w:rsidR="001224D6" w:rsidRPr="001224D6">
              <w:rPr>
                <w:b/>
                <w:bCs/>
                <w:sz w:val="24"/>
                <w:szCs w:val="24"/>
              </w:rPr>
              <w:t>Aprendizaje</w:t>
            </w:r>
            <w:proofErr w:type="spellEnd"/>
            <w:r w:rsidR="001224D6" w:rsidRPr="001224D6">
              <w:rPr>
                <w:b/>
                <w:bCs/>
                <w:sz w:val="24"/>
                <w:szCs w:val="24"/>
              </w:rPr>
              <w:t>.</w:t>
            </w:r>
            <w:r w:rsidR="001224D6">
              <w:rPr>
                <w:bCs/>
                <w:sz w:val="24"/>
                <w:szCs w:val="24"/>
              </w:rPr>
              <w:t xml:space="preserve"> 10.</w:t>
            </w:r>
            <w:r w:rsidRPr="00503D36">
              <w:rPr>
                <w:bCs/>
                <w:sz w:val="24"/>
                <w:szCs w:val="24"/>
              </w:rPr>
              <w:t xml:space="preserve"> ed. Madrid: </w:t>
            </w:r>
            <w:proofErr w:type="spellStart"/>
            <w:r w:rsidRPr="00503D36">
              <w:rPr>
                <w:bCs/>
                <w:sz w:val="24"/>
                <w:szCs w:val="24"/>
              </w:rPr>
              <w:t>Ediciones</w:t>
            </w:r>
            <w:proofErr w:type="spellEnd"/>
            <w:r w:rsidRPr="00503D36">
              <w:rPr>
                <w:bCs/>
                <w:sz w:val="24"/>
                <w:szCs w:val="24"/>
              </w:rPr>
              <w:t xml:space="preserve"> </w:t>
            </w:r>
            <w:proofErr w:type="spellStart"/>
            <w:r w:rsidRPr="00503D36">
              <w:rPr>
                <w:bCs/>
                <w:sz w:val="24"/>
                <w:szCs w:val="24"/>
              </w:rPr>
              <w:t>Morata</w:t>
            </w:r>
            <w:proofErr w:type="spellEnd"/>
            <w:r w:rsidR="001224D6">
              <w:rPr>
                <w:bCs/>
                <w:sz w:val="24"/>
                <w:szCs w:val="24"/>
              </w:rPr>
              <w:t>, 2010.</w:t>
            </w:r>
          </w:p>
        </w:tc>
      </w:tr>
      <w:tr w:rsidR="00835704" w:rsidRPr="002B1A33" w:rsidTr="00835704">
        <w:trPr>
          <w:tblCellSpacing w:w="20" w:type="dxa"/>
        </w:trPr>
        <w:tc>
          <w:tcPr>
            <w:tcW w:w="9211" w:type="dxa"/>
          </w:tcPr>
          <w:p w:rsidR="00835704" w:rsidRPr="007F0379" w:rsidRDefault="00835704" w:rsidP="0016220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EC4D94" w:rsidRPr="00503D36" w:rsidRDefault="00EC4D94" w:rsidP="0016220B">
            <w:pPr>
              <w:pStyle w:val="Cabealho"/>
              <w:jc w:val="both"/>
              <w:rPr>
                <w:bCs/>
                <w:sz w:val="24"/>
                <w:szCs w:val="24"/>
              </w:rPr>
            </w:pPr>
            <w:r w:rsidRPr="00503D36">
              <w:rPr>
                <w:bCs/>
                <w:sz w:val="24"/>
                <w:szCs w:val="24"/>
              </w:rPr>
              <w:t xml:space="preserve">CRUZ, Vítor; FONSECA, Vítor. </w:t>
            </w:r>
            <w:r w:rsidRPr="001224D6">
              <w:rPr>
                <w:b/>
                <w:bCs/>
                <w:sz w:val="24"/>
                <w:szCs w:val="24"/>
              </w:rPr>
              <w:t>Educação Cognitiva e Aprendizagem.</w:t>
            </w:r>
            <w:r w:rsidRPr="00503D36">
              <w:rPr>
                <w:bCs/>
                <w:sz w:val="24"/>
                <w:szCs w:val="24"/>
              </w:rPr>
              <w:t xml:space="preserve"> Porto, PT: Porto Editora</w:t>
            </w:r>
            <w:r w:rsidR="001224D6">
              <w:rPr>
                <w:bCs/>
                <w:sz w:val="24"/>
                <w:szCs w:val="24"/>
              </w:rPr>
              <w:t>, 2002</w:t>
            </w:r>
            <w:r w:rsidRPr="00503D36">
              <w:rPr>
                <w:bCs/>
                <w:sz w:val="24"/>
                <w:szCs w:val="24"/>
              </w:rPr>
              <w:t xml:space="preserve">. </w:t>
            </w:r>
          </w:p>
          <w:p w:rsidR="0016220B" w:rsidRDefault="0016220B" w:rsidP="0016220B">
            <w:pPr>
              <w:pStyle w:val="Cabealho"/>
              <w:jc w:val="both"/>
              <w:rPr>
                <w:bCs/>
                <w:sz w:val="24"/>
                <w:szCs w:val="24"/>
              </w:rPr>
            </w:pPr>
          </w:p>
          <w:p w:rsidR="00EC4D94" w:rsidRPr="00503D36" w:rsidRDefault="00EC4D94" w:rsidP="0016220B">
            <w:pPr>
              <w:pStyle w:val="Cabealho"/>
              <w:jc w:val="both"/>
              <w:rPr>
                <w:bCs/>
                <w:sz w:val="24"/>
                <w:szCs w:val="24"/>
              </w:rPr>
            </w:pPr>
            <w:r w:rsidRPr="00503D36">
              <w:rPr>
                <w:bCs/>
                <w:sz w:val="24"/>
                <w:szCs w:val="24"/>
              </w:rPr>
              <w:t>POZO, Juan Ignácio.</w:t>
            </w:r>
            <w:r w:rsidR="001224D6">
              <w:rPr>
                <w:bCs/>
                <w:sz w:val="24"/>
                <w:szCs w:val="24"/>
              </w:rPr>
              <w:t xml:space="preserve"> </w:t>
            </w:r>
            <w:r w:rsidRPr="001224D6">
              <w:rPr>
                <w:b/>
                <w:bCs/>
                <w:sz w:val="24"/>
                <w:szCs w:val="24"/>
              </w:rPr>
              <w:t>Aprendizes e mestres</w:t>
            </w:r>
            <w:r w:rsidR="001224D6">
              <w:rPr>
                <w:b/>
                <w:bCs/>
                <w:sz w:val="24"/>
                <w:szCs w:val="24"/>
              </w:rPr>
              <w:t>:</w:t>
            </w:r>
            <w:r w:rsidRPr="00503D36">
              <w:rPr>
                <w:bCs/>
                <w:sz w:val="24"/>
                <w:szCs w:val="24"/>
              </w:rPr>
              <w:t xml:space="preserve"> A nova cultura da apre</w:t>
            </w:r>
            <w:r w:rsidR="001224D6">
              <w:rPr>
                <w:bCs/>
                <w:sz w:val="24"/>
                <w:szCs w:val="24"/>
              </w:rPr>
              <w:t>ndizagem. Porto Alegre: Artmed, 2002.</w:t>
            </w:r>
          </w:p>
          <w:p w:rsidR="0016220B" w:rsidRDefault="0016220B" w:rsidP="0016220B">
            <w:pPr>
              <w:pStyle w:val="Cabealho"/>
              <w:jc w:val="both"/>
              <w:rPr>
                <w:bCs/>
                <w:sz w:val="24"/>
                <w:szCs w:val="24"/>
              </w:rPr>
            </w:pPr>
          </w:p>
          <w:p w:rsidR="00EC4D94" w:rsidRPr="00503D36" w:rsidRDefault="00EC4D94" w:rsidP="0016220B">
            <w:pPr>
              <w:pStyle w:val="Cabealho"/>
              <w:jc w:val="both"/>
              <w:rPr>
                <w:bCs/>
                <w:sz w:val="24"/>
                <w:szCs w:val="24"/>
              </w:rPr>
            </w:pPr>
            <w:r w:rsidRPr="00503D36">
              <w:rPr>
                <w:bCs/>
                <w:sz w:val="24"/>
                <w:szCs w:val="24"/>
              </w:rPr>
              <w:t xml:space="preserve">STERNBERG, Robert J. </w:t>
            </w:r>
            <w:r w:rsidRPr="001224D6">
              <w:rPr>
                <w:b/>
                <w:bCs/>
                <w:sz w:val="24"/>
                <w:szCs w:val="24"/>
              </w:rPr>
              <w:t>Psicologia Cognitiva.</w:t>
            </w:r>
            <w:r w:rsidRPr="00503D36">
              <w:rPr>
                <w:bCs/>
                <w:sz w:val="24"/>
                <w:szCs w:val="24"/>
              </w:rPr>
              <w:t xml:space="preserve"> 4</w:t>
            </w:r>
            <w:r w:rsidR="001224D6">
              <w:rPr>
                <w:bCs/>
                <w:sz w:val="24"/>
                <w:szCs w:val="24"/>
              </w:rPr>
              <w:t xml:space="preserve">. ed. Porto Alegre: Artmed, </w:t>
            </w:r>
            <w:r w:rsidR="001224D6" w:rsidRPr="00503D36">
              <w:rPr>
                <w:bCs/>
                <w:sz w:val="24"/>
                <w:szCs w:val="24"/>
              </w:rPr>
              <w:t>2008</w:t>
            </w:r>
            <w:r w:rsidR="001224D6">
              <w:rPr>
                <w:bCs/>
                <w:sz w:val="24"/>
                <w:szCs w:val="24"/>
              </w:rPr>
              <w:t>.</w:t>
            </w:r>
          </w:p>
          <w:p w:rsidR="0016220B" w:rsidRDefault="0016220B" w:rsidP="0016220B">
            <w:pPr>
              <w:tabs>
                <w:tab w:val="left" w:pos="176"/>
              </w:tabs>
              <w:jc w:val="both"/>
              <w:rPr>
                <w:bCs/>
                <w:sz w:val="24"/>
                <w:szCs w:val="24"/>
              </w:rPr>
            </w:pPr>
          </w:p>
          <w:p w:rsidR="00835704" w:rsidRPr="002B1A33" w:rsidRDefault="00EC4D94" w:rsidP="001224D6">
            <w:pPr>
              <w:tabs>
                <w:tab w:val="left" w:pos="176"/>
              </w:tabs>
              <w:jc w:val="both"/>
              <w:rPr>
                <w:lang w:val="es-ES"/>
              </w:rPr>
            </w:pPr>
            <w:r w:rsidRPr="00503D36">
              <w:rPr>
                <w:bCs/>
                <w:sz w:val="24"/>
                <w:szCs w:val="24"/>
              </w:rPr>
              <w:t xml:space="preserve">WOOD, David. </w:t>
            </w:r>
            <w:r w:rsidRPr="001224D6">
              <w:rPr>
                <w:b/>
                <w:bCs/>
                <w:sz w:val="24"/>
                <w:szCs w:val="24"/>
              </w:rPr>
              <w:t>Com</w:t>
            </w:r>
            <w:r w:rsidR="001224D6">
              <w:rPr>
                <w:b/>
                <w:bCs/>
                <w:sz w:val="24"/>
                <w:szCs w:val="24"/>
              </w:rPr>
              <w:t>o as crianças pensam e aprendem:</w:t>
            </w:r>
            <w:r w:rsidRPr="00503D36">
              <w:rPr>
                <w:bCs/>
                <w:sz w:val="24"/>
                <w:szCs w:val="24"/>
              </w:rPr>
              <w:t xml:space="preserve"> Os contextos sociai</w:t>
            </w:r>
            <w:r w:rsidR="001224D6">
              <w:rPr>
                <w:bCs/>
                <w:sz w:val="24"/>
                <w:szCs w:val="24"/>
              </w:rPr>
              <w:t>s do desenvolvimento cognitivo.</w:t>
            </w:r>
            <w:r w:rsidRPr="00503D36">
              <w:rPr>
                <w:bCs/>
                <w:sz w:val="24"/>
                <w:szCs w:val="24"/>
              </w:rPr>
              <w:t xml:space="preserve"> São Paulo, Edições Loyola</w:t>
            </w:r>
            <w:r w:rsidR="001224D6">
              <w:rPr>
                <w:bCs/>
                <w:sz w:val="24"/>
                <w:szCs w:val="24"/>
              </w:rPr>
              <w:t>, 2003.</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16220B">
            <w:pPr>
              <w:tabs>
                <w:tab w:val="left" w:pos="176"/>
              </w:tabs>
              <w:spacing w:line="360" w:lineRule="auto"/>
              <w:jc w:val="both"/>
              <w:rPr>
                <w:b/>
                <w:sz w:val="24"/>
                <w:szCs w:val="24"/>
              </w:rPr>
            </w:pPr>
            <w:r w:rsidRPr="008F0104">
              <w:rPr>
                <w:b/>
                <w:sz w:val="24"/>
                <w:szCs w:val="24"/>
              </w:rPr>
              <w:t xml:space="preserve">Nome da disciplina: </w:t>
            </w:r>
          </w:p>
          <w:p w:rsidR="00835704" w:rsidRPr="0016220B" w:rsidRDefault="00EC4D94" w:rsidP="0016220B">
            <w:pPr>
              <w:spacing w:line="360" w:lineRule="auto"/>
              <w:jc w:val="both"/>
              <w:rPr>
                <w:sz w:val="24"/>
                <w:szCs w:val="24"/>
              </w:rPr>
            </w:pPr>
            <w:r w:rsidRPr="00503D36">
              <w:rPr>
                <w:sz w:val="24"/>
                <w:szCs w:val="24"/>
              </w:rPr>
              <w:t>Seminário: Aprendizagem e relação pedagóg</w:t>
            </w:r>
            <w:r w:rsidR="0016220B">
              <w:rPr>
                <w:sz w:val="24"/>
                <w:szCs w:val="24"/>
              </w:rPr>
              <w:t xml:space="preserve">ica na obra de Philippe </w:t>
            </w:r>
            <w:proofErr w:type="spellStart"/>
            <w:r w:rsidR="0016220B">
              <w:rPr>
                <w:sz w:val="24"/>
                <w:szCs w:val="24"/>
              </w:rPr>
              <w:t>Meirieu</w:t>
            </w:r>
            <w:proofErr w:type="spellEnd"/>
          </w:p>
        </w:tc>
      </w:tr>
      <w:tr w:rsidR="00835704" w:rsidRPr="008F0104" w:rsidTr="00835704">
        <w:trPr>
          <w:tblCellSpacing w:w="20" w:type="dxa"/>
        </w:trPr>
        <w:tc>
          <w:tcPr>
            <w:tcW w:w="9211" w:type="dxa"/>
          </w:tcPr>
          <w:p w:rsidR="00835704" w:rsidRPr="008F0104" w:rsidRDefault="00835704" w:rsidP="0016220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EC4D94" w:rsidP="0016220B">
            <w:pPr>
              <w:tabs>
                <w:tab w:val="left" w:pos="176"/>
              </w:tabs>
              <w:spacing w:line="360" w:lineRule="auto"/>
              <w:ind w:firstLine="709"/>
              <w:jc w:val="both"/>
              <w:rPr>
                <w:sz w:val="24"/>
                <w:szCs w:val="24"/>
              </w:rPr>
            </w:pPr>
            <w:r w:rsidRPr="00503D36">
              <w:rPr>
                <w:sz w:val="24"/>
                <w:szCs w:val="24"/>
              </w:rPr>
              <w:t>O Seminário versa sobre o conceito de aprendizagem a partir da</w:t>
            </w:r>
            <w:r w:rsidR="00B128C7">
              <w:rPr>
                <w:sz w:val="24"/>
                <w:szCs w:val="24"/>
              </w:rPr>
              <w:t>s</w:t>
            </w:r>
            <w:r w:rsidRPr="00503D36">
              <w:rPr>
                <w:sz w:val="24"/>
                <w:szCs w:val="24"/>
              </w:rPr>
              <w:t xml:space="preserve"> contribuições teóricas de Philippe </w:t>
            </w:r>
            <w:proofErr w:type="spellStart"/>
            <w:r w:rsidRPr="00503D36">
              <w:rPr>
                <w:sz w:val="24"/>
                <w:szCs w:val="24"/>
              </w:rPr>
              <w:t>Meirieu</w:t>
            </w:r>
            <w:proofErr w:type="spellEnd"/>
            <w:r w:rsidRPr="00503D36">
              <w:rPr>
                <w:sz w:val="24"/>
                <w:szCs w:val="24"/>
              </w:rPr>
              <w:t>. Apresenta e problematiza diferentes elementos – relação pedagógica, caminhos didáticos, estratégias de aprendizagem – que configuram a cena escolar e incidem diretamente sobre os processos de aprender.</w:t>
            </w:r>
          </w:p>
        </w:tc>
      </w:tr>
      <w:tr w:rsidR="00835704" w:rsidRPr="002B1A33"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t>Objetivos:</w:t>
            </w:r>
          </w:p>
          <w:p w:rsidR="00EC4D94" w:rsidRPr="00503D36" w:rsidRDefault="00EC4D94" w:rsidP="0016220B">
            <w:pPr>
              <w:widowControl/>
              <w:numPr>
                <w:ilvl w:val="0"/>
                <w:numId w:val="2"/>
              </w:numPr>
              <w:tabs>
                <w:tab w:val="left" w:pos="284"/>
              </w:tabs>
              <w:suppressAutoHyphens w:val="0"/>
              <w:autoSpaceDN/>
              <w:spacing w:line="360" w:lineRule="auto"/>
              <w:ind w:left="0" w:firstLine="0"/>
              <w:jc w:val="both"/>
              <w:textAlignment w:val="auto"/>
              <w:rPr>
                <w:sz w:val="24"/>
                <w:szCs w:val="24"/>
              </w:rPr>
            </w:pPr>
            <w:r w:rsidRPr="00503D36">
              <w:rPr>
                <w:sz w:val="24"/>
                <w:szCs w:val="24"/>
              </w:rPr>
              <w:t>Discutir o conceito de aprendizagem a partir da</w:t>
            </w:r>
            <w:r w:rsidR="00B128C7">
              <w:rPr>
                <w:sz w:val="24"/>
                <w:szCs w:val="24"/>
              </w:rPr>
              <w:t>s</w:t>
            </w:r>
            <w:r w:rsidRPr="00503D36">
              <w:rPr>
                <w:sz w:val="24"/>
                <w:szCs w:val="24"/>
              </w:rPr>
              <w:t xml:space="preserve"> contribuições teóricas de Philippe </w:t>
            </w:r>
            <w:proofErr w:type="spellStart"/>
            <w:r w:rsidRPr="00503D36">
              <w:rPr>
                <w:sz w:val="24"/>
                <w:szCs w:val="24"/>
              </w:rPr>
              <w:t>Meirieu</w:t>
            </w:r>
            <w:proofErr w:type="spellEnd"/>
            <w:r w:rsidRPr="00503D36">
              <w:rPr>
                <w:sz w:val="24"/>
                <w:szCs w:val="24"/>
              </w:rPr>
              <w:t xml:space="preserve"> e seus efeitos para o campo educacional.</w:t>
            </w:r>
          </w:p>
          <w:p w:rsidR="00835704" w:rsidRPr="00EC4D94" w:rsidRDefault="00EC4D94" w:rsidP="0016220B">
            <w:pPr>
              <w:pStyle w:val="PargrafodaLista"/>
              <w:widowControl/>
              <w:numPr>
                <w:ilvl w:val="0"/>
                <w:numId w:val="2"/>
              </w:numPr>
              <w:tabs>
                <w:tab w:val="left" w:pos="0"/>
                <w:tab w:val="left" w:pos="284"/>
              </w:tabs>
              <w:suppressAutoHyphens w:val="0"/>
              <w:autoSpaceDN/>
              <w:spacing w:line="360" w:lineRule="auto"/>
              <w:ind w:left="0" w:firstLine="0"/>
              <w:jc w:val="both"/>
              <w:textAlignment w:val="auto"/>
              <w:rPr>
                <w:sz w:val="24"/>
                <w:szCs w:val="24"/>
              </w:rPr>
            </w:pPr>
            <w:r w:rsidRPr="00EC4D94">
              <w:rPr>
                <w:sz w:val="24"/>
                <w:szCs w:val="24"/>
              </w:rPr>
              <w:t xml:space="preserve">Problematizar os diferentes elementos – relação pedagógica, caminhos didáticos, </w:t>
            </w:r>
            <w:r w:rsidRPr="00EC4D94">
              <w:rPr>
                <w:sz w:val="24"/>
                <w:szCs w:val="24"/>
              </w:rPr>
              <w:lastRenderedPageBreak/>
              <w:t>estratégias de aprendizagem – que configuram a cena escolar e incidem diretamente sobre os processos de aprender.</w:t>
            </w:r>
          </w:p>
        </w:tc>
      </w:tr>
      <w:tr w:rsidR="00835704" w:rsidRPr="008F0104" w:rsidTr="00835704">
        <w:trPr>
          <w:tblCellSpacing w:w="20" w:type="dxa"/>
        </w:trPr>
        <w:tc>
          <w:tcPr>
            <w:tcW w:w="9211" w:type="dxa"/>
          </w:tcPr>
          <w:p w:rsidR="00835704" w:rsidRDefault="00835704" w:rsidP="0016220B">
            <w:pPr>
              <w:tabs>
                <w:tab w:val="left" w:pos="176"/>
              </w:tabs>
              <w:spacing w:line="360" w:lineRule="auto"/>
              <w:ind w:right="176"/>
              <w:jc w:val="both"/>
              <w:rPr>
                <w:b/>
                <w:sz w:val="24"/>
                <w:szCs w:val="24"/>
              </w:rPr>
            </w:pPr>
            <w:r w:rsidRPr="008F0104">
              <w:rPr>
                <w:b/>
                <w:sz w:val="24"/>
                <w:szCs w:val="24"/>
              </w:rPr>
              <w:lastRenderedPageBreak/>
              <w:t>Programa:</w:t>
            </w:r>
          </w:p>
          <w:p w:rsidR="00EC4D94" w:rsidRPr="00EC4D94" w:rsidRDefault="00EC4D94" w:rsidP="0016220B">
            <w:pPr>
              <w:spacing w:line="360" w:lineRule="auto"/>
              <w:jc w:val="both"/>
              <w:rPr>
                <w:b/>
                <w:bCs/>
                <w:sz w:val="24"/>
                <w:szCs w:val="24"/>
              </w:rPr>
            </w:pPr>
            <w:r w:rsidRPr="00EC4D94">
              <w:rPr>
                <w:b/>
                <w:sz w:val="24"/>
                <w:szCs w:val="24"/>
              </w:rPr>
              <w:t>U</w:t>
            </w:r>
            <w:r w:rsidRPr="00EC4D94">
              <w:rPr>
                <w:b/>
                <w:bCs/>
                <w:sz w:val="24"/>
                <w:szCs w:val="24"/>
              </w:rPr>
              <w:t>NIDADE I – Pensar a Aprendizagem</w:t>
            </w:r>
          </w:p>
          <w:p w:rsidR="00EC4D94" w:rsidRPr="00503D36" w:rsidRDefault="0016220B" w:rsidP="0016220B">
            <w:pPr>
              <w:widowControl/>
              <w:numPr>
                <w:ilvl w:val="1"/>
                <w:numId w:val="3"/>
              </w:numPr>
              <w:suppressAutoHyphens w:val="0"/>
              <w:autoSpaceDN/>
              <w:spacing w:line="360" w:lineRule="auto"/>
              <w:jc w:val="both"/>
              <w:textAlignment w:val="auto"/>
              <w:rPr>
                <w:bCs/>
                <w:sz w:val="24"/>
                <w:szCs w:val="24"/>
              </w:rPr>
            </w:pPr>
            <w:r>
              <w:rPr>
                <w:bCs/>
                <w:sz w:val="24"/>
                <w:szCs w:val="24"/>
              </w:rPr>
              <w:t xml:space="preserve">- </w:t>
            </w:r>
            <w:r w:rsidR="00EC4D94" w:rsidRPr="00503D36">
              <w:rPr>
                <w:bCs/>
                <w:sz w:val="24"/>
                <w:szCs w:val="24"/>
              </w:rPr>
              <w:t>Pode-se aprender?</w:t>
            </w:r>
          </w:p>
          <w:p w:rsidR="00EC4D94" w:rsidRPr="00503D36" w:rsidRDefault="0016220B" w:rsidP="0016220B">
            <w:pPr>
              <w:widowControl/>
              <w:suppressAutoHyphens w:val="0"/>
              <w:autoSpaceDN/>
              <w:spacing w:line="360" w:lineRule="auto"/>
              <w:jc w:val="both"/>
              <w:textAlignment w:val="auto"/>
              <w:rPr>
                <w:bCs/>
                <w:sz w:val="24"/>
                <w:szCs w:val="24"/>
              </w:rPr>
            </w:pPr>
            <w:r>
              <w:rPr>
                <w:bCs/>
                <w:sz w:val="24"/>
                <w:szCs w:val="24"/>
              </w:rPr>
              <w:t>1.2</w:t>
            </w:r>
            <w:r w:rsidR="00EC4D94" w:rsidRPr="00503D36">
              <w:rPr>
                <w:bCs/>
                <w:sz w:val="24"/>
                <w:szCs w:val="24"/>
              </w:rPr>
              <w:t xml:space="preserve"> </w:t>
            </w:r>
            <w:r>
              <w:rPr>
                <w:bCs/>
                <w:sz w:val="24"/>
                <w:szCs w:val="24"/>
              </w:rPr>
              <w:t xml:space="preserve">- </w:t>
            </w:r>
            <w:r w:rsidR="00EC4D94" w:rsidRPr="00503D36">
              <w:rPr>
                <w:bCs/>
                <w:sz w:val="24"/>
                <w:szCs w:val="24"/>
              </w:rPr>
              <w:t>O que é aprender?</w:t>
            </w:r>
          </w:p>
          <w:p w:rsidR="00EC4D94" w:rsidRPr="00EC4D94" w:rsidRDefault="00EC4D94" w:rsidP="0016220B">
            <w:pPr>
              <w:spacing w:line="360" w:lineRule="auto"/>
              <w:jc w:val="both"/>
              <w:rPr>
                <w:b/>
                <w:bCs/>
                <w:sz w:val="24"/>
                <w:szCs w:val="24"/>
              </w:rPr>
            </w:pPr>
            <w:r w:rsidRPr="00EC4D94">
              <w:rPr>
                <w:b/>
                <w:bCs/>
                <w:sz w:val="24"/>
                <w:szCs w:val="24"/>
              </w:rPr>
              <w:t>UNIDADE II – Gerir a aprendizagem</w:t>
            </w:r>
          </w:p>
          <w:p w:rsidR="00EC4D94" w:rsidRPr="00503D36" w:rsidRDefault="00EC4D94" w:rsidP="0016220B">
            <w:pPr>
              <w:spacing w:line="360" w:lineRule="auto"/>
              <w:jc w:val="both"/>
              <w:rPr>
                <w:bCs/>
                <w:sz w:val="24"/>
                <w:szCs w:val="24"/>
              </w:rPr>
            </w:pPr>
            <w:r w:rsidRPr="00503D36">
              <w:rPr>
                <w:bCs/>
                <w:sz w:val="24"/>
                <w:szCs w:val="24"/>
              </w:rPr>
              <w:t xml:space="preserve">2.1 </w:t>
            </w:r>
            <w:r w:rsidR="0016220B">
              <w:rPr>
                <w:bCs/>
                <w:sz w:val="24"/>
                <w:szCs w:val="24"/>
              </w:rPr>
              <w:t xml:space="preserve">- </w:t>
            </w:r>
            <w:r w:rsidRPr="00503D36">
              <w:rPr>
                <w:bCs/>
                <w:sz w:val="24"/>
                <w:szCs w:val="24"/>
              </w:rPr>
              <w:t>A Relação Pedagógica</w:t>
            </w:r>
          </w:p>
          <w:p w:rsidR="00EC4D94" w:rsidRPr="00503D36" w:rsidRDefault="00EC4D94" w:rsidP="0016220B">
            <w:pPr>
              <w:tabs>
                <w:tab w:val="left" w:pos="2742"/>
              </w:tabs>
              <w:spacing w:line="360" w:lineRule="auto"/>
              <w:jc w:val="both"/>
              <w:rPr>
                <w:bCs/>
                <w:sz w:val="24"/>
                <w:szCs w:val="24"/>
              </w:rPr>
            </w:pPr>
            <w:r w:rsidRPr="00503D36">
              <w:rPr>
                <w:bCs/>
                <w:sz w:val="24"/>
                <w:szCs w:val="24"/>
              </w:rPr>
              <w:t xml:space="preserve">2.2 </w:t>
            </w:r>
            <w:r w:rsidR="0016220B">
              <w:rPr>
                <w:bCs/>
                <w:sz w:val="24"/>
                <w:szCs w:val="24"/>
              </w:rPr>
              <w:t xml:space="preserve">- </w:t>
            </w:r>
            <w:r w:rsidRPr="00503D36">
              <w:rPr>
                <w:bCs/>
                <w:sz w:val="24"/>
                <w:szCs w:val="24"/>
              </w:rPr>
              <w:t>O Caminho Didático</w:t>
            </w:r>
            <w:r w:rsidRPr="00503D36">
              <w:rPr>
                <w:bCs/>
                <w:sz w:val="24"/>
                <w:szCs w:val="24"/>
              </w:rPr>
              <w:tab/>
            </w:r>
          </w:p>
          <w:p w:rsidR="00EC4D94" w:rsidRPr="00503D36" w:rsidRDefault="00EC4D94" w:rsidP="0016220B">
            <w:pPr>
              <w:spacing w:line="360" w:lineRule="auto"/>
              <w:jc w:val="both"/>
              <w:rPr>
                <w:bCs/>
                <w:sz w:val="24"/>
                <w:szCs w:val="24"/>
              </w:rPr>
            </w:pPr>
            <w:r w:rsidRPr="00503D36">
              <w:rPr>
                <w:bCs/>
                <w:sz w:val="24"/>
                <w:szCs w:val="24"/>
              </w:rPr>
              <w:t xml:space="preserve">2.3 </w:t>
            </w:r>
            <w:r w:rsidR="0016220B">
              <w:rPr>
                <w:bCs/>
                <w:sz w:val="24"/>
                <w:szCs w:val="24"/>
              </w:rPr>
              <w:t xml:space="preserve">- </w:t>
            </w:r>
            <w:r w:rsidRPr="00503D36">
              <w:rPr>
                <w:bCs/>
                <w:sz w:val="24"/>
                <w:szCs w:val="24"/>
              </w:rPr>
              <w:t xml:space="preserve">Estratégias de Aprendizagem </w:t>
            </w:r>
          </w:p>
          <w:p w:rsidR="00EC4D94" w:rsidRPr="00EC4D94" w:rsidRDefault="00EC4D94" w:rsidP="0016220B">
            <w:pPr>
              <w:spacing w:line="360" w:lineRule="auto"/>
              <w:jc w:val="both"/>
              <w:rPr>
                <w:b/>
                <w:bCs/>
                <w:sz w:val="24"/>
                <w:szCs w:val="24"/>
              </w:rPr>
            </w:pPr>
            <w:r w:rsidRPr="00EC4D94">
              <w:rPr>
                <w:b/>
                <w:bCs/>
                <w:sz w:val="24"/>
                <w:szCs w:val="24"/>
              </w:rPr>
              <w:t xml:space="preserve">UNIDADE III – A Pedagogia entre o Dizer e o Fazer </w:t>
            </w:r>
          </w:p>
          <w:p w:rsidR="00835704" w:rsidRPr="0016220B" w:rsidRDefault="00EC4D94" w:rsidP="0016220B">
            <w:pPr>
              <w:spacing w:line="360" w:lineRule="auto"/>
              <w:jc w:val="both"/>
              <w:rPr>
                <w:bCs/>
                <w:sz w:val="24"/>
                <w:szCs w:val="24"/>
              </w:rPr>
            </w:pPr>
            <w:r w:rsidRPr="00503D36">
              <w:rPr>
                <w:bCs/>
                <w:sz w:val="24"/>
                <w:szCs w:val="24"/>
              </w:rPr>
              <w:t xml:space="preserve">3.1 </w:t>
            </w:r>
            <w:r w:rsidR="0016220B">
              <w:rPr>
                <w:bCs/>
                <w:sz w:val="24"/>
                <w:szCs w:val="24"/>
              </w:rPr>
              <w:t xml:space="preserve">- </w:t>
            </w:r>
            <w:r w:rsidRPr="00503D36">
              <w:rPr>
                <w:bCs/>
                <w:sz w:val="24"/>
                <w:szCs w:val="24"/>
              </w:rPr>
              <w:t>Constituição do discurso pedagógico, proposição de ferramentas e de subsídios que ajudem a per</w:t>
            </w:r>
            <w:r w:rsidR="0016220B">
              <w:rPr>
                <w:bCs/>
                <w:sz w:val="24"/>
                <w:szCs w:val="24"/>
              </w:rPr>
              <w:t>ceber seus desafios e entraves.</w:t>
            </w:r>
          </w:p>
        </w:tc>
      </w:tr>
      <w:tr w:rsidR="00835704" w:rsidRPr="008F0104"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t xml:space="preserve">Bibliografia Básica: </w:t>
            </w:r>
          </w:p>
          <w:p w:rsidR="0016220B" w:rsidRPr="00503D36" w:rsidRDefault="0016220B" w:rsidP="0016220B">
            <w:pPr>
              <w:jc w:val="both"/>
              <w:rPr>
                <w:bCs/>
                <w:sz w:val="24"/>
                <w:szCs w:val="24"/>
              </w:rPr>
            </w:pPr>
            <w:bookmarkStart w:id="1" w:name="_Hlk515402997"/>
            <w:r w:rsidRPr="00503D36">
              <w:rPr>
                <w:bCs/>
                <w:sz w:val="24"/>
                <w:szCs w:val="24"/>
              </w:rPr>
              <w:t xml:space="preserve">MEIRIEU, Philippe. </w:t>
            </w:r>
            <w:r w:rsidRPr="00B128C7">
              <w:rPr>
                <w:b/>
                <w:bCs/>
                <w:sz w:val="24"/>
                <w:szCs w:val="24"/>
              </w:rPr>
              <w:t xml:space="preserve">A pedagogia entre o dizer e o fazer: </w:t>
            </w:r>
            <w:r w:rsidRPr="00503D36">
              <w:rPr>
                <w:bCs/>
                <w:sz w:val="24"/>
                <w:szCs w:val="24"/>
              </w:rPr>
              <w:t>a coragem de começar. Porto Alegre: Artmed, 2002.</w:t>
            </w:r>
          </w:p>
          <w:p w:rsidR="0016220B" w:rsidRPr="00503D36" w:rsidRDefault="0016220B" w:rsidP="0016220B">
            <w:pPr>
              <w:jc w:val="both"/>
              <w:rPr>
                <w:bCs/>
                <w:sz w:val="24"/>
                <w:szCs w:val="24"/>
              </w:rPr>
            </w:pPr>
            <w:r w:rsidRPr="00503D36">
              <w:rPr>
                <w:bCs/>
                <w:sz w:val="24"/>
                <w:szCs w:val="24"/>
              </w:rPr>
              <w:t xml:space="preserve">MEIRIEU, Philippe. </w:t>
            </w:r>
            <w:r w:rsidRPr="00B128C7">
              <w:rPr>
                <w:b/>
                <w:bCs/>
                <w:sz w:val="24"/>
                <w:szCs w:val="24"/>
              </w:rPr>
              <w:t>Aprender... sim, mas como</w:t>
            </w:r>
            <w:r w:rsidRPr="00503D36">
              <w:rPr>
                <w:bCs/>
                <w:sz w:val="24"/>
                <w:szCs w:val="24"/>
              </w:rPr>
              <w:t>? 7ed. Porto Alegre: Artes Médias, 1998.</w:t>
            </w:r>
          </w:p>
          <w:p w:rsidR="0016220B" w:rsidRPr="00503D36" w:rsidRDefault="0016220B" w:rsidP="0016220B">
            <w:pPr>
              <w:jc w:val="both"/>
              <w:rPr>
                <w:bCs/>
                <w:sz w:val="24"/>
                <w:szCs w:val="24"/>
              </w:rPr>
            </w:pPr>
          </w:p>
          <w:p w:rsidR="0016220B" w:rsidRPr="008F0104" w:rsidRDefault="0016220B" w:rsidP="0016220B">
            <w:pPr>
              <w:tabs>
                <w:tab w:val="left" w:pos="176"/>
              </w:tabs>
              <w:jc w:val="both"/>
              <w:rPr>
                <w:rFonts w:ascii="Arial" w:hAnsi="Arial" w:cs="Arial"/>
                <w:sz w:val="24"/>
                <w:szCs w:val="24"/>
                <w:lang w:val="es-ES"/>
              </w:rPr>
            </w:pPr>
            <w:bookmarkStart w:id="2" w:name="_Hlk515403144"/>
            <w:r w:rsidRPr="00503D36">
              <w:rPr>
                <w:bCs/>
                <w:sz w:val="24"/>
                <w:szCs w:val="24"/>
              </w:rPr>
              <w:t xml:space="preserve">MEIRIEU, Philippe. </w:t>
            </w:r>
            <w:r w:rsidRPr="00B128C7">
              <w:rPr>
                <w:b/>
                <w:bCs/>
                <w:sz w:val="24"/>
                <w:szCs w:val="24"/>
              </w:rPr>
              <w:t>Carta a um jovem professor.</w:t>
            </w:r>
            <w:r w:rsidRPr="00503D36">
              <w:rPr>
                <w:bCs/>
                <w:sz w:val="24"/>
                <w:szCs w:val="24"/>
              </w:rPr>
              <w:t xml:space="preserve"> Porto Alegre: Artmed, 2006.</w:t>
            </w:r>
          </w:p>
          <w:p w:rsidR="0016220B" w:rsidRPr="00503D36" w:rsidRDefault="0016220B" w:rsidP="0016220B">
            <w:pPr>
              <w:jc w:val="both"/>
              <w:rPr>
                <w:bCs/>
                <w:sz w:val="24"/>
                <w:szCs w:val="24"/>
              </w:rPr>
            </w:pPr>
          </w:p>
          <w:p w:rsidR="00835704" w:rsidRPr="008F0104" w:rsidRDefault="0016220B" w:rsidP="0016220B">
            <w:pPr>
              <w:tabs>
                <w:tab w:val="left" w:pos="176"/>
              </w:tabs>
              <w:jc w:val="both"/>
              <w:rPr>
                <w:rFonts w:ascii="Arial" w:hAnsi="Arial" w:cs="Arial"/>
                <w:sz w:val="24"/>
                <w:szCs w:val="24"/>
                <w:lang w:val="es-ES"/>
              </w:rPr>
            </w:pPr>
            <w:bookmarkStart w:id="3" w:name="_Hlk516518241"/>
            <w:bookmarkEnd w:id="1"/>
            <w:bookmarkEnd w:id="2"/>
            <w:r w:rsidRPr="00503D36">
              <w:rPr>
                <w:bCs/>
                <w:sz w:val="24"/>
                <w:szCs w:val="24"/>
              </w:rPr>
              <w:t xml:space="preserve">MEIRIEU, Philippe. </w:t>
            </w:r>
            <w:bookmarkEnd w:id="3"/>
            <w:r w:rsidRPr="00B128C7">
              <w:rPr>
                <w:b/>
                <w:bCs/>
                <w:sz w:val="24"/>
                <w:szCs w:val="24"/>
              </w:rPr>
              <w:t xml:space="preserve">O cotidiano da escola e da sala de aula: </w:t>
            </w:r>
            <w:r w:rsidRPr="00503D36">
              <w:rPr>
                <w:bCs/>
                <w:sz w:val="24"/>
                <w:szCs w:val="24"/>
              </w:rPr>
              <w:t>o fazer e o compreender. Porto Alegre: Artmed, 2005.</w:t>
            </w:r>
          </w:p>
        </w:tc>
      </w:tr>
      <w:tr w:rsidR="00835704" w:rsidRPr="002B1A33" w:rsidTr="00835704">
        <w:trPr>
          <w:tblCellSpacing w:w="20" w:type="dxa"/>
        </w:trPr>
        <w:tc>
          <w:tcPr>
            <w:tcW w:w="9211" w:type="dxa"/>
          </w:tcPr>
          <w:p w:rsidR="00835704" w:rsidRPr="007F0379" w:rsidRDefault="00835704" w:rsidP="0016220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475EAD" w:rsidRPr="00503D36" w:rsidRDefault="00475EAD" w:rsidP="0016220B">
            <w:pPr>
              <w:autoSpaceDE w:val="0"/>
              <w:adjustRightInd w:val="0"/>
              <w:jc w:val="both"/>
              <w:rPr>
                <w:rStyle w:val="Hyperlink"/>
                <w:sz w:val="24"/>
                <w:szCs w:val="24"/>
              </w:rPr>
            </w:pPr>
            <w:r w:rsidRPr="00503D36">
              <w:rPr>
                <w:sz w:val="24"/>
                <w:szCs w:val="24"/>
              </w:rPr>
              <w:t>Documentário</w:t>
            </w:r>
            <w:bookmarkStart w:id="4" w:name="_Hlk516518549"/>
            <w:r w:rsidRPr="00503D36">
              <w:rPr>
                <w:sz w:val="24"/>
                <w:szCs w:val="24"/>
              </w:rPr>
              <w:t xml:space="preserve">: </w:t>
            </w:r>
            <w:r w:rsidRPr="00B128C7">
              <w:rPr>
                <w:b/>
                <w:sz w:val="24"/>
                <w:szCs w:val="24"/>
              </w:rPr>
              <w:t xml:space="preserve">La </w:t>
            </w:r>
            <w:proofErr w:type="spellStart"/>
            <w:r w:rsidRPr="00B128C7">
              <w:rPr>
                <w:b/>
                <w:sz w:val="24"/>
                <w:szCs w:val="24"/>
              </w:rPr>
              <w:t>opción</w:t>
            </w:r>
            <w:proofErr w:type="spellEnd"/>
            <w:r w:rsidRPr="00B128C7">
              <w:rPr>
                <w:b/>
                <w:sz w:val="24"/>
                <w:szCs w:val="24"/>
              </w:rPr>
              <w:t xml:space="preserve"> de educar y </w:t>
            </w:r>
            <w:proofErr w:type="spellStart"/>
            <w:r w:rsidRPr="00B128C7">
              <w:rPr>
                <w:b/>
                <w:sz w:val="24"/>
                <w:szCs w:val="24"/>
              </w:rPr>
              <w:t>la</w:t>
            </w:r>
            <w:proofErr w:type="spellEnd"/>
            <w:r w:rsidRPr="00B128C7">
              <w:rPr>
                <w:b/>
                <w:sz w:val="24"/>
                <w:szCs w:val="24"/>
              </w:rPr>
              <w:t xml:space="preserve"> responsabilidade pedagógica.</w:t>
            </w:r>
            <w:r w:rsidRPr="00503D36">
              <w:rPr>
                <w:sz w:val="24"/>
                <w:szCs w:val="24"/>
              </w:rPr>
              <w:t xml:space="preserve"> </w:t>
            </w:r>
            <w:bookmarkEnd w:id="4"/>
            <w:r w:rsidRPr="00503D36">
              <w:rPr>
                <w:sz w:val="24"/>
                <w:szCs w:val="24"/>
              </w:rPr>
              <w:t>Disponível em:</w:t>
            </w:r>
            <w:r w:rsidRPr="00503D36">
              <w:rPr>
                <w:color w:val="000000" w:themeColor="text1"/>
                <w:sz w:val="24"/>
                <w:szCs w:val="24"/>
              </w:rPr>
              <w:t xml:space="preserve"> &lt;</w:t>
            </w:r>
            <w:hyperlink r:id="rId6" w:tgtFrame="_blank" w:history="1">
              <w:r w:rsidRPr="00475EAD">
                <w:rPr>
                  <w:rStyle w:val="Hyperlink"/>
                  <w:color w:val="000000" w:themeColor="text1"/>
                  <w:sz w:val="24"/>
                  <w:szCs w:val="24"/>
                  <w:u w:val="none"/>
                </w:rPr>
                <w:t>https://youtu.be/UHhKjKYGfhw</w:t>
              </w:r>
            </w:hyperlink>
            <w:r w:rsidRPr="00475EAD">
              <w:rPr>
                <w:rStyle w:val="Hyperlink"/>
                <w:color w:val="000000" w:themeColor="text1"/>
                <w:sz w:val="24"/>
                <w:szCs w:val="24"/>
                <w:u w:val="none"/>
              </w:rPr>
              <w:t>&gt;.</w:t>
            </w:r>
            <w:r w:rsidR="00B128C7">
              <w:rPr>
                <w:rStyle w:val="Hyperlink"/>
                <w:color w:val="000000" w:themeColor="text1"/>
                <w:sz w:val="24"/>
                <w:szCs w:val="24"/>
                <w:u w:val="none"/>
              </w:rPr>
              <w:t xml:space="preserve"> Acesso em: 15 mar. 2019.</w:t>
            </w:r>
          </w:p>
          <w:p w:rsidR="0016220B" w:rsidRDefault="0016220B" w:rsidP="0016220B">
            <w:pPr>
              <w:autoSpaceDE w:val="0"/>
              <w:adjustRightInd w:val="0"/>
              <w:jc w:val="both"/>
              <w:rPr>
                <w:sz w:val="24"/>
                <w:szCs w:val="24"/>
              </w:rPr>
            </w:pPr>
          </w:p>
          <w:p w:rsidR="00835704" w:rsidRPr="0016220B" w:rsidRDefault="00CB3652" w:rsidP="0016220B">
            <w:pPr>
              <w:autoSpaceDE w:val="0"/>
              <w:adjustRightInd w:val="0"/>
              <w:jc w:val="both"/>
              <w:rPr>
                <w:sz w:val="24"/>
                <w:szCs w:val="24"/>
              </w:rPr>
            </w:pPr>
            <w:r w:rsidRPr="00503D36">
              <w:rPr>
                <w:sz w:val="24"/>
                <w:szCs w:val="24"/>
              </w:rPr>
              <w:t xml:space="preserve">MEIRIEU, Philippe. La </w:t>
            </w:r>
            <w:proofErr w:type="spellStart"/>
            <w:r w:rsidRPr="00503D36">
              <w:rPr>
                <w:sz w:val="24"/>
                <w:szCs w:val="24"/>
              </w:rPr>
              <w:t>opción</w:t>
            </w:r>
            <w:proofErr w:type="spellEnd"/>
            <w:r w:rsidRPr="00503D36">
              <w:rPr>
                <w:sz w:val="24"/>
                <w:szCs w:val="24"/>
              </w:rPr>
              <w:t xml:space="preserve"> de educar y </w:t>
            </w:r>
            <w:proofErr w:type="spellStart"/>
            <w:r w:rsidRPr="00503D36">
              <w:rPr>
                <w:sz w:val="24"/>
                <w:szCs w:val="24"/>
              </w:rPr>
              <w:t>la</w:t>
            </w:r>
            <w:proofErr w:type="spellEnd"/>
            <w:r w:rsidRPr="00503D36">
              <w:rPr>
                <w:sz w:val="24"/>
                <w:szCs w:val="24"/>
              </w:rPr>
              <w:t xml:space="preserve"> responsabilidade pedagógica. </w:t>
            </w:r>
            <w:r w:rsidR="00B128C7">
              <w:rPr>
                <w:sz w:val="24"/>
                <w:szCs w:val="24"/>
              </w:rPr>
              <w:t xml:space="preserve">In: </w:t>
            </w:r>
            <w:r w:rsidRPr="00B128C7">
              <w:rPr>
                <w:b/>
                <w:sz w:val="24"/>
                <w:szCs w:val="24"/>
              </w:rPr>
              <w:t>Conf</w:t>
            </w:r>
            <w:r w:rsidR="00B128C7">
              <w:rPr>
                <w:b/>
                <w:sz w:val="24"/>
                <w:szCs w:val="24"/>
              </w:rPr>
              <w:t xml:space="preserve">erencia de </w:t>
            </w:r>
            <w:r w:rsidRPr="00B128C7">
              <w:rPr>
                <w:b/>
                <w:sz w:val="24"/>
                <w:szCs w:val="24"/>
              </w:rPr>
              <w:t>30 de outubro de</w:t>
            </w:r>
            <w:r w:rsidR="00B128C7" w:rsidRPr="00B128C7">
              <w:rPr>
                <w:b/>
                <w:sz w:val="24"/>
                <w:szCs w:val="24"/>
              </w:rPr>
              <w:t xml:space="preserve"> 2013. </w:t>
            </w:r>
            <w:r w:rsidR="00B128C7">
              <w:rPr>
                <w:sz w:val="24"/>
                <w:szCs w:val="24"/>
              </w:rPr>
              <w:t>Bueno Aires, Argentina, 2013.</w:t>
            </w:r>
            <w:r w:rsidR="0016220B">
              <w:rPr>
                <w:sz w:val="24"/>
                <w:szCs w:val="24"/>
              </w:rPr>
              <w:t xml:space="preserve"> </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16220B">
            <w:pPr>
              <w:tabs>
                <w:tab w:val="left" w:pos="176"/>
              </w:tabs>
              <w:spacing w:line="360" w:lineRule="auto"/>
              <w:jc w:val="both"/>
              <w:rPr>
                <w:b/>
                <w:sz w:val="24"/>
                <w:szCs w:val="24"/>
              </w:rPr>
            </w:pPr>
            <w:r w:rsidRPr="008F0104">
              <w:rPr>
                <w:b/>
                <w:sz w:val="24"/>
                <w:szCs w:val="24"/>
              </w:rPr>
              <w:t xml:space="preserve">Nome da disciplina: </w:t>
            </w:r>
          </w:p>
          <w:p w:rsidR="00835704" w:rsidRPr="0016220B" w:rsidRDefault="00CB3652" w:rsidP="0016220B">
            <w:pPr>
              <w:spacing w:line="360" w:lineRule="auto"/>
              <w:jc w:val="both"/>
              <w:rPr>
                <w:sz w:val="24"/>
                <w:szCs w:val="24"/>
              </w:rPr>
            </w:pPr>
            <w:r w:rsidRPr="00503D36">
              <w:rPr>
                <w:sz w:val="24"/>
                <w:szCs w:val="24"/>
              </w:rPr>
              <w:t>Seminário: Cultura Digital, Formação H</w:t>
            </w:r>
            <w:r w:rsidR="0016220B">
              <w:rPr>
                <w:sz w:val="24"/>
                <w:szCs w:val="24"/>
              </w:rPr>
              <w:t>umana e Saberes da/na Docência.</w:t>
            </w:r>
          </w:p>
        </w:tc>
      </w:tr>
      <w:tr w:rsidR="00835704" w:rsidRPr="008F0104" w:rsidTr="00835704">
        <w:trPr>
          <w:tblCellSpacing w:w="20" w:type="dxa"/>
        </w:trPr>
        <w:tc>
          <w:tcPr>
            <w:tcW w:w="9211" w:type="dxa"/>
          </w:tcPr>
          <w:p w:rsidR="00835704" w:rsidRPr="008F0104" w:rsidRDefault="00835704" w:rsidP="0016220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16220B" w:rsidRDefault="00CB3652" w:rsidP="0016220B">
            <w:pPr>
              <w:shd w:val="clear" w:color="auto" w:fill="FFFFFF"/>
              <w:spacing w:line="360" w:lineRule="auto"/>
              <w:ind w:firstLine="709"/>
              <w:jc w:val="both"/>
              <w:rPr>
                <w:b/>
                <w:sz w:val="24"/>
                <w:szCs w:val="24"/>
              </w:rPr>
            </w:pPr>
            <w:r w:rsidRPr="00503D36">
              <w:rPr>
                <w:spacing w:val="-1"/>
                <w:sz w:val="24"/>
                <w:szCs w:val="24"/>
              </w:rPr>
              <w:t>E</w:t>
            </w:r>
            <w:r w:rsidRPr="00503D36">
              <w:rPr>
                <w:sz w:val="24"/>
                <w:szCs w:val="24"/>
              </w:rPr>
              <w:t>s</w:t>
            </w:r>
            <w:r w:rsidRPr="00503D36">
              <w:rPr>
                <w:spacing w:val="1"/>
                <w:sz w:val="24"/>
                <w:szCs w:val="24"/>
              </w:rPr>
              <w:t>t</w:t>
            </w:r>
            <w:r w:rsidRPr="00503D36">
              <w:rPr>
                <w:sz w:val="24"/>
                <w:szCs w:val="24"/>
              </w:rPr>
              <w:t>u</w:t>
            </w:r>
            <w:r w:rsidRPr="00503D36">
              <w:rPr>
                <w:spacing w:val="-1"/>
                <w:sz w:val="24"/>
                <w:szCs w:val="24"/>
              </w:rPr>
              <w:t>d</w:t>
            </w:r>
            <w:r w:rsidRPr="00503D36">
              <w:rPr>
                <w:sz w:val="24"/>
                <w:szCs w:val="24"/>
              </w:rPr>
              <w:t>os ap</w:t>
            </w:r>
            <w:r w:rsidRPr="00503D36">
              <w:rPr>
                <w:spacing w:val="-1"/>
                <w:sz w:val="24"/>
                <w:szCs w:val="24"/>
              </w:rPr>
              <w:t>li</w:t>
            </w:r>
            <w:r w:rsidRPr="00503D36">
              <w:rPr>
                <w:sz w:val="24"/>
                <w:szCs w:val="24"/>
              </w:rPr>
              <w:t>ca</w:t>
            </w:r>
            <w:r w:rsidRPr="00503D36">
              <w:rPr>
                <w:spacing w:val="-1"/>
                <w:sz w:val="24"/>
                <w:szCs w:val="24"/>
              </w:rPr>
              <w:t>d</w:t>
            </w:r>
            <w:r w:rsidRPr="00503D36">
              <w:rPr>
                <w:sz w:val="24"/>
                <w:szCs w:val="24"/>
              </w:rPr>
              <w:t>os</w:t>
            </w:r>
            <w:r w:rsidRPr="00503D36">
              <w:rPr>
                <w:spacing w:val="2"/>
                <w:sz w:val="24"/>
                <w:szCs w:val="24"/>
              </w:rPr>
              <w:t xml:space="preserve"> </w:t>
            </w:r>
            <w:r w:rsidRPr="00503D36">
              <w:rPr>
                <w:sz w:val="24"/>
                <w:szCs w:val="24"/>
              </w:rPr>
              <w:t>da cu</w:t>
            </w:r>
            <w:r w:rsidRPr="00503D36">
              <w:rPr>
                <w:spacing w:val="2"/>
                <w:sz w:val="24"/>
                <w:szCs w:val="24"/>
              </w:rPr>
              <w:t>l</w:t>
            </w:r>
            <w:r w:rsidRPr="00503D36">
              <w:rPr>
                <w:spacing w:val="1"/>
                <w:sz w:val="24"/>
                <w:szCs w:val="24"/>
              </w:rPr>
              <w:t>t</w:t>
            </w:r>
            <w:r w:rsidRPr="00503D36">
              <w:rPr>
                <w:sz w:val="24"/>
                <w:szCs w:val="24"/>
              </w:rPr>
              <w:t>ura</w:t>
            </w:r>
            <w:r w:rsidRPr="00503D36">
              <w:rPr>
                <w:spacing w:val="1"/>
                <w:sz w:val="24"/>
                <w:szCs w:val="24"/>
              </w:rPr>
              <w:t xml:space="preserve"> </w:t>
            </w:r>
            <w:r w:rsidRPr="00503D36">
              <w:rPr>
                <w:sz w:val="24"/>
                <w:szCs w:val="24"/>
              </w:rPr>
              <w:t>d</w:t>
            </w:r>
            <w:r w:rsidRPr="00503D36">
              <w:rPr>
                <w:spacing w:val="-1"/>
                <w:sz w:val="24"/>
                <w:szCs w:val="24"/>
              </w:rPr>
              <w:t>i</w:t>
            </w:r>
            <w:r w:rsidRPr="00503D36">
              <w:rPr>
                <w:spacing w:val="2"/>
                <w:sz w:val="24"/>
                <w:szCs w:val="24"/>
              </w:rPr>
              <w:t>g</w:t>
            </w:r>
            <w:r w:rsidRPr="00503D36">
              <w:rPr>
                <w:spacing w:val="-3"/>
                <w:sz w:val="24"/>
                <w:szCs w:val="24"/>
              </w:rPr>
              <w:t>i</w:t>
            </w:r>
            <w:r w:rsidRPr="00503D36">
              <w:rPr>
                <w:spacing w:val="1"/>
                <w:sz w:val="24"/>
                <w:szCs w:val="24"/>
              </w:rPr>
              <w:t>t</w:t>
            </w:r>
            <w:r w:rsidRPr="00503D36">
              <w:rPr>
                <w:sz w:val="24"/>
                <w:szCs w:val="24"/>
              </w:rPr>
              <w:t>al,</w:t>
            </w:r>
            <w:r w:rsidRPr="00503D36">
              <w:rPr>
                <w:spacing w:val="2"/>
                <w:sz w:val="24"/>
                <w:szCs w:val="24"/>
              </w:rPr>
              <w:t xml:space="preserve"> </w:t>
            </w:r>
            <w:r w:rsidRPr="00503D36">
              <w:rPr>
                <w:sz w:val="24"/>
                <w:szCs w:val="24"/>
              </w:rPr>
              <w:t>ar</w:t>
            </w:r>
            <w:r w:rsidRPr="00503D36">
              <w:rPr>
                <w:spacing w:val="1"/>
                <w:sz w:val="24"/>
                <w:szCs w:val="24"/>
              </w:rPr>
              <w:t>t</w:t>
            </w:r>
            <w:r w:rsidRPr="00503D36">
              <w:rPr>
                <w:spacing w:val="-1"/>
                <w:sz w:val="24"/>
                <w:szCs w:val="24"/>
              </w:rPr>
              <w:t>i</w:t>
            </w:r>
            <w:r w:rsidRPr="00503D36">
              <w:rPr>
                <w:sz w:val="24"/>
                <w:szCs w:val="24"/>
              </w:rPr>
              <w:t>cu</w:t>
            </w:r>
            <w:r w:rsidRPr="00503D36">
              <w:rPr>
                <w:spacing w:val="-1"/>
                <w:sz w:val="24"/>
                <w:szCs w:val="24"/>
              </w:rPr>
              <w:t>l</w:t>
            </w:r>
            <w:r w:rsidRPr="00503D36">
              <w:rPr>
                <w:sz w:val="24"/>
                <w:szCs w:val="24"/>
              </w:rPr>
              <w:t>a</w:t>
            </w:r>
            <w:r w:rsidRPr="00503D36">
              <w:rPr>
                <w:spacing w:val="-1"/>
                <w:sz w:val="24"/>
                <w:szCs w:val="24"/>
              </w:rPr>
              <w:t>n</w:t>
            </w:r>
            <w:r w:rsidRPr="00503D36">
              <w:rPr>
                <w:sz w:val="24"/>
                <w:szCs w:val="24"/>
              </w:rPr>
              <w:t>do</w:t>
            </w:r>
            <w:r w:rsidRPr="00503D36">
              <w:rPr>
                <w:spacing w:val="1"/>
                <w:sz w:val="24"/>
                <w:szCs w:val="24"/>
              </w:rPr>
              <w:t>-</w:t>
            </w:r>
            <w:r w:rsidRPr="00503D36">
              <w:rPr>
                <w:sz w:val="24"/>
                <w:szCs w:val="24"/>
              </w:rPr>
              <w:t>a</w:t>
            </w:r>
            <w:r w:rsidRPr="00503D36">
              <w:rPr>
                <w:spacing w:val="-2"/>
                <w:sz w:val="24"/>
                <w:szCs w:val="24"/>
              </w:rPr>
              <w:t xml:space="preserve"> </w:t>
            </w:r>
            <w:r w:rsidRPr="00503D36">
              <w:rPr>
                <w:sz w:val="24"/>
                <w:szCs w:val="24"/>
              </w:rPr>
              <w:t>a</w:t>
            </w:r>
            <w:r w:rsidRPr="00503D36">
              <w:rPr>
                <w:spacing w:val="-1"/>
                <w:sz w:val="24"/>
                <w:szCs w:val="24"/>
              </w:rPr>
              <w:t>o</w:t>
            </w:r>
            <w:r w:rsidRPr="00503D36">
              <w:rPr>
                <w:sz w:val="24"/>
                <w:szCs w:val="24"/>
              </w:rPr>
              <w:t>s</w:t>
            </w:r>
            <w:r w:rsidRPr="00503D36">
              <w:rPr>
                <w:spacing w:val="1"/>
                <w:sz w:val="24"/>
                <w:szCs w:val="24"/>
              </w:rPr>
              <w:t xml:space="preserve"> </w:t>
            </w:r>
            <w:r w:rsidRPr="00503D36">
              <w:rPr>
                <w:sz w:val="24"/>
                <w:szCs w:val="24"/>
              </w:rPr>
              <w:t>pressup</w:t>
            </w:r>
            <w:r w:rsidRPr="00503D36">
              <w:rPr>
                <w:spacing w:val="-1"/>
                <w:sz w:val="24"/>
                <w:szCs w:val="24"/>
              </w:rPr>
              <w:t>o</w:t>
            </w:r>
            <w:r w:rsidRPr="00503D36">
              <w:rPr>
                <w:sz w:val="24"/>
                <w:szCs w:val="24"/>
              </w:rPr>
              <w:t>s</w:t>
            </w:r>
            <w:r w:rsidRPr="00503D36">
              <w:rPr>
                <w:spacing w:val="1"/>
                <w:sz w:val="24"/>
                <w:szCs w:val="24"/>
              </w:rPr>
              <w:t>t</w:t>
            </w:r>
            <w:r w:rsidRPr="00503D36">
              <w:rPr>
                <w:sz w:val="24"/>
                <w:szCs w:val="24"/>
              </w:rPr>
              <w:t xml:space="preserve">os </w:t>
            </w:r>
            <w:r w:rsidRPr="00503D36">
              <w:rPr>
                <w:spacing w:val="2"/>
                <w:sz w:val="24"/>
                <w:szCs w:val="24"/>
              </w:rPr>
              <w:t>t</w:t>
            </w:r>
            <w:r w:rsidRPr="00503D36">
              <w:rPr>
                <w:sz w:val="24"/>
                <w:szCs w:val="24"/>
              </w:rPr>
              <w:t>e</w:t>
            </w:r>
            <w:r w:rsidRPr="00503D36">
              <w:rPr>
                <w:spacing w:val="-3"/>
                <w:sz w:val="24"/>
                <w:szCs w:val="24"/>
              </w:rPr>
              <w:t>ó</w:t>
            </w:r>
            <w:r w:rsidRPr="00503D36">
              <w:rPr>
                <w:spacing w:val="1"/>
                <w:sz w:val="24"/>
                <w:szCs w:val="24"/>
              </w:rPr>
              <w:t>r</w:t>
            </w:r>
            <w:r w:rsidRPr="00503D36">
              <w:rPr>
                <w:spacing w:val="-1"/>
                <w:sz w:val="24"/>
                <w:szCs w:val="24"/>
              </w:rPr>
              <w:t>i</w:t>
            </w:r>
            <w:r w:rsidRPr="00503D36">
              <w:rPr>
                <w:spacing w:val="-2"/>
                <w:sz w:val="24"/>
                <w:szCs w:val="24"/>
              </w:rPr>
              <w:t>c</w:t>
            </w:r>
            <w:r w:rsidRPr="00503D36">
              <w:rPr>
                <w:sz w:val="24"/>
                <w:szCs w:val="24"/>
              </w:rPr>
              <w:t>os</w:t>
            </w:r>
            <w:r w:rsidRPr="00503D36">
              <w:rPr>
                <w:spacing w:val="2"/>
                <w:sz w:val="24"/>
                <w:szCs w:val="24"/>
              </w:rPr>
              <w:t xml:space="preserve"> </w:t>
            </w:r>
            <w:r w:rsidRPr="00503D36">
              <w:rPr>
                <w:sz w:val="24"/>
                <w:szCs w:val="24"/>
              </w:rPr>
              <w:t>do</w:t>
            </w:r>
            <w:r w:rsidRPr="00503D36">
              <w:rPr>
                <w:spacing w:val="1"/>
                <w:sz w:val="24"/>
                <w:szCs w:val="24"/>
              </w:rPr>
              <w:t xml:space="preserve"> </w:t>
            </w:r>
            <w:r w:rsidRPr="00503D36">
              <w:rPr>
                <w:sz w:val="24"/>
                <w:szCs w:val="24"/>
              </w:rPr>
              <w:t>d</w:t>
            </w:r>
            <w:r w:rsidRPr="00503D36">
              <w:rPr>
                <w:spacing w:val="-1"/>
                <w:sz w:val="24"/>
                <w:szCs w:val="24"/>
              </w:rPr>
              <w:t>e</w:t>
            </w:r>
            <w:r w:rsidRPr="00503D36">
              <w:rPr>
                <w:sz w:val="24"/>
                <w:szCs w:val="24"/>
              </w:rPr>
              <w:t>se</w:t>
            </w:r>
            <w:r w:rsidRPr="00503D36">
              <w:rPr>
                <w:spacing w:val="-1"/>
                <w:sz w:val="24"/>
                <w:szCs w:val="24"/>
              </w:rPr>
              <w:t>n</w:t>
            </w:r>
            <w:r w:rsidRPr="00503D36">
              <w:rPr>
                <w:spacing w:val="-2"/>
                <w:sz w:val="24"/>
                <w:szCs w:val="24"/>
              </w:rPr>
              <w:t>v</w:t>
            </w:r>
            <w:r w:rsidRPr="00503D36">
              <w:rPr>
                <w:sz w:val="24"/>
                <w:szCs w:val="24"/>
              </w:rPr>
              <w:t>o</w:t>
            </w:r>
            <w:r w:rsidRPr="00503D36">
              <w:rPr>
                <w:spacing w:val="1"/>
                <w:sz w:val="24"/>
                <w:szCs w:val="24"/>
              </w:rPr>
              <w:t>l</w:t>
            </w:r>
            <w:r w:rsidRPr="00503D36">
              <w:rPr>
                <w:sz w:val="24"/>
                <w:szCs w:val="24"/>
              </w:rPr>
              <w:t>v</w:t>
            </w:r>
            <w:r w:rsidRPr="00503D36">
              <w:rPr>
                <w:spacing w:val="-1"/>
                <w:sz w:val="24"/>
                <w:szCs w:val="24"/>
              </w:rPr>
              <w:t>i</w:t>
            </w:r>
            <w:r w:rsidRPr="00503D36">
              <w:rPr>
                <w:spacing w:val="1"/>
                <w:sz w:val="24"/>
                <w:szCs w:val="24"/>
              </w:rPr>
              <w:t>m</w:t>
            </w:r>
            <w:r w:rsidRPr="00503D36">
              <w:rPr>
                <w:sz w:val="24"/>
                <w:szCs w:val="24"/>
              </w:rPr>
              <w:t>e</w:t>
            </w:r>
            <w:r w:rsidRPr="00503D36">
              <w:rPr>
                <w:spacing w:val="-1"/>
                <w:sz w:val="24"/>
                <w:szCs w:val="24"/>
              </w:rPr>
              <w:t>nt</w:t>
            </w:r>
            <w:r w:rsidRPr="00503D36">
              <w:rPr>
                <w:sz w:val="24"/>
                <w:szCs w:val="24"/>
              </w:rPr>
              <w:t>o h</w:t>
            </w:r>
            <w:r w:rsidRPr="00503D36">
              <w:rPr>
                <w:spacing w:val="-1"/>
                <w:sz w:val="24"/>
                <w:szCs w:val="24"/>
              </w:rPr>
              <w:t>u</w:t>
            </w:r>
            <w:r w:rsidRPr="00503D36">
              <w:rPr>
                <w:spacing w:val="1"/>
                <w:sz w:val="24"/>
                <w:szCs w:val="24"/>
              </w:rPr>
              <w:t>m</w:t>
            </w:r>
            <w:r w:rsidRPr="00503D36">
              <w:rPr>
                <w:sz w:val="24"/>
                <w:szCs w:val="24"/>
              </w:rPr>
              <w:t>a</w:t>
            </w:r>
            <w:r w:rsidRPr="00503D36">
              <w:rPr>
                <w:spacing w:val="-1"/>
                <w:sz w:val="24"/>
                <w:szCs w:val="24"/>
              </w:rPr>
              <w:t>n</w:t>
            </w:r>
            <w:r w:rsidRPr="00503D36">
              <w:rPr>
                <w:sz w:val="24"/>
                <w:szCs w:val="24"/>
              </w:rPr>
              <w:t>o</w:t>
            </w:r>
            <w:r w:rsidRPr="00503D36">
              <w:rPr>
                <w:spacing w:val="1"/>
                <w:sz w:val="24"/>
                <w:szCs w:val="24"/>
              </w:rPr>
              <w:t xml:space="preserve"> </w:t>
            </w:r>
            <w:r w:rsidRPr="00503D36">
              <w:rPr>
                <w:sz w:val="24"/>
                <w:szCs w:val="24"/>
              </w:rPr>
              <w:t>e</w:t>
            </w:r>
            <w:r w:rsidRPr="00503D36">
              <w:rPr>
                <w:spacing w:val="1"/>
                <w:sz w:val="24"/>
                <w:szCs w:val="24"/>
              </w:rPr>
              <w:t xml:space="preserve"> </w:t>
            </w:r>
            <w:r w:rsidRPr="00503D36">
              <w:rPr>
                <w:sz w:val="24"/>
                <w:szCs w:val="24"/>
              </w:rPr>
              <w:t>a</w:t>
            </w:r>
            <w:r w:rsidRPr="00503D36">
              <w:rPr>
                <w:spacing w:val="-1"/>
                <w:sz w:val="24"/>
                <w:szCs w:val="24"/>
              </w:rPr>
              <w:t>p</w:t>
            </w:r>
            <w:r w:rsidRPr="00503D36">
              <w:rPr>
                <w:spacing w:val="1"/>
                <w:sz w:val="24"/>
                <w:szCs w:val="24"/>
              </w:rPr>
              <w:t>r</w:t>
            </w:r>
            <w:r w:rsidRPr="00503D36">
              <w:rPr>
                <w:sz w:val="24"/>
                <w:szCs w:val="24"/>
              </w:rPr>
              <w:t>e</w:t>
            </w:r>
            <w:r w:rsidRPr="00503D36">
              <w:rPr>
                <w:spacing w:val="-1"/>
                <w:sz w:val="24"/>
                <w:szCs w:val="24"/>
              </w:rPr>
              <w:t>n</w:t>
            </w:r>
            <w:r w:rsidRPr="00503D36">
              <w:rPr>
                <w:sz w:val="24"/>
                <w:szCs w:val="24"/>
              </w:rPr>
              <w:t>d</w:t>
            </w:r>
            <w:r w:rsidRPr="00503D36">
              <w:rPr>
                <w:spacing w:val="-1"/>
                <w:sz w:val="24"/>
                <w:szCs w:val="24"/>
              </w:rPr>
              <w:t>i</w:t>
            </w:r>
            <w:r w:rsidRPr="00503D36">
              <w:rPr>
                <w:spacing w:val="-2"/>
                <w:sz w:val="24"/>
                <w:szCs w:val="24"/>
              </w:rPr>
              <w:t>z</w:t>
            </w:r>
            <w:r w:rsidRPr="00503D36">
              <w:rPr>
                <w:sz w:val="24"/>
                <w:szCs w:val="24"/>
              </w:rPr>
              <w:t>a</w:t>
            </w:r>
            <w:r w:rsidRPr="00503D36">
              <w:rPr>
                <w:spacing w:val="2"/>
                <w:sz w:val="24"/>
                <w:szCs w:val="24"/>
              </w:rPr>
              <w:t>g</w:t>
            </w:r>
            <w:r w:rsidRPr="00503D36">
              <w:rPr>
                <w:sz w:val="24"/>
                <w:szCs w:val="24"/>
              </w:rPr>
              <w:t>em,</w:t>
            </w:r>
            <w:r w:rsidRPr="00503D36">
              <w:rPr>
                <w:spacing w:val="2"/>
                <w:sz w:val="24"/>
                <w:szCs w:val="24"/>
              </w:rPr>
              <w:t xml:space="preserve"> </w:t>
            </w:r>
            <w:r w:rsidRPr="00503D36">
              <w:rPr>
                <w:sz w:val="24"/>
                <w:szCs w:val="24"/>
              </w:rPr>
              <w:t>d</w:t>
            </w:r>
            <w:r w:rsidRPr="00503D36">
              <w:rPr>
                <w:spacing w:val="-1"/>
                <w:sz w:val="24"/>
                <w:szCs w:val="24"/>
              </w:rPr>
              <w:t>e</w:t>
            </w:r>
            <w:r w:rsidRPr="00503D36">
              <w:rPr>
                <w:sz w:val="24"/>
                <w:szCs w:val="24"/>
              </w:rPr>
              <w:t>s</w:t>
            </w:r>
            <w:r w:rsidRPr="00503D36">
              <w:rPr>
                <w:spacing w:val="1"/>
                <w:sz w:val="24"/>
                <w:szCs w:val="24"/>
              </w:rPr>
              <w:t>t</w:t>
            </w:r>
            <w:r w:rsidRPr="00503D36">
              <w:rPr>
                <w:spacing w:val="-3"/>
                <w:sz w:val="24"/>
                <w:szCs w:val="24"/>
              </w:rPr>
              <w:t>a</w:t>
            </w:r>
            <w:r w:rsidRPr="00503D36">
              <w:rPr>
                <w:sz w:val="24"/>
                <w:szCs w:val="24"/>
              </w:rPr>
              <w:t>ca</w:t>
            </w:r>
            <w:r w:rsidRPr="00503D36">
              <w:rPr>
                <w:spacing w:val="-1"/>
                <w:sz w:val="24"/>
                <w:szCs w:val="24"/>
              </w:rPr>
              <w:t>n</w:t>
            </w:r>
            <w:r w:rsidRPr="00503D36">
              <w:rPr>
                <w:sz w:val="24"/>
                <w:szCs w:val="24"/>
              </w:rPr>
              <w:t>do co</w:t>
            </w:r>
            <w:r w:rsidRPr="00503D36">
              <w:rPr>
                <w:spacing w:val="-1"/>
                <w:sz w:val="24"/>
                <w:szCs w:val="24"/>
              </w:rPr>
              <w:t>n</w:t>
            </w:r>
            <w:r w:rsidRPr="00503D36">
              <w:rPr>
                <w:spacing w:val="1"/>
                <w:sz w:val="24"/>
                <w:szCs w:val="24"/>
              </w:rPr>
              <w:t>tr</w:t>
            </w:r>
            <w:r w:rsidRPr="00503D36">
              <w:rPr>
                <w:spacing w:val="-1"/>
                <w:sz w:val="24"/>
                <w:szCs w:val="24"/>
              </w:rPr>
              <w:t>i</w:t>
            </w:r>
            <w:r w:rsidRPr="00503D36">
              <w:rPr>
                <w:sz w:val="24"/>
                <w:szCs w:val="24"/>
              </w:rPr>
              <w:t>b</w:t>
            </w:r>
            <w:r w:rsidRPr="00503D36">
              <w:rPr>
                <w:spacing w:val="-1"/>
                <w:sz w:val="24"/>
                <w:szCs w:val="24"/>
              </w:rPr>
              <w:t>u</w:t>
            </w:r>
            <w:r w:rsidRPr="00503D36">
              <w:rPr>
                <w:spacing w:val="-3"/>
                <w:sz w:val="24"/>
                <w:szCs w:val="24"/>
              </w:rPr>
              <w:t>i</w:t>
            </w:r>
            <w:r w:rsidRPr="00503D36">
              <w:rPr>
                <w:sz w:val="24"/>
                <w:szCs w:val="24"/>
              </w:rPr>
              <w:t>çõ</w:t>
            </w:r>
            <w:r w:rsidRPr="00503D36">
              <w:rPr>
                <w:spacing w:val="-1"/>
                <w:sz w:val="24"/>
                <w:szCs w:val="24"/>
              </w:rPr>
              <w:t>e</w:t>
            </w:r>
            <w:r w:rsidRPr="00503D36">
              <w:rPr>
                <w:sz w:val="24"/>
                <w:szCs w:val="24"/>
              </w:rPr>
              <w:t>s</w:t>
            </w:r>
            <w:r w:rsidRPr="00503D36">
              <w:rPr>
                <w:spacing w:val="1"/>
                <w:sz w:val="24"/>
                <w:szCs w:val="24"/>
              </w:rPr>
              <w:t xml:space="preserve"> </w:t>
            </w:r>
            <w:r w:rsidRPr="00503D36">
              <w:rPr>
                <w:sz w:val="24"/>
                <w:szCs w:val="24"/>
              </w:rPr>
              <w:t>à</w:t>
            </w:r>
            <w:r w:rsidRPr="00503D36">
              <w:rPr>
                <w:spacing w:val="1"/>
                <w:sz w:val="24"/>
                <w:szCs w:val="24"/>
              </w:rPr>
              <w:t xml:space="preserve"> </w:t>
            </w:r>
            <w:r w:rsidRPr="00503D36">
              <w:rPr>
                <w:sz w:val="24"/>
                <w:szCs w:val="24"/>
              </w:rPr>
              <w:t>comp</w:t>
            </w:r>
            <w:r w:rsidRPr="00503D36">
              <w:rPr>
                <w:spacing w:val="1"/>
                <w:sz w:val="24"/>
                <w:szCs w:val="24"/>
              </w:rPr>
              <w:t>r</w:t>
            </w:r>
            <w:r w:rsidRPr="00503D36">
              <w:rPr>
                <w:sz w:val="24"/>
                <w:szCs w:val="24"/>
              </w:rPr>
              <w:t>e</w:t>
            </w:r>
            <w:r w:rsidRPr="00503D36">
              <w:rPr>
                <w:spacing w:val="-1"/>
                <w:sz w:val="24"/>
                <w:szCs w:val="24"/>
              </w:rPr>
              <w:t>e</w:t>
            </w:r>
            <w:r w:rsidRPr="00503D36">
              <w:rPr>
                <w:sz w:val="24"/>
                <w:szCs w:val="24"/>
              </w:rPr>
              <w:t>ns</w:t>
            </w:r>
            <w:r w:rsidRPr="00503D36">
              <w:rPr>
                <w:spacing w:val="-1"/>
                <w:sz w:val="24"/>
                <w:szCs w:val="24"/>
              </w:rPr>
              <w:t>ã</w:t>
            </w:r>
            <w:r w:rsidRPr="00503D36">
              <w:rPr>
                <w:spacing w:val="-3"/>
                <w:sz w:val="24"/>
                <w:szCs w:val="24"/>
              </w:rPr>
              <w:t>o</w:t>
            </w:r>
            <w:r w:rsidRPr="00503D36">
              <w:rPr>
                <w:sz w:val="24"/>
                <w:szCs w:val="24"/>
              </w:rPr>
              <w:t>:</w:t>
            </w:r>
            <w:r w:rsidRPr="00503D36">
              <w:rPr>
                <w:spacing w:val="2"/>
                <w:sz w:val="24"/>
                <w:szCs w:val="24"/>
              </w:rPr>
              <w:t xml:space="preserve"> </w:t>
            </w:r>
            <w:r w:rsidRPr="00503D36">
              <w:rPr>
                <w:sz w:val="24"/>
                <w:szCs w:val="24"/>
              </w:rPr>
              <w:t>d</w:t>
            </w:r>
            <w:r w:rsidRPr="00503D36">
              <w:rPr>
                <w:spacing w:val="-1"/>
                <w:sz w:val="24"/>
                <w:szCs w:val="24"/>
              </w:rPr>
              <w:t>o</w:t>
            </w:r>
            <w:r w:rsidRPr="00503D36">
              <w:rPr>
                <w:sz w:val="24"/>
                <w:szCs w:val="24"/>
              </w:rPr>
              <w:t>s</w:t>
            </w:r>
            <w:r w:rsidRPr="00503D36">
              <w:rPr>
                <w:spacing w:val="1"/>
                <w:sz w:val="24"/>
                <w:szCs w:val="24"/>
              </w:rPr>
              <w:t xml:space="preserve"> </w:t>
            </w:r>
            <w:r w:rsidRPr="00503D36">
              <w:rPr>
                <w:sz w:val="24"/>
                <w:szCs w:val="24"/>
              </w:rPr>
              <w:t>compo</w:t>
            </w:r>
            <w:r w:rsidRPr="00503D36">
              <w:rPr>
                <w:spacing w:val="-2"/>
                <w:sz w:val="24"/>
                <w:szCs w:val="24"/>
              </w:rPr>
              <w:t>r</w:t>
            </w:r>
            <w:r w:rsidRPr="00503D36">
              <w:rPr>
                <w:spacing w:val="1"/>
                <w:sz w:val="24"/>
                <w:szCs w:val="24"/>
              </w:rPr>
              <w:t>t</w:t>
            </w:r>
            <w:r w:rsidRPr="00503D36">
              <w:rPr>
                <w:sz w:val="24"/>
                <w:szCs w:val="24"/>
              </w:rPr>
              <w:t>ame</w:t>
            </w:r>
            <w:r w:rsidRPr="00503D36">
              <w:rPr>
                <w:spacing w:val="-3"/>
                <w:sz w:val="24"/>
                <w:szCs w:val="24"/>
              </w:rPr>
              <w:t>n</w:t>
            </w:r>
            <w:r w:rsidRPr="00503D36">
              <w:rPr>
                <w:spacing w:val="1"/>
                <w:sz w:val="24"/>
                <w:szCs w:val="24"/>
              </w:rPr>
              <w:t>t</w:t>
            </w:r>
            <w:r w:rsidRPr="00503D36">
              <w:rPr>
                <w:sz w:val="24"/>
                <w:szCs w:val="24"/>
              </w:rPr>
              <w:t>os</w:t>
            </w:r>
            <w:r w:rsidRPr="00503D36">
              <w:rPr>
                <w:spacing w:val="1"/>
                <w:sz w:val="24"/>
                <w:szCs w:val="24"/>
              </w:rPr>
              <w:t xml:space="preserve"> </w:t>
            </w:r>
            <w:r w:rsidRPr="00503D36">
              <w:rPr>
                <w:spacing w:val="-3"/>
                <w:sz w:val="24"/>
                <w:szCs w:val="24"/>
              </w:rPr>
              <w:t>d</w:t>
            </w:r>
            <w:r w:rsidRPr="00503D36">
              <w:rPr>
                <w:sz w:val="24"/>
                <w:szCs w:val="24"/>
              </w:rPr>
              <w:t xml:space="preserve">e </w:t>
            </w:r>
            <w:proofErr w:type="spellStart"/>
            <w:r w:rsidRPr="00503D36">
              <w:rPr>
                <w:sz w:val="24"/>
                <w:szCs w:val="24"/>
              </w:rPr>
              <w:t>e</w:t>
            </w:r>
            <w:r w:rsidRPr="00503D36">
              <w:rPr>
                <w:spacing w:val="-1"/>
                <w:sz w:val="24"/>
                <w:szCs w:val="24"/>
              </w:rPr>
              <w:t>n</w:t>
            </w:r>
            <w:r w:rsidRPr="00503D36">
              <w:rPr>
                <w:sz w:val="24"/>
                <w:szCs w:val="24"/>
              </w:rPr>
              <w:t>s</w:t>
            </w:r>
            <w:r w:rsidRPr="00503D36">
              <w:rPr>
                <w:spacing w:val="-1"/>
                <w:sz w:val="24"/>
                <w:szCs w:val="24"/>
              </w:rPr>
              <w:t>i</w:t>
            </w:r>
            <w:r w:rsidRPr="00503D36">
              <w:rPr>
                <w:sz w:val="24"/>
                <w:szCs w:val="24"/>
              </w:rPr>
              <w:t>n</w:t>
            </w:r>
            <w:r w:rsidRPr="00503D36">
              <w:rPr>
                <w:spacing w:val="-1"/>
                <w:sz w:val="24"/>
                <w:szCs w:val="24"/>
              </w:rPr>
              <w:t>a</w:t>
            </w:r>
            <w:r>
              <w:rPr>
                <w:sz w:val="24"/>
                <w:szCs w:val="24"/>
              </w:rPr>
              <w:t>ntes</w:t>
            </w:r>
            <w:proofErr w:type="spellEnd"/>
            <w:r w:rsidRPr="00503D36">
              <w:rPr>
                <w:spacing w:val="5"/>
                <w:sz w:val="24"/>
                <w:szCs w:val="24"/>
              </w:rPr>
              <w:t xml:space="preserve"> </w:t>
            </w:r>
            <w:r>
              <w:rPr>
                <w:sz w:val="24"/>
                <w:szCs w:val="24"/>
              </w:rPr>
              <w:t>e</w:t>
            </w:r>
            <w:r w:rsidRPr="00503D36">
              <w:rPr>
                <w:spacing w:val="4"/>
                <w:sz w:val="24"/>
                <w:szCs w:val="24"/>
              </w:rPr>
              <w:t xml:space="preserve"> </w:t>
            </w:r>
            <w:proofErr w:type="spellStart"/>
            <w:r w:rsidRPr="00503D36">
              <w:rPr>
                <w:sz w:val="24"/>
                <w:szCs w:val="24"/>
              </w:rPr>
              <w:t>a</w:t>
            </w:r>
            <w:r w:rsidRPr="00503D36">
              <w:rPr>
                <w:spacing w:val="-3"/>
                <w:sz w:val="24"/>
                <w:szCs w:val="24"/>
              </w:rPr>
              <w:t>p</w:t>
            </w:r>
            <w:r w:rsidRPr="00503D36">
              <w:rPr>
                <w:spacing w:val="1"/>
                <w:sz w:val="24"/>
                <w:szCs w:val="24"/>
              </w:rPr>
              <w:t>r</w:t>
            </w:r>
            <w:r w:rsidRPr="00503D36">
              <w:rPr>
                <w:sz w:val="24"/>
                <w:szCs w:val="24"/>
              </w:rPr>
              <w:t>e</w:t>
            </w:r>
            <w:r w:rsidRPr="00503D36">
              <w:rPr>
                <w:spacing w:val="-1"/>
                <w:sz w:val="24"/>
                <w:szCs w:val="24"/>
              </w:rPr>
              <w:t>n</w:t>
            </w:r>
            <w:r w:rsidRPr="00503D36">
              <w:rPr>
                <w:sz w:val="24"/>
                <w:szCs w:val="24"/>
              </w:rPr>
              <w:t>d</w:t>
            </w:r>
            <w:r w:rsidRPr="00503D36">
              <w:rPr>
                <w:spacing w:val="-1"/>
                <w:sz w:val="24"/>
                <w:szCs w:val="24"/>
              </w:rPr>
              <w:t>e</w:t>
            </w:r>
            <w:r w:rsidRPr="00503D36">
              <w:rPr>
                <w:spacing w:val="-3"/>
                <w:sz w:val="24"/>
                <w:szCs w:val="24"/>
              </w:rPr>
              <w:t>n</w:t>
            </w:r>
            <w:r w:rsidRPr="00503D36">
              <w:rPr>
                <w:spacing w:val="1"/>
                <w:sz w:val="24"/>
                <w:szCs w:val="24"/>
              </w:rPr>
              <w:t>t</w:t>
            </w:r>
            <w:r w:rsidRPr="00503D36">
              <w:rPr>
                <w:sz w:val="24"/>
                <w:szCs w:val="24"/>
              </w:rPr>
              <w:t>es</w:t>
            </w:r>
            <w:proofErr w:type="spellEnd"/>
            <w:r w:rsidRPr="00503D36">
              <w:rPr>
                <w:sz w:val="24"/>
                <w:szCs w:val="24"/>
              </w:rPr>
              <w:t xml:space="preserve"> </w:t>
            </w:r>
            <w:r>
              <w:rPr>
                <w:sz w:val="24"/>
                <w:szCs w:val="24"/>
              </w:rPr>
              <w:t>da</w:t>
            </w:r>
            <w:r w:rsidRPr="00503D36">
              <w:rPr>
                <w:spacing w:val="4"/>
                <w:sz w:val="24"/>
                <w:szCs w:val="24"/>
              </w:rPr>
              <w:t xml:space="preserve"> </w:t>
            </w:r>
            <w:r w:rsidRPr="00503D36">
              <w:rPr>
                <w:sz w:val="24"/>
                <w:szCs w:val="24"/>
              </w:rPr>
              <w:t>n</w:t>
            </w:r>
            <w:r w:rsidRPr="00503D36">
              <w:rPr>
                <w:spacing w:val="-1"/>
                <w:sz w:val="24"/>
                <w:szCs w:val="24"/>
              </w:rPr>
              <w:t>o</w:t>
            </w:r>
            <w:r w:rsidRPr="00503D36">
              <w:rPr>
                <w:spacing w:val="-2"/>
                <w:sz w:val="24"/>
                <w:szCs w:val="24"/>
              </w:rPr>
              <w:t>v</w:t>
            </w:r>
            <w:r w:rsidRPr="00503D36">
              <w:rPr>
                <w:sz w:val="24"/>
                <w:szCs w:val="24"/>
              </w:rPr>
              <w:t>a</w:t>
            </w:r>
            <w:r w:rsidR="00BA5356">
              <w:rPr>
                <w:sz w:val="24"/>
                <w:szCs w:val="24"/>
              </w:rPr>
              <w:t xml:space="preserve"> </w:t>
            </w:r>
            <w:r w:rsidRPr="00503D36">
              <w:rPr>
                <w:sz w:val="24"/>
                <w:szCs w:val="24"/>
              </w:rPr>
              <w:t>er</w:t>
            </w:r>
            <w:r w:rsidRPr="00503D36">
              <w:rPr>
                <w:spacing w:val="-2"/>
                <w:sz w:val="24"/>
                <w:szCs w:val="24"/>
              </w:rPr>
              <w:t>a</w:t>
            </w:r>
            <w:r w:rsidRPr="00503D36">
              <w:rPr>
                <w:sz w:val="24"/>
                <w:szCs w:val="24"/>
              </w:rPr>
              <w:t>;</w:t>
            </w:r>
            <w:r w:rsidR="00BA5356">
              <w:rPr>
                <w:sz w:val="24"/>
                <w:szCs w:val="24"/>
              </w:rPr>
              <w:t xml:space="preserve"> </w:t>
            </w:r>
            <w:r w:rsidRPr="00503D36">
              <w:rPr>
                <w:sz w:val="24"/>
                <w:szCs w:val="24"/>
              </w:rPr>
              <w:t>d</w:t>
            </w:r>
            <w:r w:rsidRPr="00503D36">
              <w:rPr>
                <w:spacing w:val="-1"/>
                <w:sz w:val="24"/>
                <w:szCs w:val="24"/>
              </w:rPr>
              <w:t>a</w:t>
            </w:r>
            <w:r w:rsidRPr="00503D36">
              <w:rPr>
                <w:sz w:val="24"/>
                <w:szCs w:val="24"/>
              </w:rPr>
              <w:t>s</w:t>
            </w:r>
            <w:r w:rsidR="00BA5356">
              <w:rPr>
                <w:sz w:val="24"/>
                <w:szCs w:val="24"/>
              </w:rPr>
              <w:t xml:space="preserve"> </w:t>
            </w:r>
            <w:r w:rsidRPr="00503D36">
              <w:rPr>
                <w:spacing w:val="1"/>
                <w:sz w:val="24"/>
                <w:szCs w:val="24"/>
              </w:rPr>
              <w:t>r</w:t>
            </w:r>
            <w:r w:rsidRPr="00503D36">
              <w:rPr>
                <w:sz w:val="24"/>
                <w:szCs w:val="24"/>
              </w:rPr>
              <w:t>e</w:t>
            </w:r>
            <w:r w:rsidRPr="00503D36">
              <w:rPr>
                <w:spacing w:val="-1"/>
                <w:sz w:val="24"/>
                <w:szCs w:val="24"/>
              </w:rPr>
              <w:t>l</w:t>
            </w:r>
            <w:r w:rsidRPr="00503D36">
              <w:rPr>
                <w:sz w:val="24"/>
                <w:szCs w:val="24"/>
              </w:rPr>
              <w:t>aç</w:t>
            </w:r>
            <w:r w:rsidRPr="00503D36">
              <w:rPr>
                <w:spacing w:val="-1"/>
                <w:sz w:val="24"/>
                <w:szCs w:val="24"/>
              </w:rPr>
              <w:t>õ</w:t>
            </w:r>
            <w:r w:rsidRPr="00503D36">
              <w:rPr>
                <w:sz w:val="24"/>
                <w:szCs w:val="24"/>
              </w:rPr>
              <w:t>es</w:t>
            </w:r>
            <w:r w:rsidR="00BA5356">
              <w:rPr>
                <w:sz w:val="24"/>
                <w:szCs w:val="24"/>
              </w:rPr>
              <w:t xml:space="preserve"> </w:t>
            </w:r>
            <w:r w:rsidRPr="00503D36">
              <w:rPr>
                <w:sz w:val="24"/>
                <w:szCs w:val="24"/>
              </w:rPr>
              <w:t>p</w:t>
            </w:r>
            <w:r w:rsidRPr="00503D36">
              <w:rPr>
                <w:spacing w:val="-1"/>
                <w:sz w:val="24"/>
                <w:szCs w:val="24"/>
              </w:rPr>
              <w:t>e</w:t>
            </w:r>
            <w:r w:rsidRPr="00503D36">
              <w:rPr>
                <w:sz w:val="24"/>
                <w:szCs w:val="24"/>
              </w:rPr>
              <w:t>d</w:t>
            </w:r>
            <w:r w:rsidRPr="00503D36">
              <w:rPr>
                <w:spacing w:val="-3"/>
                <w:sz w:val="24"/>
                <w:szCs w:val="24"/>
              </w:rPr>
              <w:t>a</w:t>
            </w:r>
            <w:r w:rsidRPr="00503D36">
              <w:rPr>
                <w:spacing w:val="2"/>
                <w:sz w:val="24"/>
                <w:szCs w:val="24"/>
              </w:rPr>
              <w:t>g</w:t>
            </w:r>
            <w:r w:rsidRPr="00503D36">
              <w:rPr>
                <w:spacing w:val="-3"/>
                <w:sz w:val="24"/>
                <w:szCs w:val="24"/>
              </w:rPr>
              <w:t>ó</w:t>
            </w:r>
            <w:r w:rsidRPr="00503D36">
              <w:rPr>
                <w:spacing w:val="2"/>
                <w:sz w:val="24"/>
                <w:szCs w:val="24"/>
              </w:rPr>
              <w:t>g</w:t>
            </w:r>
            <w:r w:rsidRPr="00503D36">
              <w:rPr>
                <w:spacing w:val="-1"/>
                <w:sz w:val="24"/>
                <w:szCs w:val="24"/>
              </w:rPr>
              <w:t>i</w:t>
            </w:r>
            <w:r w:rsidRPr="00503D36">
              <w:rPr>
                <w:sz w:val="24"/>
                <w:szCs w:val="24"/>
              </w:rPr>
              <w:t>cas</w:t>
            </w:r>
            <w:r w:rsidR="00BA5356">
              <w:rPr>
                <w:sz w:val="24"/>
                <w:szCs w:val="24"/>
              </w:rPr>
              <w:t xml:space="preserve"> </w:t>
            </w:r>
            <w:r w:rsidRPr="00503D36">
              <w:rPr>
                <w:sz w:val="24"/>
                <w:szCs w:val="24"/>
              </w:rPr>
              <w:t>e</w:t>
            </w:r>
            <w:r w:rsidRPr="00503D36">
              <w:rPr>
                <w:spacing w:val="-1"/>
                <w:sz w:val="24"/>
                <w:szCs w:val="24"/>
              </w:rPr>
              <w:t>n</w:t>
            </w:r>
            <w:r w:rsidRPr="00503D36">
              <w:rPr>
                <w:spacing w:val="1"/>
                <w:sz w:val="24"/>
                <w:szCs w:val="24"/>
              </w:rPr>
              <w:t>tr</w:t>
            </w:r>
            <w:r w:rsidRPr="00503D36">
              <w:rPr>
                <w:sz w:val="24"/>
                <w:szCs w:val="24"/>
              </w:rPr>
              <w:t>e</w:t>
            </w:r>
            <w:r w:rsidR="00BA5356">
              <w:rPr>
                <w:sz w:val="24"/>
                <w:szCs w:val="24"/>
              </w:rPr>
              <w:t xml:space="preserve"> </w:t>
            </w:r>
            <w:proofErr w:type="spellStart"/>
            <w:r w:rsidRPr="00503D36">
              <w:rPr>
                <w:sz w:val="24"/>
                <w:szCs w:val="24"/>
              </w:rPr>
              <w:t>e</w:t>
            </w:r>
            <w:r w:rsidRPr="00503D36">
              <w:rPr>
                <w:spacing w:val="-1"/>
                <w:sz w:val="24"/>
                <w:szCs w:val="24"/>
              </w:rPr>
              <w:t>n</w:t>
            </w:r>
            <w:r w:rsidRPr="00503D36">
              <w:rPr>
                <w:sz w:val="24"/>
                <w:szCs w:val="24"/>
              </w:rPr>
              <w:t>s</w:t>
            </w:r>
            <w:r w:rsidRPr="00503D36">
              <w:rPr>
                <w:spacing w:val="-1"/>
                <w:sz w:val="24"/>
                <w:szCs w:val="24"/>
              </w:rPr>
              <w:t>i</w:t>
            </w:r>
            <w:r w:rsidRPr="00503D36">
              <w:rPr>
                <w:sz w:val="24"/>
                <w:szCs w:val="24"/>
              </w:rPr>
              <w:t>n</w:t>
            </w:r>
            <w:r w:rsidRPr="00503D36">
              <w:rPr>
                <w:spacing w:val="-1"/>
                <w:sz w:val="24"/>
                <w:szCs w:val="24"/>
              </w:rPr>
              <w:t>a</w:t>
            </w:r>
            <w:r>
              <w:rPr>
                <w:sz w:val="24"/>
                <w:szCs w:val="24"/>
              </w:rPr>
              <w:t>ntes</w:t>
            </w:r>
            <w:proofErr w:type="spellEnd"/>
            <w:r w:rsidRPr="00503D36">
              <w:rPr>
                <w:sz w:val="24"/>
                <w:szCs w:val="24"/>
              </w:rPr>
              <w:t xml:space="preserve"> e </w:t>
            </w:r>
            <w:proofErr w:type="spellStart"/>
            <w:r w:rsidRPr="00503D36">
              <w:rPr>
                <w:sz w:val="24"/>
                <w:szCs w:val="24"/>
              </w:rPr>
              <w:t>a</w:t>
            </w:r>
            <w:r w:rsidRPr="00503D36">
              <w:rPr>
                <w:spacing w:val="-1"/>
                <w:sz w:val="24"/>
                <w:szCs w:val="24"/>
              </w:rPr>
              <w:t>p</w:t>
            </w:r>
            <w:r w:rsidRPr="00503D36">
              <w:rPr>
                <w:spacing w:val="1"/>
                <w:sz w:val="24"/>
                <w:szCs w:val="24"/>
              </w:rPr>
              <w:t>r</w:t>
            </w:r>
            <w:r w:rsidRPr="00503D36">
              <w:rPr>
                <w:sz w:val="24"/>
                <w:szCs w:val="24"/>
              </w:rPr>
              <w:t>e</w:t>
            </w:r>
            <w:r w:rsidRPr="00503D36">
              <w:rPr>
                <w:spacing w:val="-1"/>
                <w:sz w:val="24"/>
                <w:szCs w:val="24"/>
              </w:rPr>
              <w:t>n</w:t>
            </w:r>
            <w:r w:rsidRPr="00503D36">
              <w:rPr>
                <w:sz w:val="24"/>
                <w:szCs w:val="24"/>
              </w:rPr>
              <w:t>d</w:t>
            </w:r>
            <w:r w:rsidRPr="00503D36">
              <w:rPr>
                <w:spacing w:val="-1"/>
                <w:sz w:val="24"/>
                <w:szCs w:val="24"/>
              </w:rPr>
              <w:t>e</w:t>
            </w:r>
            <w:r w:rsidRPr="00503D36">
              <w:rPr>
                <w:sz w:val="24"/>
                <w:szCs w:val="24"/>
              </w:rPr>
              <w:t>ntes</w:t>
            </w:r>
            <w:proofErr w:type="spellEnd"/>
            <w:r w:rsidRPr="00503D36">
              <w:rPr>
                <w:sz w:val="24"/>
                <w:szCs w:val="24"/>
              </w:rPr>
              <w:t xml:space="preserve"> </w:t>
            </w:r>
            <w:r w:rsidRPr="00503D36">
              <w:rPr>
                <w:spacing w:val="1"/>
                <w:sz w:val="24"/>
                <w:szCs w:val="24"/>
              </w:rPr>
              <w:t>m</w:t>
            </w:r>
            <w:r w:rsidRPr="00503D36">
              <w:rPr>
                <w:sz w:val="24"/>
                <w:szCs w:val="24"/>
              </w:rPr>
              <w:t>e</w:t>
            </w:r>
            <w:r w:rsidRPr="00503D36">
              <w:rPr>
                <w:spacing w:val="-1"/>
                <w:sz w:val="24"/>
                <w:szCs w:val="24"/>
              </w:rPr>
              <w:t>di</w:t>
            </w:r>
            <w:r w:rsidRPr="00503D36">
              <w:rPr>
                <w:sz w:val="24"/>
                <w:szCs w:val="24"/>
              </w:rPr>
              <w:t>a</w:t>
            </w:r>
            <w:r w:rsidRPr="00503D36">
              <w:rPr>
                <w:spacing w:val="-1"/>
                <w:sz w:val="24"/>
                <w:szCs w:val="24"/>
              </w:rPr>
              <w:t>d</w:t>
            </w:r>
            <w:r w:rsidRPr="00503D36">
              <w:rPr>
                <w:sz w:val="24"/>
                <w:szCs w:val="24"/>
              </w:rPr>
              <w:t>as</w:t>
            </w:r>
            <w:r w:rsidRPr="00503D36">
              <w:rPr>
                <w:spacing w:val="2"/>
                <w:sz w:val="24"/>
                <w:szCs w:val="24"/>
              </w:rPr>
              <w:t xml:space="preserve"> </w:t>
            </w:r>
            <w:r w:rsidRPr="00503D36">
              <w:rPr>
                <w:sz w:val="24"/>
                <w:szCs w:val="24"/>
              </w:rPr>
              <w:t>p</w:t>
            </w:r>
            <w:r w:rsidRPr="00503D36">
              <w:rPr>
                <w:spacing w:val="-1"/>
                <w:sz w:val="24"/>
                <w:szCs w:val="24"/>
              </w:rPr>
              <w:t>el</w:t>
            </w:r>
            <w:r w:rsidRPr="00503D36">
              <w:rPr>
                <w:sz w:val="24"/>
                <w:szCs w:val="24"/>
              </w:rPr>
              <w:t>as</w:t>
            </w:r>
            <w:r w:rsidRPr="00503D36">
              <w:rPr>
                <w:spacing w:val="4"/>
                <w:sz w:val="24"/>
                <w:szCs w:val="24"/>
              </w:rPr>
              <w:t xml:space="preserve"> </w:t>
            </w:r>
            <w:r w:rsidRPr="00503D36">
              <w:rPr>
                <w:spacing w:val="2"/>
                <w:sz w:val="24"/>
                <w:szCs w:val="24"/>
              </w:rPr>
              <w:t>T</w:t>
            </w:r>
            <w:r w:rsidRPr="00503D36">
              <w:rPr>
                <w:sz w:val="24"/>
                <w:szCs w:val="24"/>
              </w:rPr>
              <w:t>ec</w:t>
            </w:r>
            <w:r w:rsidRPr="00503D36">
              <w:rPr>
                <w:spacing w:val="-1"/>
                <w:sz w:val="24"/>
                <w:szCs w:val="24"/>
              </w:rPr>
              <w:t>n</w:t>
            </w:r>
            <w:r w:rsidRPr="00503D36">
              <w:rPr>
                <w:sz w:val="24"/>
                <w:szCs w:val="24"/>
              </w:rPr>
              <w:t>o</w:t>
            </w:r>
            <w:r w:rsidRPr="00503D36">
              <w:rPr>
                <w:spacing w:val="-1"/>
                <w:sz w:val="24"/>
                <w:szCs w:val="24"/>
              </w:rPr>
              <w:t>l</w:t>
            </w:r>
            <w:r w:rsidRPr="00503D36">
              <w:rPr>
                <w:sz w:val="24"/>
                <w:szCs w:val="24"/>
              </w:rPr>
              <w:t>o</w:t>
            </w:r>
            <w:r w:rsidRPr="00503D36">
              <w:rPr>
                <w:spacing w:val="2"/>
                <w:sz w:val="24"/>
                <w:szCs w:val="24"/>
              </w:rPr>
              <w:t>g</w:t>
            </w:r>
            <w:r w:rsidRPr="00503D36">
              <w:rPr>
                <w:spacing w:val="-1"/>
                <w:sz w:val="24"/>
                <w:szCs w:val="24"/>
              </w:rPr>
              <w:t>i</w:t>
            </w:r>
            <w:r w:rsidRPr="00503D36">
              <w:rPr>
                <w:sz w:val="24"/>
                <w:szCs w:val="24"/>
              </w:rPr>
              <w:t>as</w:t>
            </w:r>
            <w:r w:rsidRPr="00503D36">
              <w:rPr>
                <w:spacing w:val="2"/>
                <w:sz w:val="24"/>
                <w:szCs w:val="24"/>
              </w:rPr>
              <w:t xml:space="preserve"> </w:t>
            </w:r>
            <w:r w:rsidRPr="00503D36">
              <w:rPr>
                <w:spacing w:val="-1"/>
                <w:sz w:val="24"/>
                <w:szCs w:val="24"/>
              </w:rPr>
              <w:t>Di</w:t>
            </w:r>
            <w:r w:rsidRPr="00503D36">
              <w:rPr>
                <w:spacing w:val="2"/>
                <w:sz w:val="24"/>
                <w:szCs w:val="24"/>
              </w:rPr>
              <w:t>g</w:t>
            </w:r>
            <w:r w:rsidRPr="00503D36">
              <w:rPr>
                <w:spacing w:val="-3"/>
                <w:sz w:val="24"/>
                <w:szCs w:val="24"/>
              </w:rPr>
              <w:t>i</w:t>
            </w:r>
            <w:r w:rsidRPr="00503D36">
              <w:rPr>
                <w:spacing w:val="-1"/>
                <w:sz w:val="24"/>
                <w:szCs w:val="24"/>
              </w:rPr>
              <w:t>t</w:t>
            </w:r>
            <w:r w:rsidRPr="00503D36">
              <w:rPr>
                <w:sz w:val="24"/>
                <w:szCs w:val="24"/>
              </w:rPr>
              <w:t>a</w:t>
            </w:r>
            <w:r w:rsidRPr="00503D36">
              <w:rPr>
                <w:spacing w:val="-1"/>
                <w:sz w:val="24"/>
                <w:szCs w:val="24"/>
              </w:rPr>
              <w:t>i</w:t>
            </w:r>
            <w:r w:rsidRPr="00503D36">
              <w:rPr>
                <w:sz w:val="24"/>
                <w:szCs w:val="24"/>
              </w:rPr>
              <w:t>s</w:t>
            </w:r>
            <w:r w:rsidRPr="00503D36">
              <w:rPr>
                <w:spacing w:val="2"/>
                <w:sz w:val="24"/>
                <w:szCs w:val="24"/>
              </w:rPr>
              <w:t xml:space="preserve"> </w:t>
            </w:r>
            <w:r w:rsidRPr="00503D36">
              <w:rPr>
                <w:sz w:val="24"/>
                <w:szCs w:val="24"/>
              </w:rPr>
              <w:t>da</w:t>
            </w:r>
            <w:r w:rsidRPr="00503D36">
              <w:rPr>
                <w:spacing w:val="2"/>
                <w:sz w:val="24"/>
                <w:szCs w:val="24"/>
              </w:rPr>
              <w:t xml:space="preserve"> </w:t>
            </w:r>
            <w:r w:rsidRPr="00503D36">
              <w:rPr>
                <w:spacing w:val="1"/>
                <w:sz w:val="24"/>
                <w:szCs w:val="24"/>
              </w:rPr>
              <w:t>I</w:t>
            </w:r>
            <w:r w:rsidRPr="00503D36">
              <w:rPr>
                <w:sz w:val="24"/>
                <w:szCs w:val="24"/>
              </w:rPr>
              <w:t>n</w:t>
            </w:r>
            <w:r w:rsidRPr="00503D36">
              <w:rPr>
                <w:spacing w:val="5"/>
                <w:sz w:val="24"/>
                <w:szCs w:val="24"/>
              </w:rPr>
              <w:t>f</w:t>
            </w:r>
            <w:r w:rsidRPr="00503D36">
              <w:rPr>
                <w:spacing w:val="-3"/>
                <w:sz w:val="24"/>
                <w:szCs w:val="24"/>
              </w:rPr>
              <w:t>o</w:t>
            </w:r>
            <w:r w:rsidRPr="00503D36">
              <w:rPr>
                <w:spacing w:val="-2"/>
                <w:sz w:val="24"/>
                <w:szCs w:val="24"/>
              </w:rPr>
              <w:t>r</w:t>
            </w:r>
            <w:r w:rsidRPr="00503D36">
              <w:rPr>
                <w:spacing w:val="1"/>
                <w:sz w:val="24"/>
                <w:szCs w:val="24"/>
              </w:rPr>
              <w:t>m</w:t>
            </w:r>
            <w:r w:rsidRPr="00503D36">
              <w:rPr>
                <w:sz w:val="24"/>
                <w:szCs w:val="24"/>
              </w:rPr>
              <w:t>aç</w:t>
            </w:r>
            <w:r w:rsidRPr="00503D36">
              <w:rPr>
                <w:spacing w:val="-1"/>
                <w:sz w:val="24"/>
                <w:szCs w:val="24"/>
              </w:rPr>
              <w:t>ã</w:t>
            </w:r>
            <w:r w:rsidRPr="00503D36">
              <w:rPr>
                <w:sz w:val="24"/>
                <w:szCs w:val="24"/>
              </w:rPr>
              <w:t>o</w:t>
            </w:r>
            <w:r w:rsidRPr="00503D36">
              <w:rPr>
                <w:spacing w:val="2"/>
                <w:sz w:val="24"/>
                <w:szCs w:val="24"/>
              </w:rPr>
              <w:t xml:space="preserve"> </w:t>
            </w:r>
            <w:r w:rsidRPr="00503D36">
              <w:rPr>
                <w:sz w:val="24"/>
                <w:szCs w:val="24"/>
              </w:rPr>
              <w:t>e</w:t>
            </w:r>
            <w:r w:rsidRPr="00503D36">
              <w:rPr>
                <w:spacing w:val="2"/>
                <w:sz w:val="24"/>
                <w:szCs w:val="24"/>
              </w:rPr>
              <w:t xml:space="preserve"> </w:t>
            </w:r>
            <w:r w:rsidRPr="00503D36">
              <w:rPr>
                <w:spacing w:val="-1"/>
                <w:sz w:val="24"/>
                <w:szCs w:val="24"/>
              </w:rPr>
              <w:t>C</w:t>
            </w:r>
            <w:r w:rsidRPr="00503D36">
              <w:rPr>
                <w:sz w:val="24"/>
                <w:szCs w:val="24"/>
              </w:rPr>
              <w:t>omun</w:t>
            </w:r>
            <w:r w:rsidRPr="00503D36">
              <w:rPr>
                <w:spacing w:val="-1"/>
                <w:sz w:val="24"/>
                <w:szCs w:val="24"/>
              </w:rPr>
              <w:t>i</w:t>
            </w:r>
            <w:r w:rsidRPr="00503D36">
              <w:rPr>
                <w:sz w:val="24"/>
                <w:szCs w:val="24"/>
              </w:rPr>
              <w:t>caç</w:t>
            </w:r>
            <w:r w:rsidRPr="00503D36">
              <w:rPr>
                <w:spacing w:val="-1"/>
                <w:sz w:val="24"/>
                <w:szCs w:val="24"/>
              </w:rPr>
              <w:t>ã</w:t>
            </w:r>
            <w:r w:rsidRPr="00503D36">
              <w:rPr>
                <w:sz w:val="24"/>
                <w:szCs w:val="24"/>
              </w:rPr>
              <w:t>o</w:t>
            </w:r>
            <w:r w:rsidRPr="00503D36">
              <w:rPr>
                <w:spacing w:val="2"/>
                <w:sz w:val="24"/>
                <w:szCs w:val="24"/>
              </w:rPr>
              <w:t xml:space="preserve"> </w:t>
            </w:r>
            <w:r w:rsidRPr="00503D36">
              <w:rPr>
                <w:spacing w:val="-2"/>
                <w:sz w:val="24"/>
                <w:szCs w:val="24"/>
              </w:rPr>
              <w:t>(</w:t>
            </w:r>
            <w:r w:rsidRPr="00503D36">
              <w:rPr>
                <w:spacing w:val="2"/>
                <w:sz w:val="24"/>
                <w:szCs w:val="24"/>
              </w:rPr>
              <w:t>T</w:t>
            </w:r>
            <w:r w:rsidRPr="00503D36">
              <w:rPr>
                <w:spacing w:val="-1"/>
                <w:sz w:val="24"/>
                <w:szCs w:val="24"/>
              </w:rPr>
              <w:t>D</w:t>
            </w:r>
            <w:r w:rsidRPr="00503D36">
              <w:rPr>
                <w:spacing w:val="1"/>
                <w:sz w:val="24"/>
                <w:szCs w:val="24"/>
              </w:rPr>
              <w:t>I</w:t>
            </w:r>
            <w:r w:rsidRPr="00503D36">
              <w:rPr>
                <w:spacing w:val="-1"/>
                <w:sz w:val="24"/>
                <w:szCs w:val="24"/>
              </w:rPr>
              <w:t>C</w:t>
            </w:r>
            <w:r w:rsidRPr="00503D36">
              <w:rPr>
                <w:spacing w:val="1"/>
                <w:sz w:val="24"/>
                <w:szCs w:val="24"/>
              </w:rPr>
              <w:t>)</w:t>
            </w:r>
            <w:r w:rsidRPr="00503D36">
              <w:rPr>
                <w:sz w:val="24"/>
                <w:szCs w:val="24"/>
              </w:rPr>
              <w:t>;</w:t>
            </w:r>
            <w:r w:rsidRPr="00503D36">
              <w:rPr>
                <w:spacing w:val="3"/>
                <w:sz w:val="24"/>
                <w:szCs w:val="24"/>
              </w:rPr>
              <w:t xml:space="preserve"> </w:t>
            </w:r>
            <w:r w:rsidRPr="00503D36">
              <w:rPr>
                <w:spacing w:val="-3"/>
                <w:sz w:val="24"/>
                <w:szCs w:val="24"/>
              </w:rPr>
              <w:t>d</w:t>
            </w:r>
            <w:r w:rsidRPr="00503D36">
              <w:rPr>
                <w:sz w:val="24"/>
                <w:szCs w:val="24"/>
              </w:rPr>
              <w:t>o s</w:t>
            </w:r>
            <w:r w:rsidRPr="00503D36">
              <w:rPr>
                <w:spacing w:val="-1"/>
                <w:sz w:val="24"/>
                <w:szCs w:val="24"/>
              </w:rPr>
              <w:t>i</w:t>
            </w:r>
            <w:r w:rsidRPr="00503D36">
              <w:rPr>
                <w:spacing w:val="2"/>
                <w:sz w:val="24"/>
                <w:szCs w:val="24"/>
              </w:rPr>
              <w:t>g</w:t>
            </w:r>
            <w:r w:rsidRPr="00503D36">
              <w:rPr>
                <w:sz w:val="24"/>
                <w:szCs w:val="24"/>
              </w:rPr>
              <w:t>n</w:t>
            </w:r>
            <w:r w:rsidRPr="00503D36">
              <w:rPr>
                <w:spacing w:val="-4"/>
                <w:sz w:val="24"/>
                <w:szCs w:val="24"/>
              </w:rPr>
              <w:t>i</w:t>
            </w:r>
            <w:r w:rsidRPr="00503D36">
              <w:rPr>
                <w:spacing w:val="3"/>
                <w:sz w:val="24"/>
                <w:szCs w:val="24"/>
              </w:rPr>
              <w:t>f</w:t>
            </w:r>
            <w:r w:rsidRPr="00503D36">
              <w:rPr>
                <w:spacing w:val="-1"/>
                <w:sz w:val="24"/>
                <w:szCs w:val="24"/>
              </w:rPr>
              <w:t>i</w:t>
            </w:r>
            <w:r w:rsidRPr="00503D36">
              <w:rPr>
                <w:sz w:val="24"/>
                <w:szCs w:val="24"/>
              </w:rPr>
              <w:t>ca</w:t>
            </w:r>
            <w:r w:rsidRPr="00503D36">
              <w:rPr>
                <w:spacing w:val="-1"/>
                <w:sz w:val="24"/>
                <w:szCs w:val="24"/>
              </w:rPr>
              <w:t>d</w:t>
            </w:r>
            <w:r w:rsidRPr="00503D36">
              <w:rPr>
                <w:sz w:val="24"/>
                <w:szCs w:val="24"/>
              </w:rPr>
              <w:t>o</w:t>
            </w:r>
            <w:r w:rsidRPr="00503D36">
              <w:rPr>
                <w:spacing w:val="61"/>
                <w:sz w:val="24"/>
                <w:szCs w:val="24"/>
              </w:rPr>
              <w:t xml:space="preserve"> </w:t>
            </w:r>
            <w:r w:rsidRPr="00503D36">
              <w:rPr>
                <w:sz w:val="24"/>
                <w:szCs w:val="24"/>
              </w:rPr>
              <w:t>de</w:t>
            </w:r>
            <w:r w:rsidRPr="00503D36">
              <w:rPr>
                <w:spacing w:val="61"/>
                <w:sz w:val="24"/>
                <w:szCs w:val="24"/>
              </w:rPr>
              <w:t xml:space="preserve"> </w:t>
            </w:r>
            <w:r w:rsidRPr="00503D36">
              <w:rPr>
                <w:sz w:val="24"/>
                <w:szCs w:val="24"/>
              </w:rPr>
              <w:t>e</w:t>
            </w:r>
            <w:r w:rsidRPr="00503D36">
              <w:rPr>
                <w:spacing w:val="-1"/>
                <w:sz w:val="24"/>
                <w:szCs w:val="24"/>
              </w:rPr>
              <w:t>d</w:t>
            </w:r>
            <w:r w:rsidRPr="00503D36">
              <w:rPr>
                <w:sz w:val="24"/>
                <w:szCs w:val="24"/>
              </w:rPr>
              <w:t>uc</w:t>
            </w:r>
            <w:r w:rsidRPr="00503D36">
              <w:rPr>
                <w:spacing w:val="-1"/>
                <w:sz w:val="24"/>
                <w:szCs w:val="24"/>
              </w:rPr>
              <w:t>a</w:t>
            </w:r>
            <w:r w:rsidRPr="00503D36">
              <w:rPr>
                <w:spacing w:val="-2"/>
                <w:sz w:val="24"/>
                <w:szCs w:val="24"/>
              </w:rPr>
              <w:t>r</w:t>
            </w:r>
            <w:r w:rsidRPr="00503D36">
              <w:rPr>
                <w:sz w:val="24"/>
                <w:szCs w:val="24"/>
              </w:rPr>
              <w:t>,</w:t>
            </w:r>
            <w:r w:rsidR="00BA5356">
              <w:rPr>
                <w:sz w:val="24"/>
                <w:szCs w:val="24"/>
              </w:rPr>
              <w:t xml:space="preserve"> </w:t>
            </w:r>
            <w:r w:rsidRPr="00503D36">
              <w:rPr>
                <w:sz w:val="24"/>
                <w:szCs w:val="24"/>
              </w:rPr>
              <w:t>e</w:t>
            </w:r>
            <w:r w:rsidRPr="00503D36">
              <w:rPr>
                <w:spacing w:val="-1"/>
                <w:sz w:val="24"/>
                <w:szCs w:val="24"/>
              </w:rPr>
              <w:t>n</w:t>
            </w:r>
            <w:r w:rsidRPr="00503D36">
              <w:rPr>
                <w:sz w:val="24"/>
                <w:szCs w:val="24"/>
              </w:rPr>
              <w:t>s</w:t>
            </w:r>
            <w:r w:rsidRPr="00503D36">
              <w:rPr>
                <w:spacing w:val="-1"/>
                <w:sz w:val="24"/>
                <w:szCs w:val="24"/>
              </w:rPr>
              <w:t>i</w:t>
            </w:r>
            <w:r w:rsidRPr="00503D36">
              <w:rPr>
                <w:sz w:val="24"/>
                <w:szCs w:val="24"/>
              </w:rPr>
              <w:t>n</w:t>
            </w:r>
            <w:r w:rsidRPr="00503D36">
              <w:rPr>
                <w:spacing w:val="-1"/>
                <w:sz w:val="24"/>
                <w:szCs w:val="24"/>
              </w:rPr>
              <w:t>a</w:t>
            </w:r>
            <w:r w:rsidRPr="00503D36">
              <w:rPr>
                <w:sz w:val="24"/>
                <w:szCs w:val="24"/>
              </w:rPr>
              <w:t>r</w:t>
            </w:r>
            <w:r w:rsidR="00BA5356">
              <w:rPr>
                <w:sz w:val="24"/>
                <w:szCs w:val="24"/>
              </w:rPr>
              <w:t xml:space="preserve"> </w:t>
            </w:r>
            <w:r w:rsidRPr="00503D36">
              <w:rPr>
                <w:sz w:val="24"/>
                <w:szCs w:val="24"/>
              </w:rPr>
              <w:t>e</w:t>
            </w:r>
            <w:r w:rsidRPr="00503D36">
              <w:rPr>
                <w:spacing w:val="61"/>
                <w:sz w:val="24"/>
                <w:szCs w:val="24"/>
              </w:rPr>
              <w:t xml:space="preserve"> </w:t>
            </w:r>
            <w:r w:rsidRPr="00503D36">
              <w:rPr>
                <w:sz w:val="24"/>
                <w:szCs w:val="24"/>
              </w:rPr>
              <w:t>a</w:t>
            </w:r>
            <w:r w:rsidRPr="00503D36">
              <w:rPr>
                <w:spacing w:val="-1"/>
                <w:sz w:val="24"/>
                <w:szCs w:val="24"/>
              </w:rPr>
              <w:t>p</w:t>
            </w:r>
            <w:r w:rsidRPr="00503D36">
              <w:rPr>
                <w:spacing w:val="1"/>
                <w:sz w:val="24"/>
                <w:szCs w:val="24"/>
              </w:rPr>
              <w:t>r</w:t>
            </w:r>
            <w:r w:rsidRPr="00503D36">
              <w:rPr>
                <w:sz w:val="24"/>
                <w:szCs w:val="24"/>
              </w:rPr>
              <w:t>e</w:t>
            </w:r>
            <w:r w:rsidRPr="00503D36">
              <w:rPr>
                <w:spacing w:val="-1"/>
                <w:sz w:val="24"/>
                <w:szCs w:val="24"/>
              </w:rPr>
              <w:t>n</w:t>
            </w:r>
            <w:r w:rsidRPr="00503D36">
              <w:rPr>
                <w:sz w:val="24"/>
                <w:szCs w:val="24"/>
              </w:rPr>
              <w:t>d</w:t>
            </w:r>
            <w:r w:rsidRPr="00503D36">
              <w:rPr>
                <w:spacing w:val="-1"/>
                <w:sz w:val="24"/>
                <w:szCs w:val="24"/>
              </w:rPr>
              <w:t>e</w:t>
            </w:r>
            <w:r w:rsidRPr="00503D36">
              <w:rPr>
                <w:sz w:val="24"/>
                <w:szCs w:val="24"/>
              </w:rPr>
              <w:t>r</w:t>
            </w:r>
            <w:r w:rsidR="00BA5356">
              <w:rPr>
                <w:sz w:val="24"/>
                <w:szCs w:val="24"/>
              </w:rPr>
              <w:t xml:space="preserve"> </w:t>
            </w:r>
            <w:r w:rsidRPr="00503D36">
              <w:rPr>
                <w:sz w:val="24"/>
                <w:szCs w:val="24"/>
              </w:rPr>
              <w:t>em</w:t>
            </w:r>
            <w:r w:rsidR="00BA5356">
              <w:rPr>
                <w:sz w:val="24"/>
                <w:szCs w:val="24"/>
              </w:rPr>
              <w:t xml:space="preserve"> </w:t>
            </w:r>
            <w:r w:rsidRPr="00503D36">
              <w:rPr>
                <w:sz w:val="24"/>
                <w:szCs w:val="24"/>
              </w:rPr>
              <w:t>n</w:t>
            </w:r>
            <w:r w:rsidRPr="00503D36">
              <w:rPr>
                <w:spacing w:val="-1"/>
                <w:sz w:val="24"/>
                <w:szCs w:val="24"/>
              </w:rPr>
              <w:t>o</w:t>
            </w:r>
            <w:r w:rsidRPr="00503D36">
              <w:rPr>
                <w:spacing w:val="-2"/>
                <w:sz w:val="24"/>
                <w:szCs w:val="24"/>
              </w:rPr>
              <w:t>v</w:t>
            </w:r>
            <w:r w:rsidRPr="00503D36">
              <w:rPr>
                <w:sz w:val="24"/>
                <w:szCs w:val="24"/>
              </w:rPr>
              <w:t>as</w:t>
            </w:r>
            <w:r w:rsidR="00BA5356">
              <w:rPr>
                <w:sz w:val="24"/>
                <w:szCs w:val="24"/>
              </w:rPr>
              <w:t xml:space="preserve"> </w:t>
            </w:r>
            <w:r w:rsidRPr="00503D36">
              <w:rPr>
                <w:sz w:val="24"/>
                <w:szCs w:val="24"/>
              </w:rPr>
              <w:t>amb</w:t>
            </w:r>
            <w:r w:rsidRPr="00503D36">
              <w:rPr>
                <w:spacing w:val="-1"/>
                <w:sz w:val="24"/>
                <w:szCs w:val="24"/>
              </w:rPr>
              <w:t>i</w:t>
            </w:r>
            <w:r w:rsidRPr="00503D36">
              <w:rPr>
                <w:sz w:val="24"/>
                <w:szCs w:val="24"/>
              </w:rPr>
              <w:t>ê</w:t>
            </w:r>
            <w:r w:rsidRPr="00503D36">
              <w:rPr>
                <w:spacing w:val="-1"/>
                <w:sz w:val="24"/>
                <w:szCs w:val="24"/>
              </w:rPr>
              <w:t>n</w:t>
            </w:r>
            <w:r w:rsidRPr="00503D36">
              <w:rPr>
                <w:sz w:val="24"/>
                <w:szCs w:val="24"/>
              </w:rPr>
              <w:t>c</w:t>
            </w:r>
            <w:r w:rsidRPr="00503D36">
              <w:rPr>
                <w:spacing w:val="-1"/>
                <w:sz w:val="24"/>
                <w:szCs w:val="24"/>
              </w:rPr>
              <w:t>i</w:t>
            </w:r>
            <w:r w:rsidRPr="00503D36">
              <w:rPr>
                <w:sz w:val="24"/>
                <w:szCs w:val="24"/>
              </w:rPr>
              <w:t>as,</w:t>
            </w:r>
            <w:r w:rsidR="00BA5356">
              <w:rPr>
                <w:sz w:val="24"/>
                <w:szCs w:val="24"/>
              </w:rPr>
              <w:t xml:space="preserve"> </w:t>
            </w:r>
            <w:r w:rsidRPr="00503D36">
              <w:rPr>
                <w:sz w:val="24"/>
                <w:szCs w:val="24"/>
              </w:rPr>
              <w:t>d</w:t>
            </w:r>
            <w:r w:rsidRPr="00503D36">
              <w:rPr>
                <w:spacing w:val="-1"/>
                <w:sz w:val="24"/>
                <w:szCs w:val="24"/>
              </w:rPr>
              <w:t>e</w:t>
            </w:r>
            <w:r w:rsidRPr="00503D36">
              <w:rPr>
                <w:sz w:val="24"/>
                <w:szCs w:val="24"/>
              </w:rPr>
              <w:t>se</w:t>
            </w:r>
            <w:r w:rsidRPr="00503D36">
              <w:rPr>
                <w:spacing w:val="-1"/>
                <w:sz w:val="24"/>
                <w:szCs w:val="24"/>
              </w:rPr>
              <w:t>n</w:t>
            </w:r>
            <w:r w:rsidRPr="00503D36">
              <w:rPr>
                <w:spacing w:val="-2"/>
                <w:sz w:val="24"/>
                <w:szCs w:val="24"/>
              </w:rPr>
              <w:t>v</w:t>
            </w:r>
            <w:r w:rsidRPr="00503D36">
              <w:rPr>
                <w:sz w:val="24"/>
                <w:szCs w:val="24"/>
              </w:rPr>
              <w:t>o</w:t>
            </w:r>
            <w:r w:rsidRPr="00503D36">
              <w:rPr>
                <w:spacing w:val="1"/>
                <w:sz w:val="24"/>
                <w:szCs w:val="24"/>
              </w:rPr>
              <w:t>l</w:t>
            </w:r>
            <w:r w:rsidRPr="00503D36">
              <w:rPr>
                <w:spacing w:val="-2"/>
                <w:sz w:val="24"/>
                <w:szCs w:val="24"/>
              </w:rPr>
              <w:t>v</w:t>
            </w:r>
            <w:r w:rsidRPr="00503D36">
              <w:rPr>
                <w:sz w:val="24"/>
                <w:szCs w:val="24"/>
              </w:rPr>
              <w:t>e</w:t>
            </w:r>
            <w:r w:rsidRPr="00503D36">
              <w:rPr>
                <w:spacing w:val="-1"/>
                <w:sz w:val="24"/>
                <w:szCs w:val="24"/>
              </w:rPr>
              <w:t>n</w:t>
            </w:r>
            <w:r w:rsidRPr="00503D36">
              <w:rPr>
                <w:sz w:val="24"/>
                <w:szCs w:val="24"/>
              </w:rPr>
              <w:t xml:space="preserve">do </w:t>
            </w:r>
            <w:r w:rsidRPr="00503D36">
              <w:rPr>
                <w:sz w:val="24"/>
                <w:szCs w:val="24"/>
              </w:rPr>
              <w:lastRenderedPageBreak/>
              <w:t>compo</w:t>
            </w:r>
            <w:r w:rsidRPr="00503D36">
              <w:rPr>
                <w:spacing w:val="-2"/>
                <w:sz w:val="24"/>
                <w:szCs w:val="24"/>
              </w:rPr>
              <w:t>r</w:t>
            </w:r>
            <w:r w:rsidRPr="00503D36">
              <w:rPr>
                <w:spacing w:val="1"/>
                <w:sz w:val="24"/>
                <w:szCs w:val="24"/>
              </w:rPr>
              <w:t>t</w:t>
            </w:r>
            <w:r w:rsidRPr="00503D36">
              <w:rPr>
                <w:sz w:val="24"/>
                <w:szCs w:val="24"/>
              </w:rPr>
              <w:t>a</w:t>
            </w:r>
            <w:r w:rsidRPr="00503D36">
              <w:rPr>
                <w:spacing w:val="-2"/>
                <w:sz w:val="24"/>
                <w:szCs w:val="24"/>
              </w:rPr>
              <w:t>m</w:t>
            </w:r>
            <w:r w:rsidRPr="00503D36">
              <w:rPr>
                <w:sz w:val="24"/>
                <w:szCs w:val="24"/>
              </w:rPr>
              <w:t>e</w:t>
            </w:r>
            <w:r w:rsidRPr="00503D36">
              <w:rPr>
                <w:spacing w:val="-1"/>
                <w:sz w:val="24"/>
                <w:szCs w:val="24"/>
              </w:rPr>
              <w:t>n</w:t>
            </w:r>
            <w:r w:rsidRPr="00503D36">
              <w:rPr>
                <w:spacing w:val="1"/>
                <w:sz w:val="24"/>
                <w:szCs w:val="24"/>
              </w:rPr>
              <w:t>t</w:t>
            </w:r>
            <w:r w:rsidRPr="00503D36">
              <w:rPr>
                <w:sz w:val="24"/>
                <w:szCs w:val="24"/>
              </w:rPr>
              <w:t>os c</w:t>
            </w:r>
            <w:r w:rsidRPr="00503D36">
              <w:rPr>
                <w:spacing w:val="1"/>
                <w:sz w:val="24"/>
                <w:szCs w:val="24"/>
              </w:rPr>
              <w:t>r</w:t>
            </w:r>
            <w:r w:rsidRPr="00503D36">
              <w:rPr>
                <w:spacing w:val="-4"/>
                <w:sz w:val="24"/>
                <w:szCs w:val="24"/>
              </w:rPr>
              <w:t>í</w:t>
            </w:r>
            <w:r w:rsidRPr="00503D36">
              <w:rPr>
                <w:spacing w:val="1"/>
                <w:sz w:val="24"/>
                <w:szCs w:val="24"/>
              </w:rPr>
              <w:t>t</w:t>
            </w:r>
            <w:r w:rsidRPr="00503D36">
              <w:rPr>
                <w:spacing w:val="-1"/>
                <w:sz w:val="24"/>
                <w:szCs w:val="24"/>
              </w:rPr>
              <w:t>i</w:t>
            </w:r>
            <w:r w:rsidRPr="00503D36">
              <w:rPr>
                <w:sz w:val="24"/>
                <w:szCs w:val="24"/>
              </w:rPr>
              <w:t>c</w:t>
            </w:r>
            <w:r w:rsidRPr="00503D36">
              <w:rPr>
                <w:spacing w:val="1"/>
                <w:sz w:val="24"/>
                <w:szCs w:val="24"/>
              </w:rPr>
              <w:t>o-</w:t>
            </w:r>
            <w:proofErr w:type="spellStart"/>
            <w:r w:rsidRPr="00503D36">
              <w:rPr>
                <w:spacing w:val="-2"/>
                <w:sz w:val="24"/>
                <w:szCs w:val="24"/>
              </w:rPr>
              <w:t>r</w:t>
            </w:r>
            <w:r w:rsidRPr="00503D36">
              <w:rPr>
                <w:sz w:val="24"/>
                <w:szCs w:val="24"/>
              </w:rPr>
              <w:t>es</w:t>
            </w:r>
            <w:r w:rsidRPr="00503D36">
              <w:rPr>
                <w:spacing w:val="-1"/>
                <w:sz w:val="24"/>
                <w:szCs w:val="24"/>
              </w:rPr>
              <w:t>ili</w:t>
            </w:r>
            <w:r w:rsidRPr="00503D36">
              <w:rPr>
                <w:sz w:val="24"/>
                <w:szCs w:val="24"/>
              </w:rPr>
              <w:t>e</w:t>
            </w:r>
            <w:r w:rsidRPr="00503D36">
              <w:rPr>
                <w:spacing w:val="-1"/>
                <w:sz w:val="24"/>
                <w:szCs w:val="24"/>
              </w:rPr>
              <w:t>n</w:t>
            </w:r>
            <w:r w:rsidRPr="00503D36">
              <w:rPr>
                <w:spacing w:val="1"/>
                <w:sz w:val="24"/>
                <w:szCs w:val="24"/>
              </w:rPr>
              <w:t>t</w:t>
            </w:r>
            <w:r w:rsidRPr="00503D36">
              <w:rPr>
                <w:sz w:val="24"/>
                <w:szCs w:val="24"/>
              </w:rPr>
              <w:t>es</w:t>
            </w:r>
            <w:proofErr w:type="spellEnd"/>
            <w:r w:rsidRPr="00503D36">
              <w:rPr>
                <w:sz w:val="24"/>
                <w:szCs w:val="24"/>
              </w:rPr>
              <w:t>;</w:t>
            </w:r>
            <w:r w:rsidRPr="00503D36">
              <w:rPr>
                <w:spacing w:val="2"/>
                <w:sz w:val="24"/>
                <w:szCs w:val="24"/>
              </w:rPr>
              <w:t xml:space="preserve"> </w:t>
            </w:r>
            <w:r w:rsidRPr="00503D36">
              <w:rPr>
                <w:sz w:val="24"/>
                <w:szCs w:val="24"/>
              </w:rPr>
              <w:t>de</w:t>
            </w:r>
            <w:r w:rsidRPr="00503D36">
              <w:rPr>
                <w:spacing w:val="1"/>
                <w:sz w:val="24"/>
                <w:szCs w:val="24"/>
              </w:rPr>
              <w:t xml:space="preserve"> </w:t>
            </w:r>
            <w:r w:rsidRPr="00503D36">
              <w:rPr>
                <w:sz w:val="24"/>
                <w:szCs w:val="24"/>
              </w:rPr>
              <w:t>n</w:t>
            </w:r>
            <w:r w:rsidRPr="00503D36">
              <w:rPr>
                <w:spacing w:val="-1"/>
                <w:sz w:val="24"/>
                <w:szCs w:val="24"/>
              </w:rPr>
              <w:t>o</w:t>
            </w:r>
            <w:r w:rsidRPr="00503D36">
              <w:rPr>
                <w:spacing w:val="-2"/>
                <w:sz w:val="24"/>
                <w:szCs w:val="24"/>
              </w:rPr>
              <w:t>v</w:t>
            </w:r>
            <w:r w:rsidRPr="00503D36">
              <w:rPr>
                <w:sz w:val="24"/>
                <w:szCs w:val="24"/>
              </w:rPr>
              <w:t>os sa</w:t>
            </w:r>
            <w:r w:rsidRPr="00503D36">
              <w:rPr>
                <w:spacing w:val="2"/>
                <w:sz w:val="24"/>
                <w:szCs w:val="24"/>
              </w:rPr>
              <w:t>b</w:t>
            </w:r>
            <w:r w:rsidRPr="00503D36">
              <w:rPr>
                <w:sz w:val="24"/>
                <w:szCs w:val="24"/>
              </w:rPr>
              <w:t>eres</w:t>
            </w:r>
            <w:r w:rsidRPr="00503D36">
              <w:rPr>
                <w:spacing w:val="1"/>
                <w:sz w:val="24"/>
                <w:szCs w:val="24"/>
              </w:rPr>
              <w:t xml:space="preserve"> </w:t>
            </w:r>
            <w:r w:rsidRPr="00503D36">
              <w:rPr>
                <w:sz w:val="24"/>
                <w:szCs w:val="24"/>
              </w:rPr>
              <w:t>da</w:t>
            </w:r>
            <w:r w:rsidRPr="00503D36">
              <w:rPr>
                <w:spacing w:val="1"/>
                <w:sz w:val="24"/>
                <w:szCs w:val="24"/>
              </w:rPr>
              <w:t xml:space="preserve"> </w:t>
            </w:r>
            <w:r w:rsidRPr="00503D36">
              <w:rPr>
                <w:sz w:val="24"/>
                <w:szCs w:val="24"/>
              </w:rPr>
              <w:t>d</w:t>
            </w:r>
            <w:r w:rsidRPr="00503D36">
              <w:rPr>
                <w:spacing w:val="-1"/>
                <w:sz w:val="24"/>
                <w:szCs w:val="24"/>
              </w:rPr>
              <w:t>o</w:t>
            </w:r>
            <w:r w:rsidRPr="00503D36">
              <w:rPr>
                <w:sz w:val="24"/>
                <w:szCs w:val="24"/>
              </w:rPr>
              <w:t>cê</w:t>
            </w:r>
            <w:r w:rsidRPr="00503D36">
              <w:rPr>
                <w:spacing w:val="-1"/>
                <w:sz w:val="24"/>
                <w:szCs w:val="24"/>
              </w:rPr>
              <w:t>n</w:t>
            </w:r>
            <w:r w:rsidRPr="00503D36">
              <w:rPr>
                <w:sz w:val="24"/>
                <w:szCs w:val="24"/>
              </w:rPr>
              <w:t>c</w:t>
            </w:r>
            <w:r w:rsidRPr="00503D36">
              <w:rPr>
                <w:spacing w:val="-1"/>
                <w:sz w:val="24"/>
                <w:szCs w:val="24"/>
              </w:rPr>
              <w:t>i</w:t>
            </w:r>
            <w:r w:rsidRPr="00503D36">
              <w:rPr>
                <w:sz w:val="24"/>
                <w:szCs w:val="24"/>
              </w:rPr>
              <w:t>a na</w:t>
            </w:r>
            <w:r w:rsidRPr="00503D36">
              <w:rPr>
                <w:spacing w:val="1"/>
                <w:sz w:val="24"/>
                <w:szCs w:val="24"/>
              </w:rPr>
              <w:t xml:space="preserve"> </w:t>
            </w:r>
            <w:r w:rsidRPr="00503D36">
              <w:rPr>
                <w:spacing w:val="-1"/>
                <w:sz w:val="24"/>
                <w:szCs w:val="24"/>
              </w:rPr>
              <w:t>E</w:t>
            </w:r>
            <w:r w:rsidRPr="00503D36">
              <w:rPr>
                <w:sz w:val="24"/>
                <w:szCs w:val="24"/>
              </w:rPr>
              <w:t>d</w:t>
            </w:r>
            <w:r w:rsidRPr="00503D36">
              <w:rPr>
                <w:spacing w:val="2"/>
                <w:sz w:val="24"/>
                <w:szCs w:val="24"/>
              </w:rPr>
              <w:t>u</w:t>
            </w:r>
            <w:r w:rsidRPr="00503D36">
              <w:rPr>
                <w:sz w:val="24"/>
                <w:szCs w:val="24"/>
              </w:rPr>
              <w:t>caç</w:t>
            </w:r>
            <w:r w:rsidRPr="00503D36">
              <w:rPr>
                <w:spacing w:val="-1"/>
                <w:sz w:val="24"/>
                <w:szCs w:val="24"/>
              </w:rPr>
              <w:t>ã</w:t>
            </w:r>
            <w:r w:rsidRPr="00503D36">
              <w:rPr>
                <w:sz w:val="24"/>
                <w:szCs w:val="24"/>
              </w:rPr>
              <w:t>o Bás</w:t>
            </w:r>
            <w:r w:rsidRPr="00503D36">
              <w:rPr>
                <w:spacing w:val="-2"/>
                <w:sz w:val="24"/>
                <w:szCs w:val="24"/>
              </w:rPr>
              <w:t>i</w:t>
            </w:r>
            <w:r w:rsidRPr="00503D36">
              <w:rPr>
                <w:sz w:val="24"/>
                <w:szCs w:val="24"/>
              </w:rPr>
              <w:t>ca,</w:t>
            </w:r>
            <w:r w:rsidRPr="00503D36">
              <w:rPr>
                <w:spacing w:val="2"/>
                <w:sz w:val="24"/>
                <w:szCs w:val="24"/>
              </w:rPr>
              <w:t xml:space="preserve"> T</w:t>
            </w:r>
            <w:r w:rsidRPr="00503D36">
              <w:rPr>
                <w:sz w:val="24"/>
                <w:szCs w:val="24"/>
              </w:rPr>
              <w:t>éc</w:t>
            </w:r>
            <w:r w:rsidRPr="00503D36">
              <w:rPr>
                <w:spacing w:val="-1"/>
                <w:sz w:val="24"/>
                <w:szCs w:val="24"/>
              </w:rPr>
              <w:t>ni</w:t>
            </w:r>
            <w:r w:rsidRPr="00503D36">
              <w:rPr>
                <w:spacing w:val="-2"/>
                <w:sz w:val="24"/>
                <w:szCs w:val="24"/>
              </w:rPr>
              <w:t>c</w:t>
            </w:r>
            <w:r w:rsidRPr="00503D36">
              <w:rPr>
                <w:spacing w:val="-3"/>
                <w:sz w:val="24"/>
                <w:szCs w:val="24"/>
              </w:rPr>
              <w:t>a</w:t>
            </w:r>
            <w:r w:rsidRPr="00503D36">
              <w:rPr>
                <w:sz w:val="24"/>
                <w:szCs w:val="24"/>
              </w:rPr>
              <w:t>,</w:t>
            </w:r>
            <w:r w:rsidRPr="00503D36">
              <w:rPr>
                <w:spacing w:val="2"/>
                <w:position w:val="-1"/>
                <w:sz w:val="24"/>
                <w:szCs w:val="24"/>
              </w:rPr>
              <w:t>T</w:t>
            </w:r>
            <w:r w:rsidRPr="00503D36">
              <w:rPr>
                <w:position w:val="-1"/>
                <w:sz w:val="24"/>
                <w:szCs w:val="24"/>
              </w:rPr>
              <w:t>ec</w:t>
            </w:r>
            <w:r w:rsidRPr="00503D36">
              <w:rPr>
                <w:spacing w:val="-1"/>
                <w:position w:val="-1"/>
                <w:sz w:val="24"/>
                <w:szCs w:val="24"/>
              </w:rPr>
              <w:t>n</w:t>
            </w:r>
            <w:r w:rsidRPr="00503D36">
              <w:rPr>
                <w:position w:val="-1"/>
                <w:sz w:val="24"/>
                <w:szCs w:val="24"/>
              </w:rPr>
              <w:t>o</w:t>
            </w:r>
            <w:r w:rsidRPr="00503D36">
              <w:rPr>
                <w:spacing w:val="-1"/>
                <w:position w:val="-1"/>
                <w:sz w:val="24"/>
                <w:szCs w:val="24"/>
              </w:rPr>
              <w:t>l</w:t>
            </w:r>
            <w:r w:rsidRPr="00503D36">
              <w:rPr>
                <w:spacing w:val="-3"/>
                <w:position w:val="-1"/>
                <w:sz w:val="24"/>
                <w:szCs w:val="24"/>
              </w:rPr>
              <w:t>ó</w:t>
            </w:r>
            <w:r w:rsidRPr="00503D36">
              <w:rPr>
                <w:spacing w:val="2"/>
                <w:position w:val="-1"/>
                <w:sz w:val="24"/>
                <w:szCs w:val="24"/>
              </w:rPr>
              <w:t>g</w:t>
            </w:r>
            <w:r w:rsidRPr="00503D36">
              <w:rPr>
                <w:spacing w:val="-1"/>
                <w:position w:val="-1"/>
                <w:sz w:val="24"/>
                <w:szCs w:val="24"/>
              </w:rPr>
              <w:t>i</w:t>
            </w:r>
            <w:r w:rsidRPr="00503D36">
              <w:rPr>
                <w:position w:val="-1"/>
                <w:sz w:val="24"/>
                <w:szCs w:val="24"/>
              </w:rPr>
              <w:t>ca e</w:t>
            </w:r>
            <w:r w:rsidRPr="00503D36">
              <w:rPr>
                <w:spacing w:val="-1"/>
                <w:position w:val="-1"/>
                <w:sz w:val="24"/>
                <w:szCs w:val="24"/>
              </w:rPr>
              <w:t xml:space="preserve"> S</w:t>
            </w:r>
            <w:r w:rsidRPr="00503D36">
              <w:rPr>
                <w:position w:val="-1"/>
                <w:sz w:val="24"/>
                <w:szCs w:val="24"/>
              </w:rPr>
              <w:t>u</w:t>
            </w:r>
            <w:r w:rsidRPr="00503D36">
              <w:rPr>
                <w:spacing w:val="-1"/>
                <w:position w:val="-1"/>
                <w:sz w:val="24"/>
                <w:szCs w:val="24"/>
              </w:rPr>
              <w:t>p</w:t>
            </w:r>
            <w:r w:rsidRPr="00503D36">
              <w:rPr>
                <w:position w:val="-1"/>
                <w:sz w:val="24"/>
                <w:szCs w:val="24"/>
              </w:rPr>
              <w:t>eri</w:t>
            </w:r>
            <w:r w:rsidRPr="00503D36">
              <w:rPr>
                <w:spacing w:val="-1"/>
                <w:position w:val="-1"/>
                <w:sz w:val="24"/>
                <w:szCs w:val="24"/>
              </w:rPr>
              <w:t>o</w:t>
            </w:r>
            <w:r w:rsidRPr="00503D36">
              <w:rPr>
                <w:spacing w:val="-2"/>
                <w:position w:val="-1"/>
                <w:sz w:val="24"/>
                <w:szCs w:val="24"/>
              </w:rPr>
              <w:t>r</w:t>
            </w:r>
            <w:r w:rsidRPr="00503D36">
              <w:rPr>
                <w:position w:val="-1"/>
                <w:sz w:val="24"/>
                <w:szCs w:val="24"/>
              </w:rPr>
              <w:t>.</w:t>
            </w:r>
          </w:p>
        </w:tc>
      </w:tr>
      <w:tr w:rsidR="00835704" w:rsidRPr="002B1A33"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lastRenderedPageBreak/>
              <w:t>Objetivos:</w:t>
            </w:r>
          </w:p>
          <w:p w:rsidR="00C02983" w:rsidRPr="0016220B" w:rsidRDefault="00C02983" w:rsidP="0016220B">
            <w:pPr>
              <w:widowControl/>
              <w:numPr>
                <w:ilvl w:val="0"/>
                <w:numId w:val="5"/>
              </w:numPr>
              <w:tabs>
                <w:tab w:val="clear" w:pos="720"/>
                <w:tab w:val="num" w:pos="284"/>
              </w:tabs>
              <w:suppressAutoHyphens w:val="0"/>
              <w:autoSpaceDN/>
              <w:spacing w:line="360" w:lineRule="auto"/>
              <w:ind w:left="0" w:right="176" w:firstLine="0"/>
              <w:jc w:val="both"/>
              <w:textAlignment w:val="auto"/>
              <w:rPr>
                <w:b/>
                <w:sz w:val="24"/>
                <w:szCs w:val="24"/>
              </w:rPr>
            </w:pPr>
            <w:r w:rsidRPr="00503D36">
              <w:rPr>
                <w:spacing w:val="-1"/>
                <w:sz w:val="24"/>
                <w:szCs w:val="24"/>
              </w:rPr>
              <w:t>Di</w:t>
            </w:r>
            <w:r w:rsidRPr="00503D36">
              <w:rPr>
                <w:sz w:val="24"/>
                <w:szCs w:val="24"/>
              </w:rPr>
              <w:t>a</w:t>
            </w:r>
            <w:r w:rsidRPr="00503D36">
              <w:rPr>
                <w:spacing w:val="-1"/>
                <w:sz w:val="24"/>
                <w:szCs w:val="24"/>
              </w:rPr>
              <w:t>l</w:t>
            </w:r>
            <w:r w:rsidRPr="00503D36">
              <w:rPr>
                <w:sz w:val="24"/>
                <w:szCs w:val="24"/>
              </w:rPr>
              <w:t>o</w:t>
            </w:r>
            <w:r w:rsidRPr="00503D36">
              <w:rPr>
                <w:spacing w:val="2"/>
                <w:sz w:val="24"/>
                <w:szCs w:val="24"/>
              </w:rPr>
              <w:t>g</w:t>
            </w:r>
            <w:r w:rsidRPr="00503D36">
              <w:rPr>
                <w:sz w:val="24"/>
                <w:szCs w:val="24"/>
              </w:rPr>
              <w:t>ar</w:t>
            </w:r>
            <w:r w:rsidRPr="00503D36">
              <w:rPr>
                <w:spacing w:val="2"/>
                <w:sz w:val="24"/>
                <w:szCs w:val="24"/>
              </w:rPr>
              <w:t xml:space="preserve"> </w:t>
            </w:r>
            <w:r w:rsidRPr="00503D36">
              <w:rPr>
                <w:sz w:val="24"/>
                <w:szCs w:val="24"/>
              </w:rPr>
              <w:t>c</w:t>
            </w:r>
            <w:r w:rsidRPr="00503D36">
              <w:rPr>
                <w:spacing w:val="-2"/>
                <w:sz w:val="24"/>
                <w:szCs w:val="24"/>
              </w:rPr>
              <w:t>o</w:t>
            </w:r>
            <w:r w:rsidRPr="00503D36">
              <w:rPr>
                <w:sz w:val="24"/>
                <w:szCs w:val="24"/>
              </w:rPr>
              <w:t xml:space="preserve">m </w:t>
            </w:r>
            <w:r w:rsidRPr="00503D36">
              <w:rPr>
                <w:spacing w:val="1"/>
                <w:sz w:val="24"/>
                <w:szCs w:val="24"/>
              </w:rPr>
              <w:t>t</w:t>
            </w:r>
            <w:r w:rsidRPr="00503D36">
              <w:rPr>
                <w:sz w:val="24"/>
                <w:szCs w:val="24"/>
              </w:rPr>
              <w:t>e</w:t>
            </w:r>
            <w:r w:rsidRPr="00503D36">
              <w:rPr>
                <w:spacing w:val="-3"/>
                <w:sz w:val="24"/>
                <w:szCs w:val="24"/>
              </w:rPr>
              <w:t>o</w:t>
            </w:r>
            <w:r w:rsidRPr="00503D36">
              <w:rPr>
                <w:spacing w:val="1"/>
                <w:sz w:val="24"/>
                <w:szCs w:val="24"/>
              </w:rPr>
              <w:t>r</w:t>
            </w:r>
            <w:r w:rsidRPr="00503D36">
              <w:rPr>
                <w:spacing w:val="-1"/>
                <w:sz w:val="24"/>
                <w:szCs w:val="24"/>
              </w:rPr>
              <w:t>i</w:t>
            </w:r>
            <w:r w:rsidRPr="00503D36">
              <w:rPr>
                <w:sz w:val="24"/>
                <w:szCs w:val="24"/>
              </w:rPr>
              <w:t>as,</w:t>
            </w:r>
            <w:r w:rsidRPr="00503D36">
              <w:rPr>
                <w:spacing w:val="2"/>
                <w:sz w:val="24"/>
                <w:szCs w:val="24"/>
              </w:rPr>
              <w:t xml:space="preserve"> </w:t>
            </w:r>
            <w:r w:rsidRPr="00503D36">
              <w:rPr>
                <w:spacing w:val="-3"/>
                <w:sz w:val="24"/>
                <w:szCs w:val="24"/>
              </w:rPr>
              <w:t>e</w:t>
            </w:r>
            <w:r w:rsidRPr="00503D36">
              <w:rPr>
                <w:sz w:val="24"/>
                <w:szCs w:val="24"/>
              </w:rPr>
              <w:t>s</w:t>
            </w:r>
            <w:r w:rsidRPr="00503D36">
              <w:rPr>
                <w:spacing w:val="-1"/>
                <w:sz w:val="24"/>
                <w:szCs w:val="24"/>
              </w:rPr>
              <w:t>t</w:t>
            </w:r>
            <w:r w:rsidRPr="00503D36">
              <w:rPr>
                <w:sz w:val="24"/>
                <w:szCs w:val="24"/>
              </w:rPr>
              <w:t>u</w:t>
            </w:r>
            <w:r w:rsidRPr="00503D36">
              <w:rPr>
                <w:spacing w:val="-1"/>
                <w:sz w:val="24"/>
                <w:szCs w:val="24"/>
              </w:rPr>
              <w:t>d</w:t>
            </w:r>
            <w:r w:rsidRPr="00503D36">
              <w:rPr>
                <w:sz w:val="24"/>
                <w:szCs w:val="24"/>
              </w:rPr>
              <w:t>os e</w:t>
            </w:r>
            <w:r w:rsidRPr="00503D36">
              <w:rPr>
                <w:spacing w:val="-1"/>
                <w:sz w:val="24"/>
                <w:szCs w:val="24"/>
              </w:rPr>
              <w:t xml:space="preserve"> </w:t>
            </w:r>
            <w:r w:rsidRPr="00503D36">
              <w:rPr>
                <w:spacing w:val="1"/>
                <w:sz w:val="24"/>
                <w:szCs w:val="24"/>
              </w:rPr>
              <w:t>m</w:t>
            </w:r>
            <w:r w:rsidRPr="00503D36">
              <w:rPr>
                <w:sz w:val="24"/>
                <w:szCs w:val="24"/>
              </w:rPr>
              <w:t>o</w:t>
            </w:r>
            <w:r w:rsidRPr="00503D36">
              <w:rPr>
                <w:spacing w:val="-1"/>
                <w:sz w:val="24"/>
                <w:szCs w:val="24"/>
              </w:rPr>
              <w:t>d</w:t>
            </w:r>
            <w:r w:rsidRPr="00503D36">
              <w:rPr>
                <w:sz w:val="24"/>
                <w:szCs w:val="24"/>
              </w:rPr>
              <w:t>e</w:t>
            </w:r>
            <w:r w:rsidRPr="00503D36">
              <w:rPr>
                <w:spacing w:val="-1"/>
                <w:sz w:val="24"/>
                <w:szCs w:val="24"/>
              </w:rPr>
              <w:t>l</w:t>
            </w:r>
            <w:r w:rsidRPr="00503D36">
              <w:rPr>
                <w:sz w:val="24"/>
                <w:szCs w:val="24"/>
              </w:rPr>
              <w:t>os do</w:t>
            </w:r>
            <w:r w:rsidRPr="00503D36">
              <w:rPr>
                <w:spacing w:val="-1"/>
                <w:sz w:val="24"/>
                <w:szCs w:val="24"/>
              </w:rPr>
              <w:t xml:space="preserve"> </w:t>
            </w:r>
            <w:r w:rsidRPr="00503D36">
              <w:rPr>
                <w:sz w:val="24"/>
                <w:szCs w:val="24"/>
              </w:rPr>
              <w:t>d</w:t>
            </w:r>
            <w:r w:rsidRPr="00503D36">
              <w:rPr>
                <w:spacing w:val="-1"/>
                <w:sz w:val="24"/>
                <w:szCs w:val="24"/>
              </w:rPr>
              <w:t>e</w:t>
            </w:r>
            <w:r w:rsidRPr="00503D36">
              <w:rPr>
                <w:sz w:val="24"/>
                <w:szCs w:val="24"/>
              </w:rPr>
              <w:t>s</w:t>
            </w:r>
            <w:r w:rsidRPr="00503D36">
              <w:rPr>
                <w:spacing w:val="-3"/>
                <w:sz w:val="24"/>
                <w:szCs w:val="24"/>
              </w:rPr>
              <w:t>e</w:t>
            </w:r>
            <w:r w:rsidRPr="00503D36">
              <w:rPr>
                <w:sz w:val="24"/>
                <w:szCs w:val="24"/>
              </w:rPr>
              <w:t>n</w:t>
            </w:r>
            <w:r w:rsidRPr="00503D36">
              <w:rPr>
                <w:spacing w:val="-3"/>
                <w:sz w:val="24"/>
                <w:szCs w:val="24"/>
              </w:rPr>
              <w:t>v</w:t>
            </w:r>
            <w:r w:rsidRPr="00503D36">
              <w:rPr>
                <w:sz w:val="24"/>
                <w:szCs w:val="24"/>
              </w:rPr>
              <w:t>o</w:t>
            </w:r>
            <w:r w:rsidRPr="00503D36">
              <w:rPr>
                <w:spacing w:val="1"/>
                <w:sz w:val="24"/>
                <w:szCs w:val="24"/>
              </w:rPr>
              <w:t>l</w:t>
            </w:r>
            <w:r w:rsidRPr="00503D36">
              <w:rPr>
                <w:spacing w:val="-2"/>
                <w:sz w:val="24"/>
                <w:szCs w:val="24"/>
              </w:rPr>
              <w:t>v</w:t>
            </w:r>
            <w:r w:rsidRPr="00503D36">
              <w:rPr>
                <w:spacing w:val="-1"/>
                <w:sz w:val="24"/>
                <w:szCs w:val="24"/>
              </w:rPr>
              <w:t>i</w:t>
            </w:r>
            <w:r w:rsidRPr="00503D36">
              <w:rPr>
                <w:spacing w:val="1"/>
                <w:sz w:val="24"/>
                <w:szCs w:val="24"/>
              </w:rPr>
              <w:t>m</w:t>
            </w:r>
            <w:r w:rsidRPr="00503D36">
              <w:rPr>
                <w:sz w:val="24"/>
                <w:szCs w:val="24"/>
              </w:rPr>
              <w:t>e</w:t>
            </w:r>
            <w:r w:rsidRPr="00503D36">
              <w:rPr>
                <w:spacing w:val="-1"/>
                <w:sz w:val="24"/>
                <w:szCs w:val="24"/>
              </w:rPr>
              <w:t>n</w:t>
            </w:r>
            <w:r w:rsidRPr="00503D36">
              <w:rPr>
                <w:spacing w:val="1"/>
                <w:sz w:val="24"/>
                <w:szCs w:val="24"/>
              </w:rPr>
              <w:t>t</w:t>
            </w:r>
            <w:r w:rsidRPr="00503D36">
              <w:rPr>
                <w:sz w:val="24"/>
                <w:szCs w:val="24"/>
              </w:rPr>
              <w:t>o hu</w:t>
            </w:r>
            <w:r w:rsidRPr="00503D36">
              <w:rPr>
                <w:spacing w:val="1"/>
                <w:sz w:val="24"/>
                <w:szCs w:val="24"/>
              </w:rPr>
              <w:t>m</w:t>
            </w:r>
            <w:r w:rsidRPr="00503D36">
              <w:rPr>
                <w:sz w:val="24"/>
                <w:szCs w:val="24"/>
              </w:rPr>
              <w:t>a</w:t>
            </w:r>
            <w:r w:rsidRPr="00503D36">
              <w:rPr>
                <w:spacing w:val="-1"/>
                <w:sz w:val="24"/>
                <w:szCs w:val="24"/>
              </w:rPr>
              <w:t>n</w:t>
            </w:r>
            <w:r w:rsidRPr="00503D36">
              <w:rPr>
                <w:sz w:val="24"/>
                <w:szCs w:val="24"/>
              </w:rPr>
              <w:t>o</w:t>
            </w:r>
            <w:r w:rsidRPr="00503D36">
              <w:rPr>
                <w:spacing w:val="-2"/>
                <w:sz w:val="24"/>
                <w:szCs w:val="24"/>
              </w:rPr>
              <w:t xml:space="preserve"> </w:t>
            </w:r>
            <w:r w:rsidRPr="00503D36">
              <w:rPr>
                <w:sz w:val="24"/>
                <w:szCs w:val="24"/>
              </w:rPr>
              <w:t xml:space="preserve">e </w:t>
            </w:r>
            <w:r w:rsidRPr="00503D36">
              <w:rPr>
                <w:spacing w:val="-2"/>
                <w:sz w:val="24"/>
                <w:szCs w:val="24"/>
              </w:rPr>
              <w:t>d</w:t>
            </w:r>
            <w:r w:rsidRPr="00503D36">
              <w:rPr>
                <w:sz w:val="24"/>
                <w:szCs w:val="24"/>
              </w:rPr>
              <w:t>a ap</w:t>
            </w:r>
            <w:r w:rsidRPr="00503D36">
              <w:rPr>
                <w:spacing w:val="1"/>
                <w:sz w:val="24"/>
                <w:szCs w:val="24"/>
              </w:rPr>
              <w:t>r</w:t>
            </w:r>
            <w:r w:rsidRPr="00503D36">
              <w:rPr>
                <w:sz w:val="24"/>
                <w:szCs w:val="24"/>
              </w:rPr>
              <w:t>e</w:t>
            </w:r>
            <w:r w:rsidRPr="00503D36">
              <w:rPr>
                <w:spacing w:val="-1"/>
                <w:sz w:val="24"/>
                <w:szCs w:val="24"/>
              </w:rPr>
              <w:t>n</w:t>
            </w:r>
            <w:r w:rsidRPr="00503D36">
              <w:rPr>
                <w:sz w:val="24"/>
                <w:szCs w:val="24"/>
              </w:rPr>
              <w:t>d</w:t>
            </w:r>
            <w:r w:rsidRPr="00503D36">
              <w:rPr>
                <w:spacing w:val="-1"/>
                <w:sz w:val="24"/>
                <w:szCs w:val="24"/>
              </w:rPr>
              <w:t>i</w:t>
            </w:r>
            <w:r w:rsidRPr="00503D36">
              <w:rPr>
                <w:spacing w:val="-2"/>
                <w:sz w:val="24"/>
                <w:szCs w:val="24"/>
              </w:rPr>
              <w:t>z</w:t>
            </w:r>
            <w:r w:rsidRPr="00503D36">
              <w:rPr>
                <w:sz w:val="24"/>
                <w:szCs w:val="24"/>
              </w:rPr>
              <w:t>a</w:t>
            </w:r>
            <w:r w:rsidRPr="00503D36">
              <w:rPr>
                <w:spacing w:val="2"/>
                <w:sz w:val="24"/>
                <w:szCs w:val="24"/>
              </w:rPr>
              <w:t>g</w:t>
            </w:r>
            <w:r w:rsidRPr="00503D36">
              <w:rPr>
                <w:spacing w:val="-3"/>
                <w:sz w:val="24"/>
                <w:szCs w:val="24"/>
              </w:rPr>
              <w:t>e</w:t>
            </w:r>
            <w:r w:rsidRPr="00503D36">
              <w:rPr>
                <w:spacing w:val="1"/>
                <w:sz w:val="24"/>
                <w:szCs w:val="24"/>
              </w:rPr>
              <w:t>m</w:t>
            </w:r>
            <w:r w:rsidRPr="00503D36">
              <w:rPr>
                <w:sz w:val="24"/>
                <w:szCs w:val="24"/>
              </w:rPr>
              <w:t>.</w:t>
            </w:r>
          </w:p>
          <w:p w:rsidR="00C02983" w:rsidRPr="0016220B" w:rsidRDefault="00C02983" w:rsidP="0016220B">
            <w:pPr>
              <w:widowControl/>
              <w:numPr>
                <w:ilvl w:val="0"/>
                <w:numId w:val="5"/>
              </w:numPr>
              <w:tabs>
                <w:tab w:val="clear" w:pos="720"/>
                <w:tab w:val="num" w:pos="284"/>
              </w:tabs>
              <w:suppressAutoHyphens w:val="0"/>
              <w:autoSpaceDN/>
              <w:spacing w:line="360" w:lineRule="auto"/>
              <w:ind w:left="0" w:right="176" w:firstLine="0"/>
              <w:jc w:val="both"/>
              <w:textAlignment w:val="auto"/>
              <w:rPr>
                <w:b/>
                <w:sz w:val="24"/>
                <w:szCs w:val="24"/>
              </w:rPr>
            </w:pPr>
            <w:r w:rsidRPr="00503D36">
              <w:rPr>
                <w:spacing w:val="1"/>
                <w:position w:val="-1"/>
                <w:sz w:val="24"/>
                <w:szCs w:val="24"/>
              </w:rPr>
              <w:t>I</w:t>
            </w:r>
            <w:r w:rsidRPr="00503D36">
              <w:rPr>
                <w:position w:val="-1"/>
                <w:sz w:val="24"/>
                <w:szCs w:val="24"/>
              </w:rPr>
              <w:t>d</w:t>
            </w:r>
            <w:r w:rsidRPr="00503D36">
              <w:rPr>
                <w:spacing w:val="-1"/>
                <w:position w:val="-1"/>
                <w:sz w:val="24"/>
                <w:szCs w:val="24"/>
              </w:rPr>
              <w:t>e</w:t>
            </w:r>
            <w:r w:rsidRPr="00503D36">
              <w:rPr>
                <w:position w:val="-1"/>
                <w:sz w:val="24"/>
                <w:szCs w:val="24"/>
              </w:rPr>
              <w:t>nt</w:t>
            </w:r>
            <w:r w:rsidRPr="00503D36">
              <w:rPr>
                <w:spacing w:val="-3"/>
                <w:position w:val="-1"/>
                <w:sz w:val="24"/>
                <w:szCs w:val="24"/>
              </w:rPr>
              <w:t>i</w:t>
            </w:r>
            <w:r w:rsidRPr="00503D36">
              <w:rPr>
                <w:spacing w:val="3"/>
                <w:position w:val="-1"/>
                <w:sz w:val="24"/>
                <w:szCs w:val="24"/>
              </w:rPr>
              <w:t>f</w:t>
            </w:r>
            <w:r w:rsidRPr="00503D36">
              <w:rPr>
                <w:spacing w:val="-1"/>
                <w:position w:val="-1"/>
                <w:sz w:val="24"/>
                <w:szCs w:val="24"/>
              </w:rPr>
              <w:t>i</w:t>
            </w:r>
            <w:r w:rsidRPr="00503D36">
              <w:rPr>
                <w:position w:val="-1"/>
                <w:sz w:val="24"/>
                <w:szCs w:val="24"/>
              </w:rPr>
              <w:t>c</w:t>
            </w:r>
            <w:r w:rsidRPr="00503D36">
              <w:rPr>
                <w:spacing w:val="-3"/>
                <w:position w:val="-1"/>
                <w:sz w:val="24"/>
                <w:szCs w:val="24"/>
              </w:rPr>
              <w:t>a</w:t>
            </w:r>
            <w:r w:rsidRPr="00503D36">
              <w:rPr>
                <w:position w:val="-1"/>
                <w:sz w:val="24"/>
                <w:szCs w:val="24"/>
              </w:rPr>
              <w:t>r</w:t>
            </w:r>
            <w:r w:rsidRPr="00503D36">
              <w:rPr>
                <w:spacing w:val="2"/>
                <w:position w:val="-1"/>
                <w:sz w:val="24"/>
                <w:szCs w:val="24"/>
              </w:rPr>
              <w:t xml:space="preserve"> </w:t>
            </w:r>
            <w:r w:rsidRPr="00503D36">
              <w:rPr>
                <w:position w:val="-1"/>
                <w:sz w:val="24"/>
                <w:szCs w:val="24"/>
              </w:rPr>
              <w:t>s</w:t>
            </w:r>
            <w:r w:rsidRPr="00503D36">
              <w:rPr>
                <w:spacing w:val="-1"/>
                <w:position w:val="-1"/>
                <w:sz w:val="24"/>
                <w:szCs w:val="24"/>
              </w:rPr>
              <w:t>i</w:t>
            </w:r>
            <w:r w:rsidRPr="00503D36">
              <w:rPr>
                <w:spacing w:val="-3"/>
                <w:position w:val="-1"/>
                <w:sz w:val="24"/>
                <w:szCs w:val="24"/>
              </w:rPr>
              <w:t>n</w:t>
            </w:r>
            <w:r w:rsidRPr="00503D36">
              <w:rPr>
                <w:spacing w:val="2"/>
                <w:position w:val="-1"/>
                <w:sz w:val="24"/>
                <w:szCs w:val="24"/>
              </w:rPr>
              <w:t>g</w:t>
            </w:r>
            <w:r w:rsidRPr="00503D36">
              <w:rPr>
                <w:position w:val="-1"/>
                <w:sz w:val="24"/>
                <w:szCs w:val="24"/>
              </w:rPr>
              <w:t>u</w:t>
            </w:r>
            <w:r w:rsidRPr="00503D36">
              <w:rPr>
                <w:spacing w:val="-1"/>
                <w:position w:val="-1"/>
                <w:sz w:val="24"/>
                <w:szCs w:val="24"/>
              </w:rPr>
              <w:t>l</w:t>
            </w:r>
            <w:r w:rsidRPr="00503D36">
              <w:rPr>
                <w:position w:val="-1"/>
                <w:sz w:val="24"/>
                <w:szCs w:val="24"/>
              </w:rPr>
              <w:t>ari</w:t>
            </w:r>
            <w:r w:rsidRPr="00503D36">
              <w:rPr>
                <w:spacing w:val="-1"/>
                <w:position w:val="-1"/>
                <w:sz w:val="24"/>
                <w:szCs w:val="24"/>
              </w:rPr>
              <w:t>d</w:t>
            </w:r>
            <w:r w:rsidRPr="00503D36">
              <w:rPr>
                <w:position w:val="-1"/>
                <w:sz w:val="24"/>
                <w:szCs w:val="24"/>
              </w:rPr>
              <w:t>a</w:t>
            </w:r>
            <w:r w:rsidRPr="00503D36">
              <w:rPr>
                <w:spacing w:val="-1"/>
                <w:position w:val="-1"/>
                <w:sz w:val="24"/>
                <w:szCs w:val="24"/>
              </w:rPr>
              <w:t>d</w:t>
            </w:r>
            <w:r w:rsidRPr="00503D36">
              <w:rPr>
                <w:position w:val="-1"/>
                <w:sz w:val="24"/>
                <w:szCs w:val="24"/>
              </w:rPr>
              <w:t>es</w:t>
            </w:r>
            <w:r w:rsidRPr="00503D36">
              <w:rPr>
                <w:spacing w:val="-2"/>
                <w:position w:val="-1"/>
                <w:sz w:val="24"/>
                <w:szCs w:val="24"/>
              </w:rPr>
              <w:t xml:space="preserve"> </w:t>
            </w:r>
            <w:r w:rsidRPr="00503D36">
              <w:rPr>
                <w:position w:val="-1"/>
                <w:sz w:val="24"/>
                <w:szCs w:val="24"/>
              </w:rPr>
              <w:t>d</w:t>
            </w:r>
            <w:r w:rsidRPr="00503D36">
              <w:rPr>
                <w:spacing w:val="-1"/>
                <w:position w:val="-1"/>
                <w:sz w:val="24"/>
                <w:szCs w:val="24"/>
              </w:rPr>
              <w:t>o</w:t>
            </w:r>
            <w:r w:rsidRPr="00503D36">
              <w:rPr>
                <w:position w:val="-1"/>
                <w:sz w:val="24"/>
                <w:szCs w:val="24"/>
              </w:rPr>
              <w:t>s</w:t>
            </w:r>
            <w:r w:rsidRPr="00503D36">
              <w:rPr>
                <w:spacing w:val="1"/>
                <w:position w:val="-1"/>
                <w:sz w:val="24"/>
                <w:szCs w:val="24"/>
              </w:rPr>
              <w:t xml:space="preserve"> </w:t>
            </w:r>
            <w:r w:rsidRPr="00503D36">
              <w:rPr>
                <w:position w:val="-1"/>
                <w:sz w:val="24"/>
                <w:szCs w:val="24"/>
              </w:rPr>
              <w:t>c</w:t>
            </w:r>
            <w:r w:rsidRPr="00503D36">
              <w:rPr>
                <w:spacing w:val="-3"/>
                <w:position w:val="-1"/>
                <w:sz w:val="24"/>
                <w:szCs w:val="24"/>
              </w:rPr>
              <w:t>o</w:t>
            </w:r>
            <w:r w:rsidRPr="00503D36">
              <w:rPr>
                <w:spacing w:val="1"/>
                <w:position w:val="-1"/>
                <w:sz w:val="24"/>
                <w:szCs w:val="24"/>
              </w:rPr>
              <w:t>m</w:t>
            </w:r>
            <w:r w:rsidRPr="00503D36">
              <w:rPr>
                <w:position w:val="-1"/>
                <w:sz w:val="24"/>
                <w:szCs w:val="24"/>
              </w:rPr>
              <w:t>p</w:t>
            </w:r>
            <w:r w:rsidRPr="00503D36">
              <w:rPr>
                <w:spacing w:val="-3"/>
                <w:position w:val="-1"/>
                <w:sz w:val="24"/>
                <w:szCs w:val="24"/>
              </w:rPr>
              <w:t>o</w:t>
            </w:r>
            <w:r w:rsidRPr="00503D36">
              <w:rPr>
                <w:spacing w:val="1"/>
                <w:position w:val="-1"/>
                <w:sz w:val="24"/>
                <w:szCs w:val="24"/>
              </w:rPr>
              <w:t>rt</w:t>
            </w:r>
            <w:r w:rsidRPr="00503D36">
              <w:rPr>
                <w:spacing w:val="-3"/>
                <w:position w:val="-1"/>
                <w:sz w:val="24"/>
                <w:szCs w:val="24"/>
              </w:rPr>
              <w:t>a</w:t>
            </w:r>
            <w:r w:rsidRPr="00503D36">
              <w:rPr>
                <w:spacing w:val="1"/>
                <w:position w:val="-1"/>
                <w:sz w:val="24"/>
                <w:szCs w:val="24"/>
              </w:rPr>
              <w:t>m</w:t>
            </w:r>
            <w:r w:rsidRPr="00503D36">
              <w:rPr>
                <w:position w:val="-1"/>
                <w:sz w:val="24"/>
                <w:szCs w:val="24"/>
              </w:rPr>
              <w:t>e</w:t>
            </w:r>
            <w:r w:rsidRPr="00503D36">
              <w:rPr>
                <w:spacing w:val="-1"/>
                <w:position w:val="-1"/>
                <w:sz w:val="24"/>
                <w:szCs w:val="24"/>
              </w:rPr>
              <w:t>n</w:t>
            </w:r>
            <w:r w:rsidRPr="00503D36">
              <w:rPr>
                <w:spacing w:val="1"/>
                <w:position w:val="-1"/>
                <w:sz w:val="24"/>
                <w:szCs w:val="24"/>
              </w:rPr>
              <w:t>t</w:t>
            </w:r>
            <w:r w:rsidRPr="00503D36">
              <w:rPr>
                <w:position w:val="-1"/>
                <w:sz w:val="24"/>
                <w:szCs w:val="24"/>
              </w:rPr>
              <w:t>os</w:t>
            </w:r>
            <w:r w:rsidRPr="00503D36">
              <w:rPr>
                <w:spacing w:val="-2"/>
                <w:position w:val="-1"/>
                <w:sz w:val="24"/>
                <w:szCs w:val="24"/>
              </w:rPr>
              <w:t xml:space="preserve"> </w:t>
            </w:r>
            <w:r w:rsidRPr="00503D36">
              <w:rPr>
                <w:position w:val="-1"/>
                <w:sz w:val="24"/>
                <w:szCs w:val="24"/>
              </w:rPr>
              <w:t>de</w:t>
            </w:r>
            <w:r w:rsidRPr="00503D36">
              <w:rPr>
                <w:spacing w:val="-2"/>
                <w:position w:val="-1"/>
                <w:sz w:val="24"/>
                <w:szCs w:val="24"/>
              </w:rPr>
              <w:t xml:space="preserve"> </w:t>
            </w:r>
            <w:proofErr w:type="spellStart"/>
            <w:r w:rsidRPr="00503D36">
              <w:rPr>
                <w:position w:val="-1"/>
                <w:sz w:val="24"/>
                <w:szCs w:val="24"/>
              </w:rPr>
              <w:t>e</w:t>
            </w:r>
            <w:r w:rsidRPr="00503D36">
              <w:rPr>
                <w:spacing w:val="-1"/>
                <w:position w:val="-1"/>
                <w:sz w:val="24"/>
                <w:szCs w:val="24"/>
              </w:rPr>
              <w:t>n</w:t>
            </w:r>
            <w:r w:rsidRPr="00503D36">
              <w:rPr>
                <w:position w:val="-1"/>
                <w:sz w:val="24"/>
                <w:szCs w:val="24"/>
              </w:rPr>
              <w:t>s</w:t>
            </w:r>
            <w:r w:rsidRPr="00503D36">
              <w:rPr>
                <w:spacing w:val="-1"/>
                <w:position w:val="-1"/>
                <w:sz w:val="24"/>
                <w:szCs w:val="24"/>
              </w:rPr>
              <w:t>i</w:t>
            </w:r>
            <w:r w:rsidRPr="00503D36">
              <w:rPr>
                <w:position w:val="-1"/>
                <w:sz w:val="24"/>
                <w:szCs w:val="24"/>
              </w:rPr>
              <w:t>n</w:t>
            </w:r>
            <w:r w:rsidRPr="00503D36">
              <w:rPr>
                <w:spacing w:val="-1"/>
                <w:position w:val="-1"/>
                <w:sz w:val="24"/>
                <w:szCs w:val="24"/>
              </w:rPr>
              <w:t>a</w:t>
            </w:r>
            <w:r w:rsidRPr="00503D36">
              <w:rPr>
                <w:position w:val="-1"/>
                <w:sz w:val="24"/>
                <w:szCs w:val="24"/>
              </w:rPr>
              <w:t>ntes</w:t>
            </w:r>
            <w:proofErr w:type="spellEnd"/>
            <w:r w:rsidRPr="00503D36">
              <w:rPr>
                <w:spacing w:val="-1"/>
                <w:position w:val="-1"/>
                <w:sz w:val="24"/>
                <w:szCs w:val="24"/>
              </w:rPr>
              <w:t xml:space="preserve"> </w:t>
            </w:r>
            <w:r w:rsidRPr="00503D36">
              <w:rPr>
                <w:position w:val="-1"/>
                <w:sz w:val="24"/>
                <w:szCs w:val="24"/>
              </w:rPr>
              <w:t xml:space="preserve">e </w:t>
            </w:r>
            <w:proofErr w:type="spellStart"/>
            <w:r w:rsidRPr="00503D36">
              <w:rPr>
                <w:position w:val="-1"/>
                <w:sz w:val="24"/>
                <w:szCs w:val="24"/>
              </w:rPr>
              <w:t>a</w:t>
            </w:r>
            <w:r w:rsidRPr="00503D36">
              <w:rPr>
                <w:spacing w:val="-2"/>
                <w:position w:val="-1"/>
                <w:sz w:val="24"/>
                <w:szCs w:val="24"/>
              </w:rPr>
              <w:t>p</w:t>
            </w:r>
            <w:r w:rsidRPr="00503D36">
              <w:rPr>
                <w:spacing w:val="1"/>
                <w:position w:val="-1"/>
                <w:sz w:val="24"/>
                <w:szCs w:val="24"/>
              </w:rPr>
              <w:t>r</w:t>
            </w:r>
            <w:r w:rsidRPr="00503D36">
              <w:rPr>
                <w:position w:val="-1"/>
                <w:sz w:val="24"/>
                <w:szCs w:val="24"/>
              </w:rPr>
              <w:t>e</w:t>
            </w:r>
            <w:r w:rsidRPr="00503D36">
              <w:rPr>
                <w:spacing w:val="-1"/>
                <w:position w:val="-1"/>
                <w:sz w:val="24"/>
                <w:szCs w:val="24"/>
              </w:rPr>
              <w:t>n</w:t>
            </w:r>
            <w:r w:rsidRPr="00503D36">
              <w:rPr>
                <w:position w:val="-1"/>
                <w:sz w:val="24"/>
                <w:szCs w:val="24"/>
              </w:rPr>
              <w:t>d</w:t>
            </w:r>
            <w:r w:rsidRPr="00503D36">
              <w:rPr>
                <w:spacing w:val="-1"/>
                <w:position w:val="-1"/>
                <w:sz w:val="24"/>
                <w:szCs w:val="24"/>
              </w:rPr>
              <w:t>e</w:t>
            </w:r>
            <w:r w:rsidRPr="00503D36">
              <w:rPr>
                <w:position w:val="-1"/>
                <w:sz w:val="24"/>
                <w:szCs w:val="24"/>
              </w:rPr>
              <w:t>n</w:t>
            </w:r>
            <w:r w:rsidRPr="00503D36">
              <w:rPr>
                <w:spacing w:val="-2"/>
                <w:position w:val="-1"/>
                <w:sz w:val="24"/>
                <w:szCs w:val="24"/>
              </w:rPr>
              <w:t>t</w:t>
            </w:r>
            <w:r w:rsidRPr="00503D36">
              <w:rPr>
                <w:position w:val="-1"/>
                <w:sz w:val="24"/>
                <w:szCs w:val="24"/>
              </w:rPr>
              <w:t>es</w:t>
            </w:r>
            <w:proofErr w:type="spellEnd"/>
            <w:r w:rsidRPr="00503D36">
              <w:rPr>
                <w:position w:val="-1"/>
                <w:sz w:val="24"/>
                <w:szCs w:val="24"/>
              </w:rPr>
              <w:t xml:space="preserve"> da</w:t>
            </w:r>
            <w:r w:rsidRPr="00503D36">
              <w:rPr>
                <w:spacing w:val="1"/>
                <w:position w:val="-1"/>
                <w:sz w:val="24"/>
                <w:szCs w:val="24"/>
              </w:rPr>
              <w:t xml:space="preserve"> </w:t>
            </w:r>
            <w:r w:rsidRPr="00503D36">
              <w:rPr>
                <w:position w:val="-1"/>
                <w:sz w:val="24"/>
                <w:szCs w:val="24"/>
              </w:rPr>
              <w:t>n</w:t>
            </w:r>
            <w:r w:rsidRPr="00503D36">
              <w:rPr>
                <w:spacing w:val="-1"/>
                <w:position w:val="-1"/>
                <w:sz w:val="24"/>
                <w:szCs w:val="24"/>
              </w:rPr>
              <w:t>o</w:t>
            </w:r>
            <w:r w:rsidRPr="00503D36">
              <w:rPr>
                <w:spacing w:val="-2"/>
                <w:position w:val="-1"/>
                <w:sz w:val="24"/>
                <w:szCs w:val="24"/>
              </w:rPr>
              <w:t>v</w:t>
            </w:r>
            <w:r w:rsidRPr="00503D36">
              <w:rPr>
                <w:position w:val="-1"/>
                <w:sz w:val="24"/>
                <w:szCs w:val="24"/>
              </w:rPr>
              <w:t>a e</w:t>
            </w:r>
            <w:r w:rsidRPr="00503D36">
              <w:rPr>
                <w:spacing w:val="-1"/>
                <w:position w:val="-1"/>
                <w:sz w:val="24"/>
                <w:szCs w:val="24"/>
              </w:rPr>
              <w:t>r</w:t>
            </w:r>
            <w:r w:rsidRPr="00503D36">
              <w:rPr>
                <w:position w:val="-1"/>
                <w:sz w:val="24"/>
                <w:szCs w:val="24"/>
              </w:rPr>
              <w:t>a.</w:t>
            </w:r>
          </w:p>
          <w:p w:rsidR="00C02983" w:rsidRPr="0016220B" w:rsidRDefault="00C02983" w:rsidP="0016220B">
            <w:pPr>
              <w:numPr>
                <w:ilvl w:val="0"/>
                <w:numId w:val="4"/>
              </w:numPr>
              <w:tabs>
                <w:tab w:val="clear" w:pos="720"/>
                <w:tab w:val="num" w:pos="284"/>
              </w:tabs>
              <w:suppressAutoHyphens w:val="0"/>
              <w:autoSpaceDE w:val="0"/>
              <w:adjustRightInd w:val="0"/>
              <w:spacing w:line="360" w:lineRule="auto"/>
              <w:ind w:left="0" w:firstLine="0"/>
              <w:jc w:val="both"/>
              <w:textAlignment w:val="auto"/>
              <w:rPr>
                <w:sz w:val="24"/>
                <w:szCs w:val="24"/>
              </w:rPr>
            </w:pPr>
            <w:r w:rsidRPr="00503D36">
              <w:rPr>
                <w:spacing w:val="-1"/>
                <w:sz w:val="24"/>
                <w:szCs w:val="24"/>
              </w:rPr>
              <w:t>C</w:t>
            </w:r>
            <w:r w:rsidRPr="00503D36">
              <w:rPr>
                <w:sz w:val="24"/>
                <w:szCs w:val="24"/>
              </w:rPr>
              <w:t>arac</w:t>
            </w:r>
            <w:r w:rsidRPr="00503D36">
              <w:rPr>
                <w:spacing w:val="1"/>
                <w:sz w:val="24"/>
                <w:szCs w:val="24"/>
              </w:rPr>
              <w:t>t</w:t>
            </w:r>
            <w:r w:rsidRPr="00503D36">
              <w:rPr>
                <w:sz w:val="24"/>
                <w:szCs w:val="24"/>
              </w:rPr>
              <w:t>eri</w:t>
            </w:r>
            <w:r w:rsidRPr="00503D36">
              <w:rPr>
                <w:spacing w:val="-3"/>
                <w:sz w:val="24"/>
                <w:szCs w:val="24"/>
              </w:rPr>
              <w:t>z</w:t>
            </w:r>
            <w:r w:rsidRPr="00503D36">
              <w:rPr>
                <w:sz w:val="24"/>
                <w:szCs w:val="24"/>
              </w:rPr>
              <w:t xml:space="preserve">ar </w:t>
            </w:r>
            <w:r>
              <w:rPr>
                <w:sz w:val="24"/>
                <w:szCs w:val="24"/>
              </w:rPr>
              <w:t>as</w:t>
            </w:r>
            <w:r w:rsidRPr="00503D36">
              <w:rPr>
                <w:spacing w:val="9"/>
                <w:sz w:val="24"/>
                <w:szCs w:val="24"/>
              </w:rPr>
              <w:t xml:space="preserve"> </w:t>
            </w:r>
            <w:r w:rsidRPr="00503D36">
              <w:rPr>
                <w:spacing w:val="1"/>
                <w:sz w:val="24"/>
                <w:szCs w:val="24"/>
              </w:rPr>
              <w:t>r</w:t>
            </w:r>
            <w:r w:rsidRPr="00503D36">
              <w:rPr>
                <w:sz w:val="24"/>
                <w:szCs w:val="24"/>
              </w:rPr>
              <w:t>e</w:t>
            </w:r>
            <w:r w:rsidRPr="00503D36">
              <w:rPr>
                <w:spacing w:val="-1"/>
                <w:sz w:val="24"/>
                <w:szCs w:val="24"/>
              </w:rPr>
              <w:t>l</w:t>
            </w:r>
            <w:r w:rsidRPr="00503D36">
              <w:rPr>
                <w:sz w:val="24"/>
                <w:szCs w:val="24"/>
              </w:rPr>
              <w:t>aç</w:t>
            </w:r>
            <w:r w:rsidRPr="00503D36">
              <w:rPr>
                <w:spacing w:val="-1"/>
                <w:sz w:val="24"/>
                <w:szCs w:val="24"/>
              </w:rPr>
              <w:t>õ</w:t>
            </w:r>
            <w:r w:rsidRPr="00503D36">
              <w:rPr>
                <w:spacing w:val="-3"/>
                <w:sz w:val="24"/>
                <w:szCs w:val="24"/>
              </w:rPr>
              <w:t>e</w:t>
            </w:r>
            <w:r w:rsidRPr="00503D36">
              <w:rPr>
                <w:sz w:val="24"/>
                <w:szCs w:val="24"/>
              </w:rPr>
              <w:t>s p</w:t>
            </w:r>
            <w:r w:rsidRPr="00503D36">
              <w:rPr>
                <w:spacing w:val="-1"/>
                <w:sz w:val="24"/>
                <w:szCs w:val="24"/>
              </w:rPr>
              <w:t>e</w:t>
            </w:r>
            <w:r w:rsidRPr="00503D36">
              <w:rPr>
                <w:sz w:val="24"/>
                <w:szCs w:val="24"/>
              </w:rPr>
              <w:t>d</w:t>
            </w:r>
            <w:r w:rsidRPr="00503D36">
              <w:rPr>
                <w:spacing w:val="-1"/>
                <w:sz w:val="24"/>
                <w:szCs w:val="24"/>
              </w:rPr>
              <w:t>a</w:t>
            </w:r>
            <w:r w:rsidRPr="00503D36">
              <w:rPr>
                <w:spacing w:val="2"/>
                <w:sz w:val="24"/>
                <w:szCs w:val="24"/>
              </w:rPr>
              <w:t>g</w:t>
            </w:r>
            <w:r w:rsidRPr="00503D36">
              <w:rPr>
                <w:spacing w:val="-3"/>
                <w:sz w:val="24"/>
                <w:szCs w:val="24"/>
              </w:rPr>
              <w:t>ó</w:t>
            </w:r>
            <w:r w:rsidRPr="00503D36">
              <w:rPr>
                <w:spacing w:val="2"/>
                <w:sz w:val="24"/>
                <w:szCs w:val="24"/>
              </w:rPr>
              <w:t>g</w:t>
            </w:r>
            <w:r w:rsidRPr="00503D36">
              <w:rPr>
                <w:spacing w:val="-1"/>
                <w:sz w:val="24"/>
                <w:szCs w:val="24"/>
              </w:rPr>
              <w:t>i</w:t>
            </w:r>
            <w:r w:rsidRPr="00503D36">
              <w:rPr>
                <w:sz w:val="24"/>
                <w:szCs w:val="24"/>
              </w:rPr>
              <w:t>cas e</w:t>
            </w:r>
            <w:r w:rsidRPr="00503D36">
              <w:rPr>
                <w:spacing w:val="-1"/>
                <w:sz w:val="24"/>
                <w:szCs w:val="24"/>
              </w:rPr>
              <w:t>nt</w:t>
            </w:r>
            <w:r w:rsidRPr="00503D36">
              <w:rPr>
                <w:spacing w:val="1"/>
                <w:sz w:val="24"/>
                <w:szCs w:val="24"/>
              </w:rPr>
              <w:t>r</w:t>
            </w:r>
            <w:r w:rsidRPr="00503D36">
              <w:rPr>
                <w:sz w:val="24"/>
                <w:szCs w:val="24"/>
              </w:rPr>
              <w:t xml:space="preserve">e </w:t>
            </w:r>
            <w:proofErr w:type="spellStart"/>
            <w:r w:rsidRPr="00503D36">
              <w:rPr>
                <w:spacing w:val="-3"/>
                <w:sz w:val="24"/>
                <w:szCs w:val="24"/>
              </w:rPr>
              <w:t>e</w:t>
            </w:r>
            <w:r w:rsidRPr="00503D36">
              <w:rPr>
                <w:sz w:val="24"/>
                <w:szCs w:val="24"/>
              </w:rPr>
              <w:t>ns</w:t>
            </w:r>
            <w:r w:rsidRPr="00503D36">
              <w:rPr>
                <w:spacing w:val="-1"/>
                <w:sz w:val="24"/>
                <w:szCs w:val="24"/>
              </w:rPr>
              <w:t>i</w:t>
            </w:r>
            <w:r w:rsidRPr="00503D36">
              <w:rPr>
                <w:sz w:val="24"/>
                <w:szCs w:val="24"/>
              </w:rPr>
              <w:t>n</w:t>
            </w:r>
            <w:r w:rsidRPr="00503D36">
              <w:rPr>
                <w:spacing w:val="-1"/>
                <w:sz w:val="24"/>
                <w:szCs w:val="24"/>
              </w:rPr>
              <w:t>a</w:t>
            </w:r>
            <w:r w:rsidRPr="00503D36">
              <w:rPr>
                <w:sz w:val="24"/>
                <w:szCs w:val="24"/>
              </w:rPr>
              <w:t>ntes</w:t>
            </w:r>
            <w:proofErr w:type="spellEnd"/>
            <w:r w:rsidRPr="00503D36">
              <w:rPr>
                <w:spacing w:val="10"/>
                <w:sz w:val="24"/>
                <w:szCs w:val="24"/>
              </w:rPr>
              <w:t xml:space="preserve"> </w:t>
            </w:r>
            <w:r>
              <w:rPr>
                <w:sz w:val="24"/>
                <w:szCs w:val="24"/>
              </w:rPr>
              <w:t>e</w:t>
            </w:r>
            <w:r w:rsidRPr="00503D36">
              <w:rPr>
                <w:spacing w:val="9"/>
                <w:sz w:val="24"/>
                <w:szCs w:val="24"/>
              </w:rPr>
              <w:t xml:space="preserve"> </w:t>
            </w:r>
            <w:proofErr w:type="spellStart"/>
            <w:r w:rsidRPr="00503D36">
              <w:rPr>
                <w:sz w:val="24"/>
                <w:szCs w:val="24"/>
              </w:rPr>
              <w:t>a</w:t>
            </w:r>
            <w:r w:rsidRPr="00503D36">
              <w:rPr>
                <w:spacing w:val="-1"/>
                <w:sz w:val="24"/>
                <w:szCs w:val="24"/>
              </w:rPr>
              <w:t>p</w:t>
            </w:r>
            <w:r w:rsidRPr="00503D36">
              <w:rPr>
                <w:spacing w:val="1"/>
                <w:sz w:val="24"/>
                <w:szCs w:val="24"/>
              </w:rPr>
              <w:t>r</w:t>
            </w:r>
            <w:r w:rsidRPr="00503D36">
              <w:rPr>
                <w:sz w:val="24"/>
                <w:szCs w:val="24"/>
              </w:rPr>
              <w:t>e</w:t>
            </w:r>
            <w:r w:rsidRPr="00503D36">
              <w:rPr>
                <w:spacing w:val="-1"/>
                <w:sz w:val="24"/>
                <w:szCs w:val="24"/>
              </w:rPr>
              <w:t>n</w:t>
            </w:r>
            <w:r w:rsidRPr="00503D36">
              <w:rPr>
                <w:sz w:val="24"/>
                <w:szCs w:val="24"/>
              </w:rPr>
              <w:t>d</w:t>
            </w:r>
            <w:r w:rsidRPr="00503D36">
              <w:rPr>
                <w:spacing w:val="-1"/>
                <w:sz w:val="24"/>
                <w:szCs w:val="24"/>
              </w:rPr>
              <w:t>e</w:t>
            </w:r>
            <w:r w:rsidRPr="00503D36">
              <w:rPr>
                <w:sz w:val="24"/>
                <w:szCs w:val="24"/>
              </w:rPr>
              <w:t>nt</w:t>
            </w:r>
            <w:r w:rsidRPr="00503D36">
              <w:rPr>
                <w:spacing w:val="-2"/>
                <w:sz w:val="24"/>
                <w:szCs w:val="24"/>
              </w:rPr>
              <w:t>e</w:t>
            </w:r>
            <w:r>
              <w:rPr>
                <w:sz w:val="24"/>
                <w:szCs w:val="24"/>
              </w:rPr>
              <w:t>s</w:t>
            </w:r>
            <w:proofErr w:type="spellEnd"/>
            <w:r w:rsidRPr="00503D36">
              <w:rPr>
                <w:spacing w:val="10"/>
                <w:sz w:val="24"/>
                <w:szCs w:val="24"/>
              </w:rPr>
              <w:t xml:space="preserve"> </w:t>
            </w:r>
            <w:r w:rsidRPr="00503D36">
              <w:rPr>
                <w:spacing w:val="1"/>
                <w:sz w:val="24"/>
                <w:szCs w:val="24"/>
              </w:rPr>
              <w:t>m</w:t>
            </w:r>
            <w:r w:rsidRPr="00503D36">
              <w:rPr>
                <w:sz w:val="24"/>
                <w:szCs w:val="24"/>
              </w:rPr>
              <w:t>e</w:t>
            </w:r>
            <w:r w:rsidRPr="00503D36">
              <w:rPr>
                <w:spacing w:val="-1"/>
                <w:sz w:val="24"/>
                <w:szCs w:val="24"/>
              </w:rPr>
              <w:t>di</w:t>
            </w:r>
            <w:r w:rsidRPr="00503D36">
              <w:rPr>
                <w:sz w:val="24"/>
                <w:szCs w:val="24"/>
              </w:rPr>
              <w:t>a</w:t>
            </w:r>
            <w:r w:rsidRPr="00503D36">
              <w:rPr>
                <w:spacing w:val="-1"/>
                <w:sz w:val="24"/>
                <w:szCs w:val="24"/>
              </w:rPr>
              <w:t>d</w:t>
            </w:r>
            <w:r w:rsidRPr="00503D36">
              <w:rPr>
                <w:sz w:val="24"/>
                <w:szCs w:val="24"/>
              </w:rPr>
              <w:t>as</w:t>
            </w:r>
            <w:r w:rsidR="00BA5356">
              <w:rPr>
                <w:sz w:val="24"/>
                <w:szCs w:val="24"/>
              </w:rPr>
              <w:t xml:space="preserve"> </w:t>
            </w:r>
            <w:r w:rsidRPr="00503D36">
              <w:rPr>
                <w:sz w:val="24"/>
                <w:szCs w:val="24"/>
              </w:rPr>
              <w:t>p</w:t>
            </w:r>
            <w:r w:rsidRPr="00503D36">
              <w:rPr>
                <w:spacing w:val="-1"/>
                <w:sz w:val="24"/>
                <w:szCs w:val="24"/>
              </w:rPr>
              <w:t>el</w:t>
            </w:r>
            <w:r w:rsidRPr="00503D36">
              <w:rPr>
                <w:sz w:val="24"/>
                <w:szCs w:val="24"/>
              </w:rPr>
              <w:t>as</w:t>
            </w:r>
            <w:r>
              <w:rPr>
                <w:sz w:val="24"/>
                <w:szCs w:val="24"/>
              </w:rPr>
              <w:t xml:space="preserve"> </w:t>
            </w:r>
            <w:r w:rsidRPr="00503D36">
              <w:rPr>
                <w:spacing w:val="2"/>
                <w:sz w:val="24"/>
                <w:szCs w:val="24"/>
              </w:rPr>
              <w:t>T</w:t>
            </w:r>
            <w:r w:rsidRPr="00503D36">
              <w:rPr>
                <w:sz w:val="24"/>
                <w:szCs w:val="24"/>
              </w:rPr>
              <w:t>ec</w:t>
            </w:r>
            <w:r w:rsidRPr="00503D36">
              <w:rPr>
                <w:spacing w:val="-1"/>
                <w:sz w:val="24"/>
                <w:szCs w:val="24"/>
              </w:rPr>
              <w:t>n</w:t>
            </w:r>
            <w:r w:rsidRPr="00503D36">
              <w:rPr>
                <w:sz w:val="24"/>
                <w:szCs w:val="24"/>
              </w:rPr>
              <w:t>o</w:t>
            </w:r>
            <w:r w:rsidRPr="00503D36">
              <w:rPr>
                <w:spacing w:val="-1"/>
                <w:sz w:val="24"/>
                <w:szCs w:val="24"/>
              </w:rPr>
              <w:t>l</w:t>
            </w:r>
            <w:r w:rsidRPr="00503D36">
              <w:rPr>
                <w:spacing w:val="-3"/>
                <w:sz w:val="24"/>
                <w:szCs w:val="24"/>
              </w:rPr>
              <w:t>o</w:t>
            </w:r>
            <w:r w:rsidRPr="00503D36">
              <w:rPr>
                <w:spacing w:val="2"/>
                <w:sz w:val="24"/>
                <w:szCs w:val="24"/>
              </w:rPr>
              <w:t>g</w:t>
            </w:r>
            <w:r w:rsidRPr="00503D36">
              <w:rPr>
                <w:spacing w:val="-1"/>
                <w:sz w:val="24"/>
                <w:szCs w:val="24"/>
              </w:rPr>
              <w:t>i</w:t>
            </w:r>
            <w:r w:rsidRPr="00503D36">
              <w:rPr>
                <w:sz w:val="24"/>
                <w:szCs w:val="24"/>
              </w:rPr>
              <w:t>as</w:t>
            </w:r>
            <w:r w:rsidRPr="00503D36">
              <w:rPr>
                <w:spacing w:val="1"/>
                <w:sz w:val="24"/>
                <w:szCs w:val="24"/>
              </w:rPr>
              <w:t xml:space="preserve"> </w:t>
            </w:r>
            <w:r w:rsidRPr="00503D36">
              <w:rPr>
                <w:spacing w:val="-1"/>
                <w:sz w:val="24"/>
                <w:szCs w:val="24"/>
              </w:rPr>
              <w:t>D</w:t>
            </w:r>
            <w:r w:rsidRPr="00503D36">
              <w:rPr>
                <w:spacing w:val="-3"/>
                <w:sz w:val="24"/>
                <w:szCs w:val="24"/>
              </w:rPr>
              <w:t>i</w:t>
            </w:r>
            <w:r w:rsidRPr="00503D36">
              <w:rPr>
                <w:spacing w:val="2"/>
                <w:sz w:val="24"/>
                <w:szCs w:val="24"/>
              </w:rPr>
              <w:t>g</w:t>
            </w:r>
            <w:r w:rsidRPr="00503D36">
              <w:rPr>
                <w:spacing w:val="-1"/>
                <w:sz w:val="24"/>
                <w:szCs w:val="24"/>
              </w:rPr>
              <w:t>i</w:t>
            </w:r>
            <w:r w:rsidRPr="00503D36">
              <w:rPr>
                <w:spacing w:val="1"/>
                <w:sz w:val="24"/>
                <w:szCs w:val="24"/>
              </w:rPr>
              <w:t>t</w:t>
            </w:r>
            <w:r w:rsidRPr="00503D36">
              <w:rPr>
                <w:sz w:val="24"/>
                <w:szCs w:val="24"/>
              </w:rPr>
              <w:t>a</w:t>
            </w:r>
            <w:r w:rsidRPr="00503D36">
              <w:rPr>
                <w:spacing w:val="-1"/>
                <w:sz w:val="24"/>
                <w:szCs w:val="24"/>
              </w:rPr>
              <w:t>i</w:t>
            </w:r>
            <w:r w:rsidRPr="00503D36">
              <w:rPr>
                <w:sz w:val="24"/>
                <w:szCs w:val="24"/>
              </w:rPr>
              <w:t>s</w:t>
            </w:r>
            <w:r w:rsidRPr="00503D36">
              <w:rPr>
                <w:spacing w:val="1"/>
                <w:sz w:val="24"/>
                <w:szCs w:val="24"/>
              </w:rPr>
              <w:t xml:space="preserve"> </w:t>
            </w:r>
            <w:r w:rsidRPr="00503D36">
              <w:rPr>
                <w:sz w:val="24"/>
                <w:szCs w:val="24"/>
              </w:rPr>
              <w:t>da</w:t>
            </w:r>
            <w:r w:rsidRPr="00503D36">
              <w:rPr>
                <w:spacing w:val="-2"/>
                <w:sz w:val="24"/>
                <w:szCs w:val="24"/>
              </w:rPr>
              <w:t xml:space="preserve"> </w:t>
            </w:r>
            <w:r w:rsidRPr="00503D36">
              <w:rPr>
                <w:spacing w:val="-1"/>
                <w:sz w:val="24"/>
                <w:szCs w:val="24"/>
              </w:rPr>
              <w:t>I</w:t>
            </w:r>
            <w:r w:rsidRPr="00503D36">
              <w:rPr>
                <w:spacing w:val="-3"/>
                <w:sz w:val="24"/>
                <w:szCs w:val="24"/>
              </w:rPr>
              <w:t>n</w:t>
            </w:r>
            <w:r w:rsidRPr="00503D36">
              <w:rPr>
                <w:spacing w:val="3"/>
                <w:sz w:val="24"/>
                <w:szCs w:val="24"/>
              </w:rPr>
              <w:t>f</w:t>
            </w:r>
            <w:r w:rsidRPr="00503D36">
              <w:rPr>
                <w:sz w:val="24"/>
                <w:szCs w:val="24"/>
              </w:rPr>
              <w:t>o</w:t>
            </w:r>
            <w:r w:rsidRPr="00503D36">
              <w:rPr>
                <w:spacing w:val="-2"/>
                <w:sz w:val="24"/>
                <w:szCs w:val="24"/>
              </w:rPr>
              <w:t>r</w:t>
            </w:r>
            <w:r w:rsidRPr="00503D36">
              <w:rPr>
                <w:spacing w:val="1"/>
                <w:sz w:val="24"/>
                <w:szCs w:val="24"/>
              </w:rPr>
              <w:t>m</w:t>
            </w:r>
            <w:r w:rsidRPr="00503D36">
              <w:rPr>
                <w:sz w:val="24"/>
                <w:szCs w:val="24"/>
              </w:rPr>
              <w:t>aç</w:t>
            </w:r>
            <w:r w:rsidRPr="00503D36">
              <w:rPr>
                <w:spacing w:val="-1"/>
                <w:sz w:val="24"/>
                <w:szCs w:val="24"/>
              </w:rPr>
              <w:t>ã</w:t>
            </w:r>
            <w:r w:rsidRPr="00503D36">
              <w:rPr>
                <w:sz w:val="24"/>
                <w:szCs w:val="24"/>
              </w:rPr>
              <w:t>o e</w:t>
            </w:r>
            <w:r w:rsidRPr="00503D36">
              <w:rPr>
                <w:spacing w:val="-1"/>
                <w:sz w:val="24"/>
                <w:szCs w:val="24"/>
              </w:rPr>
              <w:t xml:space="preserve"> C</w:t>
            </w:r>
            <w:r w:rsidRPr="00503D36">
              <w:rPr>
                <w:sz w:val="24"/>
                <w:szCs w:val="24"/>
              </w:rPr>
              <w:t>omun</w:t>
            </w:r>
            <w:r w:rsidRPr="00503D36">
              <w:rPr>
                <w:spacing w:val="-1"/>
                <w:sz w:val="24"/>
                <w:szCs w:val="24"/>
              </w:rPr>
              <w:t>i</w:t>
            </w:r>
            <w:r w:rsidRPr="00503D36">
              <w:rPr>
                <w:sz w:val="24"/>
                <w:szCs w:val="24"/>
              </w:rPr>
              <w:t>ca</w:t>
            </w:r>
            <w:r w:rsidRPr="00503D36">
              <w:rPr>
                <w:spacing w:val="-3"/>
                <w:sz w:val="24"/>
                <w:szCs w:val="24"/>
              </w:rPr>
              <w:t>ç</w:t>
            </w:r>
            <w:r w:rsidRPr="00503D36">
              <w:rPr>
                <w:sz w:val="24"/>
                <w:szCs w:val="24"/>
              </w:rPr>
              <w:t>ão</w:t>
            </w:r>
            <w:r w:rsidRPr="00503D36">
              <w:rPr>
                <w:spacing w:val="1"/>
                <w:sz w:val="24"/>
                <w:szCs w:val="24"/>
              </w:rPr>
              <w:t xml:space="preserve"> </w:t>
            </w:r>
            <w:r w:rsidRPr="00503D36">
              <w:rPr>
                <w:spacing w:val="-2"/>
                <w:sz w:val="24"/>
                <w:szCs w:val="24"/>
              </w:rPr>
              <w:t>(</w:t>
            </w:r>
            <w:r w:rsidRPr="00503D36">
              <w:rPr>
                <w:spacing w:val="2"/>
                <w:sz w:val="24"/>
                <w:szCs w:val="24"/>
              </w:rPr>
              <w:t>T</w:t>
            </w:r>
            <w:r w:rsidRPr="00503D36">
              <w:rPr>
                <w:spacing w:val="-1"/>
                <w:sz w:val="24"/>
                <w:szCs w:val="24"/>
              </w:rPr>
              <w:t>D</w:t>
            </w:r>
            <w:r w:rsidRPr="00503D36">
              <w:rPr>
                <w:spacing w:val="1"/>
                <w:sz w:val="24"/>
                <w:szCs w:val="24"/>
              </w:rPr>
              <w:t>I</w:t>
            </w:r>
            <w:r w:rsidRPr="00503D36">
              <w:rPr>
                <w:spacing w:val="-3"/>
                <w:sz w:val="24"/>
                <w:szCs w:val="24"/>
              </w:rPr>
              <w:t>C</w:t>
            </w:r>
            <w:r w:rsidRPr="00503D36">
              <w:rPr>
                <w:spacing w:val="4"/>
                <w:sz w:val="24"/>
                <w:szCs w:val="24"/>
              </w:rPr>
              <w:t>)</w:t>
            </w:r>
            <w:r w:rsidRPr="00503D36">
              <w:rPr>
                <w:sz w:val="24"/>
                <w:szCs w:val="24"/>
              </w:rPr>
              <w:t>.</w:t>
            </w:r>
          </w:p>
          <w:p w:rsidR="00C02983" w:rsidRPr="0016220B" w:rsidRDefault="00C02983" w:rsidP="0016220B">
            <w:pPr>
              <w:numPr>
                <w:ilvl w:val="0"/>
                <w:numId w:val="4"/>
              </w:numPr>
              <w:tabs>
                <w:tab w:val="clear" w:pos="720"/>
                <w:tab w:val="num" w:pos="284"/>
              </w:tabs>
              <w:suppressAutoHyphens w:val="0"/>
              <w:autoSpaceDE w:val="0"/>
              <w:adjustRightInd w:val="0"/>
              <w:spacing w:line="360" w:lineRule="auto"/>
              <w:ind w:left="0" w:right="97" w:firstLine="0"/>
              <w:jc w:val="both"/>
              <w:textAlignment w:val="auto"/>
              <w:rPr>
                <w:sz w:val="24"/>
                <w:szCs w:val="24"/>
              </w:rPr>
            </w:pPr>
            <w:r w:rsidRPr="00503D36">
              <w:rPr>
                <w:spacing w:val="-1"/>
                <w:sz w:val="24"/>
                <w:szCs w:val="24"/>
              </w:rPr>
              <w:t>A</w:t>
            </w:r>
            <w:r w:rsidRPr="00503D36">
              <w:rPr>
                <w:sz w:val="24"/>
                <w:szCs w:val="24"/>
              </w:rPr>
              <w:t>n</w:t>
            </w:r>
            <w:r w:rsidRPr="00503D36">
              <w:rPr>
                <w:spacing w:val="-1"/>
                <w:sz w:val="24"/>
                <w:szCs w:val="24"/>
              </w:rPr>
              <w:t>ali</w:t>
            </w:r>
            <w:r w:rsidRPr="00503D36">
              <w:rPr>
                <w:sz w:val="24"/>
                <w:szCs w:val="24"/>
              </w:rPr>
              <w:t>sar</w:t>
            </w:r>
            <w:r w:rsidRPr="00503D36">
              <w:rPr>
                <w:spacing w:val="21"/>
                <w:sz w:val="24"/>
                <w:szCs w:val="24"/>
              </w:rPr>
              <w:t xml:space="preserve"> </w:t>
            </w:r>
            <w:r w:rsidRPr="00503D36">
              <w:rPr>
                <w:sz w:val="24"/>
                <w:szCs w:val="24"/>
              </w:rPr>
              <w:t>o</w:t>
            </w:r>
            <w:r w:rsidRPr="00503D36">
              <w:rPr>
                <w:spacing w:val="20"/>
                <w:sz w:val="24"/>
                <w:szCs w:val="24"/>
              </w:rPr>
              <w:t xml:space="preserve"> </w:t>
            </w:r>
            <w:r w:rsidRPr="00503D36">
              <w:rPr>
                <w:sz w:val="24"/>
                <w:szCs w:val="24"/>
              </w:rPr>
              <w:t>s</w:t>
            </w:r>
            <w:r w:rsidRPr="00503D36">
              <w:rPr>
                <w:spacing w:val="-3"/>
                <w:sz w:val="24"/>
                <w:szCs w:val="24"/>
              </w:rPr>
              <w:t>i</w:t>
            </w:r>
            <w:r w:rsidRPr="00503D36">
              <w:rPr>
                <w:spacing w:val="2"/>
                <w:sz w:val="24"/>
                <w:szCs w:val="24"/>
              </w:rPr>
              <w:t>g</w:t>
            </w:r>
            <w:r w:rsidRPr="00503D36">
              <w:rPr>
                <w:sz w:val="24"/>
                <w:szCs w:val="24"/>
              </w:rPr>
              <w:t>n</w:t>
            </w:r>
            <w:r w:rsidRPr="00503D36">
              <w:rPr>
                <w:spacing w:val="-4"/>
                <w:sz w:val="24"/>
                <w:szCs w:val="24"/>
              </w:rPr>
              <w:t>i</w:t>
            </w:r>
            <w:r w:rsidRPr="00503D36">
              <w:rPr>
                <w:spacing w:val="3"/>
                <w:sz w:val="24"/>
                <w:szCs w:val="24"/>
              </w:rPr>
              <w:t>f</w:t>
            </w:r>
            <w:r w:rsidRPr="00503D36">
              <w:rPr>
                <w:spacing w:val="-1"/>
                <w:sz w:val="24"/>
                <w:szCs w:val="24"/>
              </w:rPr>
              <w:t>i</w:t>
            </w:r>
            <w:r w:rsidRPr="00503D36">
              <w:rPr>
                <w:sz w:val="24"/>
                <w:szCs w:val="24"/>
              </w:rPr>
              <w:t>ca</w:t>
            </w:r>
            <w:r w:rsidRPr="00503D36">
              <w:rPr>
                <w:spacing w:val="-1"/>
                <w:sz w:val="24"/>
                <w:szCs w:val="24"/>
              </w:rPr>
              <w:t>d</w:t>
            </w:r>
            <w:r w:rsidRPr="00503D36">
              <w:rPr>
                <w:sz w:val="24"/>
                <w:szCs w:val="24"/>
              </w:rPr>
              <w:t>o</w:t>
            </w:r>
            <w:r w:rsidRPr="00503D36">
              <w:rPr>
                <w:spacing w:val="20"/>
                <w:sz w:val="24"/>
                <w:szCs w:val="24"/>
              </w:rPr>
              <w:t xml:space="preserve"> </w:t>
            </w:r>
            <w:r w:rsidRPr="00503D36">
              <w:rPr>
                <w:sz w:val="24"/>
                <w:szCs w:val="24"/>
              </w:rPr>
              <w:t>de</w:t>
            </w:r>
            <w:r w:rsidRPr="00503D36">
              <w:rPr>
                <w:spacing w:val="17"/>
                <w:sz w:val="24"/>
                <w:szCs w:val="24"/>
              </w:rPr>
              <w:t xml:space="preserve"> </w:t>
            </w:r>
            <w:r w:rsidRPr="00503D36">
              <w:rPr>
                <w:sz w:val="24"/>
                <w:szCs w:val="24"/>
              </w:rPr>
              <w:t>e</w:t>
            </w:r>
            <w:r w:rsidRPr="00503D36">
              <w:rPr>
                <w:spacing w:val="-1"/>
                <w:sz w:val="24"/>
                <w:szCs w:val="24"/>
              </w:rPr>
              <w:t>d</w:t>
            </w:r>
            <w:r w:rsidRPr="00503D36">
              <w:rPr>
                <w:sz w:val="24"/>
                <w:szCs w:val="24"/>
              </w:rPr>
              <w:t>uc</w:t>
            </w:r>
            <w:r w:rsidRPr="00503D36">
              <w:rPr>
                <w:spacing w:val="-1"/>
                <w:sz w:val="24"/>
                <w:szCs w:val="24"/>
              </w:rPr>
              <w:t>a</w:t>
            </w:r>
            <w:r w:rsidRPr="00503D36">
              <w:rPr>
                <w:spacing w:val="-2"/>
                <w:sz w:val="24"/>
                <w:szCs w:val="24"/>
              </w:rPr>
              <w:t>r</w:t>
            </w:r>
            <w:r w:rsidRPr="00503D36">
              <w:rPr>
                <w:sz w:val="24"/>
                <w:szCs w:val="24"/>
              </w:rPr>
              <w:t>,</w:t>
            </w:r>
            <w:r w:rsidRPr="00503D36">
              <w:rPr>
                <w:spacing w:val="21"/>
                <w:sz w:val="24"/>
                <w:szCs w:val="24"/>
              </w:rPr>
              <w:t xml:space="preserve"> </w:t>
            </w:r>
            <w:r w:rsidRPr="00503D36">
              <w:rPr>
                <w:sz w:val="24"/>
                <w:szCs w:val="24"/>
              </w:rPr>
              <w:t>e</w:t>
            </w:r>
            <w:r w:rsidRPr="00503D36">
              <w:rPr>
                <w:spacing w:val="-1"/>
                <w:sz w:val="24"/>
                <w:szCs w:val="24"/>
              </w:rPr>
              <w:t>n</w:t>
            </w:r>
            <w:r w:rsidRPr="00503D36">
              <w:rPr>
                <w:sz w:val="24"/>
                <w:szCs w:val="24"/>
              </w:rPr>
              <w:t>s</w:t>
            </w:r>
            <w:r w:rsidRPr="00503D36">
              <w:rPr>
                <w:spacing w:val="-1"/>
                <w:sz w:val="24"/>
                <w:szCs w:val="24"/>
              </w:rPr>
              <w:t>i</w:t>
            </w:r>
            <w:r w:rsidRPr="00503D36">
              <w:rPr>
                <w:sz w:val="24"/>
                <w:szCs w:val="24"/>
              </w:rPr>
              <w:t>n</w:t>
            </w:r>
            <w:r w:rsidRPr="00503D36">
              <w:rPr>
                <w:spacing w:val="-1"/>
                <w:sz w:val="24"/>
                <w:szCs w:val="24"/>
              </w:rPr>
              <w:t>a</w:t>
            </w:r>
            <w:r w:rsidRPr="00503D36">
              <w:rPr>
                <w:sz w:val="24"/>
                <w:szCs w:val="24"/>
              </w:rPr>
              <w:t>r</w:t>
            </w:r>
            <w:r w:rsidRPr="00503D36">
              <w:rPr>
                <w:spacing w:val="19"/>
                <w:sz w:val="24"/>
                <w:szCs w:val="24"/>
              </w:rPr>
              <w:t xml:space="preserve"> </w:t>
            </w:r>
            <w:r w:rsidRPr="00503D36">
              <w:rPr>
                <w:sz w:val="24"/>
                <w:szCs w:val="24"/>
              </w:rPr>
              <w:t>e</w:t>
            </w:r>
            <w:r w:rsidRPr="00503D36">
              <w:rPr>
                <w:spacing w:val="20"/>
                <w:sz w:val="24"/>
                <w:szCs w:val="24"/>
              </w:rPr>
              <w:t xml:space="preserve"> </w:t>
            </w:r>
            <w:r w:rsidRPr="00503D36">
              <w:rPr>
                <w:sz w:val="24"/>
                <w:szCs w:val="24"/>
              </w:rPr>
              <w:t>a</w:t>
            </w:r>
            <w:r w:rsidRPr="00503D36">
              <w:rPr>
                <w:spacing w:val="-3"/>
                <w:sz w:val="24"/>
                <w:szCs w:val="24"/>
              </w:rPr>
              <w:t>p</w:t>
            </w:r>
            <w:r w:rsidRPr="00503D36">
              <w:rPr>
                <w:spacing w:val="1"/>
                <w:sz w:val="24"/>
                <w:szCs w:val="24"/>
              </w:rPr>
              <w:t>r</w:t>
            </w:r>
            <w:r w:rsidRPr="00503D36">
              <w:rPr>
                <w:spacing w:val="-3"/>
                <w:sz w:val="24"/>
                <w:szCs w:val="24"/>
              </w:rPr>
              <w:t>e</w:t>
            </w:r>
            <w:r w:rsidRPr="00503D36">
              <w:rPr>
                <w:sz w:val="24"/>
                <w:szCs w:val="24"/>
              </w:rPr>
              <w:t>n</w:t>
            </w:r>
            <w:r w:rsidRPr="00503D36">
              <w:rPr>
                <w:spacing w:val="-1"/>
                <w:sz w:val="24"/>
                <w:szCs w:val="24"/>
              </w:rPr>
              <w:t>d</w:t>
            </w:r>
            <w:r w:rsidRPr="00503D36">
              <w:rPr>
                <w:sz w:val="24"/>
                <w:szCs w:val="24"/>
              </w:rPr>
              <w:t>er</w:t>
            </w:r>
            <w:r w:rsidRPr="00503D36">
              <w:rPr>
                <w:spacing w:val="21"/>
                <w:sz w:val="24"/>
                <w:szCs w:val="24"/>
              </w:rPr>
              <w:t xml:space="preserve"> </w:t>
            </w:r>
            <w:r w:rsidRPr="00503D36">
              <w:rPr>
                <w:spacing w:val="-3"/>
                <w:sz w:val="24"/>
                <w:szCs w:val="24"/>
              </w:rPr>
              <w:t>e</w:t>
            </w:r>
            <w:r w:rsidRPr="00503D36">
              <w:rPr>
                <w:sz w:val="24"/>
                <w:szCs w:val="24"/>
              </w:rPr>
              <w:t>m</w:t>
            </w:r>
            <w:r w:rsidRPr="00503D36">
              <w:rPr>
                <w:spacing w:val="21"/>
                <w:sz w:val="24"/>
                <w:szCs w:val="24"/>
              </w:rPr>
              <w:t xml:space="preserve"> </w:t>
            </w:r>
            <w:r w:rsidRPr="00503D36">
              <w:rPr>
                <w:sz w:val="24"/>
                <w:szCs w:val="24"/>
              </w:rPr>
              <w:t>n</w:t>
            </w:r>
            <w:r w:rsidRPr="00503D36">
              <w:rPr>
                <w:spacing w:val="-1"/>
                <w:sz w:val="24"/>
                <w:szCs w:val="24"/>
              </w:rPr>
              <w:t>o</w:t>
            </w:r>
            <w:r w:rsidRPr="00503D36">
              <w:rPr>
                <w:spacing w:val="-2"/>
                <w:sz w:val="24"/>
                <w:szCs w:val="24"/>
              </w:rPr>
              <w:t>v</w:t>
            </w:r>
            <w:r w:rsidRPr="00503D36">
              <w:rPr>
                <w:sz w:val="24"/>
                <w:szCs w:val="24"/>
              </w:rPr>
              <w:t>as</w:t>
            </w:r>
            <w:r w:rsidRPr="00503D36">
              <w:rPr>
                <w:spacing w:val="20"/>
                <w:sz w:val="24"/>
                <w:szCs w:val="24"/>
              </w:rPr>
              <w:t xml:space="preserve"> </w:t>
            </w:r>
            <w:r w:rsidRPr="00503D36">
              <w:rPr>
                <w:spacing w:val="-3"/>
                <w:sz w:val="24"/>
                <w:szCs w:val="24"/>
              </w:rPr>
              <w:t>a</w:t>
            </w:r>
            <w:r w:rsidRPr="00503D36">
              <w:rPr>
                <w:spacing w:val="1"/>
                <w:sz w:val="24"/>
                <w:szCs w:val="24"/>
              </w:rPr>
              <w:t>m</w:t>
            </w:r>
            <w:r w:rsidRPr="00503D36">
              <w:rPr>
                <w:sz w:val="24"/>
                <w:szCs w:val="24"/>
              </w:rPr>
              <w:t>b</w:t>
            </w:r>
            <w:r w:rsidRPr="00503D36">
              <w:rPr>
                <w:spacing w:val="-1"/>
                <w:sz w:val="24"/>
                <w:szCs w:val="24"/>
              </w:rPr>
              <w:t>i</w:t>
            </w:r>
            <w:r w:rsidRPr="00503D36">
              <w:rPr>
                <w:sz w:val="24"/>
                <w:szCs w:val="24"/>
              </w:rPr>
              <w:t>ê</w:t>
            </w:r>
            <w:r w:rsidRPr="00503D36">
              <w:rPr>
                <w:spacing w:val="-1"/>
                <w:sz w:val="24"/>
                <w:szCs w:val="24"/>
              </w:rPr>
              <w:t>n</w:t>
            </w:r>
            <w:r w:rsidRPr="00503D36">
              <w:rPr>
                <w:sz w:val="24"/>
                <w:szCs w:val="24"/>
              </w:rPr>
              <w:t>c</w:t>
            </w:r>
            <w:r w:rsidRPr="00503D36">
              <w:rPr>
                <w:spacing w:val="-1"/>
                <w:sz w:val="24"/>
                <w:szCs w:val="24"/>
              </w:rPr>
              <w:t>i</w:t>
            </w:r>
            <w:r w:rsidRPr="00503D36">
              <w:rPr>
                <w:sz w:val="24"/>
                <w:szCs w:val="24"/>
              </w:rPr>
              <w:t>as,</w:t>
            </w:r>
            <w:r w:rsidRPr="00503D36">
              <w:rPr>
                <w:spacing w:val="21"/>
                <w:sz w:val="24"/>
                <w:szCs w:val="24"/>
              </w:rPr>
              <w:t xml:space="preserve"> </w:t>
            </w:r>
            <w:r w:rsidRPr="00503D36">
              <w:rPr>
                <w:sz w:val="24"/>
                <w:szCs w:val="24"/>
              </w:rPr>
              <w:t>d</w:t>
            </w:r>
            <w:r w:rsidRPr="00503D36">
              <w:rPr>
                <w:spacing w:val="-1"/>
                <w:sz w:val="24"/>
                <w:szCs w:val="24"/>
              </w:rPr>
              <w:t>e</w:t>
            </w:r>
            <w:r w:rsidRPr="00503D36">
              <w:rPr>
                <w:sz w:val="24"/>
                <w:szCs w:val="24"/>
              </w:rPr>
              <w:t>se</w:t>
            </w:r>
            <w:r w:rsidRPr="00503D36">
              <w:rPr>
                <w:spacing w:val="-1"/>
                <w:sz w:val="24"/>
                <w:szCs w:val="24"/>
              </w:rPr>
              <w:t>n</w:t>
            </w:r>
            <w:r w:rsidRPr="00503D36">
              <w:rPr>
                <w:spacing w:val="-2"/>
                <w:sz w:val="24"/>
                <w:szCs w:val="24"/>
              </w:rPr>
              <w:t>v</w:t>
            </w:r>
            <w:r w:rsidRPr="00503D36">
              <w:rPr>
                <w:sz w:val="24"/>
                <w:szCs w:val="24"/>
              </w:rPr>
              <w:t>o</w:t>
            </w:r>
            <w:r w:rsidRPr="00503D36">
              <w:rPr>
                <w:spacing w:val="-1"/>
                <w:sz w:val="24"/>
                <w:szCs w:val="24"/>
              </w:rPr>
              <w:t>l</w:t>
            </w:r>
            <w:r w:rsidRPr="00503D36">
              <w:rPr>
                <w:spacing w:val="-2"/>
                <w:sz w:val="24"/>
                <w:szCs w:val="24"/>
              </w:rPr>
              <w:t>v</w:t>
            </w:r>
            <w:r w:rsidRPr="00503D36">
              <w:rPr>
                <w:sz w:val="24"/>
                <w:szCs w:val="24"/>
              </w:rPr>
              <w:t>e</w:t>
            </w:r>
            <w:r w:rsidRPr="00503D36">
              <w:rPr>
                <w:spacing w:val="-1"/>
                <w:sz w:val="24"/>
                <w:szCs w:val="24"/>
              </w:rPr>
              <w:t>n</w:t>
            </w:r>
            <w:r w:rsidRPr="00503D36">
              <w:rPr>
                <w:sz w:val="24"/>
                <w:szCs w:val="24"/>
              </w:rPr>
              <w:t>do compo</w:t>
            </w:r>
            <w:r w:rsidRPr="00503D36">
              <w:rPr>
                <w:spacing w:val="-2"/>
                <w:sz w:val="24"/>
                <w:szCs w:val="24"/>
              </w:rPr>
              <w:t>r</w:t>
            </w:r>
            <w:r w:rsidRPr="00503D36">
              <w:rPr>
                <w:spacing w:val="1"/>
                <w:sz w:val="24"/>
                <w:szCs w:val="24"/>
              </w:rPr>
              <w:t>t</w:t>
            </w:r>
            <w:r w:rsidRPr="00503D36">
              <w:rPr>
                <w:sz w:val="24"/>
                <w:szCs w:val="24"/>
              </w:rPr>
              <w:t>a</w:t>
            </w:r>
            <w:r w:rsidRPr="00503D36">
              <w:rPr>
                <w:spacing w:val="-2"/>
                <w:sz w:val="24"/>
                <w:szCs w:val="24"/>
              </w:rPr>
              <w:t>m</w:t>
            </w:r>
            <w:r w:rsidRPr="00503D36">
              <w:rPr>
                <w:sz w:val="24"/>
                <w:szCs w:val="24"/>
              </w:rPr>
              <w:t>e</w:t>
            </w:r>
            <w:r w:rsidRPr="00503D36">
              <w:rPr>
                <w:spacing w:val="-1"/>
                <w:sz w:val="24"/>
                <w:szCs w:val="24"/>
              </w:rPr>
              <w:t>n</w:t>
            </w:r>
            <w:r w:rsidRPr="00503D36">
              <w:rPr>
                <w:spacing w:val="1"/>
                <w:sz w:val="24"/>
                <w:szCs w:val="24"/>
              </w:rPr>
              <w:t>t</w:t>
            </w:r>
            <w:r w:rsidRPr="00503D36">
              <w:rPr>
                <w:sz w:val="24"/>
                <w:szCs w:val="24"/>
              </w:rPr>
              <w:t>os</w:t>
            </w:r>
            <w:r w:rsidRPr="00503D36">
              <w:rPr>
                <w:spacing w:val="-2"/>
                <w:sz w:val="24"/>
                <w:szCs w:val="24"/>
              </w:rPr>
              <w:t xml:space="preserve"> </w:t>
            </w:r>
            <w:r w:rsidRPr="00503D36">
              <w:rPr>
                <w:sz w:val="24"/>
                <w:szCs w:val="24"/>
              </w:rPr>
              <w:t>c</w:t>
            </w:r>
            <w:r w:rsidRPr="00503D36">
              <w:rPr>
                <w:spacing w:val="1"/>
                <w:sz w:val="24"/>
                <w:szCs w:val="24"/>
              </w:rPr>
              <w:t>r</w:t>
            </w:r>
            <w:r w:rsidRPr="00503D36">
              <w:rPr>
                <w:spacing w:val="-4"/>
                <w:sz w:val="24"/>
                <w:szCs w:val="24"/>
              </w:rPr>
              <w:t>í</w:t>
            </w:r>
            <w:r w:rsidRPr="00503D36">
              <w:rPr>
                <w:spacing w:val="1"/>
                <w:sz w:val="24"/>
                <w:szCs w:val="24"/>
              </w:rPr>
              <w:t>t</w:t>
            </w:r>
            <w:r w:rsidRPr="00503D36">
              <w:rPr>
                <w:spacing w:val="-1"/>
                <w:sz w:val="24"/>
                <w:szCs w:val="24"/>
              </w:rPr>
              <w:t>i</w:t>
            </w:r>
            <w:r w:rsidRPr="00503D36">
              <w:rPr>
                <w:sz w:val="24"/>
                <w:szCs w:val="24"/>
              </w:rPr>
              <w:t>c</w:t>
            </w:r>
            <w:r w:rsidRPr="00503D36">
              <w:rPr>
                <w:spacing w:val="1"/>
                <w:sz w:val="24"/>
                <w:szCs w:val="24"/>
              </w:rPr>
              <w:t>o-</w:t>
            </w:r>
            <w:proofErr w:type="spellStart"/>
            <w:r w:rsidRPr="00503D36">
              <w:rPr>
                <w:spacing w:val="-2"/>
                <w:sz w:val="24"/>
                <w:szCs w:val="24"/>
              </w:rPr>
              <w:t>r</w:t>
            </w:r>
            <w:r w:rsidRPr="00503D36">
              <w:rPr>
                <w:sz w:val="24"/>
                <w:szCs w:val="24"/>
              </w:rPr>
              <w:t>es</w:t>
            </w:r>
            <w:r w:rsidRPr="00503D36">
              <w:rPr>
                <w:spacing w:val="-1"/>
                <w:sz w:val="24"/>
                <w:szCs w:val="24"/>
              </w:rPr>
              <w:t>ili</w:t>
            </w:r>
            <w:r w:rsidRPr="00503D36">
              <w:rPr>
                <w:sz w:val="24"/>
                <w:szCs w:val="24"/>
              </w:rPr>
              <w:t>e</w:t>
            </w:r>
            <w:r w:rsidRPr="00503D36">
              <w:rPr>
                <w:spacing w:val="-1"/>
                <w:sz w:val="24"/>
                <w:szCs w:val="24"/>
              </w:rPr>
              <w:t>n</w:t>
            </w:r>
            <w:r w:rsidRPr="00503D36">
              <w:rPr>
                <w:spacing w:val="1"/>
                <w:sz w:val="24"/>
                <w:szCs w:val="24"/>
              </w:rPr>
              <w:t>t</w:t>
            </w:r>
            <w:r w:rsidRPr="00503D36">
              <w:rPr>
                <w:sz w:val="24"/>
                <w:szCs w:val="24"/>
              </w:rPr>
              <w:t>es</w:t>
            </w:r>
            <w:proofErr w:type="spellEnd"/>
            <w:r w:rsidRPr="00503D36">
              <w:rPr>
                <w:sz w:val="24"/>
                <w:szCs w:val="24"/>
              </w:rPr>
              <w:t>.</w:t>
            </w:r>
          </w:p>
          <w:p w:rsidR="00835704" w:rsidRPr="0016220B" w:rsidRDefault="00C02983" w:rsidP="0016220B">
            <w:pPr>
              <w:numPr>
                <w:ilvl w:val="0"/>
                <w:numId w:val="4"/>
              </w:numPr>
              <w:tabs>
                <w:tab w:val="clear" w:pos="720"/>
                <w:tab w:val="num" w:pos="284"/>
              </w:tabs>
              <w:suppressAutoHyphens w:val="0"/>
              <w:autoSpaceDE w:val="0"/>
              <w:adjustRightInd w:val="0"/>
              <w:spacing w:line="360" w:lineRule="auto"/>
              <w:ind w:left="0" w:right="97" w:firstLine="0"/>
              <w:jc w:val="both"/>
              <w:textAlignment w:val="auto"/>
              <w:rPr>
                <w:sz w:val="24"/>
                <w:szCs w:val="24"/>
              </w:rPr>
            </w:pPr>
            <w:r w:rsidRPr="00503D36">
              <w:rPr>
                <w:spacing w:val="1"/>
                <w:position w:val="-1"/>
                <w:sz w:val="24"/>
                <w:szCs w:val="24"/>
              </w:rPr>
              <w:t>I</w:t>
            </w:r>
            <w:r w:rsidRPr="00503D36">
              <w:rPr>
                <w:spacing w:val="-3"/>
                <w:position w:val="-1"/>
                <w:sz w:val="24"/>
                <w:szCs w:val="24"/>
              </w:rPr>
              <w:t>n</w:t>
            </w:r>
            <w:r w:rsidRPr="00503D36">
              <w:rPr>
                <w:spacing w:val="3"/>
                <w:position w:val="-1"/>
                <w:sz w:val="24"/>
                <w:szCs w:val="24"/>
              </w:rPr>
              <w:t>f</w:t>
            </w:r>
            <w:r w:rsidRPr="00503D36">
              <w:rPr>
                <w:spacing w:val="-3"/>
                <w:position w:val="-1"/>
                <w:sz w:val="24"/>
                <w:szCs w:val="24"/>
              </w:rPr>
              <w:t>e</w:t>
            </w:r>
            <w:r w:rsidRPr="00503D36">
              <w:rPr>
                <w:spacing w:val="1"/>
                <w:position w:val="-1"/>
                <w:sz w:val="24"/>
                <w:szCs w:val="24"/>
              </w:rPr>
              <w:t>r</w:t>
            </w:r>
            <w:r w:rsidRPr="00503D36">
              <w:rPr>
                <w:spacing w:val="-1"/>
                <w:position w:val="-1"/>
                <w:sz w:val="24"/>
                <w:szCs w:val="24"/>
              </w:rPr>
              <w:t>i</w:t>
            </w:r>
            <w:r w:rsidRPr="00503D36">
              <w:rPr>
                <w:position w:val="-1"/>
                <w:sz w:val="24"/>
                <w:szCs w:val="24"/>
              </w:rPr>
              <w:t>r</w:t>
            </w:r>
            <w:r w:rsidRPr="00503D36">
              <w:rPr>
                <w:spacing w:val="2"/>
                <w:position w:val="-1"/>
                <w:sz w:val="24"/>
                <w:szCs w:val="24"/>
              </w:rPr>
              <w:t xml:space="preserve"> </w:t>
            </w:r>
            <w:r w:rsidRPr="00503D36">
              <w:rPr>
                <w:position w:val="-1"/>
                <w:sz w:val="24"/>
                <w:szCs w:val="24"/>
              </w:rPr>
              <w:t>n</w:t>
            </w:r>
            <w:r w:rsidRPr="00503D36">
              <w:rPr>
                <w:spacing w:val="-1"/>
                <w:position w:val="-1"/>
                <w:sz w:val="24"/>
                <w:szCs w:val="24"/>
              </w:rPr>
              <w:t>o</w:t>
            </w:r>
            <w:r w:rsidRPr="00503D36">
              <w:rPr>
                <w:spacing w:val="-2"/>
                <w:position w:val="-1"/>
                <w:sz w:val="24"/>
                <w:szCs w:val="24"/>
              </w:rPr>
              <w:t>v</w:t>
            </w:r>
            <w:r w:rsidRPr="00503D36">
              <w:rPr>
                <w:position w:val="-1"/>
                <w:sz w:val="24"/>
                <w:szCs w:val="24"/>
              </w:rPr>
              <w:t>os sab</w:t>
            </w:r>
            <w:r w:rsidRPr="00503D36">
              <w:rPr>
                <w:spacing w:val="-3"/>
                <w:position w:val="-1"/>
                <w:sz w:val="24"/>
                <w:szCs w:val="24"/>
              </w:rPr>
              <w:t>e</w:t>
            </w:r>
            <w:r w:rsidRPr="00503D36">
              <w:rPr>
                <w:spacing w:val="1"/>
                <w:position w:val="-1"/>
                <w:sz w:val="24"/>
                <w:szCs w:val="24"/>
              </w:rPr>
              <w:t>r</w:t>
            </w:r>
            <w:r w:rsidRPr="00503D36">
              <w:rPr>
                <w:position w:val="-1"/>
                <w:sz w:val="24"/>
                <w:szCs w:val="24"/>
              </w:rPr>
              <w:t>es</w:t>
            </w:r>
            <w:r w:rsidRPr="00503D36">
              <w:rPr>
                <w:spacing w:val="-1"/>
                <w:position w:val="-1"/>
                <w:sz w:val="24"/>
                <w:szCs w:val="24"/>
              </w:rPr>
              <w:t xml:space="preserve"> </w:t>
            </w:r>
            <w:r w:rsidRPr="00503D36">
              <w:rPr>
                <w:position w:val="-1"/>
                <w:sz w:val="24"/>
                <w:szCs w:val="24"/>
              </w:rPr>
              <w:t>da</w:t>
            </w:r>
            <w:r w:rsidRPr="00503D36">
              <w:rPr>
                <w:spacing w:val="-2"/>
                <w:position w:val="-1"/>
                <w:sz w:val="24"/>
                <w:szCs w:val="24"/>
              </w:rPr>
              <w:t xml:space="preserve"> </w:t>
            </w:r>
            <w:r w:rsidRPr="00503D36">
              <w:rPr>
                <w:position w:val="-1"/>
                <w:sz w:val="24"/>
                <w:szCs w:val="24"/>
              </w:rPr>
              <w:t>d</w:t>
            </w:r>
            <w:r w:rsidRPr="00503D36">
              <w:rPr>
                <w:spacing w:val="-1"/>
                <w:position w:val="-1"/>
                <w:sz w:val="24"/>
                <w:szCs w:val="24"/>
              </w:rPr>
              <w:t>o</w:t>
            </w:r>
            <w:r w:rsidRPr="00503D36">
              <w:rPr>
                <w:position w:val="-1"/>
                <w:sz w:val="24"/>
                <w:szCs w:val="24"/>
              </w:rPr>
              <w:t>cê</w:t>
            </w:r>
            <w:r w:rsidRPr="00503D36">
              <w:rPr>
                <w:spacing w:val="-1"/>
                <w:position w:val="-1"/>
                <w:sz w:val="24"/>
                <w:szCs w:val="24"/>
              </w:rPr>
              <w:t>n</w:t>
            </w:r>
            <w:r w:rsidRPr="00503D36">
              <w:rPr>
                <w:position w:val="-1"/>
                <w:sz w:val="24"/>
                <w:szCs w:val="24"/>
              </w:rPr>
              <w:t>c</w:t>
            </w:r>
            <w:r w:rsidRPr="00503D36">
              <w:rPr>
                <w:spacing w:val="-1"/>
                <w:position w:val="-1"/>
                <w:sz w:val="24"/>
                <w:szCs w:val="24"/>
              </w:rPr>
              <w:t>i</w:t>
            </w:r>
            <w:r w:rsidRPr="00503D36">
              <w:rPr>
                <w:position w:val="-1"/>
                <w:sz w:val="24"/>
                <w:szCs w:val="24"/>
              </w:rPr>
              <w:t>a na</w:t>
            </w:r>
            <w:r w:rsidRPr="00503D36">
              <w:rPr>
                <w:spacing w:val="1"/>
                <w:position w:val="-1"/>
                <w:sz w:val="24"/>
                <w:szCs w:val="24"/>
              </w:rPr>
              <w:t xml:space="preserve"> </w:t>
            </w:r>
            <w:r w:rsidRPr="00503D36">
              <w:rPr>
                <w:spacing w:val="-1"/>
                <w:position w:val="-1"/>
                <w:sz w:val="24"/>
                <w:szCs w:val="24"/>
              </w:rPr>
              <w:t>E</w:t>
            </w:r>
            <w:r w:rsidRPr="00503D36">
              <w:rPr>
                <w:position w:val="-1"/>
                <w:sz w:val="24"/>
                <w:szCs w:val="24"/>
              </w:rPr>
              <w:t>d</w:t>
            </w:r>
            <w:r w:rsidRPr="00503D36">
              <w:rPr>
                <w:spacing w:val="-1"/>
                <w:position w:val="-1"/>
                <w:sz w:val="24"/>
                <w:szCs w:val="24"/>
              </w:rPr>
              <w:t>u</w:t>
            </w:r>
            <w:r w:rsidRPr="00503D36">
              <w:rPr>
                <w:position w:val="-1"/>
                <w:sz w:val="24"/>
                <w:szCs w:val="24"/>
              </w:rPr>
              <w:t>caç</w:t>
            </w:r>
            <w:r w:rsidRPr="00503D36">
              <w:rPr>
                <w:spacing w:val="-1"/>
                <w:position w:val="-1"/>
                <w:sz w:val="24"/>
                <w:szCs w:val="24"/>
              </w:rPr>
              <w:t>ã</w:t>
            </w:r>
            <w:r w:rsidRPr="00503D36">
              <w:rPr>
                <w:position w:val="-1"/>
                <w:sz w:val="24"/>
                <w:szCs w:val="24"/>
              </w:rPr>
              <w:t>o</w:t>
            </w:r>
            <w:r w:rsidRPr="00503D36">
              <w:rPr>
                <w:spacing w:val="-2"/>
                <w:position w:val="-1"/>
                <w:sz w:val="24"/>
                <w:szCs w:val="24"/>
              </w:rPr>
              <w:t xml:space="preserve"> </w:t>
            </w:r>
            <w:r w:rsidRPr="00503D36">
              <w:rPr>
                <w:spacing w:val="-3"/>
                <w:position w:val="-1"/>
                <w:sz w:val="24"/>
                <w:szCs w:val="24"/>
              </w:rPr>
              <w:t>B</w:t>
            </w:r>
            <w:r w:rsidRPr="00503D36">
              <w:rPr>
                <w:position w:val="-1"/>
                <w:sz w:val="24"/>
                <w:szCs w:val="24"/>
              </w:rPr>
              <w:t>ás</w:t>
            </w:r>
            <w:r w:rsidRPr="00503D36">
              <w:rPr>
                <w:spacing w:val="-1"/>
                <w:position w:val="-1"/>
                <w:sz w:val="24"/>
                <w:szCs w:val="24"/>
              </w:rPr>
              <w:t>i</w:t>
            </w:r>
            <w:r w:rsidRPr="00503D36">
              <w:rPr>
                <w:position w:val="-1"/>
                <w:sz w:val="24"/>
                <w:szCs w:val="24"/>
              </w:rPr>
              <w:t xml:space="preserve">ca, </w:t>
            </w:r>
            <w:r w:rsidRPr="00503D36">
              <w:rPr>
                <w:spacing w:val="2"/>
                <w:position w:val="-1"/>
                <w:sz w:val="24"/>
                <w:szCs w:val="24"/>
              </w:rPr>
              <w:t>T</w:t>
            </w:r>
            <w:r w:rsidRPr="00503D36">
              <w:rPr>
                <w:position w:val="-1"/>
                <w:sz w:val="24"/>
                <w:szCs w:val="24"/>
              </w:rPr>
              <w:t>éc</w:t>
            </w:r>
            <w:r w:rsidRPr="00503D36">
              <w:rPr>
                <w:spacing w:val="-1"/>
                <w:position w:val="-1"/>
                <w:sz w:val="24"/>
                <w:szCs w:val="24"/>
              </w:rPr>
              <w:t>ni</w:t>
            </w:r>
            <w:r w:rsidRPr="00503D36">
              <w:rPr>
                <w:position w:val="-1"/>
                <w:sz w:val="24"/>
                <w:szCs w:val="24"/>
              </w:rPr>
              <w:t>c</w:t>
            </w:r>
            <w:r w:rsidRPr="00503D36">
              <w:rPr>
                <w:spacing w:val="-3"/>
                <w:position w:val="-1"/>
                <w:sz w:val="24"/>
                <w:szCs w:val="24"/>
              </w:rPr>
              <w:t>a</w:t>
            </w:r>
            <w:r w:rsidRPr="00503D36">
              <w:rPr>
                <w:position w:val="-1"/>
                <w:sz w:val="24"/>
                <w:szCs w:val="24"/>
              </w:rPr>
              <w:t xml:space="preserve">, </w:t>
            </w:r>
            <w:r w:rsidRPr="00503D36">
              <w:rPr>
                <w:spacing w:val="2"/>
                <w:position w:val="-1"/>
                <w:sz w:val="24"/>
                <w:szCs w:val="24"/>
              </w:rPr>
              <w:t>T</w:t>
            </w:r>
            <w:r w:rsidRPr="00503D36">
              <w:rPr>
                <w:position w:val="-1"/>
                <w:sz w:val="24"/>
                <w:szCs w:val="24"/>
              </w:rPr>
              <w:t>ec</w:t>
            </w:r>
            <w:r w:rsidRPr="00503D36">
              <w:rPr>
                <w:spacing w:val="-1"/>
                <w:position w:val="-1"/>
                <w:sz w:val="24"/>
                <w:szCs w:val="24"/>
              </w:rPr>
              <w:t>n</w:t>
            </w:r>
            <w:r w:rsidRPr="00503D36">
              <w:rPr>
                <w:position w:val="-1"/>
                <w:sz w:val="24"/>
                <w:szCs w:val="24"/>
              </w:rPr>
              <w:t>o</w:t>
            </w:r>
            <w:r w:rsidRPr="00503D36">
              <w:rPr>
                <w:spacing w:val="-1"/>
                <w:position w:val="-1"/>
                <w:sz w:val="24"/>
                <w:szCs w:val="24"/>
              </w:rPr>
              <w:t>l</w:t>
            </w:r>
            <w:r w:rsidRPr="00503D36">
              <w:rPr>
                <w:spacing w:val="-3"/>
                <w:position w:val="-1"/>
                <w:sz w:val="24"/>
                <w:szCs w:val="24"/>
              </w:rPr>
              <w:t>ó</w:t>
            </w:r>
            <w:r w:rsidRPr="00503D36">
              <w:rPr>
                <w:position w:val="-1"/>
                <w:sz w:val="24"/>
                <w:szCs w:val="24"/>
              </w:rPr>
              <w:t>g</w:t>
            </w:r>
            <w:r w:rsidRPr="00503D36">
              <w:rPr>
                <w:spacing w:val="-1"/>
                <w:position w:val="-1"/>
                <w:sz w:val="24"/>
                <w:szCs w:val="24"/>
              </w:rPr>
              <w:t>i</w:t>
            </w:r>
            <w:r w:rsidRPr="00503D36">
              <w:rPr>
                <w:position w:val="-1"/>
                <w:sz w:val="24"/>
                <w:szCs w:val="24"/>
              </w:rPr>
              <w:t>ca e</w:t>
            </w:r>
            <w:r w:rsidRPr="00503D36">
              <w:rPr>
                <w:spacing w:val="2"/>
                <w:position w:val="-1"/>
                <w:sz w:val="24"/>
                <w:szCs w:val="24"/>
              </w:rPr>
              <w:t xml:space="preserve"> </w:t>
            </w:r>
            <w:r w:rsidRPr="00503D36">
              <w:rPr>
                <w:spacing w:val="-1"/>
                <w:position w:val="-1"/>
                <w:sz w:val="24"/>
                <w:szCs w:val="24"/>
              </w:rPr>
              <w:t>S</w:t>
            </w:r>
            <w:r w:rsidRPr="00503D36">
              <w:rPr>
                <w:position w:val="-1"/>
                <w:sz w:val="24"/>
                <w:szCs w:val="24"/>
              </w:rPr>
              <w:t>u</w:t>
            </w:r>
            <w:r w:rsidRPr="00503D36">
              <w:rPr>
                <w:spacing w:val="-1"/>
                <w:position w:val="-1"/>
                <w:sz w:val="24"/>
                <w:szCs w:val="24"/>
              </w:rPr>
              <w:t>p</w:t>
            </w:r>
            <w:r w:rsidRPr="00503D36">
              <w:rPr>
                <w:position w:val="-1"/>
                <w:sz w:val="24"/>
                <w:szCs w:val="24"/>
              </w:rPr>
              <w:t>eri</w:t>
            </w:r>
            <w:r w:rsidRPr="00503D36">
              <w:rPr>
                <w:spacing w:val="-1"/>
                <w:position w:val="-1"/>
                <w:sz w:val="24"/>
                <w:szCs w:val="24"/>
              </w:rPr>
              <w:t>o</w:t>
            </w:r>
            <w:r w:rsidRPr="00503D36">
              <w:rPr>
                <w:spacing w:val="-2"/>
                <w:position w:val="-1"/>
                <w:sz w:val="24"/>
                <w:szCs w:val="24"/>
              </w:rPr>
              <w:t>r.</w:t>
            </w:r>
          </w:p>
        </w:tc>
      </w:tr>
      <w:tr w:rsidR="00835704" w:rsidRPr="008F0104"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t>Programa:</w:t>
            </w:r>
          </w:p>
          <w:p w:rsidR="00C02983" w:rsidRPr="00503D36" w:rsidRDefault="00C02983" w:rsidP="0016220B">
            <w:pPr>
              <w:spacing w:line="360" w:lineRule="auto"/>
              <w:ind w:left="142" w:hanging="142"/>
              <w:jc w:val="both"/>
              <w:rPr>
                <w:b/>
                <w:sz w:val="24"/>
                <w:szCs w:val="24"/>
              </w:rPr>
            </w:pPr>
            <w:r w:rsidRPr="00503D36">
              <w:rPr>
                <w:b/>
                <w:bCs/>
                <w:sz w:val="24"/>
                <w:szCs w:val="24"/>
              </w:rPr>
              <w:t>UNIDADE</w:t>
            </w:r>
            <w:r w:rsidRPr="00503D36">
              <w:rPr>
                <w:b/>
                <w:sz w:val="24"/>
                <w:szCs w:val="24"/>
              </w:rPr>
              <w:t xml:space="preserve"> I</w:t>
            </w:r>
            <w:r>
              <w:rPr>
                <w:b/>
                <w:sz w:val="24"/>
                <w:szCs w:val="24"/>
              </w:rPr>
              <w:t xml:space="preserve"> </w:t>
            </w:r>
            <w:r w:rsidRPr="00503D36">
              <w:rPr>
                <w:b/>
                <w:sz w:val="24"/>
                <w:szCs w:val="24"/>
              </w:rPr>
              <w:t>-</w:t>
            </w:r>
            <w:r w:rsidRPr="00503D36">
              <w:rPr>
                <w:sz w:val="24"/>
                <w:szCs w:val="24"/>
              </w:rPr>
              <w:t xml:space="preserve"> </w:t>
            </w:r>
            <w:r w:rsidR="0016220B">
              <w:rPr>
                <w:b/>
                <w:sz w:val="24"/>
                <w:szCs w:val="24"/>
              </w:rPr>
              <w:t>Cultura digital</w:t>
            </w:r>
          </w:p>
          <w:p w:rsidR="00C02983" w:rsidRPr="00503D36" w:rsidRDefault="0016220B" w:rsidP="0016220B">
            <w:pPr>
              <w:spacing w:line="360" w:lineRule="auto"/>
              <w:ind w:left="142" w:hanging="142"/>
              <w:jc w:val="both"/>
              <w:rPr>
                <w:sz w:val="24"/>
                <w:szCs w:val="24"/>
              </w:rPr>
            </w:pPr>
            <w:r>
              <w:rPr>
                <w:sz w:val="24"/>
                <w:szCs w:val="24"/>
              </w:rPr>
              <w:t xml:space="preserve">1.1 - </w:t>
            </w:r>
            <w:r w:rsidR="00C02983" w:rsidRPr="00503D36">
              <w:rPr>
                <w:sz w:val="24"/>
                <w:szCs w:val="24"/>
              </w:rPr>
              <w:t>Cultura Digital e Instituição Escolar</w:t>
            </w:r>
          </w:p>
          <w:p w:rsidR="00C02983" w:rsidRPr="00503D36" w:rsidRDefault="0016220B" w:rsidP="0016220B">
            <w:pPr>
              <w:spacing w:line="360" w:lineRule="auto"/>
              <w:ind w:left="142" w:hanging="142"/>
              <w:jc w:val="both"/>
              <w:rPr>
                <w:sz w:val="24"/>
                <w:szCs w:val="24"/>
              </w:rPr>
            </w:pPr>
            <w:r>
              <w:rPr>
                <w:sz w:val="24"/>
                <w:szCs w:val="24"/>
              </w:rPr>
              <w:t xml:space="preserve">1.2 - </w:t>
            </w:r>
            <w:r w:rsidR="00C02983" w:rsidRPr="00503D36">
              <w:rPr>
                <w:sz w:val="24"/>
                <w:szCs w:val="24"/>
              </w:rPr>
              <w:t>Cultura, comunicação e educação.</w:t>
            </w:r>
          </w:p>
          <w:p w:rsidR="00C02983" w:rsidRPr="00503D36" w:rsidRDefault="00C02983" w:rsidP="0016220B">
            <w:pPr>
              <w:spacing w:line="360" w:lineRule="auto"/>
              <w:ind w:left="142" w:hanging="142"/>
              <w:jc w:val="both"/>
              <w:rPr>
                <w:b/>
                <w:sz w:val="24"/>
                <w:szCs w:val="24"/>
              </w:rPr>
            </w:pPr>
            <w:r w:rsidRPr="00503D36">
              <w:rPr>
                <w:b/>
                <w:bCs/>
                <w:sz w:val="24"/>
                <w:szCs w:val="24"/>
              </w:rPr>
              <w:t>UNIDADE</w:t>
            </w:r>
            <w:r w:rsidRPr="00503D36">
              <w:rPr>
                <w:b/>
                <w:sz w:val="24"/>
                <w:szCs w:val="24"/>
              </w:rPr>
              <w:t xml:space="preserve"> II</w:t>
            </w:r>
            <w:r>
              <w:rPr>
                <w:b/>
                <w:sz w:val="24"/>
                <w:szCs w:val="24"/>
              </w:rPr>
              <w:t xml:space="preserve"> </w:t>
            </w:r>
            <w:r w:rsidRPr="00503D36">
              <w:rPr>
                <w:b/>
                <w:sz w:val="24"/>
                <w:szCs w:val="24"/>
              </w:rPr>
              <w:t>-</w:t>
            </w:r>
            <w:r w:rsidRPr="00503D36">
              <w:rPr>
                <w:sz w:val="24"/>
                <w:szCs w:val="24"/>
              </w:rPr>
              <w:t xml:space="preserve"> </w:t>
            </w:r>
            <w:r w:rsidRPr="00503D36">
              <w:rPr>
                <w:b/>
                <w:sz w:val="24"/>
                <w:szCs w:val="24"/>
              </w:rPr>
              <w:t>Ensinantes e aprendentes na era digital</w:t>
            </w:r>
          </w:p>
          <w:p w:rsidR="00C02983" w:rsidRPr="00503D36" w:rsidRDefault="0016220B" w:rsidP="0016220B">
            <w:pPr>
              <w:spacing w:line="360" w:lineRule="auto"/>
              <w:ind w:left="142" w:hanging="142"/>
              <w:jc w:val="both"/>
              <w:rPr>
                <w:sz w:val="24"/>
                <w:szCs w:val="24"/>
              </w:rPr>
            </w:pPr>
            <w:r>
              <w:rPr>
                <w:sz w:val="24"/>
                <w:szCs w:val="24"/>
              </w:rPr>
              <w:t xml:space="preserve">2.1 - </w:t>
            </w:r>
            <w:r w:rsidR="00C02983" w:rsidRPr="00503D36">
              <w:rPr>
                <w:sz w:val="24"/>
                <w:szCs w:val="24"/>
              </w:rPr>
              <w:t>Estudos atuais do desenvolvimento humano e aprendizagem.</w:t>
            </w:r>
          </w:p>
          <w:p w:rsidR="00C02983" w:rsidRPr="00503D36" w:rsidRDefault="0016220B" w:rsidP="0016220B">
            <w:pPr>
              <w:spacing w:line="360" w:lineRule="auto"/>
              <w:ind w:left="142" w:hanging="142"/>
              <w:jc w:val="both"/>
              <w:rPr>
                <w:sz w:val="24"/>
                <w:szCs w:val="24"/>
              </w:rPr>
            </w:pPr>
            <w:r>
              <w:rPr>
                <w:sz w:val="24"/>
                <w:szCs w:val="24"/>
              </w:rPr>
              <w:t xml:space="preserve">2.2 - </w:t>
            </w:r>
            <w:r w:rsidR="00C02983" w:rsidRPr="00503D36">
              <w:rPr>
                <w:sz w:val="24"/>
                <w:szCs w:val="24"/>
              </w:rPr>
              <w:t>Nativos e imigrantes digitais: autoria e protagonismo na (auto) formação.</w:t>
            </w:r>
          </w:p>
          <w:p w:rsidR="00C02983" w:rsidRPr="00503D36" w:rsidRDefault="00C02983" w:rsidP="0016220B">
            <w:pPr>
              <w:spacing w:line="360" w:lineRule="auto"/>
              <w:ind w:left="142" w:hanging="142"/>
              <w:jc w:val="both"/>
              <w:rPr>
                <w:b/>
                <w:sz w:val="24"/>
                <w:szCs w:val="24"/>
              </w:rPr>
            </w:pPr>
            <w:r w:rsidRPr="00503D36">
              <w:rPr>
                <w:b/>
                <w:bCs/>
                <w:sz w:val="24"/>
                <w:szCs w:val="24"/>
              </w:rPr>
              <w:t>UNIDADE</w:t>
            </w:r>
            <w:r w:rsidRPr="00503D36">
              <w:rPr>
                <w:b/>
                <w:sz w:val="24"/>
                <w:szCs w:val="24"/>
              </w:rPr>
              <w:t xml:space="preserve"> III</w:t>
            </w:r>
            <w:r>
              <w:rPr>
                <w:b/>
                <w:sz w:val="24"/>
                <w:szCs w:val="24"/>
              </w:rPr>
              <w:t xml:space="preserve"> </w:t>
            </w:r>
            <w:r w:rsidRPr="00503D36">
              <w:rPr>
                <w:b/>
                <w:sz w:val="24"/>
                <w:szCs w:val="24"/>
              </w:rPr>
              <w:t>- Educar, ensinar e aprender em novas ambiências.</w:t>
            </w:r>
          </w:p>
          <w:p w:rsidR="00C02983" w:rsidRPr="00503D36" w:rsidRDefault="0016220B" w:rsidP="0016220B">
            <w:pPr>
              <w:spacing w:line="360" w:lineRule="auto"/>
              <w:ind w:left="142" w:hanging="142"/>
              <w:jc w:val="both"/>
              <w:rPr>
                <w:sz w:val="24"/>
                <w:szCs w:val="24"/>
              </w:rPr>
            </w:pPr>
            <w:r>
              <w:rPr>
                <w:sz w:val="24"/>
                <w:szCs w:val="24"/>
              </w:rPr>
              <w:t xml:space="preserve">3.1 - </w:t>
            </w:r>
            <w:r w:rsidR="00C02983" w:rsidRPr="00503D36">
              <w:rPr>
                <w:sz w:val="24"/>
                <w:szCs w:val="24"/>
              </w:rPr>
              <w:t>Cultura digital e formação de professores.</w:t>
            </w:r>
          </w:p>
          <w:p w:rsidR="00C02983" w:rsidRPr="00503D36" w:rsidRDefault="0016220B" w:rsidP="0016220B">
            <w:pPr>
              <w:spacing w:line="360" w:lineRule="auto"/>
              <w:ind w:left="142" w:hanging="142"/>
              <w:jc w:val="both"/>
              <w:rPr>
                <w:sz w:val="24"/>
                <w:szCs w:val="24"/>
              </w:rPr>
            </w:pPr>
            <w:r>
              <w:rPr>
                <w:sz w:val="24"/>
                <w:szCs w:val="24"/>
              </w:rPr>
              <w:t xml:space="preserve">3.2 - </w:t>
            </w:r>
            <w:r w:rsidR="00C02983" w:rsidRPr="00503D36">
              <w:rPr>
                <w:sz w:val="24"/>
                <w:szCs w:val="24"/>
              </w:rPr>
              <w:t>Ensinar com novas tecnologias, educar com humanidade.</w:t>
            </w:r>
          </w:p>
          <w:p w:rsidR="00C02983" w:rsidRPr="00503D36" w:rsidRDefault="0016220B" w:rsidP="0016220B">
            <w:pPr>
              <w:spacing w:line="360" w:lineRule="auto"/>
              <w:ind w:left="142" w:hanging="142"/>
              <w:jc w:val="both"/>
              <w:rPr>
                <w:sz w:val="24"/>
                <w:szCs w:val="24"/>
              </w:rPr>
            </w:pPr>
            <w:r>
              <w:rPr>
                <w:sz w:val="24"/>
                <w:szCs w:val="24"/>
              </w:rPr>
              <w:t xml:space="preserve">3.3 - </w:t>
            </w:r>
            <w:r w:rsidR="00C02983" w:rsidRPr="00503D36">
              <w:rPr>
                <w:sz w:val="24"/>
                <w:szCs w:val="24"/>
              </w:rPr>
              <w:t>O Papel do Professor em uma Ambiência escolar de cultura digital</w:t>
            </w:r>
          </w:p>
          <w:p w:rsidR="00C02983" w:rsidRPr="00503D36" w:rsidRDefault="0016220B" w:rsidP="0016220B">
            <w:pPr>
              <w:spacing w:line="360" w:lineRule="auto"/>
              <w:ind w:left="142" w:hanging="142"/>
              <w:jc w:val="both"/>
              <w:rPr>
                <w:sz w:val="24"/>
                <w:szCs w:val="24"/>
              </w:rPr>
            </w:pPr>
            <w:r>
              <w:rPr>
                <w:sz w:val="24"/>
                <w:szCs w:val="24"/>
              </w:rPr>
              <w:t xml:space="preserve">3.4 - </w:t>
            </w:r>
            <w:r w:rsidR="00C02983" w:rsidRPr="00503D36">
              <w:rPr>
                <w:sz w:val="24"/>
                <w:szCs w:val="24"/>
              </w:rPr>
              <w:t>Ambiência escolar: humano-tecnológica; dialógico-afetiva.</w:t>
            </w:r>
          </w:p>
          <w:p w:rsidR="00C02983" w:rsidRPr="00503D36" w:rsidRDefault="0016220B" w:rsidP="0016220B">
            <w:pPr>
              <w:spacing w:line="360" w:lineRule="auto"/>
              <w:ind w:left="142" w:hanging="142"/>
              <w:jc w:val="both"/>
              <w:rPr>
                <w:sz w:val="24"/>
                <w:szCs w:val="24"/>
              </w:rPr>
            </w:pPr>
            <w:r>
              <w:rPr>
                <w:sz w:val="24"/>
                <w:szCs w:val="24"/>
              </w:rPr>
              <w:t>3.4.1 -</w:t>
            </w:r>
            <w:r w:rsidR="00BA5356">
              <w:rPr>
                <w:sz w:val="24"/>
                <w:szCs w:val="24"/>
              </w:rPr>
              <w:t xml:space="preserve"> </w:t>
            </w:r>
            <w:r w:rsidR="00C02983" w:rsidRPr="00503D36">
              <w:rPr>
                <w:sz w:val="24"/>
                <w:szCs w:val="24"/>
              </w:rPr>
              <w:t>Ferramentas da cultura digital.</w:t>
            </w:r>
          </w:p>
          <w:p w:rsidR="00835704" w:rsidRPr="008F0104" w:rsidRDefault="0016220B" w:rsidP="0016220B">
            <w:pPr>
              <w:spacing w:line="360" w:lineRule="auto"/>
              <w:ind w:left="142" w:hanging="142"/>
              <w:jc w:val="both"/>
              <w:rPr>
                <w:sz w:val="24"/>
                <w:szCs w:val="24"/>
              </w:rPr>
            </w:pPr>
            <w:r>
              <w:rPr>
                <w:sz w:val="24"/>
                <w:szCs w:val="24"/>
              </w:rPr>
              <w:t>3.4.2 -</w:t>
            </w:r>
            <w:r w:rsidR="00BA5356">
              <w:rPr>
                <w:sz w:val="24"/>
                <w:szCs w:val="24"/>
              </w:rPr>
              <w:t xml:space="preserve"> </w:t>
            </w:r>
            <w:r w:rsidR="00C02983" w:rsidRPr="00503D36">
              <w:rPr>
                <w:sz w:val="24"/>
                <w:szCs w:val="24"/>
              </w:rPr>
              <w:t xml:space="preserve">Mediações educativas em diferentes </w:t>
            </w:r>
            <w:r>
              <w:rPr>
                <w:sz w:val="24"/>
                <w:szCs w:val="24"/>
              </w:rPr>
              <w:t>níveis e modalidades de ensino.</w:t>
            </w:r>
          </w:p>
        </w:tc>
      </w:tr>
      <w:tr w:rsidR="00835704" w:rsidRPr="008F0104" w:rsidTr="00835704">
        <w:trPr>
          <w:tblCellSpacing w:w="20" w:type="dxa"/>
        </w:trPr>
        <w:tc>
          <w:tcPr>
            <w:tcW w:w="9211" w:type="dxa"/>
          </w:tcPr>
          <w:p w:rsidR="00835704" w:rsidRPr="008F0104" w:rsidRDefault="0016220B" w:rsidP="0016220B">
            <w:pPr>
              <w:tabs>
                <w:tab w:val="left" w:pos="176"/>
              </w:tabs>
              <w:spacing w:line="360" w:lineRule="auto"/>
              <w:ind w:right="176"/>
              <w:jc w:val="both"/>
              <w:rPr>
                <w:b/>
                <w:sz w:val="24"/>
                <w:szCs w:val="24"/>
              </w:rPr>
            </w:pPr>
            <w:r>
              <w:rPr>
                <w:b/>
                <w:sz w:val="24"/>
                <w:szCs w:val="24"/>
              </w:rPr>
              <w:t xml:space="preserve">Bibliografia Básica: </w:t>
            </w:r>
          </w:p>
          <w:p w:rsidR="00C02983" w:rsidRPr="00503D36" w:rsidRDefault="00C02983" w:rsidP="0016220B">
            <w:pPr>
              <w:ind w:right="176"/>
              <w:jc w:val="both"/>
              <w:rPr>
                <w:sz w:val="24"/>
                <w:szCs w:val="24"/>
              </w:rPr>
            </w:pPr>
            <w:r w:rsidRPr="00503D36">
              <w:rPr>
                <w:sz w:val="24"/>
                <w:szCs w:val="24"/>
              </w:rPr>
              <w:t xml:space="preserve">ALARCÃO, Isabel. </w:t>
            </w:r>
            <w:r w:rsidRPr="00503D36">
              <w:rPr>
                <w:b/>
                <w:sz w:val="24"/>
                <w:szCs w:val="24"/>
              </w:rPr>
              <w:t>Escola Reflexiva e nova racionalidade.</w:t>
            </w:r>
            <w:r w:rsidRPr="00503D36">
              <w:rPr>
                <w:sz w:val="24"/>
                <w:szCs w:val="24"/>
              </w:rPr>
              <w:t xml:space="preserve"> Porto Alegre: </w:t>
            </w:r>
            <w:proofErr w:type="spellStart"/>
            <w:r w:rsidRPr="00503D36">
              <w:rPr>
                <w:sz w:val="24"/>
                <w:szCs w:val="24"/>
              </w:rPr>
              <w:t>Armed</w:t>
            </w:r>
            <w:proofErr w:type="spellEnd"/>
            <w:r w:rsidRPr="00503D36">
              <w:rPr>
                <w:sz w:val="24"/>
                <w:szCs w:val="24"/>
              </w:rPr>
              <w:t xml:space="preserve">, 2001. </w:t>
            </w:r>
          </w:p>
          <w:p w:rsidR="00C02983" w:rsidRPr="00503D36" w:rsidRDefault="00C02983" w:rsidP="0016220B">
            <w:pPr>
              <w:ind w:right="176"/>
              <w:jc w:val="both"/>
              <w:rPr>
                <w:sz w:val="24"/>
                <w:szCs w:val="24"/>
              </w:rPr>
            </w:pPr>
          </w:p>
          <w:p w:rsidR="00C02983" w:rsidRPr="00503D36" w:rsidRDefault="00C02983" w:rsidP="0016220B">
            <w:pPr>
              <w:ind w:right="176"/>
              <w:jc w:val="both"/>
              <w:rPr>
                <w:sz w:val="24"/>
                <w:szCs w:val="24"/>
              </w:rPr>
            </w:pPr>
            <w:r w:rsidRPr="00503D36">
              <w:rPr>
                <w:sz w:val="24"/>
                <w:szCs w:val="24"/>
              </w:rPr>
              <w:t xml:space="preserve">AMADEU, Sérgio. </w:t>
            </w:r>
            <w:r w:rsidRPr="00503D36">
              <w:rPr>
                <w:b/>
                <w:sz w:val="24"/>
                <w:szCs w:val="24"/>
              </w:rPr>
              <w:t>Diversidade Digital e Cultura</w:t>
            </w:r>
            <w:r w:rsidRPr="00503D36">
              <w:rPr>
                <w:sz w:val="24"/>
                <w:szCs w:val="24"/>
              </w:rPr>
              <w:t>. Disponível em: &lt;http://www.cultura.gov.br/</w:t>
            </w:r>
          </w:p>
          <w:p w:rsidR="00C02983" w:rsidRPr="00503D36" w:rsidRDefault="00C02983" w:rsidP="0016220B">
            <w:pPr>
              <w:ind w:right="176"/>
              <w:jc w:val="both"/>
              <w:rPr>
                <w:sz w:val="24"/>
                <w:szCs w:val="24"/>
              </w:rPr>
            </w:pPr>
            <w:proofErr w:type="gramStart"/>
            <w:r w:rsidRPr="00503D36">
              <w:rPr>
                <w:sz w:val="24"/>
                <w:szCs w:val="24"/>
              </w:rPr>
              <w:t>foruns_de_cultura/cultura_digital/artigos/index.php?p</w:t>
            </w:r>
            <w:proofErr w:type="gramEnd"/>
            <w:r w:rsidRPr="00503D36">
              <w:rPr>
                <w:sz w:val="24"/>
                <w:szCs w:val="24"/>
              </w:rPr>
              <w:t>=27418&amp;more=1&amp;c=1&amp;pb=1&gt;. Acesso em: 15 dez. 2018.</w:t>
            </w:r>
          </w:p>
          <w:p w:rsidR="00C02983" w:rsidRPr="00503D36" w:rsidRDefault="00C02983" w:rsidP="0016220B">
            <w:pPr>
              <w:ind w:right="176"/>
              <w:jc w:val="both"/>
              <w:rPr>
                <w:sz w:val="24"/>
                <w:szCs w:val="24"/>
              </w:rPr>
            </w:pPr>
          </w:p>
          <w:p w:rsidR="00835704" w:rsidRPr="0016220B" w:rsidRDefault="00C02983" w:rsidP="0016220B">
            <w:pPr>
              <w:ind w:right="176"/>
              <w:jc w:val="both"/>
              <w:rPr>
                <w:sz w:val="24"/>
                <w:szCs w:val="24"/>
              </w:rPr>
            </w:pPr>
            <w:r w:rsidRPr="00503D36">
              <w:rPr>
                <w:sz w:val="24"/>
                <w:szCs w:val="24"/>
              </w:rPr>
              <w:t xml:space="preserve">ARROYO, M. </w:t>
            </w:r>
            <w:r w:rsidRPr="00503D36">
              <w:rPr>
                <w:b/>
                <w:sz w:val="24"/>
                <w:szCs w:val="24"/>
              </w:rPr>
              <w:t>Outros Sujeitos</w:t>
            </w:r>
            <w:r w:rsidRPr="00503D36">
              <w:rPr>
                <w:sz w:val="24"/>
                <w:szCs w:val="24"/>
              </w:rPr>
              <w:t>: Novas Pedag</w:t>
            </w:r>
            <w:r w:rsidR="0016220B">
              <w:rPr>
                <w:sz w:val="24"/>
                <w:szCs w:val="24"/>
              </w:rPr>
              <w:t>ogias. Petrópolis: Vozes, 2013.</w:t>
            </w:r>
          </w:p>
        </w:tc>
      </w:tr>
      <w:tr w:rsidR="00835704" w:rsidRPr="002B1A33" w:rsidTr="00835704">
        <w:trPr>
          <w:tblCellSpacing w:w="20" w:type="dxa"/>
        </w:trPr>
        <w:tc>
          <w:tcPr>
            <w:tcW w:w="9211" w:type="dxa"/>
          </w:tcPr>
          <w:p w:rsidR="00835704" w:rsidRPr="007F0379" w:rsidRDefault="00835704" w:rsidP="0016220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C02983" w:rsidRPr="00503D36" w:rsidRDefault="00C02983" w:rsidP="0016220B">
            <w:pPr>
              <w:ind w:right="176"/>
              <w:jc w:val="both"/>
              <w:rPr>
                <w:sz w:val="24"/>
                <w:szCs w:val="24"/>
              </w:rPr>
            </w:pPr>
            <w:r w:rsidRPr="00503D36">
              <w:rPr>
                <w:sz w:val="24"/>
                <w:szCs w:val="24"/>
              </w:rPr>
              <w:lastRenderedPageBreak/>
              <w:t xml:space="preserve">BATTRO, A. DENHAM, P. J. </w:t>
            </w:r>
            <w:r w:rsidRPr="00503D36">
              <w:rPr>
                <w:b/>
                <w:sz w:val="24"/>
                <w:szCs w:val="24"/>
              </w:rPr>
              <w:t xml:space="preserve">La </w:t>
            </w:r>
            <w:proofErr w:type="spellStart"/>
            <w:r w:rsidRPr="00503D36">
              <w:rPr>
                <w:b/>
                <w:sz w:val="24"/>
                <w:szCs w:val="24"/>
              </w:rPr>
              <w:t>educación</w:t>
            </w:r>
            <w:proofErr w:type="spellEnd"/>
            <w:r w:rsidRPr="00503D36">
              <w:rPr>
                <w:b/>
                <w:sz w:val="24"/>
                <w:szCs w:val="24"/>
              </w:rPr>
              <w:t xml:space="preserve"> digital:</w:t>
            </w:r>
            <w:r w:rsidRPr="00503D36">
              <w:rPr>
                <w:sz w:val="24"/>
                <w:szCs w:val="24"/>
              </w:rPr>
              <w:t xml:space="preserve"> una </w:t>
            </w:r>
            <w:proofErr w:type="spellStart"/>
            <w:r w:rsidRPr="00503D36">
              <w:rPr>
                <w:sz w:val="24"/>
                <w:szCs w:val="24"/>
              </w:rPr>
              <w:t>nueva</w:t>
            </w:r>
            <w:proofErr w:type="spellEnd"/>
            <w:r w:rsidRPr="00503D36">
              <w:rPr>
                <w:sz w:val="24"/>
                <w:szCs w:val="24"/>
              </w:rPr>
              <w:t xml:space="preserve"> era </w:t>
            </w:r>
            <w:proofErr w:type="spellStart"/>
            <w:r w:rsidRPr="00503D36">
              <w:rPr>
                <w:sz w:val="24"/>
                <w:szCs w:val="24"/>
              </w:rPr>
              <w:t>del</w:t>
            </w:r>
            <w:proofErr w:type="spellEnd"/>
            <w:r w:rsidRPr="00503D36">
              <w:rPr>
                <w:sz w:val="24"/>
                <w:szCs w:val="24"/>
              </w:rPr>
              <w:t xml:space="preserve"> </w:t>
            </w:r>
            <w:proofErr w:type="spellStart"/>
            <w:r w:rsidRPr="00503D36">
              <w:rPr>
                <w:sz w:val="24"/>
                <w:szCs w:val="24"/>
              </w:rPr>
              <w:t>conocimiento</w:t>
            </w:r>
            <w:proofErr w:type="spellEnd"/>
            <w:r w:rsidRPr="00503D36">
              <w:rPr>
                <w:sz w:val="24"/>
                <w:szCs w:val="24"/>
              </w:rPr>
              <w:t>. Buenos Aires: EMECE, 1997. Disponível em: &lt;http://www.byd.com.br&gt;. Acesso em: 15 dez. 2018.</w:t>
            </w:r>
          </w:p>
          <w:p w:rsidR="00C02983" w:rsidRPr="00503D36" w:rsidRDefault="00C02983" w:rsidP="0016220B">
            <w:pPr>
              <w:ind w:right="176"/>
              <w:jc w:val="both"/>
              <w:rPr>
                <w:sz w:val="24"/>
                <w:szCs w:val="24"/>
              </w:rPr>
            </w:pPr>
          </w:p>
          <w:p w:rsidR="00835704" w:rsidRPr="0016220B" w:rsidRDefault="00C02983" w:rsidP="0016220B">
            <w:pPr>
              <w:ind w:right="176"/>
              <w:jc w:val="both"/>
              <w:rPr>
                <w:sz w:val="24"/>
                <w:szCs w:val="24"/>
              </w:rPr>
            </w:pPr>
            <w:r w:rsidRPr="00503D36">
              <w:rPr>
                <w:sz w:val="24"/>
                <w:szCs w:val="24"/>
              </w:rPr>
              <w:t xml:space="preserve">CASTELLS, Manuel. </w:t>
            </w:r>
            <w:r w:rsidRPr="00503D36">
              <w:rPr>
                <w:b/>
                <w:sz w:val="24"/>
                <w:szCs w:val="24"/>
              </w:rPr>
              <w:t>A Sociedade em Rede</w:t>
            </w:r>
            <w:r w:rsidRPr="00503D36">
              <w:rPr>
                <w:sz w:val="24"/>
                <w:szCs w:val="24"/>
              </w:rPr>
              <w:t>. Volume 1</w:t>
            </w:r>
            <w:r w:rsidR="0016220B">
              <w:rPr>
                <w:sz w:val="24"/>
                <w:szCs w:val="24"/>
              </w:rPr>
              <w:t>. São Paulo: Paz e Terra, 1999.</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16220B">
            <w:pPr>
              <w:tabs>
                <w:tab w:val="left" w:pos="176"/>
              </w:tabs>
              <w:spacing w:line="360" w:lineRule="auto"/>
              <w:jc w:val="both"/>
              <w:rPr>
                <w:b/>
                <w:sz w:val="24"/>
                <w:szCs w:val="24"/>
              </w:rPr>
            </w:pPr>
            <w:r w:rsidRPr="008F0104">
              <w:rPr>
                <w:b/>
                <w:sz w:val="24"/>
                <w:szCs w:val="24"/>
              </w:rPr>
              <w:t xml:space="preserve">Nome da disciplina: </w:t>
            </w:r>
          </w:p>
          <w:p w:rsidR="00835704" w:rsidRPr="00C02983" w:rsidRDefault="00C02983" w:rsidP="0016220B">
            <w:pPr>
              <w:spacing w:line="360" w:lineRule="auto"/>
              <w:jc w:val="both"/>
              <w:rPr>
                <w:sz w:val="24"/>
                <w:szCs w:val="24"/>
              </w:rPr>
            </w:pPr>
            <w:r>
              <w:rPr>
                <w:sz w:val="24"/>
                <w:szCs w:val="24"/>
              </w:rPr>
              <w:t xml:space="preserve">Seminário: </w:t>
            </w:r>
            <w:r w:rsidRPr="00503D36">
              <w:rPr>
                <w:sz w:val="24"/>
                <w:szCs w:val="24"/>
              </w:rPr>
              <w:t xml:space="preserve">Culturas, identidades e dispositivos pedagógicos: articulações e efeitos na escola </w:t>
            </w:r>
            <w:r w:rsidR="0016220B">
              <w:rPr>
                <w:sz w:val="24"/>
                <w:szCs w:val="24"/>
              </w:rPr>
              <w:t>contemporânea</w:t>
            </w:r>
          </w:p>
        </w:tc>
      </w:tr>
      <w:tr w:rsidR="00835704" w:rsidRPr="008F0104" w:rsidTr="00835704">
        <w:trPr>
          <w:tblCellSpacing w:w="20" w:type="dxa"/>
        </w:trPr>
        <w:tc>
          <w:tcPr>
            <w:tcW w:w="9211" w:type="dxa"/>
          </w:tcPr>
          <w:p w:rsidR="00835704" w:rsidRPr="008F0104" w:rsidRDefault="00835704" w:rsidP="0016220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C02983" w:rsidP="0016220B">
            <w:pPr>
              <w:tabs>
                <w:tab w:val="left" w:pos="176"/>
              </w:tabs>
              <w:spacing w:line="360" w:lineRule="auto"/>
              <w:ind w:firstLine="709"/>
              <w:jc w:val="both"/>
              <w:rPr>
                <w:sz w:val="24"/>
                <w:szCs w:val="24"/>
              </w:rPr>
            </w:pPr>
            <w:r w:rsidRPr="00503D36">
              <w:rPr>
                <w:bCs/>
                <w:sz w:val="24"/>
                <w:szCs w:val="24"/>
              </w:rPr>
              <w:t>Este seminário tem como objetivo estabelecer uma discussão sobre as formas contemporâneas de produção de identidades e subjetividades nas relações entre escola, cultura e aprendizagem. Ao estabelecer essa conexão propomos pensar as diferentes formas de produção de sujeitos aptos para a sociedade inclusiva. Formar cidadãos inclusivos está na matriz das políticas educacionais contemporâneas, portanto, interessa problematizar a escola e seus dispositivos pedagógicos como lócus privilegiado dessa produção.</w:t>
            </w:r>
          </w:p>
        </w:tc>
      </w:tr>
      <w:tr w:rsidR="00835704" w:rsidRPr="002B1A33"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t>Objetivos:</w:t>
            </w:r>
          </w:p>
          <w:p w:rsidR="00C02983" w:rsidRPr="00C02983" w:rsidRDefault="00C02983" w:rsidP="0016220B">
            <w:pPr>
              <w:pStyle w:val="Corpodetexto2"/>
              <w:numPr>
                <w:ilvl w:val="0"/>
                <w:numId w:val="6"/>
              </w:numPr>
              <w:tabs>
                <w:tab w:val="left" w:pos="275"/>
              </w:tabs>
              <w:suppressAutoHyphens w:val="0"/>
              <w:autoSpaceDN/>
              <w:ind w:left="0" w:right="145" w:firstLine="0"/>
              <w:textAlignment w:val="auto"/>
              <w:rPr>
                <w:rFonts w:ascii="Times New Roman" w:hAnsi="Times New Roman"/>
                <w:b w:val="0"/>
              </w:rPr>
            </w:pPr>
            <w:r w:rsidRPr="00C02983">
              <w:rPr>
                <w:rFonts w:ascii="Times New Roman" w:hAnsi="Times New Roman"/>
                <w:b w:val="0"/>
              </w:rPr>
              <w:t>Estabelecer uma discussão sobre as formas contemporâneas de produção de identidades e subjetividades nas relações entre escola, cultura e aprendizagem.</w:t>
            </w:r>
          </w:p>
          <w:p w:rsidR="00835704" w:rsidRPr="00C02983" w:rsidRDefault="00C02983" w:rsidP="0016220B">
            <w:pPr>
              <w:pStyle w:val="PargrafodaLista"/>
              <w:widowControl/>
              <w:numPr>
                <w:ilvl w:val="0"/>
                <w:numId w:val="6"/>
              </w:numPr>
              <w:tabs>
                <w:tab w:val="left" w:pos="0"/>
                <w:tab w:val="left" w:pos="275"/>
              </w:tabs>
              <w:suppressAutoHyphens w:val="0"/>
              <w:autoSpaceDN/>
              <w:spacing w:line="360" w:lineRule="auto"/>
              <w:ind w:left="0" w:firstLine="0"/>
              <w:jc w:val="both"/>
              <w:textAlignment w:val="auto"/>
              <w:rPr>
                <w:sz w:val="24"/>
                <w:szCs w:val="24"/>
              </w:rPr>
            </w:pPr>
            <w:r w:rsidRPr="00C02983">
              <w:rPr>
                <w:sz w:val="24"/>
                <w:szCs w:val="24"/>
              </w:rPr>
              <w:t>Problematizar a escola e seus dispositivos pedagógicos e seus efeitos na produção de cidadãos inclusivos.</w:t>
            </w:r>
          </w:p>
        </w:tc>
      </w:tr>
      <w:tr w:rsidR="00835704" w:rsidRPr="008F0104" w:rsidTr="00835704">
        <w:trPr>
          <w:tblCellSpacing w:w="20" w:type="dxa"/>
        </w:trPr>
        <w:tc>
          <w:tcPr>
            <w:tcW w:w="9211" w:type="dxa"/>
          </w:tcPr>
          <w:p w:rsidR="00835704" w:rsidRDefault="00835704" w:rsidP="0016220B">
            <w:pPr>
              <w:tabs>
                <w:tab w:val="left" w:pos="176"/>
              </w:tabs>
              <w:spacing w:line="360" w:lineRule="auto"/>
              <w:ind w:right="176"/>
              <w:jc w:val="both"/>
              <w:rPr>
                <w:b/>
                <w:sz w:val="24"/>
                <w:szCs w:val="24"/>
              </w:rPr>
            </w:pPr>
            <w:r w:rsidRPr="008F0104">
              <w:rPr>
                <w:b/>
                <w:sz w:val="24"/>
                <w:szCs w:val="24"/>
              </w:rPr>
              <w:t>Programa:</w:t>
            </w:r>
          </w:p>
          <w:p w:rsidR="00B35150" w:rsidRPr="00503D36" w:rsidRDefault="00B35150" w:rsidP="0016220B">
            <w:pPr>
              <w:tabs>
                <w:tab w:val="left" w:pos="426"/>
              </w:tabs>
              <w:spacing w:line="360" w:lineRule="auto"/>
              <w:jc w:val="both"/>
              <w:rPr>
                <w:bCs/>
                <w:sz w:val="24"/>
                <w:szCs w:val="24"/>
              </w:rPr>
            </w:pPr>
            <w:r w:rsidRPr="00503D36">
              <w:rPr>
                <w:b/>
                <w:bCs/>
                <w:sz w:val="24"/>
                <w:szCs w:val="24"/>
              </w:rPr>
              <w:t xml:space="preserve">UNIDADE I: </w:t>
            </w:r>
            <w:r w:rsidRPr="00B35150">
              <w:rPr>
                <w:b/>
                <w:bCs/>
                <w:sz w:val="24"/>
                <w:szCs w:val="24"/>
              </w:rPr>
              <w:t>Cultura como recurso</w:t>
            </w:r>
          </w:p>
          <w:p w:rsidR="00B35150" w:rsidRPr="00503D36" w:rsidRDefault="00B35150" w:rsidP="0016220B">
            <w:pPr>
              <w:tabs>
                <w:tab w:val="left" w:pos="426"/>
              </w:tabs>
              <w:spacing w:line="360" w:lineRule="auto"/>
              <w:jc w:val="both"/>
              <w:rPr>
                <w:bCs/>
                <w:sz w:val="24"/>
                <w:szCs w:val="24"/>
              </w:rPr>
            </w:pPr>
            <w:r w:rsidRPr="00503D36">
              <w:rPr>
                <w:bCs/>
                <w:sz w:val="24"/>
                <w:szCs w:val="24"/>
              </w:rPr>
              <w:t>1.1</w:t>
            </w:r>
            <w:r w:rsidRPr="00503D36">
              <w:rPr>
                <w:bCs/>
                <w:sz w:val="24"/>
                <w:szCs w:val="24"/>
              </w:rPr>
              <w:tab/>
            </w:r>
            <w:r w:rsidR="0016220B">
              <w:rPr>
                <w:bCs/>
                <w:sz w:val="24"/>
                <w:szCs w:val="24"/>
              </w:rPr>
              <w:t xml:space="preserve">- </w:t>
            </w:r>
            <w:r w:rsidRPr="00503D36">
              <w:rPr>
                <w:bCs/>
                <w:sz w:val="24"/>
                <w:szCs w:val="24"/>
              </w:rPr>
              <w:t xml:space="preserve">Cultura e novas formas de cidadania </w:t>
            </w:r>
          </w:p>
          <w:p w:rsidR="00B35150" w:rsidRPr="00503D36" w:rsidRDefault="00B35150" w:rsidP="0016220B">
            <w:pPr>
              <w:tabs>
                <w:tab w:val="left" w:pos="426"/>
              </w:tabs>
              <w:spacing w:line="360" w:lineRule="auto"/>
              <w:jc w:val="both"/>
              <w:rPr>
                <w:bCs/>
                <w:sz w:val="24"/>
                <w:szCs w:val="24"/>
              </w:rPr>
            </w:pPr>
            <w:r w:rsidRPr="00503D36">
              <w:rPr>
                <w:bCs/>
                <w:sz w:val="24"/>
                <w:szCs w:val="24"/>
              </w:rPr>
              <w:t>1.2</w:t>
            </w:r>
            <w:r w:rsidRPr="00503D36">
              <w:rPr>
                <w:bCs/>
                <w:sz w:val="24"/>
                <w:szCs w:val="24"/>
              </w:rPr>
              <w:tab/>
            </w:r>
            <w:r w:rsidR="0016220B">
              <w:rPr>
                <w:bCs/>
                <w:sz w:val="24"/>
                <w:szCs w:val="24"/>
              </w:rPr>
              <w:t xml:space="preserve">- </w:t>
            </w:r>
            <w:r w:rsidRPr="00503D36">
              <w:rPr>
                <w:bCs/>
                <w:sz w:val="24"/>
                <w:szCs w:val="24"/>
              </w:rPr>
              <w:t>Empreendedorismo cultural, movimentos sociais e racionalidade neoliberal</w:t>
            </w:r>
          </w:p>
          <w:p w:rsidR="00B35150" w:rsidRPr="00503D36" w:rsidRDefault="00B35150" w:rsidP="0016220B">
            <w:pPr>
              <w:tabs>
                <w:tab w:val="left" w:pos="426"/>
              </w:tabs>
              <w:spacing w:line="360" w:lineRule="auto"/>
              <w:jc w:val="both"/>
              <w:rPr>
                <w:bCs/>
                <w:sz w:val="24"/>
                <w:szCs w:val="24"/>
              </w:rPr>
            </w:pPr>
            <w:r w:rsidRPr="00503D36">
              <w:rPr>
                <w:b/>
                <w:bCs/>
                <w:sz w:val="24"/>
                <w:szCs w:val="24"/>
              </w:rPr>
              <w:t xml:space="preserve">UNIDADE II: </w:t>
            </w:r>
            <w:r w:rsidRPr="00B35150">
              <w:rPr>
                <w:b/>
                <w:bCs/>
                <w:sz w:val="24"/>
                <w:szCs w:val="24"/>
              </w:rPr>
              <w:t>Dispositivos pedagógicos</w:t>
            </w:r>
          </w:p>
          <w:p w:rsidR="00B35150" w:rsidRPr="00503D36" w:rsidRDefault="00B35150" w:rsidP="0016220B">
            <w:pPr>
              <w:tabs>
                <w:tab w:val="left" w:pos="426"/>
              </w:tabs>
              <w:spacing w:line="360" w:lineRule="auto"/>
              <w:jc w:val="both"/>
              <w:rPr>
                <w:bCs/>
                <w:sz w:val="24"/>
                <w:szCs w:val="24"/>
              </w:rPr>
            </w:pPr>
            <w:r w:rsidRPr="00503D36">
              <w:rPr>
                <w:bCs/>
                <w:sz w:val="24"/>
                <w:szCs w:val="24"/>
              </w:rPr>
              <w:t>2.1</w:t>
            </w:r>
            <w:r w:rsidRPr="00503D36">
              <w:rPr>
                <w:bCs/>
                <w:sz w:val="24"/>
                <w:szCs w:val="24"/>
              </w:rPr>
              <w:tab/>
            </w:r>
            <w:r w:rsidR="0016220B">
              <w:rPr>
                <w:bCs/>
                <w:sz w:val="24"/>
                <w:szCs w:val="24"/>
              </w:rPr>
              <w:t xml:space="preserve">- </w:t>
            </w:r>
            <w:r w:rsidRPr="00503D36">
              <w:rPr>
                <w:bCs/>
                <w:sz w:val="24"/>
                <w:szCs w:val="24"/>
              </w:rPr>
              <w:t>Escola e cultura contemporânea</w:t>
            </w:r>
          </w:p>
          <w:p w:rsidR="00B35150" w:rsidRPr="00503D36" w:rsidRDefault="00B35150" w:rsidP="0016220B">
            <w:pPr>
              <w:tabs>
                <w:tab w:val="left" w:pos="426"/>
              </w:tabs>
              <w:spacing w:line="360" w:lineRule="auto"/>
              <w:jc w:val="both"/>
              <w:rPr>
                <w:bCs/>
                <w:sz w:val="24"/>
                <w:szCs w:val="24"/>
              </w:rPr>
            </w:pPr>
            <w:r w:rsidRPr="00503D36">
              <w:rPr>
                <w:bCs/>
                <w:sz w:val="24"/>
                <w:szCs w:val="24"/>
              </w:rPr>
              <w:t>2.2</w:t>
            </w:r>
            <w:r w:rsidRPr="00503D36">
              <w:rPr>
                <w:bCs/>
                <w:sz w:val="24"/>
                <w:szCs w:val="24"/>
              </w:rPr>
              <w:tab/>
            </w:r>
            <w:r w:rsidR="0016220B">
              <w:rPr>
                <w:bCs/>
                <w:sz w:val="24"/>
                <w:szCs w:val="24"/>
              </w:rPr>
              <w:t xml:space="preserve">- </w:t>
            </w:r>
            <w:r w:rsidR="00B128C7">
              <w:rPr>
                <w:bCs/>
                <w:sz w:val="24"/>
                <w:szCs w:val="24"/>
              </w:rPr>
              <w:t>Experiências, aprendizagens e</w:t>
            </w:r>
            <w:r w:rsidR="00B128C7" w:rsidRPr="00503D36">
              <w:rPr>
                <w:bCs/>
                <w:sz w:val="24"/>
                <w:szCs w:val="24"/>
              </w:rPr>
              <w:t xml:space="preserve"> dispositivos</w:t>
            </w:r>
          </w:p>
          <w:p w:rsidR="00B35150" w:rsidRPr="00503D36" w:rsidRDefault="00B35150" w:rsidP="0016220B">
            <w:pPr>
              <w:tabs>
                <w:tab w:val="left" w:pos="426"/>
              </w:tabs>
              <w:spacing w:line="360" w:lineRule="auto"/>
              <w:jc w:val="both"/>
              <w:rPr>
                <w:bCs/>
                <w:sz w:val="24"/>
                <w:szCs w:val="24"/>
              </w:rPr>
            </w:pPr>
            <w:r w:rsidRPr="00503D36">
              <w:rPr>
                <w:b/>
                <w:bCs/>
                <w:sz w:val="24"/>
                <w:szCs w:val="24"/>
              </w:rPr>
              <w:t xml:space="preserve">UNIDADE III: </w:t>
            </w:r>
            <w:r w:rsidRPr="00B35150">
              <w:rPr>
                <w:b/>
                <w:bCs/>
                <w:sz w:val="24"/>
                <w:szCs w:val="24"/>
              </w:rPr>
              <w:t>Identidades negociadas</w:t>
            </w:r>
          </w:p>
          <w:p w:rsidR="00B35150" w:rsidRPr="00503D36" w:rsidRDefault="0016220B" w:rsidP="0016220B">
            <w:pPr>
              <w:tabs>
                <w:tab w:val="left" w:pos="426"/>
              </w:tabs>
              <w:spacing w:line="360" w:lineRule="auto"/>
              <w:jc w:val="both"/>
              <w:rPr>
                <w:bCs/>
                <w:sz w:val="24"/>
                <w:szCs w:val="24"/>
              </w:rPr>
            </w:pPr>
            <w:r>
              <w:rPr>
                <w:bCs/>
                <w:sz w:val="24"/>
                <w:szCs w:val="24"/>
              </w:rPr>
              <w:t xml:space="preserve">3.1 - </w:t>
            </w:r>
            <w:r w:rsidR="00B35150" w:rsidRPr="00503D36">
              <w:rPr>
                <w:bCs/>
                <w:sz w:val="24"/>
                <w:szCs w:val="24"/>
              </w:rPr>
              <w:t>Consumo e identidade cultural</w:t>
            </w:r>
          </w:p>
          <w:p w:rsidR="00835704" w:rsidRPr="008F0104" w:rsidRDefault="00B35150" w:rsidP="0016220B">
            <w:pPr>
              <w:tabs>
                <w:tab w:val="left" w:pos="426"/>
              </w:tabs>
              <w:spacing w:line="360" w:lineRule="auto"/>
              <w:jc w:val="both"/>
              <w:rPr>
                <w:sz w:val="24"/>
                <w:szCs w:val="24"/>
              </w:rPr>
            </w:pPr>
            <w:r>
              <w:rPr>
                <w:bCs/>
                <w:sz w:val="24"/>
                <w:szCs w:val="24"/>
              </w:rPr>
              <w:t>3.2</w:t>
            </w:r>
            <w:r w:rsidR="00BA5356">
              <w:rPr>
                <w:bCs/>
                <w:sz w:val="24"/>
                <w:szCs w:val="24"/>
              </w:rPr>
              <w:t xml:space="preserve"> </w:t>
            </w:r>
            <w:r w:rsidR="0016220B">
              <w:rPr>
                <w:bCs/>
                <w:sz w:val="24"/>
                <w:szCs w:val="24"/>
              </w:rPr>
              <w:t xml:space="preserve">- </w:t>
            </w:r>
            <w:r w:rsidRPr="00503D36">
              <w:rPr>
                <w:bCs/>
                <w:sz w:val="24"/>
                <w:szCs w:val="24"/>
              </w:rPr>
              <w:t>A produção das identidades escolares</w:t>
            </w:r>
          </w:p>
        </w:tc>
      </w:tr>
      <w:tr w:rsidR="00835704" w:rsidRPr="008F0104" w:rsidTr="00835704">
        <w:trPr>
          <w:tblCellSpacing w:w="20" w:type="dxa"/>
        </w:trPr>
        <w:tc>
          <w:tcPr>
            <w:tcW w:w="9211" w:type="dxa"/>
          </w:tcPr>
          <w:p w:rsidR="00835704" w:rsidRPr="008F0104" w:rsidRDefault="0016220B" w:rsidP="0016220B">
            <w:pPr>
              <w:tabs>
                <w:tab w:val="left" w:pos="176"/>
              </w:tabs>
              <w:spacing w:line="360" w:lineRule="auto"/>
              <w:ind w:right="176"/>
              <w:jc w:val="both"/>
              <w:rPr>
                <w:b/>
                <w:sz w:val="24"/>
                <w:szCs w:val="24"/>
              </w:rPr>
            </w:pPr>
            <w:r>
              <w:rPr>
                <w:b/>
                <w:sz w:val="24"/>
                <w:szCs w:val="24"/>
              </w:rPr>
              <w:t xml:space="preserve">Bibliografia Básica: </w:t>
            </w:r>
          </w:p>
          <w:p w:rsidR="0016220B" w:rsidRPr="00503D36" w:rsidRDefault="0016220B" w:rsidP="0016220B">
            <w:pPr>
              <w:tabs>
                <w:tab w:val="left" w:pos="0"/>
              </w:tabs>
              <w:ind w:right="176"/>
              <w:jc w:val="both"/>
              <w:rPr>
                <w:sz w:val="24"/>
                <w:szCs w:val="24"/>
              </w:rPr>
            </w:pPr>
            <w:r w:rsidRPr="00503D36">
              <w:rPr>
                <w:sz w:val="24"/>
                <w:szCs w:val="24"/>
              </w:rPr>
              <w:t xml:space="preserve">BIESTA, </w:t>
            </w:r>
            <w:proofErr w:type="spellStart"/>
            <w:r w:rsidRPr="00503D36">
              <w:rPr>
                <w:sz w:val="24"/>
                <w:szCs w:val="24"/>
              </w:rPr>
              <w:t>Gert</w:t>
            </w:r>
            <w:proofErr w:type="spellEnd"/>
            <w:r w:rsidRPr="00503D36">
              <w:rPr>
                <w:sz w:val="24"/>
                <w:szCs w:val="24"/>
              </w:rPr>
              <w:t xml:space="preserve">. </w:t>
            </w:r>
            <w:r w:rsidRPr="00B128C7">
              <w:rPr>
                <w:b/>
                <w:sz w:val="24"/>
                <w:szCs w:val="24"/>
              </w:rPr>
              <w:t xml:space="preserve">Para além da aprendizagem: </w:t>
            </w:r>
            <w:r w:rsidRPr="001F3C7D">
              <w:rPr>
                <w:sz w:val="24"/>
                <w:szCs w:val="24"/>
              </w:rPr>
              <w:t xml:space="preserve">educação democrática para um futuro humano. </w:t>
            </w:r>
            <w:r w:rsidRPr="00503D36">
              <w:rPr>
                <w:sz w:val="24"/>
                <w:szCs w:val="24"/>
              </w:rPr>
              <w:t>Belo Horizonte: Autêntica</w:t>
            </w:r>
            <w:r w:rsidR="001F3C7D">
              <w:rPr>
                <w:sz w:val="24"/>
                <w:szCs w:val="24"/>
              </w:rPr>
              <w:t>,</w:t>
            </w:r>
            <w:r w:rsidR="001F3C7D" w:rsidRPr="00503D36">
              <w:rPr>
                <w:sz w:val="24"/>
                <w:szCs w:val="24"/>
              </w:rPr>
              <w:t xml:space="preserve"> Coleção </w:t>
            </w:r>
            <w:r w:rsidR="001F3C7D">
              <w:rPr>
                <w:sz w:val="24"/>
                <w:szCs w:val="24"/>
              </w:rPr>
              <w:t>Educação: Experiência e Sentido</w:t>
            </w:r>
            <w:r w:rsidRPr="00503D36">
              <w:rPr>
                <w:sz w:val="24"/>
                <w:szCs w:val="24"/>
              </w:rPr>
              <w:t>, 2013.</w:t>
            </w:r>
          </w:p>
          <w:p w:rsidR="0016220B" w:rsidRDefault="0016220B" w:rsidP="0016220B">
            <w:pPr>
              <w:tabs>
                <w:tab w:val="left" w:pos="0"/>
              </w:tabs>
              <w:ind w:right="176"/>
              <w:jc w:val="both"/>
              <w:rPr>
                <w:sz w:val="24"/>
                <w:szCs w:val="24"/>
              </w:rPr>
            </w:pPr>
          </w:p>
          <w:p w:rsidR="0016220B" w:rsidRPr="00503D36" w:rsidRDefault="0016220B" w:rsidP="0016220B">
            <w:pPr>
              <w:tabs>
                <w:tab w:val="left" w:pos="0"/>
              </w:tabs>
              <w:ind w:right="176"/>
              <w:jc w:val="both"/>
              <w:rPr>
                <w:sz w:val="24"/>
                <w:szCs w:val="24"/>
              </w:rPr>
            </w:pPr>
            <w:r w:rsidRPr="00503D36">
              <w:rPr>
                <w:sz w:val="24"/>
                <w:szCs w:val="24"/>
              </w:rPr>
              <w:lastRenderedPageBreak/>
              <w:t>GARCIA CANCLINI, Nestor.</w:t>
            </w:r>
            <w:r>
              <w:rPr>
                <w:sz w:val="24"/>
                <w:szCs w:val="24"/>
              </w:rPr>
              <w:t xml:space="preserve"> </w:t>
            </w:r>
            <w:r w:rsidRPr="00B128C7">
              <w:rPr>
                <w:b/>
                <w:sz w:val="24"/>
                <w:szCs w:val="24"/>
              </w:rPr>
              <w:t>Culturas híbridas.</w:t>
            </w:r>
            <w:r w:rsidRPr="00503D36">
              <w:rPr>
                <w:sz w:val="24"/>
                <w:szCs w:val="24"/>
              </w:rPr>
              <w:t xml:space="preserve"> São Paulo: Editora da USP, 2000.</w:t>
            </w:r>
          </w:p>
          <w:p w:rsidR="0016220B" w:rsidRDefault="0016220B" w:rsidP="0016220B">
            <w:pPr>
              <w:tabs>
                <w:tab w:val="left" w:pos="0"/>
              </w:tabs>
              <w:ind w:right="176"/>
              <w:jc w:val="both"/>
              <w:rPr>
                <w:sz w:val="24"/>
                <w:szCs w:val="24"/>
              </w:rPr>
            </w:pPr>
          </w:p>
          <w:p w:rsidR="0016220B" w:rsidRPr="00503D36" w:rsidRDefault="0016220B" w:rsidP="0016220B">
            <w:pPr>
              <w:tabs>
                <w:tab w:val="left" w:pos="0"/>
              </w:tabs>
              <w:ind w:right="176"/>
              <w:jc w:val="both"/>
              <w:rPr>
                <w:sz w:val="24"/>
                <w:szCs w:val="24"/>
              </w:rPr>
            </w:pPr>
            <w:r w:rsidRPr="00503D36">
              <w:rPr>
                <w:sz w:val="24"/>
                <w:szCs w:val="24"/>
              </w:rPr>
              <w:t xml:space="preserve">LAROSSA, Jorge. </w:t>
            </w:r>
            <w:r w:rsidRPr="00B128C7">
              <w:rPr>
                <w:b/>
                <w:sz w:val="24"/>
                <w:szCs w:val="24"/>
              </w:rPr>
              <w:t>Esperando não se sabe o quê:</w:t>
            </w:r>
            <w:r w:rsidRPr="00503D36">
              <w:rPr>
                <w:sz w:val="24"/>
                <w:szCs w:val="24"/>
              </w:rPr>
              <w:t xml:space="preserve"> sobre o ofíc</w:t>
            </w:r>
            <w:r w:rsidR="00B128C7">
              <w:rPr>
                <w:sz w:val="24"/>
                <w:szCs w:val="24"/>
              </w:rPr>
              <w:t>io de professor. Belo Horizonte:</w:t>
            </w:r>
            <w:r w:rsidRPr="00503D36">
              <w:rPr>
                <w:sz w:val="24"/>
                <w:szCs w:val="24"/>
              </w:rPr>
              <w:t xml:space="preserve"> Editora Autêntica, 2018.</w:t>
            </w:r>
          </w:p>
          <w:p w:rsidR="0016220B" w:rsidRDefault="0016220B" w:rsidP="0016220B">
            <w:pPr>
              <w:tabs>
                <w:tab w:val="left" w:pos="0"/>
              </w:tabs>
              <w:ind w:right="176"/>
              <w:jc w:val="both"/>
              <w:rPr>
                <w:sz w:val="24"/>
                <w:szCs w:val="24"/>
              </w:rPr>
            </w:pPr>
          </w:p>
          <w:p w:rsidR="0016220B" w:rsidRPr="00503D36" w:rsidRDefault="00B128C7" w:rsidP="0016220B">
            <w:pPr>
              <w:tabs>
                <w:tab w:val="left" w:pos="0"/>
              </w:tabs>
              <w:ind w:right="176"/>
              <w:jc w:val="both"/>
              <w:rPr>
                <w:sz w:val="24"/>
                <w:szCs w:val="24"/>
              </w:rPr>
            </w:pPr>
            <w:r>
              <w:rPr>
                <w:sz w:val="24"/>
                <w:szCs w:val="24"/>
              </w:rPr>
              <w:t>LARROSA, Jorge (O</w:t>
            </w:r>
            <w:r w:rsidR="0016220B" w:rsidRPr="00503D36">
              <w:rPr>
                <w:sz w:val="24"/>
                <w:szCs w:val="24"/>
              </w:rPr>
              <w:t>rg</w:t>
            </w:r>
            <w:r>
              <w:rPr>
                <w:sz w:val="24"/>
                <w:szCs w:val="24"/>
              </w:rPr>
              <w:t>.</w:t>
            </w:r>
            <w:r w:rsidR="0016220B" w:rsidRPr="00503D36">
              <w:rPr>
                <w:sz w:val="24"/>
                <w:szCs w:val="24"/>
              </w:rPr>
              <w:t xml:space="preserve">). </w:t>
            </w:r>
            <w:r w:rsidR="0016220B" w:rsidRPr="00B128C7">
              <w:rPr>
                <w:b/>
                <w:sz w:val="24"/>
                <w:szCs w:val="24"/>
              </w:rPr>
              <w:t>Elogio a escola.</w:t>
            </w:r>
            <w:r>
              <w:rPr>
                <w:sz w:val="24"/>
                <w:szCs w:val="24"/>
              </w:rPr>
              <w:t xml:space="preserve"> Belo Horizonte:</w:t>
            </w:r>
            <w:r w:rsidR="0016220B" w:rsidRPr="00503D36">
              <w:rPr>
                <w:sz w:val="24"/>
                <w:szCs w:val="24"/>
              </w:rPr>
              <w:t xml:space="preserve"> Editora Autêntica, 2017.</w:t>
            </w:r>
          </w:p>
          <w:p w:rsidR="0016220B" w:rsidRDefault="0016220B" w:rsidP="0016220B">
            <w:pPr>
              <w:tabs>
                <w:tab w:val="left" w:pos="0"/>
              </w:tabs>
              <w:jc w:val="both"/>
              <w:rPr>
                <w:sz w:val="24"/>
                <w:szCs w:val="24"/>
              </w:rPr>
            </w:pPr>
          </w:p>
          <w:p w:rsidR="00835704" w:rsidRPr="008F0104" w:rsidRDefault="0016220B" w:rsidP="00B128C7">
            <w:pPr>
              <w:tabs>
                <w:tab w:val="left" w:pos="0"/>
              </w:tabs>
              <w:jc w:val="both"/>
              <w:rPr>
                <w:rFonts w:ascii="Arial" w:hAnsi="Arial" w:cs="Arial"/>
                <w:sz w:val="24"/>
                <w:szCs w:val="24"/>
                <w:lang w:val="es-ES"/>
              </w:rPr>
            </w:pPr>
            <w:r w:rsidRPr="00503D36">
              <w:rPr>
                <w:sz w:val="24"/>
                <w:szCs w:val="24"/>
              </w:rPr>
              <w:t xml:space="preserve">MASSCHELEIN, Jan e SIMONS, </w:t>
            </w:r>
            <w:proofErr w:type="spellStart"/>
            <w:r w:rsidRPr="00503D36">
              <w:rPr>
                <w:sz w:val="24"/>
                <w:szCs w:val="24"/>
              </w:rPr>
              <w:t>Maarten</w:t>
            </w:r>
            <w:proofErr w:type="spellEnd"/>
            <w:r w:rsidRPr="00503D36">
              <w:rPr>
                <w:sz w:val="24"/>
                <w:szCs w:val="24"/>
              </w:rPr>
              <w:t xml:space="preserve">. </w:t>
            </w:r>
            <w:r w:rsidRPr="00B128C7">
              <w:rPr>
                <w:b/>
                <w:sz w:val="24"/>
                <w:szCs w:val="24"/>
              </w:rPr>
              <w:t xml:space="preserve">Em defesa da escola: </w:t>
            </w:r>
            <w:r w:rsidRPr="00503D36">
              <w:rPr>
                <w:sz w:val="24"/>
                <w:szCs w:val="24"/>
              </w:rPr>
              <w:t xml:space="preserve">uma questão política. </w:t>
            </w:r>
            <w:r w:rsidR="00B128C7">
              <w:rPr>
                <w:sz w:val="24"/>
                <w:szCs w:val="24"/>
                <w:lang w:val="en-US"/>
              </w:rPr>
              <w:t>Belo Horizonte:</w:t>
            </w:r>
            <w:r w:rsidRPr="00503D36">
              <w:rPr>
                <w:sz w:val="24"/>
                <w:szCs w:val="24"/>
                <w:lang w:val="en-US"/>
              </w:rPr>
              <w:t xml:space="preserve"> </w:t>
            </w:r>
            <w:proofErr w:type="spellStart"/>
            <w:r w:rsidRPr="00503D36">
              <w:rPr>
                <w:sz w:val="24"/>
                <w:szCs w:val="24"/>
                <w:lang w:val="en-US"/>
              </w:rPr>
              <w:t>Autêntica</w:t>
            </w:r>
            <w:proofErr w:type="spellEnd"/>
            <w:r w:rsidRPr="00503D36">
              <w:rPr>
                <w:sz w:val="24"/>
                <w:szCs w:val="24"/>
                <w:lang w:val="en-US"/>
              </w:rPr>
              <w:t xml:space="preserve"> </w:t>
            </w:r>
            <w:proofErr w:type="spellStart"/>
            <w:r w:rsidRPr="00503D36">
              <w:rPr>
                <w:sz w:val="24"/>
                <w:szCs w:val="24"/>
                <w:lang w:val="en-US"/>
              </w:rPr>
              <w:t>Editora</w:t>
            </w:r>
            <w:proofErr w:type="spellEnd"/>
            <w:r w:rsidR="00B128C7">
              <w:rPr>
                <w:sz w:val="24"/>
                <w:szCs w:val="24"/>
                <w:lang w:val="en-US"/>
              </w:rPr>
              <w:t xml:space="preserve">, </w:t>
            </w:r>
            <w:r w:rsidRPr="00503D36">
              <w:rPr>
                <w:sz w:val="24"/>
                <w:szCs w:val="24"/>
                <w:lang w:val="en-US"/>
              </w:rPr>
              <w:t>2015</w:t>
            </w:r>
            <w:r w:rsidR="00B128C7">
              <w:rPr>
                <w:sz w:val="24"/>
                <w:szCs w:val="24"/>
                <w:lang w:val="en-US"/>
              </w:rPr>
              <w:t>.</w:t>
            </w:r>
          </w:p>
        </w:tc>
      </w:tr>
      <w:tr w:rsidR="00835704" w:rsidRPr="002B1A33" w:rsidTr="00835704">
        <w:trPr>
          <w:tblCellSpacing w:w="20" w:type="dxa"/>
        </w:trPr>
        <w:tc>
          <w:tcPr>
            <w:tcW w:w="9211" w:type="dxa"/>
          </w:tcPr>
          <w:p w:rsidR="00835704" w:rsidRPr="007F0379" w:rsidRDefault="00835704" w:rsidP="0016220B">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16220B" w:rsidRPr="00503D36" w:rsidRDefault="0016220B" w:rsidP="0016220B">
            <w:pPr>
              <w:pStyle w:val="Cabealho"/>
              <w:ind w:right="176"/>
              <w:jc w:val="both"/>
              <w:rPr>
                <w:sz w:val="24"/>
                <w:szCs w:val="24"/>
              </w:rPr>
            </w:pPr>
            <w:r w:rsidRPr="00503D36">
              <w:rPr>
                <w:sz w:val="24"/>
                <w:szCs w:val="24"/>
              </w:rPr>
              <w:t xml:space="preserve">GARCIA CANCLINI. </w:t>
            </w:r>
            <w:r w:rsidRPr="00B128C7">
              <w:rPr>
                <w:b/>
                <w:sz w:val="24"/>
                <w:szCs w:val="24"/>
              </w:rPr>
              <w:t>Diferentes, desiguais, desconectados</w:t>
            </w:r>
            <w:r w:rsidRPr="00503D36">
              <w:rPr>
                <w:sz w:val="24"/>
                <w:szCs w:val="24"/>
              </w:rPr>
              <w:t xml:space="preserve">. Rio de Janeiro: Editora da UFRJ, 2007. </w:t>
            </w:r>
          </w:p>
          <w:p w:rsidR="0016220B" w:rsidRDefault="0016220B" w:rsidP="0016220B">
            <w:pPr>
              <w:pStyle w:val="Cabealho"/>
              <w:ind w:right="176"/>
              <w:jc w:val="both"/>
              <w:rPr>
                <w:sz w:val="24"/>
                <w:szCs w:val="24"/>
              </w:rPr>
            </w:pPr>
          </w:p>
          <w:p w:rsidR="0016220B" w:rsidRPr="00503D36" w:rsidRDefault="0016220B" w:rsidP="0016220B">
            <w:pPr>
              <w:pStyle w:val="Cabealho"/>
              <w:ind w:right="176"/>
              <w:jc w:val="both"/>
              <w:rPr>
                <w:sz w:val="24"/>
                <w:szCs w:val="24"/>
              </w:rPr>
            </w:pPr>
            <w:r w:rsidRPr="00503D36">
              <w:rPr>
                <w:sz w:val="24"/>
                <w:szCs w:val="24"/>
              </w:rPr>
              <w:t>HALL, Stuart.</w:t>
            </w:r>
            <w:r>
              <w:rPr>
                <w:sz w:val="24"/>
                <w:szCs w:val="24"/>
              </w:rPr>
              <w:t xml:space="preserve"> </w:t>
            </w:r>
            <w:r w:rsidRPr="00B128C7">
              <w:rPr>
                <w:sz w:val="24"/>
                <w:szCs w:val="24"/>
              </w:rPr>
              <w:t>A centralidade da cultura:</w:t>
            </w:r>
            <w:r w:rsidRPr="00503D36">
              <w:rPr>
                <w:sz w:val="24"/>
                <w:szCs w:val="24"/>
              </w:rPr>
              <w:t xml:space="preserve"> notas sobre as revoluções culturais do nosso tempo.</w:t>
            </w:r>
            <w:r>
              <w:rPr>
                <w:sz w:val="24"/>
                <w:szCs w:val="24"/>
              </w:rPr>
              <w:t xml:space="preserve"> </w:t>
            </w:r>
            <w:r w:rsidRPr="00B128C7">
              <w:rPr>
                <w:b/>
                <w:sz w:val="24"/>
                <w:szCs w:val="24"/>
              </w:rPr>
              <w:t>Educação &amp; Realidade</w:t>
            </w:r>
            <w:r w:rsidRPr="00503D36">
              <w:rPr>
                <w:sz w:val="24"/>
                <w:szCs w:val="24"/>
              </w:rPr>
              <w:t xml:space="preserve">, Porto Alegre, v.22, nº 2, p. 15-16, </w:t>
            </w:r>
            <w:proofErr w:type="spellStart"/>
            <w:r w:rsidRPr="00503D36">
              <w:rPr>
                <w:sz w:val="24"/>
                <w:szCs w:val="24"/>
              </w:rPr>
              <w:t>jul</w:t>
            </w:r>
            <w:proofErr w:type="spellEnd"/>
            <w:r w:rsidRPr="00503D36">
              <w:rPr>
                <w:sz w:val="24"/>
                <w:szCs w:val="24"/>
              </w:rPr>
              <w:t>/dez.1997</w:t>
            </w:r>
            <w:r w:rsidR="00B128C7">
              <w:rPr>
                <w:sz w:val="24"/>
                <w:szCs w:val="24"/>
              </w:rPr>
              <w:t>.</w:t>
            </w:r>
          </w:p>
          <w:p w:rsidR="0016220B" w:rsidRDefault="0016220B" w:rsidP="0016220B">
            <w:pPr>
              <w:pStyle w:val="Cabealho"/>
              <w:ind w:right="176"/>
              <w:jc w:val="both"/>
              <w:rPr>
                <w:sz w:val="24"/>
                <w:szCs w:val="24"/>
              </w:rPr>
            </w:pPr>
          </w:p>
          <w:p w:rsidR="0016220B" w:rsidRPr="00503D36" w:rsidRDefault="00B128C7" w:rsidP="0016220B">
            <w:pPr>
              <w:pStyle w:val="Cabealho"/>
              <w:ind w:right="176"/>
              <w:jc w:val="both"/>
              <w:rPr>
                <w:sz w:val="24"/>
                <w:szCs w:val="24"/>
              </w:rPr>
            </w:pPr>
            <w:r>
              <w:rPr>
                <w:sz w:val="24"/>
                <w:szCs w:val="24"/>
              </w:rPr>
              <w:t>SILVA, Tomaz Tadeu da (O</w:t>
            </w:r>
            <w:r w:rsidR="0016220B" w:rsidRPr="00503D36">
              <w:rPr>
                <w:sz w:val="24"/>
                <w:szCs w:val="24"/>
              </w:rPr>
              <w:t>rg</w:t>
            </w:r>
            <w:r>
              <w:rPr>
                <w:sz w:val="24"/>
                <w:szCs w:val="24"/>
              </w:rPr>
              <w:t>.</w:t>
            </w:r>
            <w:r w:rsidR="0016220B" w:rsidRPr="00503D36">
              <w:rPr>
                <w:sz w:val="24"/>
                <w:szCs w:val="24"/>
              </w:rPr>
              <w:t xml:space="preserve">). </w:t>
            </w:r>
            <w:r w:rsidR="0016220B" w:rsidRPr="00B128C7">
              <w:rPr>
                <w:b/>
                <w:sz w:val="24"/>
                <w:szCs w:val="24"/>
              </w:rPr>
              <w:t>Identidade e diferença:</w:t>
            </w:r>
            <w:r>
              <w:rPr>
                <w:b/>
                <w:sz w:val="24"/>
                <w:szCs w:val="24"/>
              </w:rPr>
              <w:t xml:space="preserve"> </w:t>
            </w:r>
            <w:r w:rsidR="0016220B" w:rsidRPr="00503D36">
              <w:rPr>
                <w:sz w:val="24"/>
                <w:szCs w:val="24"/>
              </w:rPr>
              <w:t xml:space="preserve">a perspectiva dos Estudos Culturais. Rio de Janeiro: Vozes, 2000. </w:t>
            </w:r>
          </w:p>
          <w:p w:rsidR="0016220B" w:rsidRDefault="0016220B" w:rsidP="0016220B">
            <w:pPr>
              <w:tabs>
                <w:tab w:val="left" w:pos="176"/>
              </w:tabs>
              <w:jc w:val="both"/>
              <w:rPr>
                <w:sz w:val="24"/>
                <w:szCs w:val="24"/>
              </w:rPr>
            </w:pPr>
          </w:p>
          <w:p w:rsidR="00835704" w:rsidRPr="002B1A33" w:rsidRDefault="0016220B" w:rsidP="00B128C7">
            <w:pPr>
              <w:tabs>
                <w:tab w:val="left" w:pos="176"/>
              </w:tabs>
              <w:jc w:val="both"/>
              <w:rPr>
                <w:lang w:val="es-ES"/>
              </w:rPr>
            </w:pPr>
            <w:r w:rsidRPr="00503D36">
              <w:rPr>
                <w:sz w:val="24"/>
                <w:szCs w:val="24"/>
              </w:rPr>
              <w:t xml:space="preserve">YÚDICE, George. </w:t>
            </w:r>
            <w:r w:rsidRPr="00B128C7">
              <w:rPr>
                <w:b/>
                <w:sz w:val="24"/>
                <w:szCs w:val="24"/>
              </w:rPr>
              <w:t>A conveniência da cultura.</w:t>
            </w:r>
            <w:r w:rsidR="00B128C7">
              <w:rPr>
                <w:sz w:val="24"/>
                <w:szCs w:val="24"/>
              </w:rPr>
              <w:t xml:space="preserve"> Belo Horizonte:</w:t>
            </w:r>
            <w:r w:rsidRPr="00503D36">
              <w:rPr>
                <w:sz w:val="24"/>
                <w:szCs w:val="24"/>
              </w:rPr>
              <w:t xml:space="preserve"> UFMG</w:t>
            </w:r>
            <w:r w:rsidR="00B128C7">
              <w:rPr>
                <w:sz w:val="24"/>
                <w:szCs w:val="24"/>
              </w:rPr>
              <w:t>,</w:t>
            </w:r>
            <w:r w:rsidRPr="00503D36">
              <w:rPr>
                <w:sz w:val="24"/>
                <w:szCs w:val="24"/>
              </w:rPr>
              <w:t xml:space="preserve"> 2004</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16220B">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B35150" w:rsidP="0016220B">
            <w:pPr>
              <w:tabs>
                <w:tab w:val="left" w:pos="176"/>
              </w:tabs>
              <w:spacing w:line="360" w:lineRule="auto"/>
              <w:jc w:val="both"/>
              <w:rPr>
                <w:b/>
                <w:sz w:val="24"/>
                <w:szCs w:val="24"/>
              </w:rPr>
            </w:pPr>
            <w:r w:rsidRPr="00503D36">
              <w:rPr>
                <w:bCs/>
                <w:sz w:val="24"/>
                <w:szCs w:val="24"/>
              </w:rPr>
              <w:t>Seminário: Currículo e Práticas Educacionais: Sujeitos e Contextos</w:t>
            </w:r>
          </w:p>
        </w:tc>
      </w:tr>
      <w:tr w:rsidR="00835704" w:rsidRPr="008F0104" w:rsidTr="00835704">
        <w:trPr>
          <w:tblCellSpacing w:w="20" w:type="dxa"/>
        </w:trPr>
        <w:tc>
          <w:tcPr>
            <w:tcW w:w="9211" w:type="dxa"/>
          </w:tcPr>
          <w:p w:rsidR="00835704" w:rsidRPr="008F0104" w:rsidRDefault="00835704" w:rsidP="0016220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B35150" w:rsidP="0016220B">
            <w:pPr>
              <w:tabs>
                <w:tab w:val="left" w:pos="176"/>
              </w:tabs>
              <w:spacing w:line="360" w:lineRule="auto"/>
              <w:ind w:firstLine="709"/>
              <w:jc w:val="both"/>
              <w:rPr>
                <w:sz w:val="24"/>
                <w:szCs w:val="24"/>
              </w:rPr>
            </w:pPr>
            <w:r w:rsidRPr="00503D36">
              <w:rPr>
                <w:bCs/>
                <w:sz w:val="24"/>
                <w:szCs w:val="24"/>
              </w:rPr>
              <w:t>Currículo e conhecimento. As instituições educacionais e suas práticas. Sujeitos da educação,</w:t>
            </w:r>
            <w:r w:rsidR="00BA5356">
              <w:rPr>
                <w:bCs/>
                <w:sz w:val="24"/>
                <w:szCs w:val="24"/>
              </w:rPr>
              <w:t xml:space="preserve"> </w:t>
            </w:r>
            <w:r w:rsidRPr="00503D36">
              <w:rPr>
                <w:bCs/>
                <w:sz w:val="24"/>
                <w:szCs w:val="24"/>
              </w:rPr>
              <w:t>diversidade, singularidade e diferença.</w:t>
            </w:r>
          </w:p>
        </w:tc>
      </w:tr>
      <w:tr w:rsidR="00835704" w:rsidRPr="002B1A33"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t>Objetivos:</w:t>
            </w:r>
          </w:p>
          <w:p w:rsidR="00B35150" w:rsidRPr="00503D36" w:rsidRDefault="00B35150" w:rsidP="0016220B">
            <w:pPr>
              <w:widowControl/>
              <w:numPr>
                <w:ilvl w:val="0"/>
                <w:numId w:val="6"/>
              </w:numPr>
              <w:tabs>
                <w:tab w:val="left" w:pos="288"/>
              </w:tabs>
              <w:suppressAutoHyphens w:val="0"/>
              <w:autoSpaceDN/>
              <w:spacing w:line="360" w:lineRule="auto"/>
              <w:ind w:left="0" w:right="289" w:firstLine="0"/>
              <w:jc w:val="both"/>
              <w:textAlignment w:val="auto"/>
              <w:rPr>
                <w:bCs/>
                <w:sz w:val="24"/>
                <w:szCs w:val="24"/>
              </w:rPr>
            </w:pPr>
            <w:r w:rsidRPr="00503D36">
              <w:rPr>
                <w:bCs/>
                <w:sz w:val="24"/>
                <w:szCs w:val="24"/>
              </w:rPr>
              <w:t>Problematizar concepções de currículo em distintos momentos históricos;</w:t>
            </w:r>
          </w:p>
          <w:p w:rsidR="00B35150" w:rsidRPr="00503D36" w:rsidRDefault="00B35150" w:rsidP="0016220B">
            <w:pPr>
              <w:widowControl/>
              <w:numPr>
                <w:ilvl w:val="0"/>
                <w:numId w:val="6"/>
              </w:numPr>
              <w:tabs>
                <w:tab w:val="left" w:pos="288"/>
              </w:tabs>
              <w:suppressAutoHyphens w:val="0"/>
              <w:autoSpaceDN/>
              <w:spacing w:line="360" w:lineRule="auto"/>
              <w:ind w:left="0" w:right="289" w:firstLine="0"/>
              <w:jc w:val="both"/>
              <w:textAlignment w:val="auto"/>
              <w:rPr>
                <w:bCs/>
                <w:sz w:val="24"/>
                <w:szCs w:val="24"/>
              </w:rPr>
            </w:pPr>
            <w:r w:rsidRPr="00503D36">
              <w:rPr>
                <w:bCs/>
                <w:sz w:val="24"/>
                <w:szCs w:val="24"/>
              </w:rPr>
              <w:t>Analisar diretrizes oficiais do país para configurações curriculares de diferentes níveis da educação;</w:t>
            </w:r>
          </w:p>
          <w:p w:rsidR="00835704" w:rsidRPr="00B35150" w:rsidRDefault="00B35150" w:rsidP="0016220B">
            <w:pPr>
              <w:pStyle w:val="PargrafodaLista"/>
              <w:widowControl/>
              <w:numPr>
                <w:ilvl w:val="0"/>
                <w:numId w:val="6"/>
              </w:numPr>
              <w:tabs>
                <w:tab w:val="left" w:pos="0"/>
                <w:tab w:val="left" w:pos="288"/>
              </w:tabs>
              <w:suppressAutoHyphens w:val="0"/>
              <w:autoSpaceDN/>
              <w:spacing w:line="360" w:lineRule="auto"/>
              <w:ind w:left="0" w:firstLine="0"/>
              <w:jc w:val="both"/>
              <w:textAlignment w:val="auto"/>
              <w:rPr>
                <w:sz w:val="24"/>
                <w:szCs w:val="24"/>
              </w:rPr>
            </w:pPr>
            <w:r w:rsidRPr="00B35150">
              <w:rPr>
                <w:bCs/>
                <w:sz w:val="24"/>
                <w:szCs w:val="24"/>
              </w:rPr>
              <w:t>Analisar os aspectos da prática pedagógica, considerando as diversidades singularidade e diferença dos sujeitos da educação.</w:t>
            </w:r>
          </w:p>
        </w:tc>
      </w:tr>
      <w:tr w:rsidR="00835704" w:rsidRPr="008F0104" w:rsidTr="00835704">
        <w:trPr>
          <w:tblCellSpacing w:w="20" w:type="dxa"/>
        </w:trPr>
        <w:tc>
          <w:tcPr>
            <w:tcW w:w="9211" w:type="dxa"/>
          </w:tcPr>
          <w:p w:rsidR="00835704" w:rsidRDefault="00835704" w:rsidP="0016220B">
            <w:pPr>
              <w:tabs>
                <w:tab w:val="left" w:pos="176"/>
              </w:tabs>
              <w:spacing w:line="360" w:lineRule="auto"/>
              <w:ind w:right="176"/>
              <w:jc w:val="both"/>
              <w:rPr>
                <w:b/>
                <w:sz w:val="24"/>
                <w:szCs w:val="24"/>
              </w:rPr>
            </w:pPr>
            <w:r w:rsidRPr="008F0104">
              <w:rPr>
                <w:b/>
                <w:sz w:val="24"/>
                <w:szCs w:val="24"/>
              </w:rPr>
              <w:t>Programa:</w:t>
            </w:r>
          </w:p>
          <w:p w:rsidR="00B35150" w:rsidRPr="00B35150" w:rsidRDefault="00B35150" w:rsidP="0016220B">
            <w:pPr>
              <w:pStyle w:val="Cabealho"/>
              <w:spacing w:line="360" w:lineRule="auto"/>
              <w:jc w:val="both"/>
              <w:rPr>
                <w:b/>
                <w:bCs/>
                <w:sz w:val="24"/>
                <w:szCs w:val="24"/>
              </w:rPr>
            </w:pPr>
            <w:r w:rsidRPr="00B35150">
              <w:rPr>
                <w:b/>
                <w:bCs/>
                <w:sz w:val="24"/>
                <w:szCs w:val="24"/>
              </w:rPr>
              <w:t>UNIDADE I – Currículo e conhecimento</w:t>
            </w:r>
          </w:p>
          <w:p w:rsidR="00B35150" w:rsidRPr="00503D36" w:rsidRDefault="00B35150" w:rsidP="0016220B">
            <w:pPr>
              <w:pStyle w:val="Cabealho"/>
              <w:spacing w:line="360" w:lineRule="auto"/>
              <w:jc w:val="both"/>
              <w:rPr>
                <w:bCs/>
                <w:sz w:val="24"/>
                <w:szCs w:val="24"/>
              </w:rPr>
            </w:pPr>
            <w:r w:rsidRPr="00503D36">
              <w:rPr>
                <w:bCs/>
                <w:sz w:val="24"/>
                <w:szCs w:val="24"/>
              </w:rPr>
              <w:t xml:space="preserve">1.1 </w:t>
            </w:r>
            <w:r w:rsidR="0016220B">
              <w:rPr>
                <w:bCs/>
                <w:sz w:val="24"/>
                <w:szCs w:val="24"/>
              </w:rPr>
              <w:t xml:space="preserve">- </w:t>
            </w:r>
            <w:r w:rsidRPr="00503D36">
              <w:rPr>
                <w:bCs/>
                <w:sz w:val="24"/>
                <w:szCs w:val="24"/>
              </w:rPr>
              <w:t>História e teorias do currículo</w:t>
            </w:r>
          </w:p>
          <w:p w:rsidR="00B35150" w:rsidRPr="00503D36" w:rsidRDefault="0016220B" w:rsidP="0016220B">
            <w:pPr>
              <w:pStyle w:val="Cabealho"/>
              <w:spacing w:line="360" w:lineRule="auto"/>
              <w:jc w:val="both"/>
              <w:rPr>
                <w:bCs/>
                <w:sz w:val="24"/>
                <w:szCs w:val="24"/>
              </w:rPr>
            </w:pPr>
            <w:r>
              <w:rPr>
                <w:bCs/>
                <w:sz w:val="24"/>
                <w:szCs w:val="24"/>
              </w:rPr>
              <w:t>1.2</w:t>
            </w:r>
            <w:r w:rsidR="00B35150" w:rsidRPr="00503D36">
              <w:rPr>
                <w:bCs/>
                <w:sz w:val="24"/>
                <w:szCs w:val="24"/>
              </w:rPr>
              <w:t xml:space="preserve"> </w:t>
            </w:r>
            <w:r>
              <w:rPr>
                <w:bCs/>
                <w:sz w:val="24"/>
                <w:szCs w:val="24"/>
              </w:rPr>
              <w:t xml:space="preserve">- </w:t>
            </w:r>
            <w:r w:rsidR="00B35150" w:rsidRPr="00503D36">
              <w:rPr>
                <w:bCs/>
                <w:sz w:val="24"/>
                <w:szCs w:val="24"/>
              </w:rPr>
              <w:t>Configurações curriculares</w:t>
            </w:r>
          </w:p>
          <w:p w:rsidR="00B35150" w:rsidRPr="00503D36" w:rsidRDefault="0016220B" w:rsidP="0016220B">
            <w:pPr>
              <w:pStyle w:val="Cabealho"/>
              <w:spacing w:line="360" w:lineRule="auto"/>
              <w:jc w:val="both"/>
              <w:rPr>
                <w:bCs/>
                <w:sz w:val="24"/>
                <w:szCs w:val="24"/>
              </w:rPr>
            </w:pPr>
            <w:r>
              <w:rPr>
                <w:bCs/>
                <w:sz w:val="24"/>
                <w:szCs w:val="24"/>
              </w:rPr>
              <w:t xml:space="preserve">1.3 - </w:t>
            </w:r>
            <w:r w:rsidR="00B35150" w:rsidRPr="00503D36">
              <w:rPr>
                <w:bCs/>
                <w:sz w:val="24"/>
                <w:szCs w:val="24"/>
              </w:rPr>
              <w:t>Conhecimento escolar</w:t>
            </w:r>
          </w:p>
          <w:p w:rsidR="00B35150" w:rsidRPr="00B35150" w:rsidRDefault="00B35150" w:rsidP="0016220B">
            <w:pPr>
              <w:pStyle w:val="Cabealho"/>
              <w:spacing w:line="360" w:lineRule="auto"/>
              <w:jc w:val="both"/>
              <w:rPr>
                <w:b/>
                <w:bCs/>
                <w:sz w:val="24"/>
                <w:szCs w:val="24"/>
              </w:rPr>
            </w:pPr>
            <w:r w:rsidRPr="00B35150">
              <w:rPr>
                <w:b/>
                <w:bCs/>
                <w:sz w:val="24"/>
                <w:szCs w:val="24"/>
              </w:rPr>
              <w:t>UNIDADE II - As instituições educacionais e suas práticas</w:t>
            </w:r>
          </w:p>
          <w:p w:rsidR="00B35150" w:rsidRDefault="0016220B" w:rsidP="0016220B">
            <w:pPr>
              <w:pStyle w:val="Cabealho"/>
              <w:spacing w:line="360" w:lineRule="auto"/>
              <w:jc w:val="both"/>
              <w:rPr>
                <w:bCs/>
                <w:sz w:val="24"/>
                <w:szCs w:val="24"/>
              </w:rPr>
            </w:pPr>
            <w:r>
              <w:rPr>
                <w:bCs/>
                <w:sz w:val="24"/>
                <w:szCs w:val="24"/>
              </w:rPr>
              <w:t>2.1</w:t>
            </w:r>
            <w:r w:rsidR="00B35150">
              <w:rPr>
                <w:bCs/>
                <w:sz w:val="24"/>
                <w:szCs w:val="24"/>
              </w:rPr>
              <w:t xml:space="preserve"> </w:t>
            </w:r>
            <w:r>
              <w:rPr>
                <w:bCs/>
                <w:sz w:val="24"/>
                <w:szCs w:val="24"/>
              </w:rPr>
              <w:t xml:space="preserve">- </w:t>
            </w:r>
            <w:r w:rsidR="00B35150">
              <w:rPr>
                <w:bCs/>
                <w:sz w:val="24"/>
                <w:szCs w:val="24"/>
              </w:rPr>
              <w:t>Contextos educacionais;</w:t>
            </w:r>
          </w:p>
          <w:p w:rsidR="00B35150" w:rsidRPr="00503D36" w:rsidRDefault="0016220B" w:rsidP="0016220B">
            <w:pPr>
              <w:pStyle w:val="Cabealho"/>
              <w:spacing w:line="360" w:lineRule="auto"/>
              <w:jc w:val="both"/>
              <w:rPr>
                <w:bCs/>
                <w:sz w:val="24"/>
                <w:szCs w:val="24"/>
              </w:rPr>
            </w:pPr>
            <w:r>
              <w:rPr>
                <w:bCs/>
                <w:sz w:val="24"/>
                <w:szCs w:val="24"/>
              </w:rPr>
              <w:lastRenderedPageBreak/>
              <w:t xml:space="preserve">2.2 - </w:t>
            </w:r>
            <w:r w:rsidR="00B35150" w:rsidRPr="00503D36">
              <w:rPr>
                <w:bCs/>
                <w:sz w:val="24"/>
                <w:szCs w:val="24"/>
              </w:rPr>
              <w:t>Práticas educacionais.</w:t>
            </w:r>
          </w:p>
          <w:p w:rsidR="00B35150" w:rsidRPr="00B35150" w:rsidRDefault="00B35150" w:rsidP="0016220B">
            <w:pPr>
              <w:pStyle w:val="Cabealho"/>
              <w:spacing w:line="360" w:lineRule="auto"/>
              <w:jc w:val="both"/>
              <w:rPr>
                <w:b/>
                <w:bCs/>
                <w:sz w:val="24"/>
                <w:szCs w:val="24"/>
              </w:rPr>
            </w:pPr>
            <w:r w:rsidRPr="00B35150">
              <w:rPr>
                <w:b/>
                <w:bCs/>
                <w:sz w:val="24"/>
                <w:szCs w:val="24"/>
              </w:rPr>
              <w:t>UNIDADE III</w:t>
            </w:r>
            <w:r>
              <w:rPr>
                <w:b/>
                <w:bCs/>
                <w:sz w:val="24"/>
                <w:szCs w:val="24"/>
              </w:rPr>
              <w:t xml:space="preserve"> </w:t>
            </w:r>
            <w:r w:rsidRPr="00B35150">
              <w:rPr>
                <w:b/>
                <w:bCs/>
                <w:sz w:val="24"/>
                <w:szCs w:val="24"/>
              </w:rPr>
              <w:t>- Sujeitos da educação, diversidade, singularidade e diferença</w:t>
            </w:r>
          </w:p>
          <w:p w:rsidR="00B35150" w:rsidRPr="00503D36" w:rsidRDefault="0016220B" w:rsidP="0016220B">
            <w:pPr>
              <w:pStyle w:val="Cabealho"/>
              <w:spacing w:line="360" w:lineRule="auto"/>
              <w:jc w:val="both"/>
              <w:rPr>
                <w:bCs/>
                <w:sz w:val="24"/>
                <w:szCs w:val="24"/>
              </w:rPr>
            </w:pPr>
            <w:r>
              <w:rPr>
                <w:bCs/>
                <w:sz w:val="24"/>
                <w:szCs w:val="24"/>
              </w:rPr>
              <w:t xml:space="preserve">3.1 - </w:t>
            </w:r>
            <w:r w:rsidR="00B35150" w:rsidRPr="00503D36">
              <w:rPr>
                <w:bCs/>
                <w:sz w:val="24"/>
                <w:szCs w:val="24"/>
              </w:rPr>
              <w:t>Sujeitos da Educação professores e alunos</w:t>
            </w:r>
          </w:p>
          <w:p w:rsidR="00835704" w:rsidRPr="0016220B" w:rsidRDefault="0016220B" w:rsidP="0016220B">
            <w:pPr>
              <w:pStyle w:val="Cabealho"/>
              <w:spacing w:line="360" w:lineRule="auto"/>
              <w:jc w:val="both"/>
              <w:rPr>
                <w:bCs/>
                <w:sz w:val="24"/>
                <w:szCs w:val="24"/>
              </w:rPr>
            </w:pPr>
            <w:r>
              <w:rPr>
                <w:bCs/>
                <w:sz w:val="24"/>
                <w:szCs w:val="24"/>
              </w:rPr>
              <w:t xml:space="preserve">3.2 - </w:t>
            </w:r>
            <w:r w:rsidR="00B35150" w:rsidRPr="00503D36">
              <w:rPr>
                <w:bCs/>
                <w:sz w:val="24"/>
                <w:szCs w:val="24"/>
              </w:rPr>
              <w:t xml:space="preserve">Diversidade; singularidade </w:t>
            </w:r>
            <w:r>
              <w:rPr>
                <w:bCs/>
                <w:sz w:val="24"/>
                <w:szCs w:val="24"/>
              </w:rPr>
              <w:t>e diferença no contexto escolar</w:t>
            </w:r>
          </w:p>
        </w:tc>
      </w:tr>
      <w:tr w:rsidR="00835704" w:rsidRPr="008F0104" w:rsidTr="00835704">
        <w:trPr>
          <w:tblCellSpacing w:w="20" w:type="dxa"/>
        </w:trPr>
        <w:tc>
          <w:tcPr>
            <w:tcW w:w="9211" w:type="dxa"/>
          </w:tcPr>
          <w:p w:rsidR="00835704" w:rsidRPr="008F0104" w:rsidRDefault="00835704" w:rsidP="0016220B">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B35150" w:rsidRPr="00503D36" w:rsidRDefault="00B35150" w:rsidP="0016220B">
            <w:pPr>
              <w:pStyle w:val="Cabealho"/>
              <w:jc w:val="both"/>
              <w:rPr>
                <w:bCs/>
                <w:sz w:val="24"/>
                <w:szCs w:val="24"/>
              </w:rPr>
            </w:pPr>
            <w:r w:rsidRPr="00503D36">
              <w:rPr>
                <w:bCs/>
                <w:sz w:val="24"/>
                <w:szCs w:val="24"/>
              </w:rPr>
              <w:t xml:space="preserve">GIMENO SACRISTAN, J. </w:t>
            </w:r>
            <w:r w:rsidRPr="00B128C7">
              <w:rPr>
                <w:b/>
                <w:bCs/>
                <w:sz w:val="24"/>
                <w:szCs w:val="24"/>
              </w:rPr>
              <w:t>Currículo:</w:t>
            </w:r>
            <w:r w:rsidRPr="00503D36">
              <w:rPr>
                <w:bCs/>
                <w:sz w:val="24"/>
                <w:szCs w:val="24"/>
              </w:rPr>
              <w:t xml:space="preserve"> uma reflexão sobre a prática. 3. ed. Porto Alegre: Artmed, 2008.</w:t>
            </w:r>
          </w:p>
          <w:p w:rsidR="0016220B" w:rsidRDefault="0016220B" w:rsidP="0016220B">
            <w:pPr>
              <w:pStyle w:val="Cabealho"/>
              <w:jc w:val="both"/>
              <w:rPr>
                <w:bCs/>
                <w:sz w:val="24"/>
                <w:szCs w:val="24"/>
              </w:rPr>
            </w:pPr>
          </w:p>
          <w:p w:rsidR="00B35150" w:rsidRPr="00503D36" w:rsidRDefault="00B35150" w:rsidP="0016220B">
            <w:pPr>
              <w:pStyle w:val="Cabealho"/>
              <w:jc w:val="both"/>
              <w:rPr>
                <w:bCs/>
                <w:sz w:val="24"/>
                <w:szCs w:val="24"/>
              </w:rPr>
            </w:pPr>
            <w:r w:rsidRPr="00503D36">
              <w:rPr>
                <w:bCs/>
                <w:sz w:val="24"/>
                <w:szCs w:val="24"/>
              </w:rPr>
              <w:t xml:space="preserve">LOPES, Alice C.; MACEDO Elisabeth. </w:t>
            </w:r>
            <w:r w:rsidRPr="00B128C7">
              <w:rPr>
                <w:b/>
                <w:bCs/>
                <w:sz w:val="24"/>
                <w:szCs w:val="24"/>
              </w:rPr>
              <w:t>Teorias de currículo.</w:t>
            </w:r>
            <w:r w:rsidRPr="00503D36">
              <w:rPr>
                <w:bCs/>
                <w:sz w:val="24"/>
                <w:szCs w:val="24"/>
              </w:rPr>
              <w:t xml:space="preserve"> São Paulo: Cortez, 2011.</w:t>
            </w:r>
          </w:p>
          <w:p w:rsidR="0016220B" w:rsidRDefault="0016220B" w:rsidP="0016220B">
            <w:pPr>
              <w:tabs>
                <w:tab w:val="left" w:pos="176"/>
              </w:tabs>
              <w:jc w:val="both"/>
              <w:rPr>
                <w:sz w:val="24"/>
                <w:szCs w:val="24"/>
              </w:rPr>
            </w:pPr>
          </w:p>
          <w:p w:rsidR="00835704" w:rsidRPr="008F0104" w:rsidRDefault="00B35150" w:rsidP="0016220B">
            <w:pPr>
              <w:tabs>
                <w:tab w:val="left" w:pos="176"/>
              </w:tabs>
              <w:jc w:val="both"/>
              <w:rPr>
                <w:rFonts w:ascii="Arial" w:hAnsi="Arial" w:cs="Arial"/>
                <w:sz w:val="24"/>
                <w:szCs w:val="24"/>
                <w:lang w:val="es-ES"/>
              </w:rPr>
            </w:pPr>
            <w:r w:rsidRPr="00503D36">
              <w:rPr>
                <w:sz w:val="24"/>
                <w:szCs w:val="24"/>
              </w:rPr>
              <w:t xml:space="preserve">TOMÉ, C.; MACEDO, E. (Org.). </w:t>
            </w:r>
            <w:r w:rsidRPr="00B128C7">
              <w:rPr>
                <w:b/>
                <w:sz w:val="24"/>
                <w:szCs w:val="24"/>
              </w:rPr>
              <w:t>Currículo e Diferença:</w:t>
            </w:r>
            <w:r w:rsidRPr="00503D36">
              <w:rPr>
                <w:sz w:val="24"/>
                <w:szCs w:val="24"/>
              </w:rPr>
              <w:t xml:space="preserve"> afetações em movimento. Curitiba: CRV, 2018.</w:t>
            </w:r>
          </w:p>
        </w:tc>
      </w:tr>
      <w:tr w:rsidR="00835704" w:rsidRPr="002B1A33" w:rsidTr="00835704">
        <w:trPr>
          <w:tblCellSpacing w:w="20" w:type="dxa"/>
        </w:trPr>
        <w:tc>
          <w:tcPr>
            <w:tcW w:w="9211" w:type="dxa"/>
          </w:tcPr>
          <w:p w:rsidR="00835704" w:rsidRPr="007F0379" w:rsidRDefault="00835704" w:rsidP="0016220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B35150" w:rsidRDefault="00B35150" w:rsidP="0016220B">
            <w:pPr>
              <w:pStyle w:val="Cabealho"/>
              <w:jc w:val="both"/>
              <w:rPr>
                <w:bCs/>
                <w:sz w:val="24"/>
                <w:szCs w:val="24"/>
              </w:rPr>
            </w:pPr>
            <w:r w:rsidRPr="00503D36">
              <w:rPr>
                <w:bCs/>
                <w:sz w:val="24"/>
                <w:szCs w:val="24"/>
              </w:rPr>
              <w:t xml:space="preserve">BECKER, F. </w:t>
            </w:r>
            <w:r w:rsidRPr="00B128C7">
              <w:rPr>
                <w:b/>
                <w:bCs/>
                <w:sz w:val="24"/>
                <w:szCs w:val="24"/>
              </w:rPr>
              <w:t xml:space="preserve">Educação e construção do conhecimento. </w:t>
            </w:r>
            <w:r w:rsidRPr="00503D36">
              <w:rPr>
                <w:bCs/>
                <w:sz w:val="24"/>
                <w:szCs w:val="24"/>
              </w:rPr>
              <w:t>Porto Alegre: Artmed, 2001.</w:t>
            </w:r>
          </w:p>
          <w:p w:rsidR="001F3C7D" w:rsidRPr="00503D36" w:rsidRDefault="001F3C7D" w:rsidP="0016220B">
            <w:pPr>
              <w:pStyle w:val="Cabealho"/>
              <w:jc w:val="both"/>
              <w:rPr>
                <w:bCs/>
                <w:sz w:val="24"/>
                <w:szCs w:val="24"/>
              </w:rPr>
            </w:pPr>
          </w:p>
          <w:p w:rsidR="00B35150" w:rsidRPr="00503D36" w:rsidRDefault="00B35150" w:rsidP="0016220B">
            <w:pPr>
              <w:pStyle w:val="Cabealho"/>
              <w:jc w:val="both"/>
              <w:rPr>
                <w:bCs/>
                <w:sz w:val="24"/>
                <w:szCs w:val="24"/>
              </w:rPr>
            </w:pPr>
            <w:r w:rsidRPr="00503D36">
              <w:rPr>
                <w:bCs/>
                <w:sz w:val="24"/>
                <w:szCs w:val="24"/>
              </w:rPr>
              <w:t xml:space="preserve">GIMENO SACRISTÀN, J. </w:t>
            </w:r>
            <w:r w:rsidRPr="00B128C7">
              <w:rPr>
                <w:b/>
                <w:bCs/>
                <w:sz w:val="24"/>
                <w:szCs w:val="24"/>
              </w:rPr>
              <w:t>Educar e conviver na cultura global:</w:t>
            </w:r>
            <w:r w:rsidRPr="00503D36">
              <w:rPr>
                <w:bCs/>
                <w:sz w:val="24"/>
                <w:szCs w:val="24"/>
              </w:rPr>
              <w:t xml:space="preserve"> as exigências da cidadania. 2. ed. Porto Alegre: </w:t>
            </w:r>
            <w:proofErr w:type="spellStart"/>
            <w:r w:rsidRPr="00503D36">
              <w:rPr>
                <w:bCs/>
                <w:sz w:val="24"/>
                <w:szCs w:val="24"/>
              </w:rPr>
              <w:t>ArtMed</w:t>
            </w:r>
            <w:proofErr w:type="spellEnd"/>
            <w:r w:rsidRPr="00503D36">
              <w:rPr>
                <w:bCs/>
                <w:sz w:val="24"/>
                <w:szCs w:val="24"/>
              </w:rPr>
              <w:t>, 2002.</w:t>
            </w:r>
          </w:p>
          <w:p w:rsidR="0016220B" w:rsidRDefault="0016220B" w:rsidP="0016220B">
            <w:pPr>
              <w:pStyle w:val="Cabealho"/>
              <w:jc w:val="both"/>
              <w:rPr>
                <w:bCs/>
                <w:sz w:val="24"/>
                <w:szCs w:val="24"/>
              </w:rPr>
            </w:pPr>
          </w:p>
          <w:p w:rsidR="00B35150" w:rsidRPr="00503D36" w:rsidRDefault="00B35150" w:rsidP="0016220B">
            <w:pPr>
              <w:pStyle w:val="Cabealho"/>
              <w:jc w:val="both"/>
              <w:rPr>
                <w:bCs/>
                <w:sz w:val="24"/>
                <w:szCs w:val="24"/>
              </w:rPr>
            </w:pPr>
            <w:r w:rsidRPr="00503D36">
              <w:rPr>
                <w:bCs/>
                <w:sz w:val="24"/>
                <w:szCs w:val="24"/>
              </w:rPr>
              <w:t xml:space="preserve">LOPES, Alice C.; MACEDO Elisabeth. </w:t>
            </w:r>
            <w:r w:rsidRPr="00B128C7">
              <w:rPr>
                <w:b/>
                <w:bCs/>
                <w:sz w:val="24"/>
                <w:szCs w:val="24"/>
              </w:rPr>
              <w:t>Currículo:</w:t>
            </w:r>
            <w:r w:rsidRPr="00503D36">
              <w:rPr>
                <w:bCs/>
                <w:sz w:val="24"/>
                <w:szCs w:val="24"/>
              </w:rPr>
              <w:t xml:space="preserve"> debates contemporâneos. 3. ed. São Paulo: Cortez, 2010.</w:t>
            </w:r>
          </w:p>
          <w:p w:rsidR="0016220B" w:rsidRDefault="0016220B" w:rsidP="0016220B">
            <w:pPr>
              <w:pStyle w:val="Cabealho"/>
              <w:jc w:val="both"/>
              <w:rPr>
                <w:bCs/>
                <w:sz w:val="24"/>
                <w:szCs w:val="24"/>
              </w:rPr>
            </w:pPr>
          </w:p>
          <w:p w:rsidR="00B35150" w:rsidRPr="00503D36" w:rsidRDefault="00B35150" w:rsidP="0016220B">
            <w:pPr>
              <w:pStyle w:val="Cabealho"/>
              <w:jc w:val="both"/>
              <w:rPr>
                <w:bCs/>
                <w:sz w:val="24"/>
                <w:szCs w:val="24"/>
              </w:rPr>
            </w:pPr>
            <w:r w:rsidRPr="00503D36">
              <w:rPr>
                <w:bCs/>
                <w:sz w:val="24"/>
                <w:szCs w:val="24"/>
              </w:rPr>
              <w:t xml:space="preserve">SILVA, T. T. da; HALL, S.; WOODWARD, K. </w:t>
            </w:r>
            <w:r w:rsidRPr="00B128C7">
              <w:rPr>
                <w:b/>
                <w:bCs/>
                <w:sz w:val="24"/>
                <w:szCs w:val="24"/>
              </w:rPr>
              <w:t>Identidade e diferença:</w:t>
            </w:r>
            <w:r w:rsidRPr="00503D36">
              <w:rPr>
                <w:bCs/>
                <w:sz w:val="24"/>
                <w:szCs w:val="24"/>
              </w:rPr>
              <w:t xml:space="preserve"> a perspectiva dos estudos culturais. 14. ed. Petrópolis, RJ: Vozes, 2014.</w:t>
            </w:r>
          </w:p>
          <w:p w:rsidR="0016220B" w:rsidRDefault="0016220B" w:rsidP="0016220B">
            <w:pPr>
              <w:tabs>
                <w:tab w:val="left" w:pos="176"/>
              </w:tabs>
              <w:jc w:val="both"/>
              <w:rPr>
                <w:bCs/>
                <w:sz w:val="24"/>
                <w:szCs w:val="24"/>
              </w:rPr>
            </w:pPr>
          </w:p>
          <w:p w:rsidR="00835704" w:rsidRPr="002B1A33" w:rsidRDefault="00B35150" w:rsidP="0016220B">
            <w:pPr>
              <w:tabs>
                <w:tab w:val="left" w:pos="176"/>
              </w:tabs>
              <w:jc w:val="both"/>
              <w:rPr>
                <w:lang w:val="es-ES"/>
              </w:rPr>
            </w:pPr>
            <w:r w:rsidRPr="00503D36">
              <w:rPr>
                <w:bCs/>
                <w:sz w:val="24"/>
                <w:szCs w:val="24"/>
              </w:rPr>
              <w:t xml:space="preserve">SILVA, T. T. da. </w:t>
            </w:r>
            <w:r w:rsidRPr="00B128C7">
              <w:rPr>
                <w:b/>
                <w:bCs/>
                <w:sz w:val="24"/>
                <w:szCs w:val="24"/>
              </w:rPr>
              <w:t>Documentos de identidade:</w:t>
            </w:r>
            <w:r w:rsidRPr="00503D36">
              <w:rPr>
                <w:bCs/>
                <w:sz w:val="24"/>
                <w:szCs w:val="24"/>
              </w:rPr>
              <w:t xml:space="preserve"> uma introdução às teorias do currículo. 3. ed. Belo Horizonte: Autêntica, 2009.</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92321B" w:rsidRDefault="00835704" w:rsidP="0092321B">
            <w:pPr>
              <w:tabs>
                <w:tab w:val="left" w:pos="176"/>
              </w:tabs>
              <w:spacing w:line="360" w:lineRule="auto"/>
              <w:jc w:val="both"/>
              <w:rPr>
                <w:b/>
                <w:sz w:val="24"/>
                <w:szCs w:val="24"/>
              </w:rPr>
            </w:pPr>
            <w:r w:rsidRPr="0092321B">
              <w:rPr>
                <w:b/>
                <w:sz w:val="24"/>
                <w:szCs w:val="24"/>
              </w:rPr>
              <w:t xml:space="preserve">Nome da disciplina: </w:t>
            </w:r>
          </w:p>
          <w:p w:rsidR="00835704" w:rsidRPr="0016220B" w:rsidRDefault="00B35150" w:rsidP="0016220B">
            <w:pPr>
              <w:pStyle w:val="Cabealho"/>
              <w:spacing w:line="360" w:lineRule="auto"/>
              <w:ind w:right="176"/>
              <w:jc w:val="both"/>
              <w:rPr>
                <w:bCs/>
                <w:sz w:val="24"/>
                <w:szCs w:val="24"/>
              </w:rPr>
            </w:pPr>
            <w:proofErr w:type="spellStart"/>
            <w:r w:rsidRPr="0092321B">
              <w:rPr>
                <w:bCs/>
                <w:sz w:val="24"/>
                <w:szCs w:val="24"/>
              </w:rPr>
              <w:t>Seminario</w:t>
            </w:r>
            <w:proofErr w:type="spellEnd"/>
            <w:r w:rsidRPr="0092321B">
              <w:rPr>
                <w:bCs/>
                <w:sz w:val="24"/>
                <w:szCs w:val="24"/>
              </w:rPr>
              <w:t xml:space="preserve">: </w:t>
            </w:r>
            <w:proofErr w:type="spellStart"/>
            <w:r w:rsidRPr="0092321B">
              <w:rPr>
                <w:bCs/>
                <w:sz w:val="24"/>
                <w:szCs w:val="24"/>
              </w:rPr>
              <w:t>Diseño</w:t>
            </w:r>
            <w:proofErr w:type="spellEnd"/>
            <w:r w:rsidRPr="0092321B">
              <w:rPr>
                <w:bCs/>
                <w:sz w:val="24"/>
                <w:szCs w:val="24"/>
              </w:rPr>
              <w:t xml:space="preserve"> de curso b-</w:t>
            </w:r>
            <w:proofErr w:type="spellStart"/>
            <w:r w:rsidRPr="0092321B">
              <w:rPr>
                <w:bCs/>
                <w:sz w:val="24"/>
                <w:szCs w:val="24"/>
              </w:rPr>
              <w:t>learn</w:t>
            </w:r>
            <w:r w:rsidR="0016220B">
              <w:rPr>
                <w:bCs/>
                <w:sz w:val="24"/>
                <w:szCs w:val="24"/>
              </w:rPr>
              <w:t>ing</w:t>
            </w:r>
            <w:proofErr w:type="spellEnd"/>
            <w:r w:rsidR="0016220B">
              <w:rPr>
                <w:bCs/>
                <w:sz w:val="24"/>
                <w:szCs w:val="24"/>
              </w:rPr>
              <w:t xml:space="preserve"> </w:t>
            </w:r>
            <w:proofErr w:type="spellStart"/>
            <w:r w:rsidR="0016220B">
              <w:rPr>
                <w:bCs/>
                <w:sz w:val="24"/>
                <w:szCs w:val="24"/>
              </w:rPr>
              <w:t>con</w:t>
            </w:r>
            <w:proofErr w:type="spellEnd"/>
            <w:r w:rsidR="0016220B">
              <w:rPr>
                <w:bCs/>
                <w:sz w:val="24"/>
                <w:szCs w:val="24"/>
              </w:rPr>
              <w:t xml:space="preserve"> enfoque de </w:t>
            </w:r>
            <w:proofErr w:type="spellStart"/>
            <w:r w:rsidR="0016220B">
              <w:rPr>
                <w:bCs/>
                <w:sz w:val="24"/>
                <w:szCs w:val="24"/>
              </w:rPr>
              <w:t>competencias</w:t>
            </w:r>
            <w:proofErr w:type="spellEnd"/>
          </w:p>
        </w:tc>
      </w:tr>
      <w:tr w:rsidR="00835704" w:rsidRPr="008F0104" w:rsidTr="00835704">
        <w:trPr>
          <w:tblCellSpacing w:w="20" w:type="dxa"/>
        </w:trPr>
        <w:tc>
          <w:tcPr>
            <w:tcW w:w="9211" w:type="dxa"/>
          </w:tcPr>
          <w:p w:rsidR="00835704" w:rsidRPr="0092321B" w:rsidRDefault="00835704" w:rsidP="0092321B">
            <w:pPr>
              <w:shd w:val="clear" w:color="auto" w:fill="FFFFFF"/>
              <w:tabs>
                <w:tab w:val="left" w:pos="176"/>
              </w:tabs>
              <w:spacing w:line="360" w:lineRule="auto"/>
              <w:jc w:val="both"/>
              <w:rPr>
                <w:b/>
                <w:sz w:val="24"/>
                <w:szCs w:val="24"/>
              </w:rPr>
            </w:pPr>
            <w:r w:rsidRPr="0092321B">
              <w:rPr>
                <w:b/>
                <w:sz w:val="24"/>
                <w:szCs w:val="24"/>
              </w:rPr>
              <w:t xml:space="preserve">Ementa: </w:t>
            </w:r>
          </w:p>
          <w:p w:rsidR="00B35150" w:rsidRPr="0092321B" w:rsidRDefault="00B35150" w:rsidP="0016220B">
            <w:pPr>
              <w:pStyle w:val="Cabealho"/>
              <w:spacing w:line="360" w:lineRule="auto"/>
              <w:ind w:right="176" w:firstLine="709"/>
              <w:jc w:val="both"/>
              <w:rPr>
                <w:bCs/>
                <w:sz w:val="24"/>
                <w:szCs w:val="24"/>
              </w:rPr>
            </w:pPr>
            <w:r w:rsidRPr="0092321B">
              <w:rPr>
                <w:bCs/>
                <w:sz w:val="24"/>
                <w:szCs w:val="24"/>
              </w:rPr>
              <w:t xml:space="preserve">El propósito </w:t>
            </w:r>
            <w:proofErr w:type="spellStart"/>
            <w:r w:rsidRPr="0092321B">
              <w:rPr>
                <w:bCs/>
                <w:sz w:val="24"/>
                <w:szCs w:val="24"/>
              </w:rPr>
              <w:t>del</w:t>
            </w:r>
            <w:proofErr w:type="spellEnd"/>
            <w:r w:rsidRPr="0092321B">
              <w:rPr>
                <w:bCs/>
                <w:sz w:val="24"/>
                <w:szCs w:val="24"/>
              </w:rPr>
              <w:t xml:space="preserve"> </w:t>
            </w:r>
            <w:proofErr w:type="spellStart"/>
            <w:r w:rsidRPr="0092321B">
              <w:rPr>
                <w:bCs/>
                <w:sz w:val="24"/>
                <w:szCs w:val="24"/>
              </w:rPr>
              <w:t>Seminario</w:t>
            </w:r>
            <w:proofErr w:type="spellEnd"/>
            <w:r w:rsidRPr="0092321B">
              <w:rPr>
                <w:bCs/>
                <w:sz w:val="24"/>
                <w:szCs w:val="24"/>
              </w:rPr>
              <w:t xml:space="preserve"> es contribuir a una </w:t>
            </w:r>
            <w:proofErr w:type="spellStart"/>
            <w:r w:rsidRPr="0092321B">
              <w:rPr>
                <w:bCs/>
                <w:sz w:val="24"/>
                <w:szCs w:val="24"/>
              </w:rPr>
              <w:t>revisión</w:t>
            </w:r>
            <w:proofErr w:type="spellEnd"/>
            <w:r w:rsidRPr="0092321B">
              <w:rPr>
                <w:bCs/>
                <w:sz w:val="24"/>
                <w:szCs w:val="24"/>
              </w:rPr>
              <w:t xml:space="preserve"> crítica de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integración</w:t>
            </w:r>
            <w:proofErr w:type="spellEnd"/>
            <w:r w:rsidRPr="0092321B">
              <w:rPr>
                <w:bCs/>
                <w:sz w:val="24"/>
                <w:szCs w:val="24"/>
              </w:rPr>
              <w:t xml:space="preserve"> de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concepción</w:t>
            </w:r>
            <w:proofErr w:type="spellEnd"/>
            <w:r w:rsidRPr="0092321B">
              <w:rPr>
                <w:bCs/>
                <w:sz w:val="24"/>
                <w:szCs w:val="24"/>
              </w:rPr>
              <w:t xml:space="preserve"> de </w:t>
            </w:r>
            <w:proofErr w:type="spellStart"/>
            <w:r w:rsidRPr="0092321B">
              <w:rPr>
                <w:bCs/>
                <w:sz w:val="24"/>
                <w:szCs w:val="24"/>
              </w:rPr>
              <w:t>competencias</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educación</w:t>
            </w:r>
            <w:proofErr w:type="spellEnd"/>
            <w:r w:rsidRPr="0092321B">
              <w:rPr>
                <w:bCs/>
                <w:sz w:val="24"/>
                <w:szCs w:val="24"/>
              </w:rPr>
              <w:t xml:space="preserve"> y </w:t>
            </w:r>
            <w:proofErr w:type="spellStart"/>
            <w:r w:rsidRPr="0092321B">
              <w:rPr>
                <w:bCs/>
                <w:sz w:val="24"/>
                <w:szCs w:val="24"/>
              </w:rPr>
              <w:t>las</w:t>
            </w:r>
            <w:proofErr w:type="spellEnd"/>
            <w:r w:rsidRPr="0092321B">
              <w:rPr>
                <w:bCs/>
                <w:sz w:val="24"/>
                <w:szCs w:val="24"/>
              </w:rPr>
              <w:t xml:space="preserve"> oportunidades </w:t>
            </w:r>
            <w:proofErr w:type="spellStart"/>
            <w:r w:rsidRPr="0092321B">
              <w:rPr>
                <w:bCs/>
                <w:sz w:val="24"/>
                <w:szCs w:val="24"/>
              </w:rPr>
              <w:t>ofrecidas</w:t>
            </w:r>
            <w:proofErr w:type="spellEnd"/>
            <w:r w:rsidRPr="0092321B">
              <w:rPr>
                <w:bCs/>
                <w:sz w:val="24"/>
                <w:szCs w:val="24"/>
              </w:rPr>
              <w:t xml:space="preserve"> por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actuales</w:t>
            </w:r>
            <w:proofErr w:type="spellEnd"/>
            <w:r w:rsidRPr="0092321B">
              <w:rPr>
                <w:bCs/>
                <w:sz w:val="24"/>
                <w:szCs w:val="24"/>
              </w:rPr>
              <w:t xml:space="preserve"> </w:t>
            </w:r>
            <w:proofErr w:type="spellStart"/>
            <w:r w:rsidRPr="0092321B">
              <w:rPr>
                <w:bCs/>
                <w:sz w:val="24"/>
                <w:szCs w:val="24"/>
              </w:rPr>
              <w:t>tecnologías</w:t>
            </w:r>
            <w:proofErr w:type="spellEnd"/>
            <w:r w:rsidRPr="0092321B">
              <w:rPr>
                <w:bCs/>
                <w:sz w:val="24"/>
                <w:szCs w:val="24"/>
              </w:rPr>
              <w:t xml:space="preserve"> de </w:t>
            </w:r>
            <w:proofErr w:type="spellStart"/>
            <w:r w:rsidRPr="0092321B">
              <w:rPr>
                <w:bCs/>
                <w:sz w:val="24"/>
                <w:szCs w:val="24"/>
              </w:rPr>
              <w:t>información</w:t>
            </w:r>
            <w:proofErr w:type="spellEnd"/>
            <w:r w:rsidRPr="0092321B">
              <w:rPr>
                <w:bCs/>
                <w:sz w:val="24"/>
                <w:szCs w:val="24"/>
              </w:rPr>
              <w:t xml:space="preserve"> y </w:t>
            </w:r>
            <w:proofErr w:type="spellStart"/>
            <w:r w:rsidRPr="0092321B">
              <w:rPr>
                <w:bCs/>
                <w:sz w:val="24"/>
                <w:szCs w:val="24"/>
              </w:rPr>
              <w:t>comunicación</w:t>
            </w:r>
            <w:proofErr w:type="spellEnd"/>
            <w:r w:rsidRPr="0092321B">
              <w:rPr>
                <w:bCs/>
                <w:sz w:val="24"/>
                <w:szCs w:val="24"/>
              </w:rPr>
              <w:t xml:space="preserve"> (TIC), a través </w:t>
            </w:r>
            <w:proofErr w:type="spellStart"/>
            <w:r w:rsidRPr="0092321B">
              <w:rPr>
                <w:bCs/>
                <w:sz w:val="24"/>
                <w:szCs w:val="24"/>
              </w:rPr>
              <w:t>del</w:t>
            </w:r>
            <w:proofErr w:type="spellEnd"/>
            <w:r w:rsidRPr="0092321B">
              <w:rPr>
                <w:bCs/>
                <w:sz w:val="24"/>
                <w:szCs w:val="24"/>
              </w:rPr>
              <w:t xml:space="preserve"> </w:t>
            </w:r>
            <w:proofErr w:type="spellStart"/>
            <w:r w:rsidRPr="0092321B">
              <w:rPr>
                <w:bCs/>
                <w:sz w:val="24"/>
                <w:szCs w:val="24"/>
              </w:rPr>
              <w:t>diseño</w:t>
            </w:r>
            <w:proofErr w:type="spellEnd"/>
            <w:r w:rsidRPr="0092321B">
              <w:rPr>
                <w:bCs/>
                <w:sz w:val="24"/>
                <w:szCs w:val="24"/>
              </w:rPr>
              <w:t xml:space="preserve"> o </w:t>
            </w:r>
            <w:proofErr w:type="spellStart"/>
            <w:r w:rsidRPr="0092321B">
              <w:rPr>
                <w:bCs/>
                <w:sz w:val="24"/>
                <w:szCs w:val="24"/>
              </w:rPr>
              <w:t>planificación</w:t>
            </w:r>
            <w:proofErr w:type="spellEnd"/>
            <w:r w:rsidRPr="0092321B">
              <w:rPr>
                <w:bCs/>
                <w:sz w:val="24"/>
                <w:szCs w:val="24"/>
              </w:rPr>
              <w:t xml:space="preserve"> de unidades de </w:t>
            </w:r>
            <w:proofErr w:type="spellStart"/>
            <w:r w:rsidRPr="0092321B">
              <w:rPr>
                <w:bCs/>
                <w:sz w:val="24"/>
                <w:szCs w:val="24"/>
              </w:rPr>
              <w:t>un</w:t>
            </w:r>
            <w:proofErr w:type="spellEnd"/>
            <w:r w:rsidRPr="0092321B">
              <w:rPr>
                <w:bCs/>
                <w:sz w:val="24"/>
                <w:szCs w:val="24"/>
              </w:rPr>
              <w:t xml:space="preserve"> curso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modalidad</w:t>
            </w:r>
            <w:proofErr w:type="spellEnd"/>
            <w:r w:rsidRPr="0092321B">
              <w:rPr>
                <w:bCs/>
                <w:sz w:val="24"/>
                <w:szCs w:val="24"/>
              </w:rPr>
              <w:t xml:space="preserve"> b-</w:t>
            </w:r>
            <w:proofErr w:type="spellStart"/>
            <w:r w:rsidRPr="0092321B">
              <w:rPr>
                <w:bCs/>
                <w:sz w:val="24"/>
                <w:szCs w:val="24"/>
              </w:rPr>
              <w:t>learning</w:t>
            </w:r>
            <w:proofErr w:type="spellEnd"/>
            <w:r w:rsidRPr="0092321B">
              <w:rPr>
                <w:bCs/>
                <w:sz w:val="24"/>
                <w:szCs w:val="24"/>
              </w:rPr>
              <w:t xml:space="preserve"> o </w:t>
            </w:r>
            <w:proofErr w:type="spellStart"/>
            <w:r w:rsidRPr="0092321B">
              <w:rPr>
                <w:bCs/>
                <w:sz w:val="24"/>
                <w:szCs w:val="24"/>
              </w:rPr>
              <w:t>aprendizaje</w:t>
            </w:r>
            <w:proofErr w:type="spellEnd"/>
            <w:r w:rsidRPr="0092321B">
              <w:rPr>
                <w:bCs/>
                <w:sz w:val="24"/>
                <w:szCs w:val="24"/>
              </w:rPr>
              <w:t xml:space="preserve"> híbrido.</w:t>
            </w:r>
          </w:p>
          <w:p w:rsidR="00835704" w:rsidRPr="0016220B" w:rsidRDefault="00B35150" w:rsidP="0016220B">
            <w:pPr>
              <w:pStyle w:val="Cabealho"/>
              <w:spacing w:line="360" w:lineRule="auto"/>
              <w:ind w:right="176"/>
              <w:jc w:val="both"/>
              <w:rPr>
                <w:bCs/>
                <w:sz w:val="24"/>
                <w:szCs w:val="24"/>
              </w:rPr>
            </w:pPr>
            <w:r w:rsidRPr="0092321B">
              <w:rPr>
                <w:bCs/>
                <w:sz w:val="24"/>
                <w:szCs w:val="24"/>
              </w:rPr>
              <w:t xml:space="preserve">El idioma </w:t>
            </w:r>
            <w:proofErr w:type="spellStart"/>
            <w:r w:rsidRPr="0092321B">
              <w:rPr>
                <w:bCs/>
                <w:sz w:val="24"/>
                <w:szCs w:val="24"/>
              </w:rPr>
              <w:t>del</w:t>
            </w:r>
            <w:proofErr w:type="spellEnd"/>
            <w:r w:rsidRPr="0092321B">
              <w:rPr>
                <w:bCs/>
                <w:sz w:val="24"/>
                <w:szCs w:val="24"/>
              </w:rPr>
              <w:t xml:space="preserve"> </w:t>
            </w:r>
            <w:proofErr w:type="spellStart"/>
            <w:r w:rsidRPr="0092321B">
              <w:rPr>
                <w:bCs/>
                <w:sz w:val="24"/>
                <w:szCs w:val="24"/>
              </w:rPr>
              <w:t>Seminario</w:t>
            </w:r>
            <w:proofErr w:type="spellEnd"/>
            <w:r w:rsidRPr="0092321B">
              <w:rPr>
                <w:bCs/>
                <w:sz w:val="24"/>
                <w:szCs w:val="24"/>
              </w:rPr>
              <w:t xml:space="preserve"> es </w:t>
            </w:r>
            <w:proofErr w:type="spellStart"/>
            <w:r w:rsidRPr="0092321B">
              <w:rPr>
                <w:bCs/>
                <w:sz w:val="24"/>
                <w:szCs w:val="24"/>
              </w:rPr>
              <w:t>el</w:t>
            </w:r>
            <w:proofErr w:type="spellEnd"/>
            <w:r w:rsidRPr="0092321B">
              <w:rPr>
                <w:bCs/>
                <w:sz w:val="24"/>
                <w:szCs w:val="24"/>
              </w:rPr>
              <w:t xml:space="preserve"> </w:t>
            </w:r>
            <w:proofErr w:type="spellStart"/>
            <w:r w:rsidRPr="0092321B">
              <w:rPr>
                <w:bCs/>
                <w:sz w:val="24"/>
                <w:szCs w:val="24"/>
              </w:rPr>
              <w:t>español</w:t>
            </w:r>
            <w:proofErr w:type="spellEnd"/>
            <w:r w:rsidRPr="0092321B">
              <w:rPr>
                <w:bCs/>
                <w:sz w:val="24"/>
                <w:szCs w:val="24"/>
              </w:rPr>
              <w:t xml:space="preserve">, para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clases</w:t>
            </w:r>
            <w:proofErr w:type="spellEnd"/>
            <w:r w:rsidRPr="0092321B">
              <w:rPr>
                <w:bCs/>
                <w:sz w:val="24"/>
                <w:szCs w:val="24"/>
              </w:rPr>
              <w:t xml:space="preserve"> </w:t>
            </w:r>
            <w:proofErr w:type="spellStart"/>
            <w:r w:rsidRPr="0092321B">
              <w:rPr>
                <w:bCs/>
                <w:sz w:val="24"/>
                <w:szCs w:val="24"/>
              </w:rPr>
              <w:t>presen</w:t>
            </w:r>
            <w:r w:rsidR="0016220B">
              <w:rPr>
                <w:bCs/>
                <w:sz w:val="24"/>
                <w:szCs w:val="24"/>
              </w:rPr>
              <w:t>ciales</w:t>
            </w:r>
            <w:proofErr w:type="spellEnd"/>
            <w:r w:rsidR="0016220B">
              <w:rPr>
                <w:bCs/>
                <w:sz w:val="24"/>
                <w:szCs w:val="24"/>
              </w:rPr>
              <w:t xml:space="preserve">, </w:t>
            </w:r>
            <w:proofErr w:type="spellStart"/>
            <w:r w:rsidR="0016220B">
              <w:rPr>
                <w:bCs/>
                <w:sz w:val="24"/>
                <w:szCs w:val="24"/>
              </w:rPr>
              <w:t>actividades</w:t>
            </w:r>
            <w:proofErr w:type="spellEnd"/>
            <w:r w:rsidR="0016220B">
              <w:rPr>
                <w:bCs/>
                <w:sz w:val="24"/>
                <w:szCs w:val="24"/>
              </w:rPr>
              <w:t xml:space="preserve"> y </w:t>
            </w:r>
            <w:proofErr w:type="spellStart"/>
            <w:r w:rsidR="0016220B">
              <w:rPr>
                <w:bCs/>
                <w:sz w:val="24"/>
                <w:szCs w:val="24"/>
              </w:rPr>
              <w:t>lecturas</w:t>
            </w:r>
            <w:proofErr w:type="spellEnd"/>
            <w:r w:rsidR="0016220B">
              <w:rPr>
                <w:bCs/>
                <w:sz w:val="24"/>
                <w:szCs w:val="24"/>
              </w:rPr>
              <w:t>.</w:t>
            </w:r>
          </w:p>
        </w:tc>
      </w:tr>
      <w:tr w:rsidR="00835704" w:rsidRPr="002B1A33" w:rsidTr="00835704">
        <w:trPr>
          <w:tblCellSpacing w:w="20" w:type="dxa"/>
        </w:trPr>
        <w:tc>
          <w:tcPr>
            <w:tcW w:w="9211" w:type="dxa"/>
          </w:tcPr>
          <w:p w:rsidR="00835704" w:rsidRPr="0092321B" w:rsidRDefault="00835704" w:rsidP="0092321B">
            <w:pPr>
              <w:tabs>
                <w:tab w:val="left" w:pos="176"/>
              </w:tabs>
              <w:spacing w:line="360" w:lineRule="auto"/>
              <w:ind w:right="176"/>
              <w:jc w:val="both"/>
              <w:rPr>
                <w:b/>
                <w:sz w:val="24"/>
                <w:szCs w:val="24"/>
              </w:rPr>
            </w:pPr>
            <w:r w:rsidRPr="0092321B">
              <w:rPr>
                <w:b/>
                <w:sz w:val="24"/>
                <w:szCs w:val="24"/>
              </w:rPr>
              <w:t>Objetivos:</w:t>
            </w:r>
          </w:p>
          <w:p w:rsidR="00B35150" w:rsidRPr="0092321B" w:rsidRDefault="00B35150" w:rsidP="0092321B">
            <w:pPr>
              <w:widowControl/>
              <w:numPr>
                <w:ilvl w:val="0"/>
                <w:numId w:val="7"/>
              </w:numPr>
              <w:tabs>
                <w:tab w:val="clear" w:pos="720"/>
                <w:tab w:val="num" w:pos="284"/>
              </w:tabs>
              <w:suppressAutoHyphens w:val="0"/>
              <w:autoSpaceDN/>
              <w:spacing w:line="360" w:lineRule="auto"/>
              <w:ind w:left="0" w:right="176" w:firstLine="0"/>
              <w:jc w:val="both"/>
              <w:textAlignment w:val="auto"/>
              <w:rPr>
                <w:bCs/>
                <w:sz w:val="24"/>
                <w:szCs w:val="24"/>
              </w:rPr>
            </w:pPr>
            <w:proofErr w:type="spellStart"/>
            <w:r w:rsidRPr="0092321B">
              <w:rPr>
                <w:bCs/>
                <w:sz w:val="24"/>
                <w:szCs w:val="24"/>
              </w:rPr>
              <w:t>Analizar</w:t>
            </w:r>
            <w:proofErr w:type="spellEnd"/>
            <w:r w:rsidRPr="0092321B">
              <w:rPr>
                <w:bCs/>
                <w:sz w:val="24"/>
                <w:szCs w:val="24"/>
              </w:rPr>
              <w:t xml:space="preserve"> </w:t>
            </w:r>
            <w:proofErr w:type="spellStart"/>
            <w:r w:rsidRPr="0092321B">
              <w:rPr>
                <w:bCs/>
                <w:sz w:val="24"/>
                <w:szCs w:val="24"/>
              </w:rPr>
              <w:t>las</w:t>
            </w:r>
            <w:proofErr w:type="spellEnd"/>
            <w:r w:rsidRPr="0092321B">
              <w:rPr>
                <w:bCs/>
                <w:sz w:val="24"/>
                <w:szCs w:val="24"/>
              </w:rPr>
              <w:t xml:space="preserve"> perspectivas y </w:t>
            </w:r>
            <w:proofErr w:type="spellStart"/>
            <w:r w:rsidRPr="0092321B">
              <w:rPr>
                <w:bCs/>
                <w:sz w:val="24"/>
                <w:szCs w:val="24"/>
              </w:rPr>
              <w:t>los</w:t>
            </w:r>
            <w:proofErr w:type="spellEnd"/>
            <w:r w:rsidRPr="0092321B">
              <w:rPr>
                <w:bCs/>
                <w:sz w:val="24"/>
                <w:szCs w:val="24"/>
              </w:rPr>
              <w:t xml:space="preserve"> aportes de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concepción</w:t>
            </w:r>
            <w:proofErr w:type="spellEnd"/>
            <w:r w:rsidRPr="0092321B">
              <w:rPr>
                <w:bCs/>
                <w:sz w:val="24"/>
                <w:szCs w:val="24"/>
              </w:rPr>
              <w:t xml:space="preserve"> de </w:t>
            </w:r>
            <w:proofErr w:type="spellStart"/>
            <w:r w:rsidRPr="0092321B">
              <w:rPr>
                <w:bCs/>
                <w:sz w:val="24"/>
                <w:szCs w:val="24"/>
              </w:rPr>
              <w:t>competencias</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educación</w:t>
            </w:r>
            <w:proofErr w:type="spellEnd"/>
            <w:r w:rsidRPr="0092321B">
              <w:rPr>
                <w:bCs/>
                <w:sz w:val="24"/>
                <w:szCs w:val="24"/>
              </w:rPr>
              <w:t>.</w:t>
            </w:r>
          </w:p>
          <w:p w:rsidR="00B35150" w:rsidRPr="0092321B" w:rsidRDefault="00B35150" w:rsidP="0092321B">
            <w:pPr>
              <w:widowControl/>
              <w:numPr>
                <w:ilvl w:val="0"/>
                <w:numId w:val="7"/>
              </w:numPr>
              <w:tabs>
                <w:tab w:val="clear" w:pos="720"/>
                <w:tab w:val="num" w:pos="284"/>
              </w:tabs>
              <w:suppressAutoHyphens w:val="0"/>
              <w:autoSpaceDN/>
              <w:spacing w:line="360" w:lineRule="auto"/>
              <w:ind w:left="0" w:right="176" w:firstLine="0"/>
              <w:jc w:val="both"/>
              <w:textAlignment w:val="auto"/>
              <w:rPr>
                <w:bCs/>
                <w:sz w:val="24"/>
                <w:szCs w:val="24"/>
              </w:rPr>
            </w:pPr>
            <w:proofErr w:type="spellStart"/>
            <w:r w:rsidRPr="0092321B">
              <w:rPr>
                <w:bCs/>
                <w:sz w:val="24"/>
                <w:szCs w:val="24"/>
              </w:rPr>
              <w:t>Evaluar</w:t>
            </w:r>
            <w:proofErr w:type="spellEnd"/>
            <w:r w:rsidRPr="0092321B">
              <w:rPr>
                <w:bCs/>
                <w:sz w:val="24"/>
                <w:szCs w:val="24"/>
              </w:rPr>
              <w:t xml:space="preserve"> </w:t>
            </w:r>
            <w:proofErr w:type="spellStart"/>
            <w:r w:rsidRPr="0092321B">
              <w:rPr>
                <w:bCs/>
                <w:sz w:val="24"/>
                <w:szCs w:val="24"/>
              </w:rPr>
              <w:t>el</w:t>
            </w:r>
            <w:proofErr w:type="spellEnd"/>
            <w:r w:rsidRPr="0092321B">
              <w:rPr>
                <w:bCs/>
                <w:sz w:val="24"/>
                <w:szCs w:val="24"/>
              </w:rPr>
              <w:t xml:space="preserve"> potencial y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posibilidades</w:t>
            </w:r>
            <w:proofErr w:type="spellEnd"/>
            <w:r w:rsidRPr="0092321B">
              <w:rPr>
                <w:bCs/>
                <w:sz w:val="24"/>
                <w:szCs w:val="24"/>
              </w:rPr>
              <w:t xml:space="preserve"> pedagógicas de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herramientas</w:t>
            </w:r>
            <w:proofErr w:type="spellEnd"/>
            <w:r w:rsidRPr="0092321B">
              <w:rPr>
                <w:bCs/>
                <w:sz w:val="24"/>
                <w:szCs w:val="24"/>
              </w:rPr>
              <w:t xml:space="preserve"> tecnológicas para </w:t>
            </w:r>
            <w:proofErr w:type="spellStart"/>
            <w:r w:rsidRPr="0092321B">
              <w:rPr>
                <w:bCs/>
                <w:sz w:val="24"/>
                <w:szCs w:val="24"/>
              </w:rPr>
              <w:t>el</w:t>
            </w:r>
            <w:proofErr w:type="spellEnd"/>
            <w:r w:rsidRPr="0092321B">
              <w:rPr>
                <w:bCs/>
                <w:sz w:val="24"/>
                <w:szCs w:val="24"/>
              </w:rPr>
              <w:t xml:space="preserve"> logro de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competencias</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modalidad</w:t>
            </w:r>
            <w:proofErr w:type="spellEnd"/>
            <w:r w:rsidRPr="0092321B">
              <w:rPr>
                <w:bCs/>
                <w:sz w:val="24"/>
                <w:szCs w:val="24"/>
              </w:rPr>
              <w:t xml:space="preserve"> b-</w:t>
            </w:r>
            <w:proofErr w:type="spellStart"/>
            <w:r w:rsidRPr="0092321B">
              <w:rPr>
                <w:bCs/>
                <w:sz w:val="24"/>
                <w:szCs w:val="24"/>
              </w:rPr>
              <w:t>learning</w:t>
            </w:r>
            <w:proofErr w:type="spellEnd"/>
            <w:r w:rsidRPr="0092321B">
              <w:rPr>
                <w:bCs/>
                <w:sz w:val="24"/>
                <w:szCs w:val="24"/>
              </w:rPr>
              <w:t xml:space="preserve"> o </w:t>
            </w:r>
            <w:proofErr w:type="spellStart"/>
            <w:r w:rsidRPr="0092321B">
              <w:rPr>
                <w:bCs/>
                <w:sz w:val="24"/>
                <w:szCs w:val="24"/>
              </w:rPr>
              <w:t>aprendizaje</w:t>
            </w:r>
            <w:proofErr w:type="spellEnd"/>
            <w:r w:rsidRPr="0092321B">
              <w:rPr>
                <w:bCs/>
                <w:sz w:val="24"/>
                <w:szCs w:val="24"/>
              </w:rPr>
              <w:t xml:space="preserve"> híbrido.</w:t>
            </w:r>
          </w:p>
          <w:p w:rsidR="00835704" w:rsidRPr="0016220B" w:rsidRDefault="00B35150" w:rsidP="0092321B">
            <w:pPr>
              <w:widowControl/>
              <w:numPr>
                <w:ilvl w:val="0"/>
                <w:numId w:val="7"/>
              </w:numPr>
              <w:tabs>
                <w:tab w:val="clear" w:pos="720"/>
                <w:tab w:val="num" w:pos="284"/>
              </w:tabs>
              <w:suppressAutoHyphens w:val="0"/>
              <w:autoSpaceDN/>
              <w:spacing w:line="360" w:lineRule="auto"/>
              <w:ind w:left="0" w:right="176" w:firstLine="0"/>
              <w:jc w:val="both"/>
              <w:textAlignment w:val="auto"/>
              <w:rPr>
                <w:b/>
                <w:bCs/>
                <w:sz w:val="24"/>
                <w:szCs w:val="24"/>
              </w:rPr>
            </w:pPr>
            <w:proofErr w:type="spellStart"/>
            <w:r w:rsidRPr="0092321B">
              <w:rPr>
                <w:bCs/>
                <w:sz w:val="24"/>
                <w:szCs w:val="24"/>
              </w:rPr>
              <w:lastRenderedPageBreak/>
              <w:t>Diseñar</w:t>
            </w:r>
            <w:proofErr w:type="spellEnd"/>
            <w:r w:rsidRPr="0092321B">
              <w:rPr>
                <w:bCs/>
                <w:sz w:val="24"/>
                <w:szCs w:val="24"/>
              </w:rPr>
              <w:t xml:space="preserve"> unidades de </w:t>
            </w:r>
            <w:proofErr w:type="spellStart"/>
            <w:r w:rsidRPr="0092321B">
              <w:rPr>
                <w:bCs/>
                <w:sz w:val="24"/>
                <w:szCs w:val="24"/>
              </w:rPr>
              <w:t>un</w:t>
            </w:r>
            <w:proofErr w:type="spellEnd"/>
            <w:r w:rsidRPr="0092321B">
              <w:rPr>
                <w:bCs/>
                <w:sz w:val="24"/>
                <w:szCs w:val="24"/>
              </w:rPr>
              <w:t xml:space="preserve"> curso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modalidad</w:t>
            </w:r>
            <w:proofErr w:type="spellEnd"/>
            <w:r w:rsidRPr="0092321B">
              <w:rPr>
                <w:bCs/>
                <w:sz w:val="24"/>
                <w:szCs w:val="24"/>
              </w:rPr>
              <w:t xml:space="preserve"> de </w:t>
            </w:r>
            <w:proofErr w:type="spellStart"/>
            <w:r w:rsidRPr="0092321B">
              <w:rPr>
                <w:bCs/>
                <w:sz w:val="24"/>
                <w:szCs w:val="24"/>
              </w:rPr>
              <w:t>aprendizaje</w:t>
            </w:r>
            <w:proofErr w:type="spellEnd"/>
            <w:r w:rsidRPr="0092321B">
              <w:rPr>
                <w:bCs/>
                <w:sz w:val="24"/>
                <w:szCs w:val="24"/>
              </w:rPr>
              <w:t xml:space="preserve"> b-</w:t>
            </w:r>
            <w:proofErr w:type="spellStart"/>
            <w:r w:rsidRPr="0092321B">
              <w:rPr>
                <w:bCs/>
                <w:sz w:val="24"/>
                <w:szCs w:val="24"/>
              </w:rPr>
              <w:t>learning</w:t>
            </w:r>
            <w:proofErr w:type="spellEnd"/>
            <w:r w:rsidRPr="0092321B">
              <w:rPr>
                <w:bCs/>
                <w:sz w:val="24"/>
                <w:szCs w:val="24"/>
              </w:rPr>
              <w:t xml:space="preserve"> o </w:t>
            </w:r>
            <w:proofErr w:type="spellStart"/>
            <w:r w:rsidRPr="0092321B">
              <w:rPr>
                <w:bCs/>
                <w:sz w:val="24"/>
                <w:szCs w:val="24"/>
              </w:rPr>
              <w:t>aprendizaje</w:t>
            </w:r>
            <w:proofErr w:type="spellEnd"/>
            <w:r w:rsidRPr="0092321B">
              <w:rPr>
                <w:bCs/>
                <w:sz w:val="24"/>
                <w:szCs w:val="24"/>
              </w:rPr>
              <w:t xml:space="preserve"> híbrido.</w:t>
            </w:r>
          </w:p>
        </w:tc>
      </w:tr>
      <w:tr w:rsidR="00835704" w:rsidRPr="008F0104" w:rsidTr="00835704">
        <w:trPr>
          <w:tblCellSpacing w:w="20" w:type="dxa"/>
        </w:trPr>
        <w:tc>
          <w:tcPr>
            <w:tcW w:w="9211" w:type="dxa"/>
          </w:tcPr>
          <w:p w:rsidR="00835704" w:rsidRPr="0092321B" w:rsidRDefault="00835704" w:rsidP="0092321B">
            <w:pPr>
              <w:tabs>
                <w:tab w:val="left" w:pos="176"/>
              </w:tabs>
              <w:spacing w:line="360" w:lineRule="auto"/>
              <w:ind w:right="176"/>
              <w:jc w:val="both"/>
              <w:rPr>
                <w:b/>
                <w:sz w:val="24"/>
                <w:szCs w:val="24"/>
              </w:rPr>
            </w:pPr>
            <w:r w:rsidRPr="0092321B">
              <w:rPr>
                <w:b/>
                <w:sz w:val="24"/>
                <w:szCs w:val="24"/>
              </w:rPr>
              <w:lastRenderedPageBreak/>
              <w:t>Programa:</w:t>
            </w:r>
          </w:p>
          <w:p w:rsidR="00B35150" w:rsidRPr="0092321B" w:rsidRDefault="00B35150" w:rsidP="0092321B">
            <w:pPr>
              <w:pStyle w:val="Cabealho"/>
              <w:spacing w:line="360" w:lineRule="auto"/>
              <w:ind w:right="176"/>
              <w:jc w:val="both"/>
              <w:rPr>
                <w:b/>
                <w:bCs/>
                <w:sz w:val="24"/>
                <w:szCs w:val="24"/>
              </w:rPr>
            </w:pPr>
            <w:r w:rsidRPr="0092321B">
              <w:rPr>
                <w:b/>
                <w:bCs/>
                <w:sz w:val="24"/>
                <w:szCs w:val="24"/>
              </w:rPr>
              <w:t xml:space="preserve">UNIDAD I - </w:t>
            </w:r>
            <w:proofErr w:type="spellStart"/>
            <w:r w:rsidRPr="0092321B">
              <w:rPr>
                <w:b/>
                <w:bCs/>
                <w:sz w:val="24"/>
                <w:szCs w:val="24"/>
              </w:rPr>
              <w:t>Las</w:t>
            </w:r>
            <w:proofErr w:type="spellEnd"/>
            <w:r w:rsidRPr="0092321B">
              <w:rPr>
                <w:b/>
                <w:bCs/>
                <w:sz w:val="24"/>
                <w:szCs w:val="24"/>
              </w:rPr>
              <w:t xml:space="preserve"> </w:t>
            </w:r>
            <w:proofErr w:type="spellStart"/>
            <w:r w:rsidRPr="0092321B">
              <w:rPr>
                <w:b/>
                <w:bCs/>
                <w:sz w:val="24"/>
                <w:szCs w:val="24"/>
              </w:rPr>
              <w:t>competencias</w:t>
            </w:r>
            <w:proofErr w:type="spellEnd"/>
            <w:r w:rsidRPr="0092321B">
              <w:rPr>
                <w:b/>
                <w:bCs/>
                <w:sz w:val="24"/>
                <w:szCs w:val="24"/>
              </w:rPr>
              <w:t xml:space="preserve"> </w:t>
            </w:r>
            <w:proofErr w:type="spellStart"/>
            <w:r w:rsidRPr="0092321B">
              <w:rPr>
                <w:b/>
                <w:bCs/>
                <w:sz w:val="24"/>
                <w:szCs w:val="24"/>
              </w:rPr>
              <w:t>en</w:t>
            </w:r>
            <w:proofErr w:type="spellEnd"/>
            <w:r w:rsidRPr="0092321B">
              <w:rPr>
                <w:b/>
                <w:bCs/>
                <w:sz w:val="24"/>
                <w:szCs w:val="24"/>
              </w:rPr>
              <w:t xml:space="preserve"> </w:t>
            </w:r>
            <w:proofErr w:type="spellStart"/>
            <w:r w:rsidRPr="0092321B">
              <w:rPr>
                <w:b/>
                <w:bCs/>
                <w:sz w:val="24"/>
                <w:szCs w:val="24"/>
              </w:rPr>
              <w:t>educación</w:t>
            </w:r>
            <w:proofErr w:type="spellEnd"/>
          </w:p>
          <w:p w:rsidR="00B35150" w:rsidRPr="0092321B" w:rsidRDefault="00B35150" w:rsidP="0092321B">
            <w:pPr>
              <w:widowControl/>
              <w:numPr>
                <w:ilvl w:val="1"/>
                <w:numId w:val="8"/>
              </w:numPr>
              <w:shd w:val="clear" w:color="auto" w:fill="FFFFFF"/>
              <w:tabs>
                <w:tab w:val="clear" w:pos="720"/>
                <w:tab w:val="num" w:pos="426"/>
                <w:tab w:val="left" w:pos="915"/>
              </w:tabs>
              <w:suppressAutoHyphens w:val="0"/>
              <w:autoSpaceDN/>
              <w:spacing w:line="360" w:lineRule="auto"/>
              <w:ind w:left="0" w:right="282" w:firstLine="0"/>
              <w:jc w:val="both"/>
              <w:textAlignment w:val="auto"/>
              <w:rPr>
                <w:bCs/>
                <w:sz w:val="24"/>
                <w:szCs w:val="24"/>
              </w:rPr>
            </w:pPr>
            <w:r w:rsidRPr="0092321B">
              <w:rPr>
                <w:bCs/>
                <w:sz w:val="24"/>
                <w:szCs w:val="24"/>
              </w:rPr>
              <w:t xml:space="preserve">Génesis y significado </w:t>
            </w:r>
            <w:proofErr w:type="spellStart"/>
            <w:r w:rsidRPr="0092321B">
              <w:rPr>
                <w:bCs/>
                <w:sz w:val="24"/>
                <w:szCs w:val="24"/>
              </w:rPr>
              <w:t>del</w:t>
            </w:r>
            <w:proofErr w:type="spellEnd"/>
            <w:r w:rsidRPr="0092321B">
              <w:rPr>
                <w:bCs/>
                <w:sz w:val="24"/>
                <w:szCs w:val="24"/>
              </w:rPr>
              <w:t xml:space="preserve"> concepto de </w:t>
            </w:r>
            <w:proofErr w:type="spellStart"/>
            <w:r w:rsidRPr="0092321B">
              <w:rPr>
                <w:bCs/>
                <w:sz w:val="24"/>
                <w:szCs w:val="24"/>
              </w:rPr>
              <w:t>competencia</w:t>
            </w:r>
            <w:proofErr w:type="spellEnd"/>
            <w:r w:rsidRPr="0092321B">
              <w:rPr>
                <w:bCs/>
                <w:sz w:val="24"/>
                <w:szCs w:val="24"/>
              </w:rPr>
              <w:t xml:space="preserve"> y </w:t>
            </w:r>
            <w:proofErr w:type="spellStart"/>
            <w:r w:rsidRPr="0092321B">
              <w:rPr>
                <w:bCs/>
                <w:sz w:val="24"/>
                <w:szCs w:val="24"/>
              </w:rPr>
              <w:t>su</w:t>
            </w:r>
            <w:proofErr w:type="spellEnd"/>
            <w:r w:rsidRPr="0092321B">
              <w:rPr>
                <w:bCs/>
                <w:sz w:val="24"/>
                <w:szCs w:val="24"/>
              </w:rPr>
              <w:t xml:space="preserve"> uso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educación</w:t>
            </w:r>
            <w:proofErr w:type="spellEnd"/>
            <w:r w:rsidRPr="0092321B">
              <w:rPr>
                <w:bCs/>
                <w:sz w:val="24"/>
                <w:szCs w:val="24"/>
              </w:rPr>
              <w:t>.</w:t>
            </w:r>
          </w:p>
          <w:p w:rsidR="00B35150" w:rsidRPr="0092321B" w:rsidRDefault="00B35150" w:rsidP="0092321B">
            <w:pPr>
              <w:widowControl/>
              <w:numPr>
                <w:ilvl w:val="1"/>
                <w:numId w:val="8"/>
              </w:numPr>
              <w:shd w:val="clear" w:color="auto" w:fill="FFFFFF"/>
              <w:tabs>
                <w:tab w:val="clear" w:pos="720"/>
                <w:tab w:val="num" w:pos="426"/>
                <w:tab w:val="left" w:pos="915"/>
              </w:tabs>
              <w:suppressAutoHyphens w:val="0"/>
              <w:autoSpaceDN/>
              <w:spacing w:line="360" w:lineRule="auto"/>
              <w:ind w:left="0" w:right="282" w:firstLine="0"/>
              <w:jc w:val="both"/>
              <w:textAlignment w:val="auto"/>
              <w:rPr>
                <w:bCs/>
                <w:sz w:val="24"/>
                <w:szCs w:val="24"/>
              </w:rPr>
            </w:pPr>
            <w:proofErr w:type="spellStart"/>
            <w:r w:rsidRPr="0092321B">
              <w:rPr>
                <w:bCs/>
                <w:sz w:val="24"/>
                <w:szCs w:val="24"/>
              </w:rPr>
              <w:t>Competencias</w:t>
            </w:r>
            <w:proofErr w:type="spellEnd"/>
            <w:r w:rsidRPr="0092321B">
              <w:rPr>
                <w:bCs/>
                <w:sz w:val="24"/>
                <w:szCs w:val="24"/>
              </w:rPr>
              <w:t xml:space="preserve">, saberes y </w:t>
            </w:r>
            <w:proofErr w:type="spellStart"/>
            <w:r w:rsidRPr="0092321B">
              <w:rPr>
                <w:bCs/>
                <w:sz w:val="24"/>
                <w:szCs w:val="24"/>
              </w:rPr>
              <w:t>conocimiento</w:t>
            </w:r>
            <w:proofErr w:type="spellEnd"/>
            <w:r w:rsidRPr="0092321B">
              <w:rPr>
                <w:bCs/>
                <w:sz w:val="24"/>
                <w:szCs w:val="24"/>
              </w:rPr>
              <w:t>.</w:t>
            </w:r>
          </w:p>
          <w:p w:rsidR="00B35150" w:rsidRPr="0092321B" w:rsidRDefault="00B35150" w:rsidP="0092321B">
            <w:pPr>
              <w:widowControl/>
              <w:numPr>
                <w:ilvl w:val="1"/>
                <w:numId w:val="8"/>
              </w:numPr>
              <w:shd w:val="clear" w:color="auto" w:fill="FFFFFF"/>
              <w:tabs>
                <w:tab w:val="clear" w:pos="720"/>
                <w:tab w:val="num" w:pos="426"/>
                <w:tab w:val="left" w:pos="915"/>
              </w:tabs>
              <w:suppressAutoHyphens w:val="0"/>
              <w:autoSpaceDN/>
              <w:spacing w:line="360" w:lineRule="auto"/>
              <w:ind w:left="0" w:right="282" w:firstLine="0"/>
              <w:jc w:val="both"/>
              <w:textAlignment w:val="auto"/>
              <w:rPr>
                <w:bCs/>
                <w:sz w:val="24"/>
                <w:szCs w:val="24"/>
              </w:rPr>
            </w:pPr>
            <w:proofErr w:type="spellStart"/>
            <w:r w:rsidRPr="0092321B">
              <w:rPr>
                <w:bCs/>
                <w:sz w:val="24"/>
                <w:szCs w:val="24"/>
              </w:rPr>
              <w:t>Competencias</w:t>
            </w:r>
            <w:proofErr w:type="spellEnd"/>
            <w:r w:rsidRPr="0092321B">
              <w:rPr>
                <w:bCs/>
                <w:sz w:val="24"/>
                <w:szCs w:val="24"/>
              </w:rPr>
              <w:t xml:space="preserve"> y habilidades.</w:t>
            </w:r>
          </w:p>
          <w:p w:rsidR="00B35150" w:rsidRPr="0092321B" w:rsidRDefault="00B35150" w:rsidP="0092321B">
            <w:pPr>
              <w:widowControl/>
              <w:numPr>
                <w:ilvl w:val="1"/>
                <w:numId w:val="8"/>
              </w:numPr>
              <w:shd w:val="clear" w:color="auto" w:fill="FFFFFF"/>
              <w:tabs>
                <w:tab w:val="clear" w:pos="720"/>
                <w:tab w:val="num" w:pos="426"/>
                <w:tab w:val="left" w:pos="915"/>
              </w:tabs>
              <w:suppressAutoHyphens w:val="0"/>
              <w:autoSpaceDN/>
              <w:spacing w:line="360" w:lineRule="auto"/>
              <w:ind w:left="0" w:right="282" w:firstLine="0"/>
              <w:jc w:val="both"/>
              <w:textAlignment w:val="auto"/>
              <w:rPr>
                <w:bCs/>
                <w:sz w:val="24"/>
                <w:szCs w:val="24"/>
              </w:rPr>
            </w:pPr>
            <w:proofErr w:type="spellStart"/>
            <w:r w:rsidRPr="0092321B">
              <w:rPr>
                <w:bCs/>
                <w:sz w:val="24"/>
                <w:szCs w:val="24"/>
              </w:rPr>
              <w:t>Formación</w:t>
            </w:r>
            <w:proofErr w:type="spellEnd"/>
            <w:r w:rsidRPr="0092321B">
              <w:rPr>
                <w:bCs/>
                <w:sz w:val="24"/>
                <w:szCs w:val="24"/>
              </w:rPr>
              <w:t xml:space="preserve"> por </w:t>
            </w:r>
            <w:proofErr w:type="spellStart"/>
            <w:r w:rsidRPr="0092321B">
              <w:rPr>
                <w:bCs/>
                <w:sz w:val="24"/>
                <w:szCs w:val="24"/>
              </w:rPr>
              <w:t>competencias</w:t>
            </w:r>
            <w:proofErr w:type="spellEnd"/>
            <w:r w:rsidRPr="0092321B">
              <w:rPr>
                <w:bCs/>
                <w:sz w:val="24"/>
                <w:szCs w:val="24"/>
              </w:rPr>
              <w:t xml:space="preserve"> y </w:t>
            </w:r>
            <w:proofErr w:type="spellStart"/>
            <w:r w:rsidRPr="0092321B">
              <w:rPr>
                <w:bCs/>
                <w:sz w:val="24"/>
                <w:szCs w:val="24"/>
              </w:rPr>
              <w:t>formación</w:t>
            </w:r>
            <w:proofErr w:type="spellEnd"/>
            <w:r w:rsidRPr="0092321B">
              <w:rPr>
                <w:bCs/>
                <w:sz w:val="24"/>
                <w:szCs w:val="24"/>
              </w:rPr>
              <w:t xml:space="preserve"> </w:t>
            </w:r>
            <w:proofErr w:type="spellStart"/>
            <w:r w:rsidRPr="0092321B">
              <w:rPr>
                <w:bCs/>
                <w:sz w:val="24"/>
                <w:szCs w:val="24"/>
              </w:rPr>
              <w:t>con</w:t>
            </w:r>
            <w:proofErr w:type="spellEnd"/>
            <w:r w:rsidRPr="0092321B">
              <w:rPr>
                <w:bCs/>
                <w:sz w:val="24"/>
                <w:szCs w:val="24"/>
              </w:rPr>
              <w:t xml:space="preserve"> enfoque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competencias</w:t>
            </w:r>
            <w:proofErr w:type="spellEnd"/>
            <w:r w:rsidRPr="0092321B">
              <w:rPr>
                <w:bCs/>
                <w:sz w:val="24"/>
                <w:szCs w:val="24"/>
              </w:rPr>
              <w:t>.</w:t>
            </w:r>
          </w:p>
          <w:p w:rsidR="00B35150" w:rsidRPr="0092321B" w:rsidRDefault="00B35150" w:rsidP="0092321B">
            <w:pPr>
              <w:widowControl/>
              <w:numPr>
                <w:ilvl w:val="1"/>
                <w:numId w:val="8"/>
              </w:numPr>
              <w:shd w:val="clear" w:color="auto" w:fill="FFFFFF"/>
              <w:tabs>
                <w:tab w:val="clear" w:pos="720"/>
                <w:tab w:val="num" w:pos="426"/>
                <w:tab w:val="left" w:pos="915"/>
              </w:tabs>
              <w:suppressAutoHyphens w:val="0"/>
              <w:autoSpaceDN/>
              <w:spacing w:line="360" w:lineRule="auto"/>
              <w:ind w:left="0" w:right="282" w:firstLine="0"/>
              <w:jc w:val="both"/>
              <w:textAlignment w:val="auto"/>
              <w:rPr>
                <w:bCs/>
                <w:sz w:val="24"/>
                <w:szCs w:val="24"/>
              </w:rPr>
            </w:pPr>
            <w:proofErr w:type="spellStart"/>
            <w:r w:rsidRPr="0092321B">
              <w:rPr>
                <w:bCs/>
                <w:sz w:val="24"/>
                <w:szCs w:val="24"/>
              </w:rPr>
              <w:t>Estrategias</w:t>
            </w:r>
            <w:proofErr w:type="spellEnd"/>
            <w:r w:rsidRPr="0092321B">
              <w:rPr>
                <w:bCs/>
                <w:sz w:val="24"/>
                <w:szCs w:val="24"/>
              </w:rPr>
              <w:t xml:space="preserve"> de </w:t>
            </w:r>
            <w:proofErr w:type="spellStart"/>
            <w:r w:rsidRPr="0092321B">
              <w:rPr>
                <w:bCs/>
                <w:sz w:val="24"/>
                <w:szCs w:val="24"/>
              </w:rPr>
              <w:t>evaluación</w:t>
            </w:r>
            <w:proofErr w:type="spellEnd"/>
            <w:r w:rsidRPr="0092321B">
              <w:rPr>
                <w:bCs/>
                <w:sz w:val="24"/>
                <w:szCs w:val="24"/>
              </w:rPr>
              <w:t xml:space="preserve"> de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competencias</w:t>
            </w:r>
            <w:proofErr w:type="spellEnd"/>
            <w:r w:rsidRPr="0092321B">
              <w:rPr>
                <w:bCs/>
                <w:sz w:val="24"/>
                <w:szCs w:val="24"/>
              </w:rPr>
              <w:t>.</w:t>
            </w:r>
          </w:p>
          <w:p w:rsidR="00B35150" w:rsidRPr="0092321B" w:rsidRDefault="00B35150" w:rsidP="0092321B">
            <w:pPr>
              <w:pStyle w:val="Cabealho"/>
              <w:spacing w:line="360" w:lineRule="auto"/>
              <w:ind w:right="176"/>
              <w:jc w:val="both"/>
              <w:rPr>
                <w:b/>
                <w:bCs/>
                <w:sz w:val="24"/>
                <w:szCs w:val="24"/>
              </w:rPr>
            </w:pPr>
            <w:r w:rsidRPr="0092321B">
              <w:rPr>
                <w:b/>
                <w:bCs/>
                <w:sz w:val="24"/>
                <w:szCs w:val="24"/>
              </w:rPr>
              <w:t xml:space="preserve">UNIDAD II - </w:t>
            </w:r>
            <w:proofErr w:type="spellStart"/>
            <w:r w:rsidRPr="0092321B">
              <w:rPr>
                <w:b/>
                <w:bCs/>
                <w:sz w:val="24"/>
                <w:szCs w:val="24"/>
              </w:rPr>
              <w:t>Modalidad</w:t>
            </w:r>
            <w:proofErr w:type="spellEnd"/>
            <w:r w:rsidRPr="0092321B">
              <w:rPr>
                <w:b/>
                <w:bCs/>
                <w:sz w:val="24"/>
                <w:szCs w:val="24"/>
              </w:rPr>
              <w:t xml:space="preserve"> b-</w:t>
            </w:r>
            <w:proofErr w:type="spellStart"/>
            <w:r w:rsidRPr="0092321B">
              <w:rPr>
                <w:b/>
                <w:bCs/>
                <w:sz w:val="24"/>
                <w:szCs w:val="24"/>
              </w:rPr>
              <w:t>learning</w:t>
            </w:r>
            <w:proofErr w:type="spellEnd"/>
            <w:r w:rsidRPr="0092321B">
              <w:rPr>
                <w:b/>
                <w:bCs/>
                <w:sz w:val="24"/>
                <w:szCs w:val="24"/>
              </w:rPr>
              <w:t xml:space="preserve"> o </w:t>
            </w:r>
            <w:proofErr w:type="spellStart"/>
            <w:r w:rsidRPr="0092321B">
              <w:rPr>
                <w:b/>
                <w:bCs/>
                <w:sz w:val="24"/>
                <w:szCs w:val="24"/>
              </w:rPr>
              <w:t>aprendizaje</w:t>
            </w:r>
            <w:proofErr w:type="spellEnd"/>
            <w:r w:rsidRPr="0092321B">
              <w:rPr>
                <w:b/>
                <w:bCs/>
                <w:sz w:val="24"/>
                <w:szCs w:val="24"/>
              </w:rPr>
              <w:t xml:space="preserve"> híbrido</w:t>
            </w:r>
          </w:p>
          <w:p w:rsidR="00B35150" w:rsidRPr="0092321B" w:rsidRDefault="00B35150" w:rsidP="0092321B">
            <w:pPr>
              <w:widowControl/>
              <w:numPr>
                <w:ilvl w:val="1"/>
                <w:numId w:val="9"/>
              </w:numPr>
              <w:shd w:val="clear" w:color="auto" w:fill="FFFFFF"/>
              <w:tabs>
                <w:tab w:val="clear" w:pos="360"/>
                <w:tab w:val="left" w:pos="426"/>
              </w:tabs>
              <w:suppressAutoHyphens w:val="0"/>
              <w:autoSpaceDN/>
              <w:spacing w:line="360" w:lineRule="auto"/>
              <w:ind w:left="0" w:right="282" w:firstLine="0"/>
              <w:jc w:val="both"/>
              <w:textAlignment w:val="auto"/>
              <w:rPr>
                <w:bCs/>
                <w:sz w:val="24"/>
                <w:szCs w:val="24"/>
              </w:rPr>
            </w:pPr>
            <w:r w:rsidRPr="0092321B">
              <w:rPr>
                <w:bCs/>
                <w:sz w:val="24"/>
                <w:szCs w:val="24"/>
              </w:rPr>
              <w:t xml:space="preserve">- </w:t>
            </w:r>
            <w:proofErr w:type="spellStart"/>
            <w:r w:rsidRPr="0092321B">
              <w:rPr>
                <w:bCs/>
                <w:sz w:val="24"/>
                <w:szCs w:val="24"/>
              </w:rPr>
              <w:t>Evolución</w:t>
            </w:r>
            <w:proofErr w:type="spellEnd"/>
            <w:r w:rsidRPr="0092321B">
              <w:rPr>
                <w:bCs/>
                <w:sz w:val="24"/>
                <w:szCs w:val="24"/>
              </w:rPr>
              <w:t xml:space="preserve"> </w:t>
            </w:r>
            <w:proofErr w:type="spellStart"/>
            <w:r w:rsidRPr="0092321B">
              <w:rPr>
                <w:bCs/>
                <w:sz w:val="24"/>
                <w:szCs w:val="24"/>
              </w:rPr>
              <w:t>del</w:t>
            </w:r>
            <w:proofErr w:type="spellEnd"/>
            <w:r w:rsidRPr="0092321B">
              <w:rPr>
                <w:bCs/>
                <w:sz w:val="24"/>
                <w:szCs w:val="24"/>
              </w:rPr>
              <w:t xml:space="preserve"> uso de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tecnologías</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educación</w:t>
            </w:r>
            <w:proofErr w:type="spellEnd"/>
            <w:r w:rsidRPr="0092321B">
              <w:rPr>
                <w:bCs/>
                <w:sz w:val="24"/>
                <w:szCs w:val="24"/>
              </w:rPr>
              <w:t>.</w:t>
            </w:r>
          </w:p>
          <w:p w:rsidR="00B35150" w:rsidRPr="0092321B" w:rsidRDefault="00B35150" w:rsidP="0092321B">
            <w:pPr>
              <w:widowControl/>
              <w:numPr>
                <w:ilvl w:val="1"/>
                <w:numId w:val="9"/>
              </w:numPr>
              <w:shd w:val="clear" w:color="auto" w:fill="FFFFFF"/>
              <w:tabs>
                <w:tab w:val="clear" w:pos="360"/>
                <w:tab w:val="left" w:pos="426"/>
              </w:tabs>
              <w:suppressAutoHyphens w:val="0"/>
              <w:autoSpaceDN/>
              <w:spacing w:line="360" w:lineRule="auto"/>
              <w:ind w:left="0" w:right="282" w:firstLine="0"/>
              <w:jc w:val="both"/>
              <w:textAlignment w:val="auto"/>
              <w:rPr>
                <w:bCs/>
                <w:sz w:val="24"/>
                <w:szCs w:val="24"/>
              </w:rPr>
            </w:pPr>
            <w:r w:rsidRPr="0092321B">
              <w:rPr>
                <w:bCs/>
                <w:sz w:val="24"/>
                <w:szCs w:val="24"/>
              </w:rPr>
              <w:t xml:space="preserve">- Uso pedagógico de </w:t>
            </w:r>
            <w:proofErr w:type="spellStart"/>
            <w:r w:rsidRPr="0092321B">
              <w:rPr>
                <w:bCs/>
                <w:sz w:val="24"/>
                <w:szCs w:val="24"/>
              </w:rPr>
              <w:t>las</w:t>
            </w:r>
            <w:proofErr w:type="spellEnd"/>
            <w:r w:rsidRPr="0092321B">
              <w:rPr>
                <w:bCs/>
                <w:sz w:val="24"/>
                <w:szCs w:val="24"/>
              </w:rPr>
              <w:t xml:space="preserve"> </w:t>
            </w:r>
            <w:proofErr w:type="spellStart"/>
            <w:r w:rsidRPr="0092321B">
              <w:rPr>
                <w:bCs/>
                <w:sz w:val="24"/>
                <w:szCs w:val="24"/>
              </w:rPr>
              <w:t>tecnologías</w:t>
            </w:r>
            <w:proofErr w:type="spellEnd"/>
            <w:r w:rsidRPr="0092321B">
              <w:rPr>
                <w:bCs/>
                <w:sz w:val="24"/>
                <w:szCs w:val="24"/>
              </w:rPr>
              <w:t xml:space="preserve"> de </w:t>
            </w:r>
            <w:proofErr w:type="spellStart"/>
            <w:r w:rsidRPr="0092321B">
              <w:rPr>
                <w:bCs/>
                <w:sz w:val="24"/>
                <w:szCs w:val="24"/>
              </w:rPr>
              <w:t>información</w:t>
            </w:r>
            <w:proofErr w:type="spellEnd"/>
            <w:r w:rsidRPr="0092321B">
              <w:rPr>
                <w:bCs/>
                <w:sz w:val="24"/>
                <w:szCs w:val="24"/>
              </w:rPr>
              <w:t xml:space="preserve"> y </w:t>
            </w:r>
            <w:proofErr w:type="spellStart"/>
            <w:r w:rsidRPr="0092321B">
              <w:rPr>
                <w:bCs/>
                <w:sz w:val="24"/>
                <w:szCs w:val="24"/>
              </w:rPr>
              <w:t>comunicación</w:t>
            </w:r>
            <w:proofErr w:type="spellEnd"/>
            <w:r w:rsidRPr="0092321B">
              <w:rPr>
                <w:bCs/>
                <w:sz w:val="24"/>
                <w:szCs w:val="24"/>
              </w:rPr>
              <w:t xml:space="preserve"> (TIC).</w:t>
            </w:r>
          </w:p>
          <w:p w:rsidR="00B35150" w:rsidRPr="0092321B" w:rsidRDefault="00B35150" w:rsidP="0092321B">
            <w:pPr>
              <w:widowControl/>
              <w:numPr>
                <w:ilvl w:val="1"/>
                <w:numId w:val="9"/>
              </w:numPr>
              <w:shd w:val="clear" w:color="auto" w:fill="FFFFFF"/>
              <w:tabs>
                <w:tab w:val="clear" w:pos="360"/>
                <w:tab w:val="left" w:pos="426"/>
              </w:tabs>
              <w:suppressAutoHyphens w:val="0"/>
              <w:autoSpaceDN/>
              <w:spacing w:line="360" w:lineRule="auto"/>
              <w:ind w:left="0" w:right="282" w:firstLine="0"/>
              <w:jc w:val="both"/>
              <w:textAlignment w:val="auto"/>
              <w:rPr>
                <w:bCs/>
                <w:sz w:val="24"/>
                <w:szCs w:val="24"/>
              </w:rPr>
            </w:pPr>
            <w:r w:rsidRPr="0092321B">
              <w:rPr>
                <w:bCs/>
                <w:sz w:val="24"/>
                <w:szCs w:val="24"/>
              </w:rPr>
              <w:t xml:space="preserve">- Modelos de </w:t>
            </w:r>
            <w:proofErr w:type="spellStart"/>
            <w:r w:rsidRPr="0092321B">
              <w:rPr>
                <w:bCs/>
                <w:sz w:val="24"/>
                <w:szCs w:val="24"/>
              </w:rPr>
              <w:t>formación</w:t>
            </w:r>
            <w:proofErr w:type="spellEnd"/>
            <w:r w:rsidRPr="0092321B">
              <w:rPr>
                <w:bCs/>
                <w:sz w:val="24"/>
                <w:szCs w:val="24"/>
              </w:rPr>
              <w:t>: presencial, e-</w:t>
            </w:r>
            <w:proofErr w:type="spellStart"/>
            <w:r w:rsidRPr="0092321B">
              <w:rPr>
                <w:bCs/>
                <w:sz w:val="24"/>
                <w:szCs w:val="24"/>
              </w:rPr>
              <w:t>learning</w:t>
            </w:r>
            <w:proofErr w:type="spellEnd"/>
            <w:r w:rsidRPr="0092321B">
              <w:rPr>
                <w:bCs/>
                <w:sz w:val="24"/>
                <w:szCs w:val="24"/>
              </w:rPr>
              <w:t xml:space="preserve"> o </w:t>
            </w:r>
            <w:proofErr w:type="spellStart"/>
            <w:r w:rsidRPr="0092321B">
              <w:rPr>
                <w:bCs/>
                <w:sz w:val="24"/>
                <w:szCs w:val="24"/>
              </w:rPr>
              <w:t>Educación</w:t>
            </w:r>
            <w:proofErr w:type="spellEnd"/>
            <w:r w:rsidRPr="0092321B">
              <w:rPr>
                <w:bCs/>
                <w:sz w:val="24"/>
                <w:szCs w:val="24"/>
              </w:rPr>
              <w:t xml:space="preserve"> a </w:t>
            </w:r>
            <w:proofErr w:type="spellStart"/>
            <w:r w:rsidRPr="0092321B">
              <w:rPr>
                <w:bCs/>
                <w:sz w:val="24"/>
                <w:szCs w:val="24"/>
              </w:rPr>
              <w:t>Distancia</w:t>
            </w:r>
            <w:proofErr w:type="spellEnd"/>
            <w:r w:rsidRPr="0092321B">
              <w:rPr>
                <w:bCs/>
                <w:sz w:val="24"/>
                <w:szCs w:val="24"/>
              </w:rPr>
              <w:t>, b-</w:t>
            </w:r>
            <w:proofErr w:type="spellStart"/>
            <w:r w:rsidRPr="0092321B">
              <w:rPr>
                <w:bCs/>
                <w:sz w:val="24"/>
                <w:szCs w:val="24"/>
              </w:rPr>
              <w:t>learning</w:t>
            </w:r>
            <w:proofErr w:type="spellEnd"/>
            <w:r w:rsidRPr="0092321B">
              <w:rPr>
                <w:bCs/>
                <w:sz w:val="24"/>
                <w:szCs w:val="24"/>
              </w:rPr>
              <w:t xml:space="preserve"> o </w:t>
            </w:r>
            <w:proofErr w:type="spellStart"/>
            <w:r w:rsidRPr="0092321B">
              <w:rPr>
                <w:bCs/>
                <w:sz w:val="24"/>
                <w:szCs w:val="24"/>
              </w:rPr>
              <w:t>aprendizaje</w:t>
            </w:r>
            <w:proofErr w:type="spellEnd"/>
            <w:r w:rsidRPr="0092321B">
              <w:rPr>
                <w:bCs/>
                <w:sz w:val="24"/>
                <w:szCs w:val="24"/>
              </w:rPr>
              <w:t xml:space="preserve"> híbrido.</w:t>
            </w:r>
          </w:p>
          <w:p w:rsidR="00B35150" w:rsidRPr="0092321B" w:rsidRDefault="00B35150" w:rsidP="0092321B">
            <w:pPr>
              <w:widowControl/>
              <w:numPr>
                <w:ilvl w:val="1"/>
                <w:numId w:val="9"/>
              </w:numPr>
              <w:shd w:val="clear" w:color="auto" w:fill="FFFFFF"/>
              <w:tabs>
                <w:tab w:val="clear" w:pos="360"/>
                <w:tab w:val="left" w:pos="426"/>
              </w:tabs>
              <w:suppressAutoHyphens w:val="0"/>
              <w:autoSpaceDN/>
              <w:spacing w:line="360" w:lineRule="auto"/>
              <w:ind w:left="0" w:right="282" w:firstLine="0"/>
              <w:jc w:val="both"/>
              <w:textAlignment w:val="auto"/>
              <w:rPr>
                <w:bCs/>
                <w:sz w:val="24"/>
                <w:szCs w:val="24"/>
              </w:rPr>
            </w:pPr>
            <w:r w:rsidRPr="0092321B">
              <w:rPr>
                <w:bCs/>
                <w:sz w:val="24"/>
                <w:szCs w:val="24"/>
              </w:rPr>
              <w:t xml:space="preserve">- Perfil y papel </w:t>
            </w:r>
            <w:proofErr w:type="spellStart"/>
            <w:r w:rsidRPr="0092321B">
              <w:rPr>
                <w:bCs/>
                <w:sz w:val="24"/>
                <w:szCs w:val="24"/>
              </w:rPr>
              <w:t>del</w:t>
            </w:r>
            <w:proofErr w:type="spellEnd"/>
            <w:r w:rsidRPr="0092321B">
              <w:rPr>
                <w:bCs/>
                <w:sz w:val="24"/>
                <w:szCs w:val="24"/>
              </w:rPr>
              <w:t xml:space="preserve"> </w:t>
            </w:r>
            <w:proofErr w:type="spellStart"/>
            <w:r w:rsidRPr="0092321B">
              <w:rPr>
                <w:bCs/>
                <w:sz w:val="24"/>
                <w:szCs w:val="24"/>
              </w:rPr>
              <w:t>alumno</w:t>
            </w:r>
            <w:proofErr w:type="spellEnd"/>
            <w:r w:rsidRPr="0092321B">
              <w:rPr>
                <w:bCs/>
                <w:sz w:val="24"/>
                <w:szCs w:val="24"/>
              </w:rPr>
              <w:t xml:space="preserve"> y </w:t>
            </w:r>
            <w:proofErr w:type="spellStart"/>
            <w:r w:rsidRPr="0092321B">
              <w:rPr>
                <w:bCs/>
                <w:sz w:val="24"/>
                <w:szCs w:val="24"/>
              </w:rPr>
              <w:t>del</w:t>
            </w:r>
            <w:proofErr w:type="spellEnd"/>
            <w:r w:rsidRPr="0092321B">
              <w:rPr>
                <w:bCs/>
                <w:sz w:val="24"/>
                <w:szCs w:val="24"/>
              </w:rPr>
              <w:t xml:space="preserve"> </w:t>
            </w:r>
            <w:proofErr w:type="spellStart"/>
            <w:r w:rsidRPr="0092321B">
              <w:rPr>
                <w:bCs/>
                <w:sz w:val="24"/>
                <w:szCs w:val="24"/>
              </w:rPr>
              <w:t>profesor</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modalidad</w:t>
            </w:r>
            <w:proofErr w:type="spellEnd"/>
            <w:r w:rsidRPr="0092321B">
              <w:rPr>
                <w:bCs/>
                <w:sz w:val="24"/>
                <w:szCs w:val="24"/>
              </w:rPr>
              <w:t xml:space="preserve"> b-</w:t>
            </w:r>
            <w:proofErr w:type="spellStart"/>
            <w:r w:rsidRPr="0092321B">
              <w:rPr>
                <w:bCs/>
                <w:sz w:val="24"/>
                <w:szCs w:val="24"/>
              </w:rPr>
              <w:t>learning</w:t>
            </w:r>
            <w:proofErr w:type="spellEnd"/>
            <w:r w:rsidRPr="0092321B">
              <w:rPr>
                <w:bCs/>
                <w:sz w:val="24"/>
                <w:szCs w:val="24"/>
              </w:rPr>
              <w:t xml:space="preserve"> o </w:t>
            </w:r>
            <w:proofErr w:type="spellStart"/>
            <w:r w:rsidRPr="0092321B">
              <w:rPr>
                <w:bCs/>
                <w:sz w:val="24"/>
                <w:szCs w:val="24"/>
              </w:rPr>
              <w:t>aprendizaje</w:t>
            </w:r>
            <w:proofErr w:type="spellEnd"/>
            <w:r w:rsidRPr="0092321B">
              <w:rPr>
                <w:bCs/>
                <w:sz w:val="24"/>
                <w:szCs w:val="24"/>
              </w:rPr>
              <w:t xml:space="preserve"> híbrido.</w:t>
            </w:r>
          </w:p>
          <w:p w:rsidR="00B35150" w:rsidRPr="0092321B" w:rsidRDefault="00B35150" w:rsidP="0092321B">
            <w:pPr>
              <w:pStyle w:val="Cabealho"/>
              <w:spacing w:line="360" w:lineRule="auto"/>
              <w:ind w:right="176"/>
              <w:jc w:val="both"/>
              <w:rPr>
                <w:b/>
                <w:bCs/>
                <w:sz w:val="24"/>
                <w:szCs w:val="24"/>
              </w:rPr>
            </w:pPr>
            <w:r w:rsidRPr="0092321B">
              <w:rPr>
                <w:b/>
                <w:bCs/>
                <w:sz w:val="24"/>
                <w:szCs w:val="24"/>
              </w:rPr>
              <w:t xml:space="preserve">UNIDAD III - </w:t>
            </w:r>
            <w:proofErr w:type="spellStart"/>
            <w:r w:rsidRPr="0092321B">
              <w:rPr>
                <w:b/>
                <w:bCs/>
                <w:sz w:val="24"/>
                <w:szCs w:val="24"/>
              </w:rPr>
              <w:t>Diseño</w:t>
            </w:r>
            <w:proofErr w:type="spellEnd"/>
            <w:r w:rsidRPr="0092321B">
              <w:rPr>
                <w:b/>
                <w:bCs/>
                <w:sz w:val="24"/>
                <w:szCs w:val="24"/>
              </w:rPr>
              <w:t xml:space="preserve"> b-</w:t>
            </w:r>
            <w:proofErr w:type="spellStart"/>
            <w:r w:rsidRPr="0092321B">
              <w:rPr>
                <w:b/>
                <w:bCs/>
                <w:sz w:val="24"/>
                <w:szCs w:val="24"/>
              </w:rPr>
              <w:t>learning</w:t>
            </w:r>
            <w:proofErr w:type="spellEnd"/>
            <w:r w:rsidRPr="0092321B">
              <w:rPr>
                <w:b/>
                <w:bCs/>
                <w:sz w:val="24"/>
                <w:szCs w:val="24"/>
              </w:rPr>
              <w:t xml:space="preserve"> </w:t>
            </w:r>
            <w:proofErr w:type="spellStart"/>
            <w:r w:rsidRPr="0092321B">
              <w:rPr>
                <w:b/>
                <w:bCs/>
                <w:sz w:val="24"/>
                <w:szCs w:val="24"/>
              </w:rPr>
              <w:t>con</w:t>
            </w:r>
            <w:proofErr w:type="spellEnd"/>
            <w:r w:rsidRPr="0092321B">
              <w:rPr>
                <w:b/>
                <w:bCs/>
                <w:sz w:val="24"/>
                <w:szCs w:val="24"/>
              </w:rPr>
              <w:t xml:space="preserve"> enfoque de competências</w:t>
            </w:r>
          </w:p>
          <w:p w:rsidR="00B35150" w:rsidRPr="0092321B" w:rsidRDefault="007F3225" w:rsidP="0092321B">
            <w:pPr>
              <w:widowControl/>
              <w:numPr>
                <w:ilvl w:val="1"/>
                <w:numId w:val="10"/>
              </w:numPr>
              <w:shd w:val="clear" w:color="auto" w:fill="FFFFFF"/>
              <w:suppressAutoHyphens w:val="0"/>
              <w:autoSpaceDN/>
              <w:spacing w:line="360" w:lineRule="auto"/>
              <w:ind w:left="0" w:right="282" w:firstLine="0"/>
              <w:jc w:val="both"/>
              <w:textAlignment w:val="auto"/>
              <w:rPr>
                <w:bCs/>
                <w:sz w:val="24"/>
                <w:szCs w:val="24"/>
              </w:rPr>
            </w:pPr>
            <w:r w:rsidRPr="007F3225">
              <w:rPr>
                <w:bCs/>
                <w:sz w:val="24"/>
                <w:szCs w:val="24"/>
              </w:rPr>
              <w:t>-</w:t>
            </w:r>
            <w:r w:rsidR="00B35150" w:rsidRPr="0092321B">
              <w:rPr>
                <w:b/>
                <w:bCs/>
                <w:sz w:val="24"/>
                <w:szCs w:val="24"/>
              </w:rPr>
              <w:t xml:space="preserve"> </w:t>
            </w:r>
            <w:proofErr w:type="spellStart"/>
            <w:r w:rsidR="00B35150" w:rsidRPr="0092321B">
              <w:rPr>
                <w:bCs/>
                <w:sz w:val="24"/>
                <w:szCs w:val="24"/>
              </w:rPr>
              <w:t>Relación</w:t>
            </w:r>
            <w:proofErr w:type="spellEnd"/>
            <w:r w:rsidR="00B35150" w:rsidRPr="0092321B">
              <w:rPr>
                <w:bCs/>
                <w:sz w:val="24"/>
                <w:szCs w:val="24"/>
              </w:rPr>
              <w:t xml:space="preserve"> entre objetivos de </w:t>
            </w:r>
            <w:proofErr w:type="spellStart"/>
            <w:r w:rsidR="00B35150" w:rsidRPr="0092321B">
              <w:rPr>
                <w:bCs/>
                <w:sz w:val="24"/>
                <w:szCs w:val="24"/>
              </w:rPr>
              <w:t>aprendizaje</w:t>
            </w:r>
            <w:proofErr w:type="spellEnd"/>
            <w:r w:rsidR="00B35150" w:rsidRPr="0092321B">
              <w:rPr>
                <w:bCs/>
                <w:sz w:val="24"/>
                <w:szCs w:val="24"/>
              </w:rPr>
              <w:t xml:space="preserve"> y </w:t>
            </w:r>
            <w:proofErr w:type="spellStart"/>
            <w:r w:rsidR="00B35150" w:rsidRPr="0092321B">
              <w:rPr>
                <w:bCs/>
                <w:sz w:val="24"/>
                <w:szCs w:val="24"/>
              </w:rPr>
              <w:t>competencias</w:t>
            </w:r>
            <w:proofErr w:type="spellEnd"/>
            <w:r w:rsidR="00B35150" w:rsidRPr="0092321B">
              <w:rPr>
                <w:bCs/>
                <w:sz w:val="24"/>
                <w:szCs w:val="24"/>
              </w:rPr>
              <w:t>.</w:t>
            </w:r>
          </w:p>
          <w:p w:rsidR="00B35150" w:rsidRPr="0092321B" w:rsidRDefault="00B35150" w:rsidP="0092321B">
            <w:pPr>
              <w:widowControl/>
              <w:numPr>
                <w:ilvl w:val="1"/>
                <w:numId w:val="10"/>
              </w:numPr>
              <w:shd w:val="clear" w:color="auto" w:fill="FFFFFF"/>
              <w:suppressAutoHyphens w:val="0"/>
              <w:autoSpaceDN/>
              <w:spacing w:line="360" w:lineRule="auto"/>
              <w:ind w:left="0" w:right="282" w:firstLine="0"/>
              <w:jc w:val="both"/>
              <w:textAlignment w:val="auto"/>
              <w:rPr>
                <w:bCs/>
                <w:sz w:val="24"/>
                <w:szCs w:val="24"/>
              </w:rPr>
            </w:pPr>
            <w:r w:rsidRPr="0092321B">
              <w:rPr>
                <w:bCs/>
                <w:sz w:val="24"/>
                <w:szCs w:val="24"/>
              </w:rPr>
              <w:t xml:space="preserve">- </w:t>
            </w:r>
            <w:proofErr w:type="spellStart"/>
            <w:r w:rsidRPr="0092321B">
              <w:rPr>
                <w:bCs/>
                <w:sz w:val="24"/>
                <w:szCs w:val="24"/>
              </w:rPr>
              <w:t>Metodologías</w:t>
            </w:r>
            <w:proofErr w:type="spellEnd"/>
            <w:r w:rsidRPr="0092321B">
              <w:rPr>
                <w:bCs/>
                <w:sz w:val="24"/>
                <w:szCs w:val="24"/>
              </w:rPr>
              <w:t xml:space="preserve"> </w:t>
            </w:r>
            <w:proofErr w:type="spellStart"/>
            <w:r w:rsidRPr="0092321B">
              <w:rPr>
                <w:bCs/>
                <w:sz w:val="24"/>
                <w:szCs w:val="24"/>
              </w:rPr>
              <w:t>activas</w:t>
            </w:r>
            <w:proofErr w:type="spellEnd"/>
            <w:r w:rsidRPr="0092321B">
              <w:rPr>
                <w:bCs/>
                <w:sz w:val="24"/>
                <w:szCs w:val="24"/>
              </w:rPr>
              <w:t xml:space="preserve"> para </w:t>
            </w:r>
            <w:proofErr w:type="spellStart"/>
            <w:r w:rsidRPr="0092321B">
              <w:rPr>
                <w:bCs/>
                <w:sz w:val="24"/>
                <w:szCs w:val="24"/>
              </w:rPr>
              <w:t>el</w:t>
            </w:r>
            <w:proofErr w:type="spellEnd"/>
            <w:r w:rsidRPr="0092321B">
              <w:rPr>
                <w:bCs/>
                <w:sz w:val="24"/>
                <w:szCs w:val="24"/>
              </w:rPr>
              <w:t xml:space="preserve"> </w:t>
            </w:r>
            <w:proofErr w:type="spellStart"/>
            <w:r w:rsidRPr="0092321B">
              <w:rPr>
                <w:bCs/>
                <w:sz w:val="24"/>
                <w:szCs w:val="24"/>
              </w:rPr>
              <w:t>desarrollo</w:t>
            </w:r>
            <w:proofErr w:type="spellEnd"/>
            <w:r w:rsidRPr="0092321B">
              <w:rPr>
                <w:bCs/>
                <w:sz w:val="24"/>
                <w:szCs w:val="24"/>
              </w:rPr>
              <w:t xml:space="preserve"> de </w:t>
            </w:r>
            <w:proofErr w:type="spellStart"/>
            <w:r w:rsidRPr="0092321B">
              <w:rPr>
                <w:bCs/>
                <w:sz w:val="24"/>
                <w:szCs w:val="24"/>
              </w:rPr>
              <w:t>competencias</w:t>
            </w:r>
            <w:proofErr w:type="spellEnd"/>
            <w:r w:rsidRPr="0092321B">
              <w:rPr>
                <w:bCs/>
                <w:sz w:val="24"/>
                <w:szCs w:val="24"/>
              </w:rPr>
              <w:t>.</w:t>
            </w:r>
          </w:p>
          <w:p w:rsidR="00B35150" w:rsidRPr="0092321B" w:rsidRDefault="00B35150" w:rsidP="0092321B">
            <w:pPr>
              <w:widowControl/>
              <w:numPr>
                <w:ilvl w:val="1"/>
                <w:numId w:val="10"/>
              </w:numPr>
              <w:shd w:val="clear" w:color="auto" w:fill="FFFFFF"/>
              <w:suppressAutoHyphens w:val="0"/>
              <w:autoSpaceDN/>
              <w:spacing w:line="360" w:lineRule="auto"/>
              <w:ind w:left="0" w:right="282" w:firstLine="0"/>
              <w:jc w:val="both"/>
              <w:textAlignment w:val="auto"/>
              <w:rPr>
                <w:bCs/>
                <w:sz w:val="24"/>
                <w:szCs w:val="24"/>
              </w:rPr>
            </w:pPr>
            <w:r w:rsidRPr="0092321B">
              <w:rPr>
                <w:bCs/>
                <w:sz w:val="24"/>
                <w:szCs w:val="24"/>
              </w:rPr>
              <w:t xml:space="preserve">- Uso de </w:t>
            </w:r>
            <w:proofErr w:type="spellStart"/>
            <w:r w:rsidRPr="0092321B">
              <w:rPr>
                <w:bCs/>
                <w:sz w:val="24"/>
                <w:szCs w:val="24"/>
              </w:rPr>
              <w:t>herramientas</w:t>
            </w:r>
            <w:proofErr w:type="spellEnd"/>
            <w:r w:rsidRPr="0092321B">
              <w:rPr>
                <w:bCs/>
                <w:sz w:val="24"/>
                <w:szCs w:val="24"/>
              </w:rPr>
              <w:t xml:space="preserve"> tecnológicas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el</w:t>
            </w:r>
            <w:proofErr w:type="spellEnd"/>
            <w:r w:rsidRPr="0092321B">
              <w:rPr>
                <w:bCs/>
                <w:sz w:val="24"/>
                <w:szCs w:val="24"/>
              </w:rPr>
              <w:t xml:space="preserve"> </w:t>
            </w:r>
            <w:proofErr w:type="spellStart"/>
            <w:r w:rsidRPr="0092321B">
              <w:rPr>
                <w:bCs/>
                <w:sz w:val="24"/>
                <w:szCs w:val="24"/>
              </w:rPr>
              <w:t>aprendizaje</w:t>
            </w:r>
            <w:proofErr w:type="spellEnd"/>
            <w:r w:rsidRPr="0092321B">
              <w:rPr>
                <w:bCs/>
                <w:sz w:val="24"/>
                <w:szCs w:val="24"/>
              </w:rPr>
              <w:t xml:space="preserve"> de </w:t>
            </w:r>
            <w:proofErr w:type="spellStart"/>
            <w:r w:rsidRPr="0092321B">
              <w:rPr>
                <w:bCs/>
                <w:sz w:val="24"/>
                <w:szCs w:val="24"/>
              </w:rPr>
              <w:t>competencias</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t>
            </w:r>
            <w:proofErr w:type="spellStart"/>
            <w:r w:rsidRPr="0092321B">
              <w:rPr>
                <w:bCs/>
                <w:sz w:val="24"/>
                <w:szCs w:val="24"/>
              </w:rPr>
              <w:t>la</w:t>
            </w:r>
            <w:proofErr w:type="spellEnd"/>
            <w:r w:rsidRPr="0092321B">
              <w:rPr>
                <w:bCs/>
                <w:sz w:val="24"/>
                <w:szCs w:val="24"/>
              </w:rPr>
              <w:t xml:space="preserve"> </w:t>
            </w:r>
            <w:proofErr w:type="spellStart"/>
            <w:r w:rsidRPr="0092321B">
              <w:rPr>
                <w:bCs/>
                <w:sz w:val="24"/>
                <w:szCs w:val="24"/>
              </w:rPr>
              <w:t>modalidad</w:t>
            </w:r>
            <w:proofErr w:type="spellEnd"/>
            <w:r w:rsidRPr="0092321B">
              <w:rPr>
                <w:bCs/>
                <w:sz w:val="24"/>
                <w:szCs w:val="24"/>
              </w:rPr>
              <w:t xml:space="preserve"> b-</w:t>
            </w:r>
            <w:proofErr w:type="spellStart"/>
            <w:r w:rsidRPr="0092321B">
              <w:rPr>
                <w:bCs/>
                <w:sz w:val="24"/>
                <w:szCs w:val="24"/>
              </w:rPr>
              <w:t>learning</w:t>
            </w:r>
            <w:proofErr w:type="spellEnd"/>
            <w:r w:rsidRPr="0092321B">
              <w:rPr>
                <w:bCs/>
                <w:sz w:val="24"/>
                <w:szCs w:val="24"/>
              </w:rPr>
              <w:t>.</w:t>
            </w:r>
          </w:p>
          <w:p w:rsidR="00835704" w:rsidRPr="0092321B" w:rsidRDefault="007F3225" w:rsidP="0092321B">
            <w:pPr>
              <w:tabs>
                <w:tab w:val="left" w:pos="176"/>
              </w:tabs>
              <w:spacing w:line="360" w:lineRule="auto"/>
              <w:jc w:val="both"/>
              <w:rPr>
                <w:sz w:val="24"/>
                <w:szCs w:val="24"/>
              </w:rPr>
            </w:pPr>
            <w:r>
              <w:rPr>
                <w:bCs/>
                <w:sz w:val="24"/>
                <w:szCs w:val="24"/>
              </w:rPr>
              <w:t xml:space="preserve">3.4 </w:t>
            </w:r>
            <w:r w:rsidR="00B35150" w:rsidRPr="0092321B">
              <w:rPr>
                <w:bCs/>
                <w:sz w:val="24"/>
                <w:szCs w:val="24"/>
              </w:rPr>
              <w:t xml:space="preserve">- Modelos de </w:t>
            </w:r>
            <w:proofErr w:type="spellStart"/>
            <w:r w:rsidR="00B35150" w:rsidRPr="0092321B">
              <w:rPr>
                <w:bCs/>
                <w:sz w:val="24"/>
                <w:szCs w:val="24"/>
              </w:rPr>
              <w:t>diseño</w:t>
            </w:r>
            <w:proofErr w:type="spellEnd"/>
            <w:r w:rsidR="00B35150" w:rsidRPr="0092321B">
              <w:rPr>
                <w:bCs/>
                <w:sz w:val="24"/>
                <w:szCs w:val="24"/>
              </w:rPr>
              <w:t xml:space="preserve"> de disciplinas b-</w:t>
            </w:r>
            <w:proofErr w:type="spellStart"/>
            <w:r w:rsidR="00B35150" w:rsidRPr="0092321B">
              <w:rPr>
                <w:bCs/>
                <w:sz w:val="24"/>
                <w:szCs w:val="24"/>
              </w:rPr>
              <w:t>learning</w:t>
            </w:r>
            <w:proofErr w:type="spellEnd"/>
            <w:r w:rsidR="00B35150" w:rsidRPr="0092321B">
              <w:rPr>
                <w:bCs/>
                <w:sz w:val="24"/>
                <w:szCs w:val="24"/>
              </w:rPr>
              <w:t xml:space="preserve"> o </w:t>
            </w:r>
            <w:proofErr w:type="spellStart"/>
            <w:r w:rsidR="00B35150" w:rsidRPr="0092321B">
              <w:rPr>
                <w:bCs/>
                <w:sz w:val="24"/>
                <w:szCs w:val="24"/>
              </w:rPr>
              <w:t>aprendizaje</w:t>
            </w:r>
            <w:proofErr w:type="spellEnd"/>
            <w:r w:rsidR="00B35150" w:rsidRPr="0092321B">
              <w:rPr>
                <w:bCs/>
                <w:sz w:val="24"/>
                <w:szCs w:val="24"/>
              </w:rPr>
              <w:t xml:space="preserve"> híbrido.</w:t>
            </w:r>
          </w:p>
        </w:tc>
      </w:tr>
      <w:tr w:rsidR="00835704" w:rsidRPr="008F0104" w:rsidTr="00835704">
        <w:trPr>
          <w:tblCellSpacing w:w="20" w:type="dxa"/>
        </w:trPr>
        <w:tc>
          <w:tcPr>
            <w:tcW w:w="9211" w:type="dxa"/>
          </w:tcPr>
          <w:p w:rsidR="00835704" w:rsidRPr="0092321B" w:rsidRDefault="00835704" w:rsidP="0092321B">
            <w:pPr>
              <w:tabs>
                <w:tab w:val="left" w:pos="176"/>
              </w:tabs>
              <w:spacing w:line="360" w:lineRule="auto"/>
              <w:ind w:right="176"/>
              <w:jc w:val="both"/>
              <w:rPr>
                <w:b/>
                <w:sz w:val="24"/>
                <w:szCs w:val="24"/>
              </w:rPr>
            </w:pPr>
            <w:r w:rsidRPr="0092321B">
              <w:rPr>
                <w:b/>
                <w:sz w:val="24"/>
                <w:szCs w:val="24"/>
              </w:rPr>
              <w:t>Bibliografia Básica: (No máximo 5 obras)</w:t>
            </w:r>
          </w:p>
          <w:p w:rsidR="00B35150" w:rsidRPr="0016220B" w:rsidRDefault="00B35150" w:rsidP="0016220B">
            <w:pPr>
              <w:pStyle w:val="Cabealho"/>
              <w:ind w:right="176"/>
              <w:jc w:val="both"/>
              <w:rPr>
                <w:bCs/>
                <w:sz w:val="24"/>
                <w:szCs w:val="24"/>
              </w:rPr>
            </w:pPr>
            <w:r w:rsidRPr="0016220B">
              <w:rPr>
                <w:bCs/>
                <w:sz w:val="24"/>
                <w:szCs w:val="24"/>
              </w:rPr>
              <w:t xml:space="preserve">BACICH, Lilian; NETO, Adolfo </w:t>
            </w:r>
            <w:proofErr w:type="spellStart"/>
            <w:r w:rsidRPr="0016220B">
              <w:rPr>
                <w:bCs/>
                <w:sz w:val="24"/>
                <w:szCs w:val="24"/>
              </w:rPr>
              <w:t>Tanzi</w:t>
            </w:r>
            <w:proofErr w:type="spellEnd"/>
            <w:r w:rsidRPr="0016220B">
              <w:rPr>
                <w:bCs/>
                <w:sz w:val="24"/>
                <w:szCs w:val="24"/>
              </w:rPr>
              <w:t xml:space="preserve">; DE MELLO TREVISANI, </w:t>
            </w:r>
            <w:r w:rsidRPr="0016220B">
              <w:rPr>
                <w:b/>
                <w:bCs/>
                <w:sz w:val="24"/>
                <w:szCs w:val="24"/>
              </w:rPr>
              <w:t>Fernando. Ensino híbrido:</w:t>
            </w:r>
            <w:r w:rsidRPr="0016220B">
              <w:rPr>
                <w:bCs/>
                <w:sz w:val="24"/>
                <w:szCs w:val="24"/>
              </w:rPr>
              <w:t xml:space="preserve"> personalização e tecnologia na educação. Porto Alegre: Penso Editora, 2015. </w:t>
            </w:r>
            <w:proofErr w:type="spellStart"/>
            <w:r w:rsidRPr="0016220B">
              <w:rPr>
                <w:bCs/>
                <w:sz w:val="24"/>
                <w:szCs w:val="24"/>
              </w:rPr>
              <w:t>Disponible</w:t>
            </w:r>
            <w:proofErr w:type="spellEnd"/>
            <w:r w:rsidRPr="0016220B">
              <w:rPr>
                <w:bCs/>
                <w:sz w:val="24"/>
                <w:szCs w:val="24"/>
              </w:rPr>
              <w:t xml:space="preserve"> </w:t>
            </w:r>
            <w:proofErr w:type="spellStart"/>
            <w:r w:rsidRPr="0016220B">
              <w:rPr>
                <w:bCs/>
                <w:sz w:val="24"/>
                <w:szCs w:val="24"/>
              </w:rPr>
              <w:t>en</w:t>
            </w:r>
            <w:proofErr w:type="spellEnd"/>
            <w:r w:rsidRPr="0016220B">
              <w:rPr>
                <w:bCs/>
                <w:sz w:val="24"/>
                <w:szCs w:val="24"/>
              </w:rPr>
              <w:t>: &lt;</w:t>
            </w:r>
            <w:hyperlink r:id="rId7" w:anchor="/books/9788584290499/" w:history="1">
              <w:r w:rsidRPr="0016220B">
                <w:rPr>
                  <w:rStyle w:val="Hyperlink"/>
                  <w:bCs/>
                  <w:color w:val="auto"/>
                  <w:sz w:val="24"/>
                  <w:szCs w:val="24"/>
                  <w:u w:val="none"/>
                </w:rPr>
                <w:t>https://integrada.minhabiblioteca.com.br/#/books/9788584290499/</w:t>
              </w:r>
            </w:hyperlink>
            <w:r w:rsidRPr="0016220B">
              <w:rPr>
                <w:rStyle w:val="Hyperlink"/>
                <w:bCs/>
                <w:color w:val="auto"/>
                <w:sz w:val="24"/>
                <w:szCs w:val="24"/>
                <w:u w:val="none"/>
              </w:rPr>
              <w:t>&gt;</w:t>
            </w:r>
            <w:r w:rsidRPr="0016220B">
              <w:rPr>
                <w:bCs/>
                <w:sz w:val="24"/>
                <w:szCs w:val="24"/>
              </w:rPr>
              <w:t xml:space="preserve">. </w:t>
            </w:r>
            <w:r w:rsidR="00B128C7">
              <w:rPr>
                <w:bCs/>
                <w:sz w:val="24"/>
                <w:szCs w:val="24"/>
              </w:rPr>
              <w:t xml:space="preserve">Aceso </w:t>
            </w:r>
            <w:proofErr w:type="spellStart"/>
            <w:r w:rsidR="00B128C7">
              <w:rPr>
                <w:bCs/>
                <w:sz w:val="24"/>
                <w:szCs w:val="24"/>
              </w:rPr>
              <w:t>en</w:t>
            </w:r>
            <w:proofErr w:type="spellEnd"/>
            <w:r w:rsidR="00B128C7">
              <w:rPr>
                <w:bCs/>
                <w:sz w:val="24"/>
                <w:szCs w:val="24"/>
              </w:rPr>
              <w:t>: 15 mar. 2019.</w:t>
            </w:r>
          </w:p>
          <w:p w:rsidR="00B35150" w:rsidRPr="0016220B" w:rsidRDefault="00B35150" w:rsidP="0016220B">
            <w:pPr>
              <w:pStyle w:val="Cabealho"/>
              <w:ind w:right="176"/>
              <w:jc w:val="both"/>
              <w:rPr>
                <w:bCs/>
                <w:sz w:val="24"/>
                <w:szCs w:val="24"/>
              </w:rPr>
            </w:pPr>
          </w:p>
          <w:p w:rsidR="00B35150" w:rsidRPr="0016220B" w:rsidRDefault="00B35150" w:rsidP="0016220B">
            <w:pPr>
              <w:pStyle w:val="Cabealho"/>
              <w:ind w:right="176"/>
              <w:jc w:val="both"/>
              <w:rPr>
                <w:bCs/>
                <w:sz w:val="24"/>
                <w:szCs w:val="24"/>
              </w:rPr>
            </w:pPr>
            <w:r w:rsidRPr="0016220B">
              <w:rPr>
                <w:bCs/>
                <w:sz w:val="24"/>
                <w:szCs w:val="24"/>
              </w:rPr>
              <w:t xml:space="preserve">COLL, César; MONEREO, </w:t>
            </w:r>
            <w:proofErr w:type="spellStart"/>
            <w:r w:rsidRPr="0016220B">
              <w:rPr>
                <w:bCs/>
                <w:sz w:val="24"/>
                <w:szCs w:val="24"/>
              </w:rPr>
              <w:t>Carles</w:t>
            </w:r>
            <w:proofErr w:type="spellEnd"/>
            <w:r w:rsidRPr="0016220B">
              <w:rPr>
                <w:bCs/>
                <w:sz w:val="24"/>
                <w:szCs w:val="24"/>
              </w:rPr>
              <w:t xml:space="preserve">. </w:t>
            </w:r>
            <w:r w:rsidRPr="0016220B">
              <w:rPr>
                <w:b/>
                <w:bCs/>
                <w:sz w:val="24"/>
                <w:szCs w:val="24"/>
              </w:rPr>
              <w:t>Psicologia da Educação Virtual:</w:t>
            </w:r>
            <w:r w:rsidRPr="0016220B">
              <w:rPr>
                <w:bCs/>
                <w:sz w:val="24"/>
                <w:szCs w:val="24"/>
              </w:rPr>
              <w:t xml:space="preserve"> Aprender e ensinar com as tecnologias da informação e da comunicação. Porto Alegre: Artmed Editora, 2010. </w:t>
            </w:r>
            <w:proofErr w:type="spellStart"/>
            <w:r w:rsidRPr="0016220B">
              <w:rPr>
                <w:bCs/>
                <w:sz w:val="24"/>
                <w:szCs w:val="24"/>
              </w:rPr>
              <w:t>Disponible</w:t>
            </w:r>
            <w:proofErr w:type="spellEnd"/>
            <w:r w:rsidRPr="0016220B">
              <w:rPr>
                <w:bCs/>
                <w:sz w:val="24"/>
                <w:szCs w:val="24"/>
              </w:rPr>
              <w:t xml:space="preserve"> </w:t>
            </w:r>
            <w:proofErr w:type="spellStart"/>
            <w:r w:rsidRPr="0016220B">
              <w:rPr>
                <w:bCs/>
                <w:sz w:val="24"/>
                <w:szCs w:val="24"/>
              </w:rPr>
              <w:t>en</w:t>
            </w:r>
            <w:proofErr w:type="spellEnd"/>
            <w:r w:rsidR="0092321B" w:rsidRPr="0016220B">
              <w:rPr>
                <w:bCs/>
                <w:sz w:val="24"/>
                <w:szCs w:val="24"/>
              </w:rPr>
              <w:t xml:space="preserve">: </w:t>
            </w:r>
            <w:hyperlink r:id="rId8" w:history="1">
              <w:r w:rsidR="0092321B" w:rsidRPr="0016220B">
                <w:rPr>
                  <w:rStyle w:val="Hyperlink"/>
                  <w:bCs/>
                  <w:color w:val="auto"/>
                  <w:sz w:val="24"/>
                  <w:szCs w:val="24"/>
                  <w:u w:val="none"/>
                </w:rPr>
                <w:t>https://integrada.minhabiblioteca.com.br/books/9788536323138/pageid/0</w:t>
              </w:r>
            </w:hyperlink>
            <w:r w:rsidRPr="0016220B">
              <w:rPr>
                <w:rStyle w:val="Hyperlink"/>
                <w:bCs/>
                <w:color w:val="auto"/>
                <w:sz w:val="24"/>
                <w:szCs w:val="24"/>
                <w:u w:val="none"/>
              </w:rPr>
              <w:t>&gt;</w:t>
            </w:r>
            <w:r w:rsidRPr="0016220B">
              <w:rPr>
                <w:bCs/>
                <w:sz w:val="24"/>
                <w:szCs w:val="24"/>
              </w:rPr>
              <w:t xml:space="preserve">. </w:t>
            </w:r>
            <w:r w:rsidR="003D0011">
              <w:rPr>
                <w:bCs/>
                <w:sz w:val="24"/>
                <w:szCs w:val="24"/>
              </w:rPr>
              <w:t>Aceso em: 15 mar. 2019.</w:t>
            </w:r>
          </w:p>
          <w:p w:rsidR="00B35150" w:rsidRPr="0016220B" w:rsidRDefault="00B35150" w:rsidP="0016220B">
            <w:pPr>
              <w:pStyle w:val="Cabealho"/>
              <w:ind w:right="176"/>
              <w:jc w:val="both"/>
              <w:rPr>
                <w:bCs/>
                <w:sz w:val="24"/>
                <w:szCs w:val="24"/>
              </w:rPr>
            </w:pPr>
          </w:p>
          <w:p w:rsidR="00B35150" w:rsidRPr="0016220B" w:rsidRDefault="00B35150" w:rsidP="0016220B">
            <w:pPr>
              <w:pStyle w:val="Cabealho"/>
              <w:ind w:right="176"/>
              <w:jc w:val="both"/>
              <w:rPr>
                <w:bCs/>
                <w:sz w:val="24"/>
                <w:szCs w:val="24"/>
              </w:rPr>
            </w:pPr>
            <w:r w:rsidRPr="0016220B">
              <w:rPr>
                <w:bCs/>
                <w:sz w:val="24"/>
                <w:szCs w:val="24"/>
              </w:rPr>
              <w:t xml:space="preserve">GIMENO SACRISTÁN, José. </w:t>
            </w:r>
            <w:r w:rsidRPr="0016220B">
              <w:rPr>
                <w:b/>
                <w:bCs/>
                <w:sz w:val="24"/>
                <w:szCs w:val="24"/>
              </w:rPr>
              <w:t xml:space="preserve">Educar por </w:t>
            </w:r>
            <w:proofErr w:type="spellStart"/>
            <w:r w:rsidRPr="0016220B">
              <w:rPr>
                <w:b/>
                <w:bCs/>
                <w:sz w:val="24"/>
                <w:szCs w:val="24"/>
              </w:rPr>
              <w:t>competencias</w:t>
            </w:r>
            <w:proofErr w:type="spellEnd"/>
            <w:r w:rsidRPr="0016220B">
              <w:rPr>
                <w:bCs/>
                <w:sz w:val="24"/>
                <w:szCs w:val="24"/>
              </w:rPr>
              <w:t xml:space="preserve">, ¿qué </w:t>
            </w:r>
            <w:proofErr w:type="spellStart"/>
            <w:r w:rsidRPr="0016220B">
              <w:rPr>
                <w:bCs/>
                <w:sz w:val="24"/>
                <w:szCs w:val="24"/>
              </w:rPr>
              <w:t>hay</w:t>
            </w:r>
            <w:proofErr w:type="spellEnd"/>
            <w:r w:rsidRPr="0016220B">
              <w:rPr>
                <w:bCs/>
                <w:sz w:val="24"/>
                <w:szCs w:val="24"/>
              </w:rPr>
              <w:t xml:space="preserve"> de </w:t>
            </w:r>
            <w:proofErr w:type="spellStart"/>
            <w:r w:rsidRPr="0016220B">
              <w:rPr>
                <w:bCs/>
                <w:sz w:val="24"/>
                <w:szCs w:val="24"/>
              </w:rPr>
              <w:t>nuevo</w:t>
            </w:r>
            <w:proofErr w:type="spellEnd"/>
            <w:r w:rsidRPr="0016220B">
              <w:rPr>
                <w:bCs/>
                <w:sz w:val="24"/>
                <w:szCs w:val="24"/>
              </w:rPr>
              <w:t xml:space="preserve">? Madrid: </w:t>
            </w:r>
            <w:proofErr w:type="spellStart"/>
            <w:r w:rsidRPr="0016220B">
              <w:rPr>
                <w:bCs/>
                <w:sz w:val="24"/>
                <w:szCs w:val="24"/>
              </w:rPr>
              <w:t>Ediciones</w:t>
            </w:r>
            <w:proofErr w:type="spellEnd"/>
            <w:r w:rsidRPr="0016220B">
              <w:rPr>
                <w:bCs/>
                <w:sz w:val="24"/>
                <w:szCs w:val="24"/>
              </w:rPr>
              <w:t xml:space="preserve"> </w:t>
            </w:r>
            <w:proofErr w:type="spellStart"/>
            <w:r w:rsidRPr="0016220B">
              <w:rPr>
                <w:bCs/>
                <w:sz w:val="24"/>
                <w:szCs w:val="24"/>
              </w:rPr>
              <w:t>Morata</w:t>
            </w:r>
            <w:proofErr w:type="spellEnd"/>
            <w:r w:rsidRPr="0016220B">
              <w:rPr>
                <w:bCs/>
                <w:sz w:val="24"/>
                <w:szCs w:val="24"/>
              </w:rPr>
              <w:t>, 2008.</w:t>
            </w:r>
          </w:p>
          <w:p w:rsidR="00B35150" w:rsidRPr="0016220B" w:rsidRDefault="00B35150" w:rsidP="0016220B">
            <w:pPr>
              <w:pStyle w:val="Cabealho"/>
              <w:ind w:right="176"/>
              <w:jc w:val="both"/>
              <w:rPr>
                <w:bCs/>
                <w:sz w:val="24"/>
                <w:szCs w:val="24"/>
              </w:rPr>
            </w:pPr>
          </w:p>
          <w:p w:rsidR="00B35150" w:rsidRPr="0016220B" w:rsidRDefault="00B35150" w:rsidP="0016220B">
            <w:pPr>
              <w:pStyle w:val="Cabealho"/>
              <w:ind w:right="176"/>
              <w:jc w:val="both"/>
              <w:rPr>
                <w:bCs/>
                <w:sz w:val="24"/>
                <w:szCs w:val="24"/>
              </w:rPr>
            </w:pPr>
            <w:r w:rsidRPr="0016220B">
              <w:rPr>
                <w:bCs/>
                <w:sz w:val="24"/>
                <w:szCs w:val="24"/>
              </w:rPr>
              <w:t xml:space="preserve">GRAICHEN, Ronald </w:t>
            </w:r>
            <w:proofErr w:type="spellStart"/>
            <w:r w:rsidRPr="0016220B">
              <w:rPr>
                <w:bCs/>
                <w:sz w:val="24"/>
                <w:szCs w:val="24"/>
              </w:rPr>
              <w:t>Knust</w:t>
            </w:r>
            <w:proofErr w:type="spellEnd"/>
            <w:r w:rsidRPr="0016220B">
              <w:rPr>
                <w:bCs/>
                <w:sz w:val="24"/>
                <w:szCs w:val="24"/>
              </w:rPr>
              <w:t xml:space="preserve">; PELUFFO, M. </w:t>
            </w:r>
            <w:proofErr w:type="spellStart"/>
            <w:r w:rsidRPr="0016220B">
              <w:rPr>
                <w:b/>
                <w:bCs/>
                <w:sz w:val="24"/>
                <w:szCs w:val="24"/>
              </w:rPr>
              <w:t>Aproximación</w:t>
            </w:r>
            <w:proofErr w:type="spellEnd"/>
            <w:r w:rsidRPr="0016220B">
              <w:rPr>
                <w:b/>
                <w:bCs/>
                <w:sz w:val="24"/>
                <w:szCs w:val="24"/>
              </w:rPr>
              <w:t xml:space="preserve"> a </w:t>
            </w:r>
            <w:proofErr w:type="spellStart"/>
            <w:r w:rsidRPr="0016220B">
              <w:rPr>
                <w:b/>
                <w:bCs/>
                <w:sz w:val="24"/>
                <w:szCs w:val="24"/>
              </w:rPr>
              <w:t>la</w:t>
            </w:r>
            <w:proofErr w:type="spellEnd"/>
            <w:r w:rsidRPr="0016220B">
              <w:rPr>
                <w:b/>
                <w:bCs/>
                <w:sz w:val="24"/>
                <w:szCs w:val="24"/>
              </w:rPr>
              <w:t xml:space="preserve"> </w:t>
            </w:r>
            <w:proofErr w:type="spellStart"/>
            <w:r w:rsidRPr="0016220B">
              <w:rPr>
                <w:b/>
                <w:bCs/>
                <w:sz w:val="24"/>
                <w:szCs w:val="24"/>
              </w:rPr>
              <w:t>educación</w:t>
            </w:r>
            <w:proofErr w:type="spellEnd"/>
            <w:r w:rsidRPr="0016220B">
              <w:rPr>
                <w:b/>
                <w:bCs/>
                <w:sz w:val="24"/>
                <w:szCs w:val="24"/>
              </w:rPr>
              <w:t xml:space="preserve"> </w:t>
            </w:r>
            <w:proofErr w:type="spellStart"/>
            <w:r w:rsidRPr="0016220B">
              <w:rPr>
                <w:b/>
                <w:bCs/>
                <w:sz w:val="24"/>
                <w:szCs w:val="24"/>
              </w:rPr>
              <w:t>universitaria</w:t>
            </w:r>
            <w:proofErr w:type="spellEnd"/>
            <w:r w:rsidRPr="0016220B">
              <w:rPr>
                <w:b/>
                <w:bCs/>
                <w:sz w:val="24"/>
                <w:szCs w:val="24"/>
              </w:rPr>
              <w:t xml:space="preserve"> por </w:t>
            </w:r>
            <w:proofErr w:type="spellStart"/>
            <w:r w:rsidRPr="0016220B">
              <w:rPr>
                <w:b/>
                <w:bCs/>
                <w:sz w:val="24"/>
                <w:szCs w:val="24"/>
              </w:rPr>
              <w:t>competencias</w:t>
            </w:r>
            <w:proofErr w:type="spellEnd"/>
            <w:r w:rsidRPr="0016220B">
              <w:rPr>
                <w:b/>
                <w:bCs/>
                <w:sz w:val="24"/>
                <w:szCs w:val="24"/>
              </w:rPr>
              <w:t xml:space="preserve"> </w:t>
            </w:r>
            <w:proofErr w:type="spellStart"/>
            <w:r w:rsidRPr="0016220B">
              <w:rPr>
                <w:b/>
                <w:bCs/>
                <w:sz w:val="24"/>
                <w:szCs w:val="24"/>
              </w:rPr>
              <w:t>en</w:t>
            </w:r>
            <w:proofErr w:type="spellEnd"/>
            <w:r w:rsidRPr="0016220B">
              <w:rPr>
                <w:b/>
                <w:bCs/>
                <w:sz w:val="24"/>
                <w:szCs w:val="24"/>
              </w:rPr>
              <w:t xml:space="preserve"> América Latina: </w:t>
            </w:r>
            <w:r w:rsidRPr="0016220B">
              <w:rPr>
                <w:bCs/>
                <w:sz w:val="24"/>
                <w:szCs w:val="24"/>
              </w:rPr>
              <w:t xml:space="preserve">Una «fata </w:t>
            </w:r>
            <w:proofErr w:type="spellStart"/>
            <w:r w:rsidRPr="0016220B">
              <w:rPr>
                <w:bCs/>
                <w:sz w:val="24"/>
                <w:szCs w:val="24"/>
              </w:rPr>
              <w:t>morgana</w:t>
            </w:r>
            <w:proofErr w:type="spellEnd"/>
            <w:r w:rsidRPr="0016220B">
              <w:rPr>
                <w:bCs/>
                <w:sz w:val="24"/>
                <w:szCs w:val="24"/>
              </w:rPr>
              <w:t xml:space="preserve">» o </w:t>
            </w:r>
            <w:proofErr w:type="spellStart"/>
            <w:r w:rsidRPr="0016220B">
              <w:rPr>
                <w:bCs/>
                <w:sz w:val="24"/>
                <w:szCs w:val="24"/>
              </w:rPr>
              <w:t>un</w:t>
            </w:r>
            <w:proofErr w:type="spellEnd"/>
            <w:r w:rsidRPr="0016220B">
              <w:rPr>
                <w:bCs/>
                <w:sz w:val="24"/>
                <w:szCs w:val="24"/>
              </w:rPr>
              <w:t xml:space="preserve"> modelo </w:t>
            </w:r>
            <w:proofErr w:type="spellStart"/>
            <w:r w:rsidRPr="0016220B">
              <w:rPr>
                <w:bCs/>
                <w:sz w:val="24"/>
                <w:szCs w:val="24"/>
              </w:rPr>
              <w:t>factible</w:t>
            </w:r>
            <w:proofErr w:type="spellEnd"/>
            <w:r w:rsidRPr="0016220B">
              <w:rPr>
                <w:bCs/>
                <w:sz w:val="24"/>
                <w:szCs w:val="24"/>
              </w:rPr>
              <w:t xml:space="preserve"> para </w:t>
            </w:r>
            <w:proofErr w:type="spellStart"/>
            <w:r w:rsidRPr="0016220B">
              <w:rPr>
                <w:bCs/>
                <w:sz w:val="24"/>
                <w:szCs w:val="24"/>
              </w:rPr>
              <w:t>la</w:t>
            </w:r>
            <w:proofErr w:type="spellEnd"/>
            <w:r w:rsidRPr="0016220B">
              <w:rPr>
                <w:bCs/>
                <w:sz w:val="24"/>
                <w:szCs w:val="24"/>
              </w:rPr>
              <w:t xml:space="preserve"> </w:t>
            </w:r>
            <w:proofErr w:type="spellStart"/>
            <w:r w:rsidRPr="0016220B">
              <w:rPr>
                <w:bCs/>
                <w:sz w:val="24"/>
                <w:szCs w:val="24"/>
              </w:rPr>
              <w:lastRenderedPageBreak/>
              <w:t>realidad</w:t>
            </w:r>
            <w:proofErr w:type="spellEnd"/>
            <w:r w:rsidRPr="0016220B">
              <w:rPr>
                <w:bCs/>
                <w:sz w:val="24"/>
                <w:szCs w:val="24"/>
              </w:rPr>
              <w:t xml:space="preserve"> </w:t>
            </w:r>
            <w:proofErr w:type="spellStart"/>
            <w:r w:rsidRPr="0016220B">
              <w:rPr>
                <w:bCs/>
                <w:sz w:val="24"/>
                <w:szCs w:val="24"/>
              </w:rPr>
              <w:t>latinoamericana</w:t>
            </w:r>
            <w:proofErr w:type="spellEnd"/>
            <w:r w:rsidRPr="0016220B">
              <w:rPr>
                <w:bCs/>
                <w:sz w:val="24"/>
                <w:szCs w:val="24"/>
              </w:rPr>
              <w:t xml:space="preserve">. Santiago de Chile: </w:t>
            </w:r>
            <w:proofErr w:type="spellStart"/>
            <w:r w:rsidRPr="0016220B">
              <w:rPr>
                <w:bCs/>
                <w:sz w:val="24"/>
                <w:szCs w:val="24"/>
              </w:rPr>
              <w:t>Universidad</w:t>
            </w:r>
            <w:proofErr w:type="spellEnd"/>
            <w:r w:rsidRPr="0016220B">
              <w:rPr>
                <w:bCs/>
                <w:sz w:val="24"/>
                <w:szCs w:val="24"/>
              </w:rPr>
              <w:t xml:space="preserve"> Ce</w:t>
            </w:r>
            <w:r w:rsidR="003D0011">
              <w:rPr>
                <w:bCs/>
                <w:sz w:val="24"/>
                <w:szCs w:val="24"/>
              </w:rPr>
              <w:t xml:space="preserve">ntral, 2009. </w:t>
            </w:r>
            <w:proofErr w:type="spellStart"/>
            <w:r w:rsidR="003D0011">
              <w:rPr>
                <w:bCs/>
                <w:sz w:val="24"/>
                <w:szCs w:val="24"/>
              </w:rPr>
              <w:t>Disponible</w:t>
            </w:r>
            <w:proofErr w:type="spellEnd"/>
            <w:r w:rsidR="003D0011">
              <w:rPr>
                <w:bCs/>
                <w:sz w:val="24"/>
                <w:szCs w:val="24"/>
              </w:rPr>
              <w:t xml:space="preserve"> </w:t>
            </w:r>
            <w:proofErr w:type="spellStart"/>
            <w:r w:rsidR="003D0011">
              <w:rPr>
                <w:bCs/>
                <w:sz w:val="24"/>
                <w:szCs w:val="24"/>
              </w:rPr>
              <w:t>en</w:t>
            </w:r>
            <w:proofErr w:type="spellEnd"/>
            <w:r w:rsidRPr="0016220B">
              <w:rPr>
                <w:bCs/>
                <w:sz w:val="24"/>
                <w:szCs w:val="24"/>
              </w:rPr>
              <w:t>:</w:t>
            </w:r>
            <w:r w:rsidR="0092321B" w:rsidRPr="0016220B">
              <w:rPr>
                <w:bCs/>
                <w:sz w:val="24"/>
                <w:szCs w:val="24"/>
              </w:rPr>
              <w:t xml:space="preserve"> </w:t>
            </w:r>
            <w:r w:rsidRPr="0016220B">
              <w:rPr>
                <w:bCs/>
                <w:sz w:val="24"/>
                <w:szCs w:val="24"/>
              </w:rPr>
              <w:t xml:space="preserve">&lt; </w:t>
            </w:r>
            <w:hyperlink r:id="rId9" w:history="1">
              <w:r w:rsidRPr="0016220B">
                <w:rPr>
                  <w:rStyle w:val="Hyperlink"/>
                  <w:bCs/>
                  <w:color w:val="auto"/>
                  <w:sz w:val="24"/>
                  <w:szCs w:val="24"/>
                  <w:u w:val="none"/>
                </w:rPr>
                <w:t>http://200.6.99.248/~bru487cl/files/Ues_edu%26competencias.pdf</w:t>
              </w:r>
            </w:hyperlink>
            <w:r w:rsidRPr="0016220B">
              <w:rPr>
                <w:rStyle w:val="Hyperlink"/>
                <w:bCs/>
                <w:color w:val="auto"/>
                <w:sz w:val="24"/>
                <w:szCs w:val="24"/>
                <w:u w:val="none"/>
              </w:rPr>
              <w:t>.&gt;.</w:t>
            </w:r>
            <w:r w:rsidRPr="0016220B">
              <w:rPr>
                <w:bCs/>
                <w:sz w:val="24"/>
                <w:szCs w:val="24"/>
              </w:rPr>
              <w:t xml:space="preserve"> </w:t>
            </w:r>
            <w:r w:rsidR="003D0011">
              <w:rPr>
                <w:bCs/>
                <w:sz w:val="24"/>
                <w:szCs w:val="24"/>
              </w:rPr>
              <w:t>Aceso</w:t>
            </w:r>
            <w:r w:rsidR="00BA5356" w:rsidRPr="0016220B">
              <w:rPr>
                <w:bCs/>
                <w:sz w:val="24"/>
                <w:szCs w:val="24"/>
              </w:rPr>
              <w:t xml:space="preserve"> </w:t>
            </w:r>
            <w:proofErr w:type="spellStart"/>
            <w:r w:rsidRPr="0016220B">
              <w:rPr>
                <w:bCs/>
                <w:sz w:val="24"/>
                <w:szCs w:val="24"/>
              </w:rPr>
              <w:t>en</w:t>
            </w:r>
            <w:proofErr w:type="spellEnd"/>
            <w:r w:rsidRPr="0016220B">
              <w:rPr>
                <w:bCs/>
                <w:sz w:val="24"/>
                <w:szCs w:val="24"/>
              </w:rPr>
              <w:t>: 21 maio 2018.</w:t>
            </w:r>
          </w:p>
          <w:p w:rsidR="00B35150" w:rsidRPr="0016220B" w:rsidRDefault="00B35150" w:rsidP="0016220B">
            <w:pPr>
              <w:pStyle w:val="Cabealho"/>
              <w:ind w:right="176"/>
              <w:jc w:val="both"/>
              <w:rPr>
                <w:bCs/>
                <w:sz w:val="24"/>
                <w:szCs w:val="24"/>
              </w:rPr>
            </w:pPr>
          </w:p>
          <w:p w:rsidR="00835704" w:rsidRPr="0016220B" w:rsidRDefault="00B35150" w:rsidP="003D0011">
            <w:pPr>
              <w:pStyle w:val="Cabealho"/>
              <w:ind w:right="176"/>
              <w:jc w:val="both"/>
              <w:rPr>
                <w:bCs/>
                <w:sz w:val="24"/>
                <w:szCs w:val="24"/>
              </w:rPr>
            </w:pPr>
            <w:r w:rsidRPr="0016220B">
              <w:rPr>
                <w:bCs/>
                <w:sz w:val="24"/>
                <w:szCs w:val="24"/>
              </w:rPr>
              <w:t xml:space="preserve">MESQUITA, </w:t>
            </w:r>
            <w:proofErr w:type="spellStart"/>
            <w:r w:rsidRPr="0016220B">
              <w:rPr>
                <w:bCs/>
                <w:sz w:val="24"/>
                <w:szCs w:val="24"/>
              </w:rPr>
              <w:t>Deleni</w:t>
            </w:r>
            <w:proofErr w:type="spellEnd"/>
            <w:r w:rsidRPr="0016220B">
              <w:rPr>
                <w:bCs/>
                <w:sz w:val="24"/>
                <w:szCs w:val="24"/>
              </w:rPr>
              <w:t xml:space="preserve">, PIVA JR., Dilermando, GARA, Elizabete Macedo. </w:t>
            </w:r>
            <w:r w:rsidRPr="0016220B">
              <w:rPr>
                <w:b/>
                <w:bCs/>
                <w:sz w:val="24"/>
                <w:szCs w:val="24"/>
              </w:rPr>
              <w:t xml:space="preserve">Ambiente Virtual de Aprendizagem: </w:t>
            </w:r>
            <w:r w:rsidRPr="0016220B">
              <w:rPr>
                <w:bCs/>
                <w:sz w:val="24"/>
                <w:szCs w:val="24"/>
              </w:rPr>
              <w:t xml:space="preserve">Conceitos, normas, procedimentos e práticas pedagógicas no Ensino à Distância. </w:t>
            </w:r>
            <w:proofErr w:type="spellStart"/>
            <w:r w:rsidRPr="0016220B">
              <w:rPr>
                <w:bCs/>
                <w:sz w:val="24"/>
                <w:szCs w:val="24"/>
              </w:rPr>
              <w:t>São</w:t>
            </w:r>
            <w:proofErr w:type="spellEnd"/>
            <w:r w:rsidRPr="0016220B">
              <w:rPr>
                <w:bCs/>
                <w:sz w:val="24"/>
                <w:szCs w:val="24"/>
              </w:rPr>
              <w:t xml:space="preserve"> Paulo: </w:t>
            </w:r>
            <w:proofErr w:type="spellStart"/>
            <w:r w:rsidRPr="0016220B">
              <w:rPr>
                <w:bCs/>
                <w:sz w:val="24"/>
                <w:szCs w:val="24"/>
              </w:rPr>
              <w:t>Érica</w:t>
            </w:r>
            <w:proofErr w:type="spellEnd"/>
            <w:r w:rsidRPr="0016220B">
              <w:rPr>
                <w:bCs/>
                <w:sz w:val="24"/>
                <w:szCs w:val="24"/>
              </w:rPr>
              <w:t xml:space="preserve">, 2014. </w:t>
            </w:r>
            <w:proofErr w:type="spellStart"/>
            <w:r w:rsidRPr="0016220B">
              <w:rPr>
                <w:bCs/>
                <w:sz w:val="24"/>
                <w:szCs w:val="24"/>
              </w:rPr>
              <w:t>Disponible</w:t>
            </w:r>
            <w:proofErr w:type="spellEnd"/>
            <w:r w:rsidRPr="0016220B">
              <w:rPr>
                <w:bCs/>
                <w:sz w:val="24"/>
                <w:szCs w:val="24"/>
              </w:rPr>
              <w:t xml:space="preserve"> </w:t>
            </w:r>
            <w:proofErr w:type="spellStart"/>
            <w:r w:rsidRPr="0016220B">
              <w:rPr>
                <w:bCs/>
                <w:sz w:val="24"/>
                <w:szCs w:val="24"/>
              </w:rPr>
              <w:t>en</w:t>
            </w:r>
            <w:proofErr w:type="spellEnd"/>
            <w:r w:rsidRPr="0016220B">
              <w:rPr>
                <w:bCs/>
                <w:sz w:val="24"/>
                <w:szCs w:val="24"/>
              </w:rPr>
              <w:t>:</w:t>
            </w:r>
            <w:r w:rsidR="0092321B" w:rsidRPr="0016220B">
              <w:rPr>
                <w:bCs/>
                <w:sz w:val="24"/>
                <w:szCs w:val="24"/>
              </w:rPr>
              <w:t xml:space="preserve"> </w:t>
            </w:r>
            <w:r w:rsidRPr="0016220B">
              <w:rPr>
                <w:sz w:val="24"/>
                <w:szCs w:val="24"/>
              </w:rPr>
              <w:t>&lt;</w:t>
            </w:r>
            <w:hyperlink r:id="rId10" w:anchor="/books/ 9788536522166" w:history="1">
              <w:r w:rsidR="0092321B" w:rsidRPr="0016220B">
                <w:rPr>
                  <w:rStyle w:val="Hyperlink"/>
                  <w:bCs/>
                  <w:color w:val="auto"/>
                  <w:sz w:val="24"/>
                  <w:szCs w:val="24"/>
                  <w:u w:val="none"/>
                </w:rPr>
                <w:t>https://integrada.minhabiblioteca.com.br/#/books/ 9788536522166</w:t>
              </w:r>
            </w:hyperlink>
            <w:r w:rsidR="0016220B" w:rsidRPr="0016220B">
              <w:rPr>
                <w:bCs/>
                <w:sz w:val="24"/>
                <w:szCs w:val="24"/>
              </w:rPr>
              <w:t>.&gt;.</w:t>
            </w:r>
            <w:r w:rsidR="003D0011">
              <w:rPr>
                <w:bCs/>
                <w:sz w:val="24"/>
                <w:szCs w:val="24"/>
              </w:rPr>
              <w:t xml:space="preserve"> Aceso em: 15 mar. 2019.</w:t>
            </w:r>
          </w:p>
        </w:tc>
      </w:tr>
      <w:tr w:rsidR="00835704" w:rsidRPr="002B1A33" w:rsidTr="00835704">
        <w:trPr>
          <w:tblCellSpacing w:w="20" w:type="dxa"/>
        </w:trPr>
        <w:tc>
          <w:tcPr>
            <w:tcW w:w="9211" w:type="dxa"/>
          </w:tcPr>
          <w:p w:rsidR="00835704" w:rsidRPr="0092321B" w:rsidRDefault="00835704" w:rsidP="0092321B">
            <w:pPr>
              <w:pStyle w:val="Cabealho"/>
              <w:tabs>
                <w:tab w:val="left" w:pos="176"/>
              </w:tabs>
              <w:spacing w:line="360" w:lineRule="auto"/>
              <w:ind w:right="176"/>
              <w:jc w:val="both"/>
              <w:rPr>
                <w:b/>
                <w:bCs/>
                <w:sz w:val="24"/>
                <w:szCs w:val="24"/>
              </w:rPr>
            </w:pPr>
            <w:r w:rsidRPr="0092321B">
              <w:rPr>
                <w:b/>
                <w:bCs/>
                <w:sz w:val="24"/>
                <w:szCs w:val="24"/>
              </w:rPr>
              <w:lastRenderedPageBreak/>
              <w:t xml:space="preserve">Bibliografia Complementar: </w:t>
            </w:r>
          </w:p>
          <w:p w:rsidR="003D0011" w:rsidRPr="0016220B" w:rsidRDefault="003D0011" w:rsidP="003D0011">
            <w:pPr>
              <w:pStyle w:val="Cabealho"/>
              <w:ind w:right="176"/>
              <w:jc w:val="both"/>
              <w:rPr>
                <w:bCs/>
                <w:sz w:val="24"/>
                <w:szCs w:val="24"/>
              </w:rPr>
            </w:pPr>
            <w:r w:rsidRPr="0016220B">
              <w:rPr>
                <w:bCs/>
                <w:sz w:val="24"/>
                <w:szCs w:val="24"/>
              </w:rPr>
              <w:t xml:space="preserve">JABIF, Liliana. </w:t>
            </w:r>
            <w:r w:rsidRPr="0016220B">
              <w:rPr>
                <w:b/>
                <w:bCs/>
                <w:sz w:val="24"/>
                <w:szCs w:val="24"/>
              </w:rPr>
              <w:t xml:space="preserve">La </w:t>
            </w:r>
            <w:proofErr w:type="spellStart"/>
            <w:r w:rsidRPr="0016220B">
              <w:rPr>
                <w:b/>
                <w:bCs/>
                <w:sz w:val="24"/>
                <w:szCs w:val="24"/>
              </w:rPr>
              <w:t>docencia</w:t>
            </w:r>
            <w:proofErr w:type="spellEnd"/>
            <w:r w:rsidRPr="0016220B">
              <w:rPr>
                <w:b/>
                <w:bCs/>
                <w:sz w:val="24"/>
                <w:szCs w:val="24"/>
              </w:rPr>
              <w:t xml:space="preserve"> </w:t>
            </w:r>
            <w:proofErr w:type="spellStart"/>
            <w:r w:rsidRPr="0016220B">
              <w:rPr>
                <w:b/>
                <w:bCs/>
                <w:sz w:val="24"/>
                <w:szCs w:val="24"/>
              </w:rPr>
              <w:t>universitaria</w:t>
            </w:r>
            <w:proofErr w:type="spellEnd"/>
            <w:r w:rsidRPr="0016220B">
              <w:rPr>
                <w:b/>
                <w:bCs/>
                <w:sz w:val="24"/>
                <w:szCs w:val="24"/>
              </w:rPr>
              <w:t xml:space="preserve"> bajo </w:t>
            </w:r>
            <w:proofErr w:type="spellStart"/>
            <w:r w:rsidRPr="0016220B">
              <w:rPr>
                <w:b/>
                <w:bCs/>
                <w:sz w:val="24"/>
                <w:szCs w:val="24"/>
              </w:rPr>
              <w:t>un</w:t>
            </w:r>
            <w:proofErr w:type="spellEnd"/>
            <w:r w:rsidRPr="0016220B">
              <w:rPr>
                <w:b/>
                <w:bCs/>
                <w:sz w:val="24"/>
                <w:szCs w:val="24"/>
              </w:rPr>
              <w:t xml:space="preserve"> enfoque de </w:t>
            </w:r>
            <w:proofErr w:type="spellStart"/>
            <w:r w:rsidRPr="0016220B">
              <w:rPr>
                <w:b/>
                <w:bCs/>
                <w:sz w:val="24"/>
                <w:szCs w:val="24"/>
              </w:rPr>
              <w:t>competencias</w:t>
            </w:r>
            <w:proofErr w:type="spellEnd"/>
            <w:r w:rsidRPr="0016220B">
              <w:rPr>
                <w:b/>
                <w:bCs/>
                <w:sz w:val="24"/>
                <w:szCs w:val="24"/>
              </w:rPr>
              <w:t xml:space="preserve">. </w:t>
            </w:r>
            <w:r w:rsidRPr="0016220B">
              <w:rPr>
                <w:bCs/>
                <w:sz w:val="24"/>
                <w:szCs w:val="24"/>
              </w:rPr>
              <w:t>Chile:</w:t>
            </w:r>
            <w:r w:rsidRPr="0016220B">
              <w:rPr>
                <w:b/>
                <w:bCs/>
                <w:sz w:val="24"/>
                <w:szCs w:val="24"/>
              </w:rPr>
              <w:t xml:space="preserve"> </w:t>
            </w:r>
            <w:proofErr w:type="spellStart"/>
            <w:r w:rsidRPr="0016220B">
              <w:rPr>
                <w:bCs/>
                <w:sz w:val="24"/>
                <w:szCs w:val="24"/>
              </w:rPr>
              <w:t>Universidad</w:t>
            </w:r>
            <w:proofErr w:type="spellEnd"/>
            <w:r w:rsidRPr="0016220B">
              <w:rPr>
                <w:bCs/>
                <w:sz w:val="24"/>
                <w:szCs w:val="24"/>
              </w:rPr>
              <w:t xml:space="preserve"> Austral de Chile </w:t>
            </w:r>
            <w:proofErr w:type="spellStart"/>
            <w:r w:rsidRPr="0016220B">
              <w:rPr>
                <w:bCs/>
                <w:sz w:val="24"/>
                <w:szCs w:val="24"/>
              </w:rPr>
              <w:t>Imprenta</w:t>
            </w:r>
            <w:proofErr w:type="spellEnd"/>
            <w:r w:rsidRPr="0016220B">
              <w:rPr>
                <w:bCs/>
                <w:sz w:val="24"/>
                <w:szCs w:val="24"/>
              </w:rPr>
              <w:t xml:space="preserve"> Austral, 2007.</w:t>
            </w:r>
          </w:p>
          <w:p w:rsidR="003D0011" w:rsidRPr="0016220B" w:rsidRDefault="003D0011" w:rsidP="003D0011">
            <w:pPr>
              <w:pStyle w:val="Cabealho"/>
              <w:ind w:right="176"/>
              <w:jc w:val="both"/>
              <w:rPr>
                <w:bCs/>
                <w:sz w:val="24"/>
                <w:szCs w:val="24"/>
              </w:rPr>
            </w:pPr>
          </w:p>
          <w:p w:rsidR="00B35150" w:rsidRPr="0092321B" w:rsidRDefault="00B35150" w:rsidP="0092321B">
            <w:pPr>
              <w:pStyle w:val="Cabealho"/>
              <w:ind w:right="176"/>
              <w:jc w:val="both"/>
              <w:rPr>
                <w:bCs/>
                <w:sz w:val="24"/>
                <w:szCs w:val="24"/>
              </w:rPr>
            </w:pPr>
            <w:r w:rsidRPr="0092321B">
              <w:rPr>
                <w:bCs/>
                <w:sz w:val="24"/>
                <w:szCs w:val="24"/>
              </w:rPr>
              <w:t xml:space="preserve">MUNHOZ, Antonio S. MOOCS: </w:t>
            </w:r>
            <w:r w:rsidRPr="0092321B">
              <w:rPr>
                <w:b/>
                <w:bCs/>
                <w:sz w:val="24"/>
                <w:szCs w:val="24"/>
              </w:rPr>
              <w:t>Produção de conteúdos educacionais.</w:t>
            </w:r>
            <w:r w:rsidRPr="0092321B">
              <w:rPr>
                <w:bCs/>
                <w:sz w:val="24"/>
                <w:szCs w:val="24"/>
              </w:rPr>
              <w:t xml:space="preserve"> </w:t>
            </w:r>
            <w:proofErr w:type="spellStart"/>
            <w:r w:rsidRPr="0092321B">
              <w:rPr>
                <w:bCs/>
                <w:sz w:val="24"/>
                <w:szCs w:val="24"/>
              </w:rPr>
              <w:t>São</w:t>
            </w:r>
            <w:proofErr w:type="spellEnd"/>
            <w:r w:rsidRPr="0092321B">
              <w:rPr>
                <w:bCs/>
                <w:sz w:val="24"/>
                <w:szCs w:val="24"/>
              </w:rPr>
              <w:t xml:space="preserve"> Paulo: Saraiva, 2014. </w:t>
            </w:r>
            <w:proofErr w:type="spellStart"/>
            <w:r w:rsidRPr="0092321B">
              <w:rPr>
                <w:bCs/>
                <w:sz w:val="24"/>
                <w:szCs w:val="24"/>
              </w:rPr>
              <w:t>Disponible</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&lt;</w:t>
            </w:r>
            <w:hyperlink r:id="rId11" w:anchor="/books/978-85-472-0093-0/" w:history="1">
              <w:r w:rsidRPr="0092321B">
                <w:rPr>
                  <w:rStyle w:val="Hyperlink"/>
                  <w:bCs/>
                  <w:color w:val="auto"/>
                  <w:sz w:val="24"/>
                  <w:szCs w:val="24"/>
                  <w:u w:val="none"/>
                </w:rPr>
                <w:t>https://integrada.minhabiblioteca.com.br/#/books/978-85-472-0093-0/</w:t>
              </w:r>
            </w:hyperlink>
            <w:r w:rsidRPr="0092321B">
              <w:rPr>
                <w:bCs/>
                <w:sz w:val="24"/>
                <w:szCs w:val="24"/>
              </w:rPr>
              <w:t xml:space="preserve">.&gt;. </w:t>
            </w:r>
            <w:r w:rsidR="003D0011">
              <w:rPr>
                <w:bCs/>
                <w:sz w:val="24"/>
                <w:szCs w:val="24"/>
              </w:rPr>
              <w:t xml:space="preserve">Aceso </w:t>
            </w:r>
            <w:proofErr w:type="spellStart"/>
            <w:r w:rsidR="003D0011">
              <w:rPr>
                <w:bCs/>
                <w:sz w:val="24"/>
                <w:szCs w:val="24"/>
              </w:rPr>
              <w:t>en</w:t>
            </w:r>
            <w:proofErr w:type="spellEnd"/>
            <w:r w:rsidR="003D0011">
              <w:rPr>
                <w:bCs/>
                <w:sz w:val="24"/>
                <w:szCs w:val="24"/>
              </w:rPr>
              <w:t>: 15 mar. 2019.</w:t>
            </w:r>
          </w:p>
          <w:p w:rsidR="00B35150" w:rsidRPr="0092321B" w:rsidRDefault="00B35150" w:rsidP="0092321B">
            <w:pPr>
              <w:pStyle w:val="Cabealho"/>
              <w:ind w:right="176"/>
              <w:jc w:val="both"/>
              <w:rPr>
                <w:bCs/>
                <w:sz w:val="24"/>
                <w:szCs w:val="24"/>
              </w:rPr>
            </w:pPr>
          </w:p>
          <w:p w:rsidR="00B35150" w:rsidRPr="0092321B" w:rsidRDefault="00B35150" w:rsidP="0092321B">
            <w:pPr>
              <w:pStyle w:val="Cabealho"/>
              <w:ind w:right="176"/>
              <w:jc w:val="both"/>
              <w:rPr>
                <w:bCs/>
                <w:sz w:val="24"/>
                <w:szCs w:val="24"/>
              </w:rPr>
            </w:pPr>
            <w:r w:rsidRPr="0092321B">
              <w:rPr>
                <w:bCs/>
                <w:sz w:val="24"/>
                <w:szCs w:val="24"/>
              </w:rPr>
              <w:t xml:space="preserve">PERRENOUD, Philippe; THURLER, </w:t>
            </w:r>
            <w:proofErr w:type="spellStart"/>
            <w:r w:rsidRPr="0092321B">
              <w:rPr>
                <w:bCs/>
                <w:sz w:val="24"/>
                <w:szCs w:val="24"/>
              </w:rPr>
              <w:t>Ghater</w:t>
            </w:r>
            <w:proofErr w:type="spellEnd"/>
            <w:r w:rsidRPr="0092321B">
              <w:rPr>
                <w:bCs/>
                <w:sz w:val="24"/>
                <w:szCs w:val="24"/>
              </w:rPr>
              <w:t>, M. </w:t>
            </w:r>
            <w:r w:rsidRPr="0092321B">
              <w:rPr>
                <w:b/>
                <w:bCs/>
                <w:sz w:val="24"/>
                <w:szCs w:val="24"/>
              </w:rPr>
              <w:t xml:space="preserve">As Competências para Ensinar no Século XXI: </w:t>
            </w:r>
            <w:r w:rsidRPr="0092321B">
              <w:rPr>
                <w:bCs/>
                <w:sz w:val="24"/>
                <w:szCs w:val="24"/>
              </w:rPr>
              <w:t xml:space="preserve">a </w:t>
            </w:r>
            <w:proofErr w:type="spellStart"/>
            <w:r w:rsidRPr="0092321B">
              <w:rPr>
                <w:bCs/>
                <w:sz w:val="24"/>
                <w:szCs w:val="24"/>
              </w:rPr>
              <w:t>formação</w:t>
            </w:r>
            <w:proofErr w:type="spellEnd"/>
            <w:r w:rsidRPr="0092321B">
              <w:rPr>
                <w:bCs/>
                <w:sz w:val="24"/>
                <w:szCs w:val="24"/>
              </w:rPr>
              <w:t xml:space="preserve"> dos professores e o desafio da </w:t>
            </w:r>
            <w:proofErr w:type="spellStart"/>
            <w:r w:rsidRPr="0092321B">
              <w:rPr>
                <w:bCs/>
                <w:sz w:val="24"/>
                <w:szCs w:val="24"/>
              </w:rPr>
              <w:t>avaliação</w:t>
            </w:r>
            <w:proofErr w:type="spellEnd"/>
            <w:r w:rsidRPr="0092321B">
              <w:rPr>
                <w:bCs/>
                <w:sz w:val="24"/>
                <w:szCs w:val="24"/>
              </w:rPr>
              <w:t xml:space="preserve">. Porto Alegre: Artmed, 2007. </w:t>
            </w:r>
            <w:proofErr w:type="spellStart"/>
            <w:r w:rsidRPr="0092321B">
              <w:rPr>
                <w:bCs/>
                <w:sz w:val="24"/>
                <w:szCs w:val="24"/>
              </w:rPr>
              <w:t>Disponible</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&lt;</w:t>
            </w:r>
            <w:hyperlink r:id="rId12" w:anchor="/books/9788536309460/" w:history="1">
              <w:r w:rsidRPr="0092321B">
                <w:rPr>
                  <w:rStyle w:val="Hyperlink"/>
                  <w:bCs/>
                  <w:color w:val="auto"/>
                  <w:sz w:val="24"/>
                  <w:szCs w:val="24"/>
                  <w:u w:val="none"/>
                </w:rPr>
                <w:t>https://integrada.minhabiblioteca.com.br/#/books/9788536309460/</w:t>
              </w:r>
            </w:hyperlink>
            <w:r w:rsidRPr="0092321B">
              <w:rPr>
                <w:bCs/>
                <w:sz w:val="24"/>
                <w:szCs w:val="24"/>
              </w:rPr>
              <w:t>. &gt;.</w:t>
            </w:r>
            <w:r w:rsidR="003D0011">
              <w:rPr>
                <w:bCs/>
                <w:sz w:val="24"/>
                <w:szCs w:val="24"/>
              </w:rPr>
              <w:t xml:space="preserve"> Aceso em: 15 mar. 2019.</w:t>
            </w:r>
          </w:p>
          <w:p w:rsidR="00B35150" w:rsidRPr="0092321B" w:rsidRDefault="00B35150" w:rsidP="0092321B">
            <w:pPr>
              <w:pStyle w:val="Cabealho"/>
              <w:ind w:right="176"/>
              <w:jc w:val="both"/>
              <w:rPr>
                <w:bCs/>
                <w:sz w:val="24"/>
                <w:szCs w:val="24"/>
              </w:rPr>
            </w:pPr>
          </w:p>
          <w:p w:rsidR="00B35150" w:rsidRPr="0092321B" w:rsidRDefault="00B35150" w:rsidP="0092321B">
            <w:pPr>
              <w:pStyle w:val="Cabealho"/>
              <w:ind w:right="176"/>
              <w:jc w:val="both"/>
              <w:rPr>
                <w:bCs/>
                <w:sz w:val="24"/>
                <w:szCs w:val="24"/>
              </w:rPr>
            </w:pPr>
            <w:r w:rsidRPr="0092321B">
              <w:rPr>
                <w:bCs/>
                <w:sz w:val="24"/>
                <w:szCs w:val="24"/>
              </w:rPr>
              <w:t xml:space="preserve">SANCHO, Juana M., HERNÁNDEZ, Fernando. </w:t>
            </w:r>
            <w:r w:rsidRPr="0092321B">
              <w:rPr>
                <w:b/>
                <w:bCs/>
                <w:sz w:val="24"/>
                <w:szCs w:val="24"/>
              </w:rPr>
              <w:t>Tecnologias para Transformar a Educação.</w:t>
            </w:r>
            <w:r w:rsidRPr="0092321B">
              <w:rPr>
                <w:bCs/>
                <w:sz w:val="24"/>
                <w:szCs w:val="24"/>
              </w:rPr>
              <w:t xml:space="preserve"> Porto Alegre: Artmed, 2007. </w:t>
            </w:r>
            <w:proofErr w:type="spellStart"/>
            <w:r w:rsidRPr="0092321B">
              <w:rPr>
                <w:bCs/>
                <w:sz w:val="24"/>
                <w:szCs w:val="24"/>
              </w:rPr>
              <w:t>Disponible</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&lt;</w:t>
            </w:r>
            <w:hyperlink r:id="rId13" w:anchor="/books/ 9788536308791/" w:history="1">
              <w:r w:rsidR="0092321B" w:rsidRPr="0092321B">
                <w:rPr>
                  <w:rStyle w:val="Hyperlink"/>
                  <w:bCs/>
                  <w:color w:val="auto"/>
                  <w:sz w:val="24"/>
                  <w:szCs w:val="24"/>
                  <w:u w:val="none"/>
                </w:rPr>
                <w:t>https://integrada.minhabiblioteca.com.br/#/books/ 9788536308791/</w:t>
              </w:r>
            </w:hyperlink>
            <w:r w:rsidRPr="0092321B">
              <w:rPr>
                <w:bCs/>
                <w:sz w:val="24"/>
                <w:szCs w:val="24"/>
              </w:rPr>
              <w:t>. &gt;.</w:t>
            </w:r>
            <w:r w:rsidR="003D0011">
              <w:rPr>
                <w:bCs/>
                <w:sz w:val="24"/>
                <w:szCs w:val="24"/>
              </w:rPr>
              <w:t xml:space="preserve"> Aceso em: 15 mar. 2019.</w:t>
            </w:r>
          </w:p>
          <w:p w:rsidR="00B35150" w:rsidRPr="0092321B" w:rsidRDefault="00B35150" w:rsidP="0092321B">
            <w:pPr>
              <w:pStyle w:val="Cabealho"/>
              <w:ind w:right="176"/>
              <w:jc w:val="both"/>
              <w:rPr>
                <w:bCs/>
                <w:sz w:val="24"/>
                <w:szCs w:val="24"/>
              </w:rPr>
            </w:pPr>
          </w:p>
          <w:p w:rsidR="00835704" w:rsidRPr="0092321B" w:rsidRDefault="00B35150" w:rsidP="003D0011">
            <w:pPr>
              <w:tabs>
                <w:tab w:val="left" w:pos="176"/>
              </w:tabs>
              <w:jc w:val="both"/>
              <w:rPr>
                <w:sz w:val="24"/>
                <w:szCs w:val="24"/>
                <w:lang w:val="es-ES"/>
              </w:rPr>
            </w:pPr>
            <w:r w:rsidRPr="0092321B">
              <w:rPr>
                <w:bCs/>
                <w:sz w:val="24"/>
                <w:szCs w:val="24"/>
              </w:rPr>
              <w:t xml:space="preserve">SCHÖN, Donald A. </w:t>
            </w:r>
            <w:r w:rsidRPr="0092321B">
              <w:rPr>
                <w:b/>
                <w:bCs/>
                <w:sz w:val="24"/>
                <w:szCs w:val="24"/>
              </w:rPr>
              <w:t>Educando o profissional reflexivo:</w:t>
            </w:r>
            <w:r w:rsidRPr="0092321B">
              <w:rPr>
                <w:bCs/>
                <w:sz w:val="24"/>
                <w:szCs w:val="24"/>
              </w:rPr>
              <w:t xml:space="preserve"> um novo design para o ensino e a aprendizagem. Porto Alegre: Artmed, 2007. </w:t>
            </w:r>
            <w:proofErr w:type="spellStart"/>
            <w:r w:rsidRPr="0092321B">
              <w:rPr>
                <w:bCs/>
                <w:sz w:val="24"/>
                <w:szCs w:val="24"/>
              </w:rPr>
              <w:t>Disponible</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&lt;</w:t>
            </w:r>
            <w:hyperlink r:id="rId14" w:anchor="/books/9788536310121/" w:history="1">
              <w:r w:rsidRPr="0092321B">
                <w:rPr>
                  <w:rStyle w:val="Hyperlink"/>
                  <w:bCs/>
                  <w:color w:val="auto"/>
                  <w:sz w:val="24"/>
                  <w:szCs w:val="24"/>
                  <w:u w:val="none"/>
                </w:rPr>
                <w:t>https://integrada.minhabiblioteca.com.br/#/books/</w:t>
              </w:r>
              <w:r w:rsidR="0092321B">
                <w:rPr>
                  <w:rStyle w:val="Hyperlink"/>
                  <w:bCs/>
                  <w:color w:val="auto"/>
                  <w:sz w:val="24"/>
                  <w:szCs w:val="24"/>
                  <w:u w:val="none"/>
                </w:rPr>
                <w:t xml:space="preserve"> </w:t>
              </w:r>
              <w:r w:rsidRPr="0092321B">
                <w:rPr>
                  <w:rStyle w:val="Hyperlink"/>
                  <w:bCs/>
                  <w:color w:val="auto"/>
                  <w:sz w:val="24"/>
                  <w:szCs w:val="24"/>
                  <w:u w:val="none"/>
                </w:rPr>
                <w:t>9788536310121/</w:t>
              </w:r>
            </w:hyperlink>
            <w:r w:rsidRPr="0092321B">
              <w:rPr>
                <w:bCs/>
                <w:sz w:val="24"/>
                <w:szCs w:val="24"/>
              </w:rPr>
              <w:t>.&gt;.</w:t>
            </w:r>
            <w:r w:rsidR="003D0011">
              <w:rPr>
                <w:bCs/>
                <w:sz w:val="24"/>
                <w:szCs w:val="24"/>
              </w:rPr>
              <w:t xml:space="preserve"> Aceso em: 15 mar. 2019.</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92321B">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201E7C" w:rsidP="0092321B">
            <w:pPr>
              <w:tabs>
                <w:tab w:val="left" w:pos="176"/>
              </w:tabs>
              <w:spacing w:line="360" w:lineRule="auto"/>
              <w:jc w:val="both"/>
              <w:rPr>
                <w:b/>
                <w:sz w:val="24"/>
                <w:szCs w:val="24"/>
              </w:rPr>
            </w:pPr>
            <w:r w:rsidRPr="00503D36">
              <w:rPr>
                <w:sz w:val="24"/>
                <w:szCs w:val="24"/>
              </w:rPr>
              <w:t xml:space="preserve">Seminário: </w:t>
            </w:r>
            <w:r w:rsidRPr="00503D36">
              <w:rPr>
                <w:bCs/>
                <w:sz w:val="24"/>
                <w:szCs w:val="24"/>
              </w:rPr>
              <w:t>Docência em contextos emergentes: políticas públicas, saberes e desenvolvimento profissional.</w:t>
            </w:r>
          </w:p>
        </w:tc>
      </w:tr>
      <w:tr w:rsidR="00835704" w:rsidRPr="008F0104" w:rsidTr="00835704">
        <w:trPr>
          <w:tblCellSpacing w:w="20" w:type="dxa"/>
        </w:trPr>
        <w:tc>
          <w:tcPr>
            <w:tcW w:w="9211" w:type="dxa"/>
          </w:tcPr>
          <w:p w:rsidR="00835704" w:rsidRPr="008F0104" w:rsidRDefault="00835704" w:rsidP="0092321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201E7C" w:rsidP="0092321B">
            <w:pPr>
              <w:tabs>
                <w:tab w:val="left" w:pos="176"/>
              </w:tabs>
              <w:spacing w:line="360" w:lineRule="auto"/>
              <w:ind w:firstLine="709"/>
              <w:jc w:val="both"/>
              <w:rPr>
                <w:sz w:val="24"/>
                <w:szCs w:val="24"/>
              </w:rPr>
            </w:pPr>
            <w:r w:rsidRPr="00503D36">
              <w:rPr>
                <w:bCs/>
                <w:sz w:val="24"/>
                <w:szCs w:val="24"/>
              </w:rPr>
              <w:t>Compreender como se constrói à docência em contextos emergentes, tendo como pano de fundo as políticas públicas, os saberes necessários ao desenvolvimento profissional. (Re)construir possíveis concepções e práxis sobre docência, formação de professores, contextos emergentes, políticas públicas, saberes, desenvolvimento profissional docente.</w:t>
            </w:r>
          </w:p>
        </w:tc>
      </w:tr>
      <w:tr w:rsidR="00835704" w:rsidRPr="002B1A33" w:rsidTr="00835704">
        <w:trPr>
          <w:tblCellSpacing w:w="20" w:type="dxa"/>
        </w:trPr>
        <w:tc>
          <w:tcPr>
            <w:tcW w:w="9211" w:type="dxa"/>
          </w:tcPr>
          <w:p w:rsidR="00835704" w:rsidRPr="008F0104" w:rsidRDefault="00835704" w:rsidP="0092321B">
            <w:pPr>
              <w:tabs>
                <w:tab w:val="left" w:pos="176"/>
              </w:tabs>
              <w:spacing w:line="360" w:lineRule="auto"/>
              <w:ind w:right="176"/>
              <w:jc w:val="both"/>
              <w:rPr>
                <w:b/>
                <w:sz w:val="24"/>
                <w:szCs w:val="24"/>
              </w:rPr>
            </w:pPr>
            <w:r w:rsidRPr="008F0104">
              <w:rPr>
                <w:b/>
                <w:sz w:val="24"/>
                <w:szCs w:val="24"/>
              </w:rPr>
              <w:t>Objetivos:</w:t>
            </w:r>
          </w:p>
          <w:p w:rsidR="00201E7C" w:rsidRPr="00503D36" w:rsidRDefault="00201E7C" w:rsidP="0092321B">
            <w:pPr>
              <w:widowControl/>
              <w:numPr>
                <w:ilvl w:val="0"/>
                <w:numId w:val="11"/>
              </w:numPr>
              <w:tabs>
                <w:tab w:val="clear" w:pos="360"/>
                <w:tab w:val="left" w:pos="284"/>
              </w:tabs>
              <w:suppressAutoHyphens w:val="0"/>
              <w:autoSpaceDN/>
              <w:spacing w:line="360" w:lineRule="auto"/>
              <w:ind w:left="0" w:firstLine="0"/>
              <w:jc w:val="both"/>
              <w:textAlignment w:val="auto"/>
              <w:rPr>
                <w:bCs/>
                <w:sz w:val="24"/>
                <w:szCs w:val="24"/>
              </w:rPr>
            </w:pPr>
            <w:r w:rsidRPr="00503D36">
              <w:rPr>
                <w:bCs/>
                <w:sz w:val="24"/>
                <w:szCs w:val="24"/>
              </w:rPr>
              <w:t>Conhecer abordagens e concepções sobre a docência articulando os saberes e as políticas implicadas nos diferentes níveis de ensino a partir de contextos emergentes.</w:t>
            </w:r>
          </w:p>
          <w:p w:rsidR="00201E7C" w:rsidRPr="00503D36" w:rsidRDefault="00201E7C" w:rsidP="0092321B">
            <w:pPr>
              <w:widowControl/>
              <w:numPr>
                <w:ilvl w:val="0"/>
                <w:numId w:val="11"/>
              </w:numPr>
              <w:tabs>
                <w:tab w:val="clear" w:pos="360"/>
                <w:tab w:val="left" w:pos="284"/>
              </w:tabs>
              <w:suppressAutoHyphens w:val="0"/>
              <w:autoSpaceDN/>
              <w:spacing w:line="360" w:lineRule="auto"/>
              <w:ind w:left="0" w:firstLine="0"/>
              <w:jc w:val="both"/>
              <w:textAlignment w:val="auto"/>
              <w:rPr>
                <w:bCs/>
                <w:sz w:val="24"/>
                <w:szCs w:val="24"/>
              </w:rPr>
            </w:pPr>
            <w:r w:rsidRPr="00503D36">
              <w:rPr>
                <w:bCs/>
                <w:sz w:val="24"/>
                <w:szCs w:val="24"/>
              </w:rPr>
              <w:lastRenderedPageBreak/>
              <w:t xml:space="preserve">Identificar os contextos emergentes e seus possíveis entrelaçamentos com os processos de formação, políticas públicas e desenvolvimento profissional. </w:t>
            </w:r>
          </w:p>
          <w:p w:rsidR="00835704" w:rsidRPr="0092321B" w:rsidRDefault="00201E7C" w:rsidP="0092321B">
            <w:pPr>
              <w:widowControl/>
              <w:numPr>
                <w:ilvl w:val="0"/>
                <w:numId w:val="11"/>
              </w:numPr>
              <w:tabs>
                <w:tab w:val="clear" w:pos="360"/>
                <w:tab w:val="left" w:pos="284"/>
              </w:tabs>
              <w:suppressAutoHyphens w:val="0"/>
              <w:autoSpaceDN/>
              <w:spacing w:line="360" w:lineRule="auto"/>
              <w:ind w:left="0" w:firstLine="0"/>
              <w:jc w:val="both"/>
              <w:textAlignment w:val="auto"/>
              <w:rPr>
                <w:bCs/>
                <w:sz w:val="24"/>
                <w:szCs w:val="24"/>
              </w:rPr>
            </w:pPr>
            <w:r w:rsidRPr="00503D36">
              <w:rPr>
                <w:bCs/>
                <w:sz w:val="24"/>
                <w:szCs w:val="24"/>
              </w:rPr>
              <w:t>(Re) construir possíveis concepções e práxis sobre formação docente, saberes, políticas públicas e desenvolvimento profissional em contextos emergentes.</w:t>
            </w:r>
          </w:p>
        </w:tc>
      </w:tr>
      <w:tr w:rsidR="00835704" w:rsidRPr="008F0104" w:rsidTr="00835704">
        <w:trPr>
          <w:tblCellSpacing w:w="20" w:type="dxa"/>
        </w:trPr>
        <w:tc>
          <w:tcPr>
            <w:tcW w:w="9211" w:type="dxa"/>
          </w:tcPr>
          <w:p w:rsidR="00835704" w:rsidRDefault="00835704" w:rsidP="0092321B">
            <w:pPr>
              <w:tabs>
                <w:tab w:val="left" w:pos="176"/>
              </w:tabs>
              <w:spacing w:line="360" w:lineRule="auto"/>
              <w:ind w:right="176"/>
              <w:jc w:val="both"/>
              <w:rPr>
                <w:b/>
                <w:sz w:val="24"/>
                <w:szCs w:val="24"/>
              </w:rPr>
            </w:pPr>
            <w:r w:rsidRPr="008F0104">
              <w:rPr>
                <w:b/>
                <w:sz w:val="24"/>
                <w:szCs w:val="24"/>
              </w:rPr>
              <w:lastRenderedPageBreak/>
              <w:t>Programa:</w:t>
            </w:r>
          </w:p>
          <w:p w:rsidR="00201E7C" w:rsidRPr="00503D36" w:rsidRDefault="00201E7C" w:rsidP="0092321B">
            <w:pPr>
              <w:pStyle w:val="Cabealho"/>
              <w:tabs>
                <w:tab w:val="left" w:pos="176"/>
                <w:tab w:val="left" w:pos="284"/>
              </w:tabs>
              <w:spacing w:line="360" w:lineRule="auto"/>
              <w:ind w:right="176"/>
              <w:jc w:val="both"/>
              <w:rPr>
                <w:bCs/>
                <w:sz w:val="24"/>
                <w:szCs w:val="24"/>
              </w:rPr>
            </w:pPr>
            <w:r w:rsidRPr="00503D36">
              <w:rPr>
                <w:b/>
                <w:sz w:val="24"/>
                <w:szCs w:val="24"/>
                <w:shd w:val="clear" w:color="auto" w:fill="FFFFFF"/>
              </w:rPr>
              <w:t>UNIDADE</w:t>
            </w:r>
            <w:r w:rsidRPr="00503D36">
              <w:rPr>
                <w:bCs/>
                <w:sz w:val="24"/>
                <w:szCs w:val="24"/>
              </w:rPr>
              <w:t xml:space="preserve"> </w:t>
            </w:r>
            <w:r w:rsidRPr="00503D36">
              <w:rPr>
                <w:b/>
                <w:bCs/>
                <w:sz w:val="24"/>
                <w:szCs w:val="24"/>
              </w:rPr>
              <w:t>I-</w:t>
            </w:r>
            <w:r w:rsidRPr="00503D36">
              <w:rPr>
                <w:bCs/>
                <w:sz w:val="24"/>
                <w:szCs w:val="24"/>
              </w:rPr>
              <w:t xml:space="preserve"> </w:t>
            </w:r>
          </w:p>
          <w:p w:rsidR="00201E7C" w:rsidRPr="00503D36" w:rsidRDefault="0092321B" w:rsidP="0092321B">
            <w:pPr>
              <w:pStyle w:val="Cabealho"/>
              <w:tabs>
                <w:tab w:val="left" w:pos="176"/>
                <w:tab w:val="left" w:pos="284"/>
              </w:tabs>
              <w:spacing w:line="360" w:lineRule="auto"/>
              <w:ind w:right="176"/>
              <w:jc w:val="both"/>
              <w:rPr>
                <w:bCs/>
                <w:sz w:val="24"/>
                <w:szCs w:val="24"/>
              </w:rPr>
            </w:pPr>
            <w:r>
              <w:rPr>
                <w:bCs/>
                <w:sz w:val="24"/>
                <w:szCs w:val="24"/>
              </w:rPr>
              <w:t xml:space="preserve">1.1 - </w:t>
            </w:r>
            <w:r w:rsidR="00201E7C" w:rsidRPr="00503D36">
              <w:rPr>
                <w:bCs/>
                <w:sz w:val="24"/>
                <w:szCs w:val="24"/>
              </w:rPr>
              <w:t>Tecer fios e constructos teórico-práticos sobre a docência em diversos níveis, a partir das políticas públicas de formação em contextos emergentes.</w:t>
            </w:r>
          </w:p>
          <w:p w:rsidR="00201E7C" w:rsidRPr="00503D36" w:rsidRDefault="00201E7C" w:rsidP="0092321B">
            <w:pPr>
              <w:pStyle w:val="Cabealho"/>
              <w:tabs>
                <w:tab w:val="left" w:pos="176"/>
                <w:tab w:val="left" w:pos="284"/>
              </w:tabs>
              <w:spacing w:line="360" w:lineRule="auto"/>
              <w:ind w:right="176"/>
              <w:jc w:val="both"/>
              <w:rPr>
                <w:b/>
                <w:bCs/>
                <w:sz w:val="24"/>
                <w:szCs w:val="24"/>
              </w:rPr>
            </w:pPr>
            <w:r w:rsidRPr="00503D36">
              <w:rPr>
                <w:b/>
                <w:sz w:val="24"/>
                <w:szCs w:val="24"/>
                <w:shd w:val="clear" w:color="auto" w:fill="FFFFFF"/>
              </w:rPr>
              <w:t>UNIDADE</w:t>
            </w:r>
            <w:r w:rsidRPr="00503D36">
              <w:rPr>
                <w:b/>
                <w:bCs/>
                <w:sz w:val="24"/>
                <w:szCs w:val="24"/>
              </w:rPr>
              <w:t xml:space="preserve"> II- </w:t>
            </w:r>
          </w:p>
          <w:p w:rsidR="00201E7C" w:rsidRPr="00503D36" w:rsidRDefault="0092321B" w:rsidP="0092321B">
            <w:pPr>
              <w:pStyle w:val="Cabealho"/>
              <w:tabs>
                <w:tab w:val="left" w:pos="176"/>
                <w:tab w:val="left" w:pos="284"/>
              </w:tabs>
              <w:spacing w:line="360" w:lineRule="auto"/>
              <w:ind w:right="176"/>
              <w:jc w:val="both"/>
              <w:rPr>
                <w:bCs/>
                <w:sz w:val="24"/>
                <w:szCs w:val="24"/>
              </w:rPr>
            </w:pPr>
            <w:r>
              <w:rPr>
                <w:bCs/>
                <w:sz w:val="24"/>
                <w:szCs w:val="24"/>
              </w:rPr>
              <w:t xml:space="preserve">2.1 - </w:t>
            </w:r>
            <w:r w:rsidR="00201E7C" w:rsidRPr="00503D36">
              <w:rPr>
                <w:bCs/>
                <w:sz w:val="24"/>
                <w:szCs w:val="24"/>
              </w:rPr>
              <w:t>Problematizar a docência, seus saberes necessários e suas implicações com o desenvolvimento profissional em contextos emergentes.</w:t>
            </w:r>
          </w:p>
          <w:p w:rsidR="00201E7C" w:rsidRPr="00503D36" w:rsidRDefault="00201E7C" w:rsidP="0092321B">
            <w:pPr>
              <w:pStyle w:val="Cabealho"/>
              <w:tabs>
                <w:tab w:val="left" w:pos="176"/>
                <w:tab w:val="left" w:pos="284"/>
              </w:tabs>
              <w:spacing w:line="360" w:lineRule="auto"/>
              <w:ind w:right="176"/>
              <w:jc w:val="both"/>
              <w:rPr>
                <w:b/>
                <w:bCs/>
                <w:sz w:val="24"/>
                <w:szCs w:val="24"/>
              </w:rPr>
            </w:pPr>
            <w:r w:rsidRPr="00503D36">
              <w:rPr>
                <w:b/>
                <w:sz w:val="24"/>
                <w:szCs w:val="24"/>
                <w:shd w:val="clear" w:color="auto" w:fill="FFFFFF"/>
              </w:rPr>
              <w:t>UNIDADE</w:t>
            </w:r>
            <w:r w:rsidRPr="00503D36">
              <w:rPr>
                <w:b/>
                <w:bCs/>
                <w:sz w:val="24"/>
                <w:szCs w:val="24"/>
              </w:rPr>
              <w:t xml:space="preserve"> III– </w:t>
            </w:r>
          </w:p>
          <w:p w:rsidR="00835704" w:rsidRPr="008F0104" w:rsidRDefault="0092321B" w:rsidP="0092321B">
            <w:pPr>
              <w:tabs>
                <w:tab w:val="left" w:pos="176"/>
                <w:tab w:val="left" w:pos="284"/>
              </w:tabs>
              <w:spacing w:line="360" w:lineRule="auto"/>
              <w:jc w:val="both"/>
              <w:rPr>
                <w:sz w:val="24"/>
                <w:szCs w:val="24"/>
              </w:rPr>
            </w:pPr>
            <w:r>
              <w:rPr>
                <w:bCs/>
                <w:sz w:val="24"/>
                <w:szCs w:val="24"/>
              </w:rPr>
              <w:t xml:space="preserve">3.1 - </w:t>
            </w:r>
            <w:r w:rsidR="00201E7C" w:rsidRPr="00503D36">
              <w:rPr>
                <w:bCs/>
                <w:sz w:val="24"/>
                <w:szCs w:val="24"/>
              </w:rPr>
              <w:t>Mapear, estudar e debater possíveis concepções sobre formação docente, docência, políticas públicas, contextos emergentes, saberes e desenvolvimento profissional.</w:t>
            </w:r>
          </w:p>
        </w:tc>
      </w:tr>
      <w:tr w:rsidR="00835704" w:rsidRPr="008F0104" w:rsidTr="00835704">
        <w:trPr>
          <w:tblCellSpacing w:w="20" w:type="dxa"/>
        </w:trPr>
        <w:tc>
          <w:tcPr>
            <w:tcW w:w="9211" w:type="dxa"/>
          </w:tcPr>
          <w:p w:rsidR="00835704" w:rsidRPr="008F0104" w:rsidRDefault="00835704" w:rsidP="0092321B">
            <w:pPr>
              <w:tabs>
                <w:tab w:val="left" w:pos="176"/>
              </w:tabs>
              <w:spacing w:line="360" w:lineRule="auto"/>
              <w:ind w:right="176"/>
              <w:jc w:val="both"/>
              <w:rPr>
                <w:b/>
                <w:sz w:val="24"/>
                <w:szCs w:val="24"/>
              </w:rPr>
            </w:pPr>
            <w:r w:rsidRPr="008F0104">
              <w:rPr>
                <w:b/>
                <w:sz w:val="24"/>
                <w:szCs w:val="24"/>
              </w:rPr>
              <w:t xml:space="preserve">Bibliografia Básica: </w:t>
            </w: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FERRY, Gilles. </w:t>
            </w:r>
            <w:r w:rsidRPr="00503D36">
              <w:rPr>
                <w:b/>
                <w:bCs/>
                <w:sz w:val="24"/>
                <w:szCs w:val="24"/>
              </w:rPr>
              <w:t xml:space="preserve">Pedagogia de </w:t>
            </w:r>
            <w:proofErr w:type="spellStart"/>
            <w:r w:rsidRPr="00503D36">
              <w:rPr>
                <w:b/>
                <w:bCs/>
                <w:sz w:val="24"/>
                <w:szCs w:val="24"/>
              </w:rPr>
              <w:t>la</w:t>
            </w:r>
            <w:proofErr w:type="spellEnd"/>
            <w:r w:rsidRPr="00503D36">
              <w:rPr>
                <w:b/>
                <w:bCs/>
                <w:sz w:val="24"/>
                <w:szCs w:val="24"/>
              </w:rPr>
              <w:t xml:space="preserve"> </w:t>
            </w:r>
            <w:proofErr w:type="spellStart"/>
            <w:r w:rsidRPr="00503D36">
              <w:rPr>
                <w:b/>
                <w:bCs/>
                <w:sz w:val="24"/>
                <w:szCs w:val="24"/>
              </w:rPr>
              <w:t>formación</w:t>
            </w:r>
            <w:proofErr w:type="spellEnd"/>
            <w:r w:rsidRPr="00503D36">
              <w:rPr>
                <w:b/>
                <w:bCs/>
                <w:sz w:val="24"/>
                <w:szCs w:val="24"/>
              </w:rPr>
              <w:t>.</w:t>
            </w:r>
            <w:r w:rsidRPr="00503D36">
              <w:rPr>
                <w:bCs/>
                <w:sz w:val="24"/>
                <w:szCs w:val="24"/>
              </w:rPr>
              <w:t xml:space="preserve"> Buenos Aires: Centro de </w:t>
            </w:r>
            <w:proofErr w:type="spellStart"/>
            <w:r w:rsidRPr="00503D36">
              <w:rPr>
                <w:bCs/>
                <w:sz w:val="24"/>
                <w:szCs w:val="24"/>
              </w:rPr>
              <w:t>Publicaciones</w:t>
            </w:r>
            <w:proofErr w:type="spellEnd"/>
            <w:r w:rsidRPr="00503D36">
              <w:rPr>
                <w:bCs/>
                <w:sz w:val="24"/>
                <w:szCs w:val="24"/>
              </w:rPr>
              <w:t xml:space="preserve"> Educativas y Material didático, 2004.</w:t>
            </w:r>
          </w:p>
          <w:p w:rsidR="0092321B" w:rsidRPr="00503D36" w:rsidRDefault="0092321B" w:rsidP="0092321B">
            <w:pPr>
              <w:pStyle w:val="Cabealho"/>
              <w:tabs>
                <w:tab w:val="left" w:pos="176"/>
              </w:tabs>
              <w:ind w:right="176"/>
              <w:jc w:val="both"/>
              <w:rPr>
                <w:bCs/>
                <w:sz w:val="24"/>
                <w:szCs w:val="24"/>
              </w:rPr>
            </w:pP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FREIRE, Paulo. </w:t>
            </w:r>
            <w:r w:rsidR="001F3C7D">
              <w:rPr>
                <w:b/>
                <w:bCs/>
                <w:sz w:val="24"/>
                <w:szCs w:val="24"/>
              </w:rPr>
              <w:t>Pedagogia da autonomia:</w:t>
            </w:r>
            <w:r w:rsidRPr="00503D36">
              <w:rPr>
                <w:bCs/>
                <w:sz w:val="24"/>
                <w:szCs w:val="24"/>
              </w:rPr>
              <w:t xml:space="preserve"> Saberes necessários à prática educativa. São Paulo: Paz e Terra, 1997.</w:t>
            </w:r>
          </w:p>
          <w:p w:rsidR="0092321B" w:rsidRPr="00503D36" w:rsidRDefault="0092321B" w:rsidP="0092321B">
            <w:pPr>
              <w:pStyle w:val="Cabealho"/>
              <w:tabs>
                <w:tab w:val="left" w:pos="176"/>
              </w:tabs>
              <w:ind w:right="176"/>
              <w:jc w:val="both"/>
              <w:rPr>
                <w:bCs/>
                <w:sz w:val="24"/>
                <w:szCs w:val="24"/>
              </w:rPr>
            </w:pPr>
          </w:p>
          <w:p w:rsidR="0092321B" w:rsidRPr="00503D36" w:rsidRDefault="0092321B" w:rsidP="0092321B">
            <w:pPr>
              <w:pStyle w:val="Cabealho"/>
              <w:tabs>
                <w:tab w:val="left" w:pos="176"/>
              </w:tabs>
              <w:ind w:right="176"/>
              <w:jc w:val="both"/>
              <w:rPr>
                <w:bCs/>
                <w:sz w:val="24"/>
                <w:szCs w:val="24"/>
              </w:rPr>
            </w:pPr>
            <w:r w:rsidRPr="00503D36">
              <w:rPr>
                <w:bCs/>
                <w:sz w:val="24"/>
                <w:szCs w:val="24"/>
              </w:rPr>
              <w:t>HENZ, Celso I. Dialogando sobre cinco dimensões para (</w:t>
            </w:r>
            <w:proofErr w:type="spellStart"/>
            <w:r w:rsidRPr="00503D36">
              <w:rPr>
                <w:bCs/>
                <w:sz w:val="24"/>
                <w:szCs w:val="24"/>
              </w:rPr>
              <w:t>re</w:t>
            </w:r>
            <w:proofErr w:type="spellEnd"/>
            <w:r w:rsidRPr="00503D36">
              <w:rPr>
                <w:bCs/>
                <w:sz w:val="24"/>
                <w:szCs w:val="24"/>
              </w:rPr>
              <w:t xml:space="preserve">) humanizar a educação. </w:t>
            </w:r>
            <w:r w:rsidRPr="002D472E">
              <w:rPr>
                <w:bCs/>
                <w:sz w:val="24"/>
                <w:szCs w:val="24"/>
                <w:lang w:val="en-US"/>
              </w:rPr>
              <w:t>In: ANDREOLA, B.; PAULI</w:t>
            </w:r>
            <w:proofErr w:type="gramStart"/>
            <w:r w:rsidRPr="002D472E">
              <w:rPr>
                <w:bCs/>
                <w:sz w:val="24"/>
                <w:szCs w:val="24"/>
                <w:lang w:val="en-US"/>
              </w:rPr>
              <w:t>,E</w:t>
            </w:r>
            <w:proofErr w:type="gramEnd"/>
            <w:r w:rsidRPr="002D472E">
              <w:rPr>
                <w:bCs/>
                <w:sz w:val="24"/>
                <w:szCs w:val="24"/>
                <w:lang w:val="en-US"/>
              </w:rPr>
              <w:t xml:space="preserve">.; KROMBAUER, L.; ORTH, M. (Orgs.). </w:t>
            </w:r>
            <w:r w:rsidRPr="00503D36">
              <w:rPr>
                <w:b/>
                <w:bCs/>
                <w:sz w:val="24"/>
                <w:szCs w:val="24"/>
              </w:rPr>
              <w:t xml:space="preserve">Formação de Educadores: </w:t>
            </w:r>
            <w:r w:rsidRPr="001F3C7D">
              <w:rPr>
                <w:bCs/>
                <w:sz w:val="24"/>
                <w:szCs w:val="24"/>
              </w:rPr>
              <w:t xml:space="preserve">da </w:t>
            </w:r>
            <w:proofErr w:type="spellStart"/>
            <w:r w:rsidRPr="001F3C7D">
              <w:rPr>
                <w:bCs/>
                <w:sz w:val="24"/>
                <w:szCs w:val="24"/>
              </w:rPr>
              <w:t>itinerância</w:t>
            </w:r>
            <w:proofErr w:type="spellEnd"/>
            <w:r w:rsidRPr="001F3C7D">
              <w:rPr>
                <w:bCs/>
                <w:sz w:val="24"/>
                <w:szCs w:val="24"/>
              </w:rPr>
              <w:t xml:space="preserve"> das universidades à escola itinerante.</w:t>
            </w:r>
            <w:r w:rsidRPr="00503D36">
              <w:rPr>
                <w:bCs/>
                <w:sz w:val="24"/>
                <w:szCs w:val="24"/>
              </w:rPr>
              <w:t xml:space="preserve"> Ijuí/RS: Ed. UNIJUÍ, 2010. </w:t>
            </w:r>
          </w:p>
          <w:p w:rsidR="0092321B" w:rsidRPr="00503D36" w:rsidRDefault="0092321B" w:rsidP="0092321B">
            <w:pPr>
              <w:pStyle w:val="Cabealho"/>
              <w:tabs>
                <w:tab w:val="left" w:pos="176"/>
              </w:tabs>
              <w:ind w:right="176"/>
              <w:jc w:val="both"/>
              <w:rPr>
                <w:bCs/>
                <w:sz w:val="24"/>
                <w:szCs w:val="24"/>
              </w:rPr>
            </w:pP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IMBERNÓN, Francisco. </w:t>
            </w:r>
            <w:r w:rsidRPr="00503D36">
              <w:rPr>
                <w:b/>
                <w:bCs/>
                <w:sz w:val="24"/>
                <w:szCs w:val="24"/>
              </w:rPr>
              <w:t>Formação permanente do professorado:</w:t>
            </w:r>
            <w:r w:rsidRPr="00503D36">
              <w:rPr>
                <w:bCs/>
                <w:sz w:val="24"/>
                <w:szCs w:val="24"/>
              </w:rPr>
              <w:t xml:space="preserve"> Novas tendências. São Paulo: Cortez, 2009.</w:t>
            </w:r>
          </w:p>
          <w:p w:rsidR="0092321B" w:rsidRPr="00503D36" w:rsidRDefault="0092321B" w:rsidP="0092321B">
            <w:pPr>
              <w:pStyle w:val="Cabealho"/>
              <w:tabs>
                <w:tab w:val="left" w:pos="176"/>
              </w:tabs>
              <w:ind w:right="176"/>
              <w:jc w:val="both"/>
              <w:rPr>
                <w:bCs/>
                <w:sz w:val="24"/>
                <w:szCs w:val="24"/>
              </w:rPr>
            </w:pPr>
          </w:p>
          <w:p w:rsidR="00835704" w:rsidRPr="008F0104" w:rsidRDefault="0092321B" w:rsidP="0092321B">
            <w:pPr>
              <w:tabs>
                <w:tab w:val="left" w:pos="176"/>
              </w:tabs>
              <w:jc w:val="both"/>
              <w:rPr>
                <w:rFonts w:ascii="Arial" w:hAnsi="Arial" w:cs="Arial"/>
                <w:sz w:val="24"/>
                <w:szCs w:val="24"/>
                <w:lang w:val="es-ES"/>
              </w:rPr>
            </w:pPr>
            <w:r w:rsidRPr="00503D36">
              <w:rPr>
                <w:bCs/>
                <w:sz w:val="24"/>
                <w:szCs w:val="24"/>
              </w:rPr>
              <w:t xml:space="preserve">ZABALZA, Miguel A. </w:t>
            </w:r>
            <w:proofErr w:type="spellStart"/>
            <w:r w:rsidRPr="00503D36">
              <w:rPr>
                <w:bCs/>
                <w:sz w:val="24"/>
                <w:szCs w:val="24"/>
              </w:rPr>
              <w:t>Formación</w:t>
            </w:r>
            <w:proofErr w:type="spellEnd"/>
            <w:r w:rsidRPr="00503D36">
              <w:rPr>
                <w:bCs/>
                <w:sz w:val="24"/>
                <w:szCs w:val="24"/>
              </w:rPr>
              <w:t xml:space="preserve"> </w:t>
            </w:r>
            <w:proofErr w:type="spellStart"/>
            <w:r w:rsidRPr="00503D36">
              <w:rPr>
                <w:bCs/>
                <w:sz w:val="24"/>
                <w:szCs w:val="24"/>
              </w:rPr>
              <w:t>del</w:t>
            </w:r>
            <w:proofErr w:type="spellEnd"/>
            <w:r w:rsidRPr="00503D36">
              <w:rPr>
                <w:bCs/>
                <w:sz w:val="24"/>
                <w:szCs w:val="24"/>
              </w:rPr>
              <w:t xml:space="preserve"> </w:t>
            </w:r>
            <w:proofErr w:type="spellStart"/>
            <w:r w:rsidRPr="00503D36">
              <w:rPr>
                <w:bCs/>
                <w:sz w:val="24"/>
                <w:szCs w:val="24"/>
              </w:rPr>
              <w:t>profesorado</w:t>
            </w:r>
            <w:proofErr w:type="spellEnd"/>
            <w:r w:rsidRPr="00503D36">
              <w:rPr>
                <w:bCs/>
                <w:sz w:val="24"/>
                <w:szCs w:val="24"/>
              </w:rPr>
              <w:t xml:space="preserve"> universitário: </w:t>
            </w:r>
            <w:proofErr w:type="spellStart"/>
            <w:r w:rsidRPr="00503D36">
              <w:rPr>
                <w:bCs/>
                <w:sz w:val="24"/>
                <w:szCs w:val="24"/>
              </w:rPr>
              <w:t>mejorar</w:t>
            </w:r>
            <w:proofErr w:type="spellEnd"/>
            <w:r w:rsidRPr="00503D36">
              <w:rPr>
                <w:bCs/>
                <w:sz w:val="24"/>
                <w:szCs w:val="24"/>
              </w:rPr>
              <w:t xml:space="preserve"> a </w:t>
            </w:r>
            <w:proofErr w:type="spellStart"/>
            <w:r w:rsidRPr="00503D36">
              <w:rPr>
                <w:bCs/>
                <w:sz w:val="24"/>
                <w:szCs w:val="24"/>
              </w:rPr>
              <w:t>los</w:t>
            </w:r>
            <w:proofErr w:type="spellEnd"/>
            <w:r w:rsidRPr="00503D36">
              <w:rPr>
                <w:bCs/>
                <w:sz w:val="24"/>
                <w:szCs w:val="24"/>
              </w:rPr>
              <w:t xml:space="preserve"> docentes para </w:t>
            </w:r>
            <w:proofErr w:type="spellStart"/>
            <w:r w:rsidRPr="00503D36">
              <w:rPr>
                <w:bCs/>
                <w:sz w:val="24"/>
                <w:szCs w:val="24"/>
              </w:rPr>
              <w:t>mejorar</w:t>
            </w:r>
            <w:proofErr w:type="spellEnd"/>
            <w:r w:rsidRPr="00503D36">
              <w:rPr>
                <w:bCs/>
                <w:sz w:val="24"/>
                <w:szCs w:val="24"/>
              </w:rPr>
              <w:t xml:space="preserve"> </w:t>
            </w:r>
            <w:proofErr w:type="spellStart"/>
            <w:r w:rsidRPr="00503D36">
              <w:rPr>
                <w:bCs/>
                <w:sz w:val="24"/>
                <w:szCs w:val="24"/>
              </w:rPr>
              <w:t>la</w:t>
            </w:r>
            <w:proofErr w:type="spellEnd"/>
            <w:r w:rsidRPr="00503D36">
              <w:rPr>
                <w:bCs/>
                <w:sz w:val="24"/>
                <w:szCs w:val="24"/>
              </w:rPr>
              <w:t xml:space="preserve"> </w:t>
            </w:r>
            <w:proofErr w:type="spellStart"/>
            <w:proofErr w:type="gramStart"/>
            <w:r w:rsidRPr="00503D36">
              <w:rPr>
                <w:bCs/>
                <w:sz w:val="24"/>
                <w:szCs w:val="24"/>
              </w:rPr>
              <w:t>docencia</w:t>
            </w:r>
            <w:proofErr w:type="spellEnd"/>
            <w:r w:rsidRPr="00503D36">
              <w:rPr>
                <w:bCs/>
                <w:sz w:val="24"/>
                <w:szCs w:val="24"/>
              </w:rPr>
              <w:t xml:space="preserve"> .</w:t>
            </w:r>
            <w:proofErr w:type="gramEnd"/>
            <w:r w:rsidRPr="00503D36">
              <w:rPr>
                <w:bCs/>
                <w:sz w:val="24"/>
                <w:szCs w:val="24"/>
              </w:rPr>
              <w:t xml:space="preserve"> </w:t>
            </w:r>
            <w:r w:rsidRPr="00503D36">
              <w:rPr>
                <w:b/>
                <w:bCs/>
                <w:sz w:val="24"/>
                <w:szCs w:val="24"/>
              </w:rPr>
              <w:t>Revista Educação</w:t>
            </w:r>
            <w:r w:rsidRPr="00503D36">
              <w:rPr>
                <w:bCs/>
                <w:sz w:val="24"/>
                <w:szCs w:val="24"/>
              </w:rPr>
              <w:t>, UFSM, Dossiê: Docência na educação superior, v.36, nº 3, set/dez, 2011.</w:t>
            </w:r>
          </w:p>
        </w:tc>
      </w:tr>
      <w:tr w:rsidR="00835704" w:rsidRPr="002B1A33" w:rsidTr="00835704">
        <w:trPr>
          <w:tblCellSpacing w:w="20" w:type="dxa"/>
        </w:trPr>
        <w:tc>
          <w:tcPr>
            <w:tcW w:w="9211" w:type="dxa"/>
          </w:tcPr>
          <w:p w:rsidR="00835704" w:rsidRPr="007F0379" w:rsidRDefault="00835704" w:rsidP="0092321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BOLZAN, Doris P. V. Pedagogia universitária e processos formativos: a construção do conhecimento pedagógico compartilhado. In: EGGERT, E. et al. </w:t>
            </w:r>
            <w:r w:rsidRPr="00503D36">
              <w:rPr>
                <w:b/>
                <w:bCs/>
                <w:sz w:val="24"/>
                <w:szCs w:val="24"/>
              </w:rPr>
              <w:t xml:space="preserve">Trajetórias e processos de ensinar e aprender: </w:t>
            </w:r>
            <w:r w:rsidRPr="001F3C7D">
              <w:rPr>
                <w:bCs/>
                <w:sz w:val="24"/>
                <w:szCs w:val="24"/>
              </w:rPr>
              <w:t>didática e formação de professores.</w:t>
            </w:r>
            <w:r w:rsidRPr="00503D36">
              <w:rPr>
                <w:bCs/>
                <w:sz w:val="24"/>
                <w:szCs w:val="24"/>
              </w:rPr>
              <w:t xml:space="preserve"> Porto Alegre: EDIPUCRS, 2008, v.1, p. 102-120.</w:t>
            </w:r>
          </w:p>
          <w:p w:rsidR="0092321B" w:rsidRDefault="0092321B" w:rsidP="0092321B">
            <w:pPr>
              <w:pStyle w:val="Cabealho"/>
              <w:tabs>
                <w:tab w:val="left" w:pos="176"/>
              </w:tabs>
              <w:ind w:right="176"/>
              <w:jc w:val="both"/>
              <w:rPr>
                <w:bCs/>
                <w:sz w:val="24"/>
                <w:szCs w:val="24"/>
              </w:rPr>
            </w:pP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BOLZAN, Doris P. V.; ISAIA, Silvia M. de A.; BASTOS, Marília de S.; DEWES, Andiara. Estado do conhecimento sobre o desenvolvimento profissional docente: panorama inicial. </w:t>
            </w:r>
            <w:r w:rsidR="001F3C7D">
              <w:rPr>
                <w:bCs/>
                <w:sz w:val="24"/>
                <w:szCs w:val="24"/>
              </w:rPr>
              <w:t xml:space="preserve">In: </w:t>
            </w:r>
            <w:r w:rsidRPr="00503D36">
              <w:rPr>
                <w:b/>
                <w:bCs/>
                <w:sz w:val="24"/>
                <w:szCs w:val="24"/>
              </w:rPr>
              <w:t>X SIES, ANAIS, PRONEX/FAPERGS/UFRGS</w:t>
            </w:r>
            <w:r w:rsidRPr="00503D36">
              <w:rPr>
                <w:bCs/>
                <w:sz w:val="24"/>
                <w:szCs w:val="24"/>
              </w:rPr>
              <w:t>, 2017.</w:t>
            </w:r>
          </w:p>
          <w:p w:rsidR="0092321B" w:rsidRDefault="0092321B" w:rsidP="0092321B">
            <w:pPr>
              <w:pStyle w:val="Cabealho"/>
              <w:tabs>
                <w:tab w:val="left" w:pos="176"/>
              </w:tabs>
              <w:ind w:right="176"/>
              <w:jc w:val="both"/>
              <w:rPr>
                <w:bCs/>
                <w:sz w:val="24"/>
                <w:szCs w:val="24"/>
              </w:rPr>
            </w:pP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KENSKI, V. M. </w:t>
            </w:r>
            <w:r w:rsidRPr="00503D36">
              <w:rPr>
                <w:b/>
                <w:bCs/>
                <w:sz w:val="24"/>
                <w:szCs w:val="24"/>
              </w:rPr>
              <w:t>Tecnologias e tempo docente.</w:t>
            </w:r>
            <w:r w:rsidRPr="00503D36">
              <w:rPr>
                <w:bCs/>
                <w:sz w:val="24"/>
                <w:szCs w:val="24"/>
              </w:rPr>
              <w:t xml:space="preserve"> Campinas, SP: Papirus, 2013. </w:t>
            </w:r>
          </w:p>
          <w:p w:rsidR="0092321B" w:rsidRDefault="0092321B" w:rsidP="0092321B">
            <w:pPr>
              <w:pStyle w:val="Cabealho"/>
              <w:tabs>
                <w:tab w:val="left" w:pos="176"/>
              </w:tabs>
              <w:ind w:right="176"/>
              <w:jc w:val="both"/>
              <w:rPr>
                <w:bCs/>
                <w:sz w:val="24"/>
                <w:szCs w:val="24"/>
              </w:rPr>
            </w:pPr>
          </w:p>
          <w:p w:rsidR="0092321B" w:rsidRPr="00503D36" w:rsidRDefault="0092321B" w:rsidP="0092321B">
            <w:pPr>
              <w:pStyle w:val="Cabealho"/>
              <w:tabs>
                <w:tab w:val="left" w:pos="176"/>
              </w:tabs>
              <w:ind w:right="176"/>
              <w:jc w:val="both"/>
              <w:rPr>
                <w:bCs/>
                <w:sz w:val="24"/>
                <w:szCs w:val="24"/>
              </w:rPr>
            </w:pPr>
            <w:r w:rsidRPr="00503D36">
              <w:rPr>
                <w:bCs/>
                <w:sz w:val="24"/>
                <w:szCs w:val="24"/>
              </w:rPr>
              <w:t xml:space="preserve">MOROSINI, M. C. Qualidade da educação superior e contextos emergentes. </w:t>
            </w:r>
            <w:r w:rsidRPr="00503D36">
              <w:rPr>
                <w:b/>
                <w:bCs/>
                <w:sz w:val="24"/>
                <w:szCs w:val="24"/>
              </w:rPr>
              <w:t>Avaliação.</w:t>
            </w:r>
            <w:r w:rsidR="001F3C7D">
              <w:rPr>
                <w:bCs/>
                <w:sz w:val="24"/>
                <w:szCs w:val="24"/>
              </w:rPr>
              <w:t xml:space="preserve"> Campinas; Sorocaba, SP,</w:t>
            </w:r>
            <w:r w:rsidRPr="00503D36">
              <w:rPr>
                <w:bCs/>
                <w:sz w:val="24"/>
                <w:szCs w:val="24"/>
              </w:rPr>
              <w:t xml:space="preserve"> 2014. v. 19, n. 2, p. 385-405, jul. 2014.</w:t>
            </w:r>
          </w:p>
          <w:p w:rsidR="0092321B" w:rsidRDefault="0092321B" w:rsidP="0092321B">
            <w:pPr>
              <w:pStyle w:val="Cabealho"/>
              <w:tabs>
                <w:tab w:val="left" w:pos="176"/>
              </w:tabs>
              <w:ind w:right="176"/>
              <w:jc w:val="both"/>
              <w:rPr>
                <w:bCs/>
                <w:sz w:val="24"/>
                <w:szCs w:val="24"/>
              </w:rPr>
            </w:pPr>
          </w:p>
          <w:p w:rsidR="00835704" w:rsidRPr="00201E7C" w:rsidRDefault="0092321B" w:rsidP="0092321B">
            <w:pPr>
              <w:pStyle w:val="Cabealho"/>
              <w:tabs>
                <w:tab w:val="left" w:pos="176"/>
              </w:tabs>
              <w:ind w:right="176"/>
              <w:jc w:val="both"/>
              <w:rPr>
                <w:bCs/>
                <w:sz w:val="24"/>
                <w:szCs w:val="24"/>
              </w:rPr>
            </w:pPr>
            <w:r w:rsidRPr="00503D36">
              <w:rPr>
                <w:bCs/>
                <w:sz w:val="24"/>
                <w:szCs w:val="24"/>
              </w:rPr>
              <w:t xml:space="preserve">VAILLANT, Denise; MARCELO, Garcia, Carlos. </w:t>
            </w:r>
            <w:proofErr w:type="spellStart"/>
            <w:r w:rsidRPr="00503D36">
              <w:rPr>
                <w:b/>
                <w:bCs/>
                <w:sz w:val="24"/>
                <w:szCs w:val="24"/>
              </w:rPr>
              <w:t>Desarrollo</w:t>
            </w:r>
            <w:proofErr w:type="spellEnd"/>
            <w:r w:rsidRPr="00503D36">
              <w:rPr>
                <w:b/>
                <w:bCs/>
                <w:sz w:val="24"/>
                <w:szCs w:val="24"/>
              </w:rPr>
              <w:t xml:space="preserve"> professional docente.</w:t>
            </w:r>
            <w:r w:rsidRPr="00503D36">
              <w:rPr>
                <w:bCs/>
                <w:sz w:val="24"/>
                <w:szCs w:val="24"/>
              </w:rPr>
              <w:t xml:space="preserve"> 3. ed. Madrid: NARCEA </w:t>
            </w:r>
            <w:proofErr w:type="spellStart"/>
            <w:r w:rsidRPr="00503D36">
              <w:rPr>
                <w:bCs/>
                <w:sz w:val="24"/>
                <w:szCs w:val="24"/>
              </w:rPr>
              <w:t>Edicciones</w:t>
            </w:r>
            <w:proofErr w:type="spellEnd"/>
            <w:r w:rsidRPr="00503D36">
              <w:rPr>
                <w:bCs/>
                <w:sz w:val="24"/>
                <w:szCs w:val="24"/>
              </w:rPr>
              <w:t xml:space="preserve">, </w:t>
            </w:r>
            <w:r>
              <w:rPr>
                <w:bCs/>
                <w:sz w:val="24"/>
                <w:szCs w:val="24"/>
              </w:rPr>
              <w:t>2012.</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7"/>
      </w:tblGrid>
      <w:tr w:rsidR="00835704" w:rsidRPr="008F0104" w:rsidTr="00835704">
        <w:trPr>
          <w:tblCellSpacing w:w="20" w:type="dxa"/>
        </w:trPr>
        <w:tc>
          <w:tcPr>
            <w:tcW w:w="9211" w:type="dxa"/>
            <w:shd w:val="clear" w:color="auto" w:fill="D9D9D9"/>
          </w:tcPr>
          <w:p w:rsidR="00835704" w:rsidRPr="008F0104" w:rsidRDefault="00835704" w:rsidP="0092321B">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201E7C" w:rsidP="0092321B">
            <w:pPr>
              <w:tabs>
                <w:tab w:val="left" w:pos="176"/>
              </w:tabs>
              <w:spacing w:line="360" w:lineRule="auto"/>
              <w:jc w:val="both"/>
              <w:rPr>
                <w:b/>
                <w:sz w:val="24"/>
                <w:szCs w:val="24"/>
              </w:rPr>
            </w:pPr>
            <w:r w:rsidRPr="00503D36">
              <w:rPr>
                <w:bCs/>
                <w:sz w:val="24"/>
                <w:szCs w:val="24"/>
              </w:rPr>
              <w:t>Seminário: Educação e Não-Violência</w:t>
            </w:r>
          </w:p>
        </w:tc>
      </w:tr>
      <w:tr w:rsidR="00835704" w:rsidRPr="008F0104" w:rsidTr="00835704">
        <w:trPr>
          <w:tblCellSpacing w:w="20" w:type="dxa"/>
        </w:trPr>
        <w:tc>
          <w:tcPr>
            <w:tcW w:w="9211" w:type="dxa"/>
          </w:tcPr>
          <w:p w:rsidR="00835704" w:rsidRPr="008F0104" w:rsidRDefault="00835704" w:rsidP="0092321B">
            <w:pPr>
              <w:shd w:val="clear" w:color="auto" w:fill="FFFFFF"/>
              <w:tabs>
                <w:tab w:val="left" w:pos="176"/>
              </w:tabs>
              <w:spacing w:line="360" w:lineRule="auto"/>
              <w:jc w:val="both"/>
              <w:rPr>
                <w:b/>
                <w:sz w:val="24"/>
                <w:szCs w:val="24"/>
              </w:rPr>
            </w:pPr>
            <w:r w:rsidRPr="008F0104">
              <w:rPr>
                <w:b/>
                <w:sz w:val="24"/>
                <w:szCs w:val="24"/>
              </w:rPr>
              <w:t xml:space="preserve">Ementa: </w:t>
            </w:r>
          </w:p>
          <w:p w:rsidR="00201E7C" w:rsidRPr="00503D36" w:rsidRDefault="00201E7C" w:rsidP="0092321B">
            <w:pPr>
              <w:pStyle w:val="Cabealho"/>
              <w:spacing w:line="360" w:lineRule="auto"/>
              <w:ind w:right="176" w:firstLine="709"/>
              <w:jc w:val="both"/>
              <w:rPr>
                <w:bCs/>
                <w:sz w:val="24"/>
                <w:szCs w:val="24"/>
              </w:rPr>
            </w:pPr>
            <w:r w:rsidRPr="00503D36">
              <w:rPr>
                <w:bCs/>
                <w:sz w:val="24"/>
                <w:szCs w:val="24"/>
              </w:rPr>
              <w:t xml:space="preserve">O Seminário Temático visa tratar o tema da violência a partir da interpretação do texto Para uma crítica da violência, de Walter Benjamin. Vários filósofos contemporâneos como </w:t>
            </w:r>
            <w:proofErr w:type="spellStart"/>
            <w:r w:rsidRPr="00503D36">
              <w:rPr>
                <w:bCs/>
                <w:sz w:val="24"/>
                <w:szCs w:val="24"/>
              </w:rPr>
              <w:t>Marcuse</w:t>
            </w:r>
            <w:proofErr w:type="spellEnd"/>
            <w:r w:rsidRPr="00503D36">
              <w:rPr>
                <w:bCs/>
                <w:sz w:val="24"/>
                <w:szCs w:val="24"/>
              </w:rPr>
              <w:t xml:space="preserve">, Jaques Derrida, Richard </w:t>
            </w:r>
            <w:proofErr w:type="spellStart"/>
            <w:r w:rsidRPr="00503D36">
              <w:rPr>
                <w:bCs/>
                <w:sz w:val="24"/>
                <w:szCs w:val="24"/>
              </w:rPr>
              <w:t>Berstein</w:t>
            </w:r>
            <w:proofErr w:type="spellEnd"/>
            <w:r w:rsidRPr="00503D36">
              <w:rPr>
                <w:bCs/>
                <w:sz w:val="24"/>
                <w:szCs w:val="24"/>
              </w:rPr>
              <w:t xml:space="preserve">, </w:t>
            </w:r>
            <w:proofErr w:type="spellStart"/>
            <w:r w:rsidRPr="00503D36">
              <w:rPr>
                <w:bCs/>
                <w:sz w:val="24"/>
                <w:szCs w:val="24"/>
              </w:rPr>
              <w:t>Zizek</w:t>
            </w:r>
            <w:proofErr w:type="spellEnd"/>
            <w:r w:rsidRPr="00503D36">
              <w:rPr>
                <w:bCs/>
                <w:sz w:val="24"/>
                <w:szCs w:val="24"/>
              </w:rPr>
              <w:t xml:space="preserve">, </w:t>
            </w:r>
            <w:proofErr w:type="spellStart"/>
            <w:r w:rsidRPr="00503D36">
              <w:rPr>
                <w:bCs/>
                <w:sz w:val="24"/>
                <w:szCs w:val="24"/>
              </w:rPr>
              <w:t>Agamben</w:t>
            </w:r>
            <w:proofErr w:type="spellEnd"/>
            <w:r w:rsidRPr="00503D36">
              <w:rPr>
                <w:bCs/>
                <w:sz w:val="24"/>
                <w:szCs w:val="24"/>
              </w:rPr>
              <w:t xml:space="preserve"> e </w:t>
            </w:r>
            <w:proofErr w:type="spellStart"/>
            <w:r w:rsidRPr="00503D36">
              <w:rPr>
                <w:bCs/>
                <w:sz w:val="24"/>
                <w:szCs w:val="24"/>
              </w:rPr>
              <w:t>Honneth</w:t>
            </w:r>
            <w:proofErr w:type="spellEnd"/>
            <w:r w:rsidRPr="00503D36">
              <w:rPr>
                <w:bCs/>
                <w:sz w:val="24"/>
                <w:szCs w:val="24"/>
              </w:rPr>
              <w:t xml:space="preserve"> têm se debruçado sobre esse texto para escrever sobre o tema da violência, porém a discussão ainda não foi suficientemente enfocada pela educação. O caminho traçado no seminário terá como eixo principal discutir a proposta de “não-violência” de Richard Bernstein. Esta foi exposta em seu famoso livro “</w:t>
            </w:r>
            <w:proofErr w:type="spellStart"/>
            <w:r w:rsidRPr="00503D36">
              <w:rPr>
                <w:bCs/>
                <w:sz w:val="24"/>
                <w:szCs w:val="24"/>
              </w:rPr>
              <w:t>Violencia</w:t>
            </w:r>
            <w:proofErr w:type="spellEnd"/>
            <w:r w:rsidRPr="00503D36">
              <w:rPr>
                <w:bCs/>
                <w:sz w:val="24"/>
                <w:szCs w:val="24"/>
              </w:rPr>
              <w:t xml:space="preserve">. Pensar </w:t>
            </w:r>
            <w:proofErr w:type="spellStart"/>
            <w:r w:rsidRPr="00503D36">
              <w:rPr>
                <w:bCs/>
                <w:sz w:val="24"/>
                <w:szCs w:val="24"/>
              </w:rPr>
              <w:t>sin</w:t>
            </w:r>
            <w:proofErr w:type="spellEnd"/>
            <w:r w:rsidRPr="00503D36">
              <w:rPr>
                <w:bCs/>
                <w:sz w:val="24"/>
                <w:szCs w:val="24"/>
              </w:rPr>
              <w:t xml:space="preserve"> </w:t>
            </w:r>
            <w:proofErr w:type="spellStart"/>
            <w:r w:rsidRPr="00503D36">
              <w:rPr>
                <w:bCs/>
                <w:sz w:val="24"/>
                <w:szCs w:val="24"/>
              </w:rPr>
              <w:t>barandillas</w:t>
            </w:r>
            <w:proofErr w:type="spellEnd"/>
            <w:r w:rsidRPr="00503D36">
              <w:rPr>
                <w:bCs/>
                <w:sz w:val="24"/>
                <w:szCs w:val="24"/>
              </w:rPr>
              <w:t xml:space="preserve">”, o qual teve como mote o artigo de Benjamin. A seguir, faremos algumas incursões por outras leituras e enfoques sobre o tema da violência, como Stuart Hall, Adorno, Arendt, etc. </w:t>
            </w:r>
          </w:p>
          <w:p w:rsidR="00835704" w:rsidRPr="008F0104" w:rsidRDefault="00835704" w:rsidP="0092321B">
            <w:pPr>
              <w:tabs>
                <w:tab w:val="left" w:pos="176"/>
              </w:tabs>
              <w:spacing w:line="360" w:lineRule="auto"/>
              <w:jc w:val="both"/>
              <w:rPr>
                <w:sz w:val="24"/>
                <w:szCs w:val="24"/>
              </w:rPr>
            </w:pPr>
          </w:p>
        </w:tc>
      </w:tr>
      <w:tr w:rsidR="00835704" w:rsidRPr="002B1A33" w:rsidTr="00835704">
        <w:trPr>
          <w:tblCellSpacing w:w="20" w:type="dxa"/>
        </w:trPr>
        <w:tc>
          <w:tcPr>
            <w:tcW w:w="9211" w:type="dxa"/>
          </w:tcPr>
          <w:p w:rsidR="00835704" w:rsidRPr="008F0104" w:rsidRDefault="00835704" w:rsidP="0092321B">
            <w:pPr>
              <w:tabs>
                <w:tab w:val="left" w:pos="176"/>
              </w:tabs>
              <w:spacing w:line="360" w:lineRule="auto"/>
              <w:ind w:right="176"/>
              <w:jc w:val="both"/>
              <w:rPr>
                <w:b/>
                <w:sz w:val="24"/>
                <w:szCs w:val="24"/>
              </w:rPr>
            </w:pPr>
            <w:r w:rsidRPr="008F0104">
              <w:rPr>
                <w:b/>
                <w:sz w:val="24"/>
                <w:szCs w:val="24"/>
              </w:rPr>
              <w:t>Objetivos:</w:t>
            </w:r>
          </w:p>
          <w:p w:rsidR="00835704" w:rsidRPr="0092321B" w:rsidRDefault="00201E7C" w:rsidP="0092321B">
            <w:pPr>
              <w:pStyle w:val="Cabealho"/>
              <w:spacing w:line="360" w:lineRule="auto"/>
              <w:ind w:right="176" w:firstLine="709"/>
              <w:jc w:val="both"/>
              <w:rPr>
                <w:bCs/>
                <w:sz w:val="24"/>
                <w:szCs w:val="24"/>
              </w:rPr>
            </w:pPr>
            <w:r w:rsidRPr="00503D36">
              <w:rPr>
                <w:bCs/>
                <w:sz w:val="24"/>
                <w:szCs w:val="24"/>
              </w:rPr>
              <w:t>A proposta do Seminário tem em vista potencializar a ideia da “violência divina”, de Benjamin, para o contexto da formação do professor, na linha do que propõe Trevisan, quando deduz: “A formação de professores no contexto da violência divina ganha outro sentido; primeiro, porque se livra do estigma negativo da violência que pesa sobre os seus ombros, dispondo de outros critérios para entender e avaliar melhor as suas práticas. Liberada de uma compreensão instru</w:t>
            </w:r>
            <w:r w:rsidRPr="00503D36">
              <w:rPr>
                <w:bCs/>
                <w:sz w:val="24"/>
                <w:szCs w:val="24"/>
              </w:rPr>
              <w:softHyphen/>
              <w:t>mental e negativa da violência (mítica), ela pode abrir-se a outros sen</w:t>
            </w:r>
            <w:r w:rsidRPr="00503D36">
              <w:rPr>
                <w:bCs/>
                <w:sz w:val="24"/>
                <w:szCs w:val="24"/>
              </w:rPr>
              <w:softHyphen/>
              <w:t>tidos, percebendo a (</w:t>
            </w:r>
            <w:proofErr w:type="spellStart"/>
            <w:r w:rsidRPr="00503D36">
              <w:rPr>
                <w:bCs/>
                <w:sz w:val="24"/>
                <w:szCs w:val="24"/>
              </w:rPr>
              <w:t>im</w:t>
            </w:r>
            <w:proofErr w:type="spellEnd"/>
            <w:r w:rsidRPr="00503D36">
              <w:rPr>
                <w:bCs/>
                <w:sz w:val="24"/>
                <w:szCs w:val="24"/>
              </w:rPr>
              <w:t>)possibilidade de educar sem a presença da agres</w:t>
            </w:r>
            <w:r w:rsidRPr="00503D36">
              <w:rPr>
                <w:bCs/>
                <w:sz w:val="24"/>
                <w:szCs w:val="24"/>
              </w:rPr>
              <w:softHyphen/>
              <w:t xml:space="preserve">sividade. Além disso, pode então se perguntar até que ponto está nutrindo práticas viciadas da sociedade, com atos de autoritarismo, vingança e ódio, ou está contribuindo para perpetuar a cultura da paz e do convívio fraterno. De igual modo, desvenda o discurso de vitimização do professor, tão comum hoje, como prática de sacrifício, dado que esse discurso se tornou símbolo da precarização das condições de trabalho nas escolas e dos </w:t>
            </w:r>
            <w:r w:rsidRPr="00503D36">
              <w:rPr>
                <w:bCs/>
                <w:sz w:val="24"/>
                <w:szCs w:val="24"/>
              </w:rPr>
              <w:lastRenderedPageBreak/>
              <w:t>baixos salários e, por que não, das</w:t>
            </w:r>
            <w:r w:rsidR="0092321B">
              <w:rPr>
                <w:bCs/>
                <w:sz w:val="24"/>
                <w:szCs w:val="24"/>
              </w:rPr>
              <w:t xml:space="preserve"> universidades em muitos casos.</w:t>
            </w:r>
          </w:p>
        </w:tc>
      </w:tr>
      <w:tr w:rsidR="00835704" w:rsidRPr="008F0104" w:rsidTr="00835704">
        <w:trPr>
          <w:tblCellSpacing w:w="20" w:type="dxa"/>
        </w:trPr>
        <w:tc>
          <w:tcPr>
            <w:tcW w:w="9211" w:type="dxa"/>
          </w:tcPr>
          <w:p w:rsidR="00835704" w:rsidRDefault="00835704" w:rsidP="0092321B">
            <w:pPr>
              <w:tabs>
                <w:tab w:val="left" w:pos="176"/>
              </w:tabs>
              <w:spacing w:line="360" w:lineRule="auto"/>
              <w:ind w:right="176"/>
              <w:jc w:val="both"/>
              <w:rPr>
                <w:b/>
                <w:sz w:val="24"/>
                <w:szCs w:val="24"/>
              </w:rPr>
            </w:pPr>
            <w:r w:rsidRPr="008F0104">
              <w:rPr>
                <w:b/>
                <w:sz w:val="24"/>
                <w:szCs w:val="24"/>
              </w:rPr>
              <w:lastRenderedPageBreak/>
              <w:t>Programa:</w:t>
            </w:r>
          </w:p>
          <w:p w:rsidR="00201E7C" w:rsidRPr="00503D36" w:rsidRDefault="00201E7C" w:rsidP="0092321B">
            <w:pPr>
              <w:pStyle w:val="Cabealho"/>
              <w:spacing w:line="360" w:lineRule="auto"/>
              <w:ind w:right="176"/>
              <w:jc w:val="both"/>
              <w:rPr>
                <w:b/>
                <w:bCs/>
                <w:sz w:val="24"/>
                <w:szCs w:val="24"/>
              </w:rPr>
            </w:pPr>
            <w:r w:rsidRPr="00503D36">
              <w:rPr>
                <w:b/>
                <w:bCs/>
                <w:sz w:val="24"/>
                <w:szCs w:val="24"/>
              </w:rPr>
              <w:t>UNIDADE I - Modelo de educação pós-Auschwitz</w:t>
            </w:r>
          </w:p>
          <w:p w:rsidR="00201E7C" w:rsidRPr="00503D36" w:rsidRDefault="00201E7C" w:rsidP="0092321B">
            <w:pPr>
              <w:pStyle w:val="Cabealho"/>
              <w:spacing w:line="360" w:lineRule="auto"/>
              <w:ind w:right="176"/>
              <w:jc w:val="both"/>
              <w:rPr>
                <w:b/>
                <w:bCs/>
                <w:sz w:val="24"/>
                <w:szCs w:val="24"/>
              </w:rPr>
            </w:pPr>
            <w:r w:rsidRPr="00503D36">
              <w:rPr>
                <w:b/>
                <w:bCs/>
                <w:sz w:val="24"/>
                <w:szCs w:val="24"/>
              </w:rPr>
              <w:t>UNIDADE II - Walter Benjamin</w:t>
            </w:r>
          </w:p>
          <w:p w:rsidR="00201E7C" w:rsidRPr="00503D36" w:rsidRDefault="00201E7C" w:rsidP="0092321B">
            <w:pPr>
              <w:pStyle w:val="Cabealho"/>
              <w:spacing w:line="360" w:lineRule="auto"/>
              <w:ind w:right="176"/>
              <w:jc w:val="both"/>
              <w:rPr>
                <w:bCs/>
                <w:sz w:val="24"/>
                <w:szCs w:val="24"/>
              </w:rPr>
            </w:pPr>
            <w:r w:rsidRPr="00503D36">
              <w:rPr>
                <w:bCs/>
                <w:sz w:val="24"/>
                <w:szCs w:val="24"/>
              </w:rPr>
              <w:t>2.1 - Violência conservadora do direito e violência fundadora do direito;</w:t>
            </w:r>
          </w:p>
          <w:p w:rsidR="00201E7C" w:rsidRPr="00503D36" w:rsidRDefault="00201E7C" w:rsidP="0092321B">
            <w:pPr>
              <w:pStyle w:val="Cabealho"/>
              <w:spacing w:line="360" w:lineRule="auto"/>
              <w:ind w:right="176"/>
              <w:jc w:val="both"/>
              <w:rPr>
                <w:bCs/>
                <w:sz w:val="24"/>
                <w:szCs w:val="24"/>
              </w:rPr>
            </w:pPr>
            <w:r w:rsidRPr="00503D36">
              <w:rPr>
                <w:bCs/>
                <w:sz w:val="24"/>
                <w:szCs w:val="24"/>
              </w:rPr>
              <w:t>2.2 - A violência como puro meio</w:t>
            </w:r>
          </w:p>
          <w:p w:rsidR="00201E7C" w:rsidRPr="00503D36" w:rsidRDefault="00201E7C" w:rsidP="0092321B">
            <w:pPr>
              <w:pStyle w:val="Cabealho"/>
              <w:spacing w:line="360" w:lineRule="auto"/>
              <w:ind w:right="176"/>
              <w:jc w:val="both"/>
              <w:rPr>
                <w:b/>
                <w:bCs/>
                <w:sz w:val="24"/>
                <w:szCs w:val="24"/>
              </w:rPr>
            </w:pPr>
            <w:r w:rsidRPr="00503D36">
              <w:rPr>
                <w:b/>
                <w:bCs/>
                <w:sz w:val="24"/>
                <w:szCs w:val="24"/>
              </w:rPr>
              <w:t xml:space="preserve">UNIDADE III - As propostas de </w:t>
            </w:r>
            <w:proofErr w:type="spellStart"/>
            <w:r w:rsidRPr="00503D36">
              <w:rPr>
                <w:b/>
                <w:bCs/>
                <w:sz w:val="24"/>
                <w:szCs w:val="24"/>
              </w:rPr>
              <w:t>Agamben</w:t>
            </w:r>
            <w:proofErr w:type="spellEnd"/>
            <w:r w:rsidRPr="00503D36">
              <w:rPr>
                <w:b/>
                <w:bCs/>
                <w:sz w:val="24"/>
                <w:szCs w:val="24"/>
              </w:rPr>
              <w:t xml:space="preserve">, </w:t>
            </w:r>
            <w:proofErr w:type="spellStart"/>
            <w:r w:rsidRPr="00503D36">
              <w:rPr>
                <w:b/>
                <w:bCs/>
                <w:sz w:val="24"/>
                <w:szCs w:val="24"/>
              </w:rPr>
              <w:t>Zizek</w:t>
            </w:r>
            <w:proofErr w:type="spellEnd"/>
            <w:r w:rsidRPr="00503D36">
              <w:rPr>
                <w:b/>
                <w:bCs/>
                <w:sz w:val="24"/>
                <w:szCs w:val="24"/>
              </w:rPr>
              <w:t xml:space="preserve">, </w:t>
            </w:r>
            <w:proofErr w:type="spellStart"/>
            <w:r w:rsidRPr="00503D36">
              <w:rPr>
                <w:b/>
                <w:bCs/>
                <w:sz w:val="24"/>
                <w:szCs w:val="24"/>
              </w:rPr>
              <w:t>Honneth</w:t>
            </w:r>
            <w:proofErr w:type="spellEnd"/>
            <w:r w:rsidRPr="00503D36">
              <w:rPr>
                <w:b/>
                <w:bCs/>
                <w:sz w:val="24"/>
                <w:szCs w:val="24"/>
              </w:rPr>
              <w:t xml:space="preserve"> e Bernstein.</w:t>
            </w:r>
          </w:p>
          <w:p w:rsidR="00201E7C" w:rsidRPr="00503D36" w:rsidRDefault="00201E7C" w:rsidP="0092321B">
            <w:pPr>
              <w:pStyle w:val="Cabealho"/>
              <w:spacing w:line="360" w:lineRule="auto"/>
              <w:ind w:right="176"/>
              <w:jc w:val="both"/>
              <w:rPr>
                <w:b/>
                <w:bCs/>
                <w:sz w:val="24"/>
                <w:szCs w:val="24"/>
              </w:rPr>
            </w:pPr>
            <w:r w:rsidRPr="00503D36">
              <w:rPr>
                <w:b/>
                <w:bCs/>
                <w:sz w:val="24"/>
                <w:szCs w:val="24"/>
              </w:rPr>
              <w:t>UNIDADE IV - A violência nas teorias da educação</w:t>
            </w:r>
          </w:p>
          <w:p w:rsidR="00201E7C" w:rsidRPr="00503D36" w:rsidRDefault="00201E7C" w:rsidP="0092321B">
            <w:pPr>
              <w:pStyle w:val="Cabealho"/>
              <w:spacing w:line="360" w:lineRule="auto"/>
              <w:ind w:right="176"/>
              <w:jc w:val="both"/>
              <w:rPr>
                <w:bCs/>
                <w:sz w:val="24"/>
                <w:szCs w:val="24"/>
              </w:rPr>
            </w:pPr>
            <w:r w:rsidRPr="00503D36">
              <w:rPr>
                <w:bCs/>
                <w:sz w:val="24"/>
                <w:szCs w:val="24"/>
              </w:rPr>
              <w:t xml:space="preserve">4.1 - </w:t>
            </w:r>
            <w:proofErr w:type="spellStart"/>
            <w:r w:rsidRPr="00503D36">
              <w:rPr>
                <w:bCs/>
                <w:sz w:val="24"/>
                <w:szCs w:val="24"/>
              </w:rPr>
              <w:t>Manacorda</w:t>
            </w:r>
            <w:proofErr w:type="spellEnd"/>
            <w:r w:rsidRPr="00503D36">
              <w:rPr>
                <w:bCs/>
                <w:sz w:val="24"/>
                <w:szCs w:val="24"/>
              </w:rPr>
              <w:t xml:space="preserve">; </w:t>
            </w:r>
          </w:p>
          <w:p w:rsidR="00201E7C" w:rsidRPr="00503D36" w:rsidRDefault="00201E7C" w:rsidP="0092321B">
            <w:pPr>
              <w:pStyle w:val="Cabealho"/>
              <w:spacing w:line="360" w:lineRule="auto"/>
              <w:ind w:right="176"/>
              <w:jc w:val="both"/>
              <w:rPr>
                <w:bCs/>
                <w:sz w:val="24"/>
                <w:szCs w:val="24"/>
              </w:rPr>
            </w:pPr>
            <w:r w:rsidRPr="00503D36">
              <w:rPr>
                <w:bCs/>
                <w:sz w:val="24"/>
                <w:szCs w:val="24"/>
              </w:rPr>
              <w:t xml:space="preserve">4.2 - Pierre </w:t>
            </w:r>
            <w:proofErr w:type="spellStart"/>
            <w:r w:rsidRPr="00503D36">
              <w:rPr>
                <w:bCs/>
                <w:sz w:val="24"/>
                <w:szCs w:val="24"/>
              </w:rPr>
              <w:t>Bordieu</w:t>
            </w:r>
            <w:proofErr w:type="spellEnd"/>
            <w:r w:rsidRPr="00503D36">
              <w:rPr>
                <w:bCs/>
                <w:sz w:val="24"/>
                <w:szCs w:val="24"/>
              </w:rPr>
              <w:t xml:space="preserve">; </w:t>
            </w:r>
          </w:p>
          <w:p w:rsidR="00201E7C" w:rsidRPr="00503D36" w:rsidRDefault="00F64D04" w:rsidP="0092321B">
            <w:pPr>
              <w:pStyle w:val="Cabealho"/>
              <w:spacing w:line="360" w:lineRule="auto"/>
              <w:ind w:right="176"/>
              <w:jc w:val="both"/>
              <w:rPr>
                <w:bCs/>
                <w:sz w:val="24"/>
                <w:szCs w:val="24"/>
              </w:rPr>
            </w:pPr>
            <w:r>
              <w:rPr>
                <w:bCs/>
                <w:sz w:val="24"/>
                <w:szCs w:val="24"/>
              </w:rPr>
              <w:t>4.3 -</w:t>
            </w:r>
            <w:r w:rsidR="00201E7C" w:rsidRPr="00503D36">
              <w:rPr>
                <w:bCs/>
                <w:sz w:val="24"/>
                <w:szCs w:val="24"/>
              </w:rPr>
              <w:t xml:space="preserve"> </w:t>
            </w:r>
            <w:proofErr w:type="spellStart"/>
            <w:r w:rsidR="00201E7C" w:rsidRPr="00503D36">
              <w:rPr>
                <w:bCs/>
                <w:sz w:val="24"/>
                <w:szCs w:val="24"/>
              </w:rPr>
              <w:t>Comênio</w:t>
            </w:r>
            <w:proofErr w:type="spellEnd"/>
          </w:p>
          <w:p w:rsidR="00201E7C" w:rsidRPr="00503D36" w:rsidRDefault="00201E7C" w:rsidP="0092321B">
            <w:pPr>
              <w:pStyle w:val="Cabealho"/>
              <w:spacing w:line="360" w:lineRule="auto"/>
              <w:ind w:right="176"/>
              <w:jc w:val="both"/>
              <w:rPr>
                <w:b/>
                <w:bCs/>
                <w:sz w:val="24"/>
                <w:szCs w:val="24"/>
              </w:rPr>
            </w:pPr>
            <w:r w:rsidRPr="00503D36">
              <w:rPr>
                <w:b/>
                <w:bCs/>
                <w:sz w:val="24"/>
                <w:szCs w:val="24"/>
              </w:rPr>
              <w:t>UNIDADE V – Os saberes em voga no campo da formação de professores e a questão da violência</w:t>
            </w:r>
          </w:p>
          <w:p w:rsidR="00201E7C" w:rsidRPr="00503D36" w:rsidRDefault="00201E7C" w:rsidP="0092321B">
            <w:pPr>
              <w:pStyle w:val="Cabealho"/>
              <w:spacing w:line="360" w:lineRule="auto"/>
              <w:ind w:right="176"/>
              <w:jc w:val="both"/>
              <w:rPr>
                <w:bCs/>
                <w:sz w:val="24"/>
                <w:szCs w:val="24"/>
              </w:rPr>
            </w:pPr>
            <w:r w:rsidRPr="00503D36">
              <w:rPr>
                <w:bCs/>
                <w:sz w:val="24"/>
                <w:szCs w:val="24"/>
              </w:rPr>
              <w:t>5.1 - Quatro pilares da Educação, de Jaques Delors: Aprender a conhecer, aprender a fazer, aprender a viver com os outros, aprender a ser;</w:t>
            </w:r>
          </w:p>
          <w:p w:rsidR="00201E7C" w:rsidRPr="00503D36" w:rsidRDefault="00201E7C" w:rsidP="0092321B">
            <w:pPr>
              <w:pStyle w:val="Cabealho"/>
              <w:spacing w:line="360" w:lineRule="auto"/>
              <w:ind w:right="176"/>
              <w:jc w:val="both"/>
              <w:rPr>
                <w:bCs/>
                <w:sz w:val="24"/>
                <w:szCs w:val="24"/>
              </w:rPr>
            </w:pPr>
            <w:r w:rsidRPr="00503D36">
              <w:rPr>
                <w:bCs/>
                <w:sz w:val="24"/>
                <w:szCs w:val="24"/>
              </w:rPr>
              <w:t xml:space="preserve">5.2 - Sete saberes para uma educação do futuro, de Edgar </w:t>
            </w:r>
            <w:proofErr w:type="spellStart"/>
            <w:r w:rsidRPr="00503D36">
              <w:rPr>
                <w:bCs/>
                <w:sz w:val="24"/>
                <w:szCs w:val="24"/>
              </w:rPr>
              <w:t>Morin</w:t>
            </w:r>
            <w:proofErr w:type="spellEnd"/>
            <w:r w:rsidRPr="00503D36">
              <w:rPr>
                <w:bCs/>
                <w:sz w:val="24"/>
                <w:szCs w:val="24"/>
              </w:rPr>
              <w:t xml:space="preserve">: O conhecimento; o conhecimento pertinente; a identidade humana; a compreensão humana; a incerteza; a condição planetária; a </w:t>
            </w:r>
            <w:proofErr w:type="spellStart"/>
            <w:r w:rsidRPr="00503D36">
              <w:rPr>
                <w:bCs/>
                <w:sz w:val="24"/>
                <w:szCs w:val="24"/>
              </w:rPr>
              <w:t>antropo</w:t>
            </w:r>
            <w:proofErr w:type="spellEnd"/>
            <w:r w:rsidRPr="00503D36">
              <w:rPr>
                <w:bCs/>
                <w:sz w:val="24"/>
                <w:szCs w:val="24"/>
              </w:rPr>
              <w:t xml:space="preserve">-ética. </w:t>
            </w:r>
          </w:p>
          <w:p w:rsidR="00201E7C" w:rsidRPr="00503D36" w:rsidRDefault="00201E7C" w:rsidP="0092321B">
            <w:pPr>
              <w:pStyle w:val="Cabealho"/>
              <w:spacing w:line="360" w:lineRule="auto"/>
              <w:ind w:right="176"/>
              <w:jc w:val="both"/>
              <w:rPr>
                <w:bCs/>
                <w:sz w:val="24"/>
                <w:szCs w:val="24"/>
              </w:rPr>
            </w:pPr>
            <w:r w:rsidRPr="00503D36">
              <w:rPr>
                <w:bCs/>
                <w:sz w:val="24"/>
                <w:szCs w:val="24"/>
              </w:rPr>
              <w:t xml:space="preserve">5.3 </w:t>
            </w:r>
            <w:r w:rsidR="00F64D04">
              <w:rPr>
                <w:bCs/>
                <w:sz w:val="24"/>
                <w:szCs w:val="24"/>
              </w:rPr>
              <w:t>-</w:t>
            </w:r>
            <w:r w:rsidRPr="00503D36">
              <w:rPr>
                <w:bCs/>
                <w:sz w:val="24"/>
                <w:szCs w:val="24"/>
              </w:rPr>
              <w:t xml:space="preserve"> As competências e habilidades, segundo Perrenoud: De comprometimento com os valores inspiradores da sociedade democrática; compreensão do papel social das escolas; domínio dos conteúdos a serem socializados, aos seus significados em diferentes contextos e sua articulação interdisciplinar; domínio do conhecimento pedagógico; conhecimento de processos de investigação que possibilitem o aperfeiçoamento da prática pedagógica; competências referentes ao gerenciamento do próprio desenvolvimento profissional. </w:t>
            </w:r>
          </w:p>
          <w:p w:rsidR="00201E7C" w:rsidRPr="00201E7C" w:rsidRDefault="00201E7C" w:rsidP="0092321B">
            <w:pPr>
              <w:pStyle w:val="Cabealho"/>
              <w:spacing w:line="360" w:lineRule="auto"/>
              <w:ind w:right="176"/>
              <w:jc w:val="both"/>
              <w:rPr>
                <w:b/>
                <w:bCs/>
                <w:sz w:val="24"/>
                <w:szCs w:val="24"/>
              </w:rPr>
            </w:pPr>
            <w:r w:rsidRPr="00201E7C">
              <w:rPr>
                <w:b/>
                <w:bCs/>
                <w:sz w:val="24"/>
                <w:szCs w:val="24"/>
              </w:rPr>
              <w:t>UNIDADE VI - Objetivos do Programa de Combate à Intimidação Sistemática, instituído no Brasil pela Lei 13.185, de 06/11/2015;</w:t>
            </w:r>
          </w:p>
          <w:p w:rsidR="00201E7C" w:rsidRPr="00503D36" w:rsidRDefault="00201E7C" w:rsidP="0092321B">
            <w:pPr>
              <w:pStyle w:val="Cabealho"/>
              <w:spacing w:line="360" w:lineRule="auto"/>
              <w:ind w:right="176"/>
              <w:jc w:val="both"/>
              <w:rPr>
                <w:b/>
                <w:bCs/>
                <w:sz w:val="24"/>
                <w:szCs w:val="24"/>
              </w:rPr>
            </w:pPr>
            <w:r w:rsidRPr="00503D36">
              <w:rPr>
                <w:b/>
                <w:bCs/>
                <w:sz w:val="24"/>
                <w:szCs w:val="24"/>
              </w:rPr>
              <w:t>UNIDADE VII – Proposta dos saberes no modelo de Educação Pós-Auschwitz</w:t>
            </w:r>
          </w:p>
          <w:p w:rsidR="00835704" w:rsidRPr="0092321B" w:rsidRDefault="00201E7C" w:rsidP="0092321B">
            <w:pPr>
              <w:pStyle w:val="Cabealho"/>
              <w:spacing w:line="360" w:lineRule="auto"/>
              <w:ind w:right="176"/>
              <w:jc w:val="both"/>
              <w:rPr>
                <w:bCs/>
                <w:sz w:val="24"/>
                <w:szCs w:val="24"/>
              </w:rPr>
            </w:pPr>
            <w:r w:rsidRPr="00503D36">
              <w:rPr>
                <w:bCs/>
                <w:sz w:val="24"/>
                <w:szCs w:val="24"/>
              </w:rPr>
              <w:t>7.1</w:t>
            </w:r>
            <w:r w:rsidR="00F64D04">
              <w:rPr>
                <w:bCs/>
                <w:sz w:val="24"/>
                <w:szCs w:val="24"/>
              </w:rPr>
              <w:t xml:space="preserve"> </w:t>
            </w:r>
            <w:r w:rsidRPr="00503D36">
              <w:rPr>
                <w:bCs/>
                <w:sz w:val="24"/>
                <w:szCs w:val="24"/>
              </w:rPr>
              <w:t>- Sa</w:t>
            </w:r>
            <w:r w:rsidR="0092321B">
              <w:rPr>
                <w:bCs/>
                <w:sz w:val="24"/>
                <w:szCs w:val="24"/>
              </w:rPr>
              <w:t>ber-interpretar e saber-cuidar.</w:t>
            </w:r>
          </w:p>
        </w:tc>
      </w:tr>
      <w:tr w:rsidR="00835704" w:rsidRPr="008F0104" w:rsidTr="00835704">
        <w:trPr>
          <w:tblCellSpacing w:w="20" w:type="dxa"/>
        </w:trPr>
        <w:tc>
          <w:tcPr>
            <w:tcW w:w="9211" w:type="dxa"/>
          </w:tcPr>
          <w:p w:rsidR="00835704" w:rsidRPr="008F0104" w:rsidRDefault="00835704" w:rsidP="0092321B">
            <w:pPr>
              <w:tabs>
                <w:tab w:val="left" w:pos="176"/>
              </w:tabs>
              <w:spacing w:line="360" w:lineRule="auto"/>
              <w:ind w:right="176"/>
              <w:jc w:val="both"/>
              <w:rPr>
                <w:b/>
                <w:sz w:val="24"/>
                <w:szCs w:val="24"/>
              </w:rPr>
            </w:pPr>
            <w:r w:rsidRPr="008F0104">
              <w:rPr>
                <w:b/>
                <w:sz w:val="24"/>
                <w:szCs w:val="24"/>
              </w:rPr>
              <w:t xml:space="preserve">Bibliografia Básica: </w:t>
            </w:r>
          </w:p>
          <w:p w:rsidR="0092321B" w:rsidRPr="00503D36" w:rsidRDefault="0092321B" w:rsidP="0092321B">
            <w:pPr>
              <w:pStyle w:val="Cabealho"/>
              <w:ind w:right="176"/>
              <w:jc w:val="both"/>
              <w:rPr>
                <w:bCs/>
                <w:sz w:val="24"/>
                <w:szCs w:val="24"/>
              </w:rPr>
            </w:pPr>
            <w:r w:rsidRPr="00503D36">
              <w:rPr>
                <w:bCs/>
                <w:sz w:val="24"/>
                <w:szCs w:val="24"/>
              </w:rPr>
              <w:t xml:space="preserve">BENJAMIN, Walter. Para a crítica da violência. In: </w:t>
            </w:r>
            <w:r w:rsidRPr="00503D36">
              <w:rPr>
                <w:bCs/>
                <w:sz w:val="24"/>
                <w:szCs w:val="24"/>
              </w:rPr>
              <w:softHyphen/>
            </w:r>
            <w:r w:rsidRPr="00503D36">
              <w:rPr>
                <w:bCs/>
                <w:sz w:val="24"/>
                <w:szCs w:val="24"/>
              </w:rPr>
              <w:softHyphen/>
            </w:r>
            <w:r w:rsidRPr="00503D36">
              <w:rPr>
                <w:bCs/>
                <w:sz w:val="24"/>
                <w:szCs w:val="24"/>
              </w:rPr>
              <w:softHyphen/>
              <w:t>______.</w:t>
            </w:r>
            <w:r>
              <w:rPr>
                <w:bCs/>
                <w:sz w:val="24"/>
                <w:szCs w:val="24"/>
              </w:rPr>
              <w:t xml:space="preserve"> </w:t>
            </w:r>
            <w:r w:rsidRPr="00503D36">
              <w:rPr>
                <w:b/>
                <w:bCs/>
                <w:sz w:val="24"/>
                <w:szCs w:val="24"/>
              </w:rPr>
              <w:t xml:space="preserve">Escritos sobre mito e linguagem. </w:t>
            </w:r>
            <w:r w:rsidRPr="00503D36">
              <w:rPr>
                <w:bCs/>
                <w:sz w:val="24"/>
                <w:szCs w:val="24"/>
              </w:rPr>
              <w:t xml:space="preserve">São Paulo: Duas Cidades Editora 34; 2013. </w:t>
            </w:r>
          </w:p>
          <w:p w:rsidR="0092321B" w:rsidRPr="00503D36" w:rsidRDefault="0092321B" w:rsidP="0092321B">
            <w:pPr>
              <w:pStyle w:val="Cabealho"/>
              <w:ind w:right="176"/>
              <w:jc w:val="both"/>
              <w:rPr>
                <w:bCs/>
                <w:sz w:val="24"/>
                <w:szCs w:val="24"/>
              </w:rPr>
            </w:pPr>
          </w:p>
          <w:p w:rsidR="0092321B" w:rsidRPr="00503D36" w:rsidRDefault="0092321B" w:rsidP="0092321B">
            <w:pPr>
              <w:pStyle w:val="Cabealho"/>
              <w:ind w:right="176"/>
              <w:jc w:val="both"/>
              <w:rPr>
                <w:bCs/>
                <w:sz w:val="24"/>
                <w:szCs w:val="24"/>
              </w:rPr>
            </w:pPr>
            <w:r w:rsidRPr="00503D36">
              <w:rPr>
                <w:bCs/>
                <w:sz w:val="24"/>
                <w:szCs w:val="24"/>
              </w:rPr>
              <w:t xml:space="preserve">BIER, Felipe. Para além da norma: violência mítica/violência divina em Walter Benjamin. </w:t>
            </w:r>
            <w:r w:rsidRPr="00503D36">
              <w:rPr>
                <w:b/>
                <w:bCs/>
                <w:sz w:val="24"/>
                <w:szCs w:val="24"/>
              </w:rPr>
              <w:t>Ideias.</w:t>
            </w:r>
            <w:r w:rsidRPr="00503D36">
              <w:rPr>
                <w:bCs/>
                <w:sz w:val="24"/>
                <w:szCs w:val="24"/>
              </w:rPr>
              <w:t xml:space="preserve"> Campinas (SP), n. 7, nova séria, 2º semestre, 2013.</w:t>
            </w:r>
          </w:p>
          <w:p w:rsidR="0092321B" w:rsidRPr="00503D36" w:rsidRDefault="0092321B" w:rsidP="0092321B">
            <w:pPr>
              <w:pStyle w:val="Cabealho"/>
              <w:ind w:right="176"/>
              <w:jc w:val="both"/>
              <w:rPr>
                <w:bCs/>
                <w:sz w:val="24"/>
                <w:szCs w:val="24"/>
              </w:rPr>
            </w:pPr>
          </w:p>
          <w:p w:rsidR="0092321B" w:rsidRPr="00503D36" w:rsidRDefault="0092321B" w:rsidP="0092321B">
            <w:pPr>
              <w:pStyle w:val="Cabealho"/>
              <w:ind w:right="176"/>
              <w:jc w:val="both"/>
              <w:rPr>
                <w:bCs/>
                <w:sz w:val="24"/>
                <w:szCs w:val="24"/>
              </w:rPr>
            </w:pPr>
            <w:r w:rsidRPr="00503D36">
              <w:rPr>
                <w:bCs/>
                <w:sz w:val="24"/>
                <w:szCs w:val="24"/>
              </w:rPr>
              <w:lastRenderedPageBreak/>
              <w:t xml:space="preserve">CABISTANI, </w:t>
            </w:r>
            <w:proofErr w:type="spellStart"/>
            <w:r w:rsidRPr="00503D36">
              <w:rPr>
                <w:bCs/>
                <w:sz w:val="24"/>
                <w:szCs w:val="24"/>
              </w:rPr>
              <w:t>Roséli</w:t>
            </w:r>
            <w:proofErr w:type="spellEnd"/>
            <w:r w:rsidRPr="00503D36">
              <w:rPr>
                <w:bCs/>
                <w:sz w:val="24"/>
                <w:szCs w:val="24"/>
              </w:rPr>
              <w:t xml:space="preserve"> M. </w:t>
            </w:r>
            <w:proofErr w:type="spellStart"/>
            <w:r w:rsidRPr="00503D36">
              <w:rPr>
                <w:bCs/>
                <w:sz w:val="24"/>
                <w:szCs w:val="24"/>
              </w:rPr>
              <w:t>Olabarriaga</w:t>
            </w:r>
            <w:proofErr w:type="spellEnd"/>
            <w:r w:rsidRPr="00503D36">
              <w:rPr>
                <w:bCs/>
                <w:sz w:val="24"/>
                <w:szCs w:val="24"/>
              </w:rPr>
              <w:t xml:space="preserve">. A dimensão traumática da educação. </w:t>
            </w:r>
            <w:r w:rsidRPr="00503D36">
              <w:rPr>
                <w:b/>
                <w:bCs/>
                <w:sz w:val="24"/>
                <w:szCs w:val="24"/>
              </w:rPr>
              <w:t>Revista da Associação Psicanalítica de Porto Alegre,</w:t>
            </w:r>
            <w:r w:rsidRPr="00503D36">
              <w:rPr>
                <w:bCs/>
                <w:sz w:val="24"/>
                <w:szCs w:val="24"/>
              </w:rPr>
              <w:t xml:space="preserve"> Vol. 1, n. 1 (1990).</w:t>
            </w:r>
            <w:r>
              <w:rPr>
                <w:bCs/>
                <w:sz w:val="24"/>
                <w:szCs w:val="24"/>
              </w:rPr>
              <w:t xml:space="preserve"> </w:t>
            </w:r>
            <w:r w:rsidRPr="00503D36">
              <w:rPr>
                <w:bCs/>
                <w:sz w:val="24"/>
                <w:szCs w:val="24"/>
              </w:rPr>
              <w:t xml:space="preserve">Porto Alegre: APPOA, 1990. </w:t>
            </w:r>
          </w:p>
          <w:p w:rsidR="0092321B" w:rsidRDefault="0092321B" w:rsidP="0092321B">
            <w:pPr>
              <w:pStyle w:val="Cabealho"/>
              <w:ind w:right="176"/>
              <w:jc w:val="both"/>
              <w:rPr>
                <w:bCs/>
                <w:sz w:val="24"/>
                <w:szCs w:val="24"/>
              </w:rPr>
            </w:pPr>
          </w:p>
          <w:p w:rsidR="0092321B" w:rsidRPr="00503D36" w:rsidRDefault="0092321B" w:rsidP="0092321B">
            <w:pPr>
              <w:pStyle w:val="Cabealho"/>
              <w:ind w:right="176"/>
              <w:jc w:val="both"/>
              <w:rPr>
                <w:bCs/>
                <w:sz w:val="24"/>
                <w:szCs w:val="24"/>
              </w:rPr>
            </w:pPr>
            <w:r w:rsidRPr="00503D36">
              <w:rPr>
                <w:bCs/>
                <w:sz w:val="24"/>
                <w:szCs w:val="24"/>
              </w:rPr>
              <w:t xml:space="preserve">CHARLOT, Bernard. Violência na escola: como os sociólogos franceses tem abordado essa questão. </w:t>
            </w:r>
            <w:r w:rsidR="001F3C7D">
              <w:rPr>
                <w:b/>
                <w:bCs/>
                <w:sz w:val="24"/>
                <w:szCs w:val="24"/>
              </w:rPr>
              <w:t>Interfaces,</w:t>
            </w:r>
            <w:r w:rsidRPr="00503D36">
              <w:rPr>
                <w:b/>
                <w:bCs/>
                <w:sz w:val="24"/>
                <w:szCs w:val="24"/>
              </w:rPr>
              <w:t xml:space="preserve"> Sociologias.</w:t>
            </w:r>
            <w:r w:rsidRPr="00503D36">
              <w:rPr>
                <w:bCs/>
                <w:sz w:val="24"/>
                <w:szCs w:val="24"/>
              </w:rPr>
              <w:t xml:space="preserve"> Porto Alegre, Ano 4, Nº 8, </w:t>
            </w:r>
            <w:proofErr w:type="spellStart"/>
            <w:r w:rsidRPr="00503D36">
              <w:rPr>
                <w:bCs/>
                <w:sz w:val="24"/>
                <w:szCs w:val="24"/>
              </w:rPr>
              <w:t>jun</w:t>
            </w:r>
            <w:proofErr w:type="spellEnd"/>
            <w:r w:rsidRPr="00503D36">
              <w:rPr>
                <w:bCs/>
                <w:sz w:val="24"/>
                <w:szCs w:val="24"/>
              </w:rPr>
              <w:t>/dez, 2002.</w:t>
            </w:r>
          </w:p>
          <w:p w:rsidR="0092321B" w:rsidRPr="00503D36" w:rsidRDefault="0092321B" w:rsidP="0092321B">
            <w:pPr>
              <w:pStyle w:val="Cabealho"/>
              <w:ind w:right="176"/>
              <w:jc w:val="both"/>
              <w:rPr>
                <w:bCs/>
                <w:sz w:val="24"/>
                <w:szCs w:val="24"/>
              </w:rPr>
            </w:pPr>
          </w:p>
          <w:p w:rsidR="00835704" w:rsidRPr="0092321B" w:rsidRDefault="0092321B" w:rsidP="0092321B">
            <w:pPr>
              <w:pStyle w:val="Cabealho"/>
              <w:ind w:right="176"/>
              <w:jc w:val="both"/>
              <w:rPr>
                <w:bCs/>
                <w:sz w:val="24"/>
                <w:szCs w:val="24"/>
              </w:rPr>
            </w:pPr>
            <w:r w:rsidRPr="00503D36">
              <w:rPr>
                <w:bCs/>
                <w:sz w:val="24"/>
                <w:szCs w:val="24"/>
              </w:rPr>
              <w:t xml:space="preserve">MATTÉI, Jean François. </w:t>
            </w:r>
            <w:r w:rsidRPr="00503D36">
              <w:rPr>
                <w:b/>
                <w:bCs/>
                <w:sz w:val="24"/>
                <w:szCs w:val="24"/>
              </w:rPr>
              <w:t>A barbárie interior</w:t>
            </w:r>
            <w:r w:rsidRPr="00503D36">
              <w:rPr>
                <w:bCs/>
                <w:sz w:val="24"/>
                <w:szCs w:val="24"/>
              </w:rPr>
              <w:t xml:space="preserve">: ensaios sobre o </w:t>
            </w:r>
            <w:proofErr w:type="spellStart"/>
            <w:r w:rsidRPr="00503D36">
              <w:rPr>
                <w:bCs/>
                <w:sz w:val="24"/>
                <w:szCs w:val="24"/>
              </w:rPr>
              <w:t>i-mundo</w:t>
            </w:r>
            <w:proofErr w:type="spellEnd"/>
            <w:r w:rsidRPr="00503D36">
              <w:rPr>
                <w:bCs/>
                <w:sz w:val="24"/>
                <w:szCs w:val="24"/>
              </w:rPr>
              <w:t xml:space="preserve"> moderno. Tradução por Isabel Maria Loureiro.</w:t>
            </w:r>
            <w:r>
              <w:rPr>
                <w:bCs/>
                <w:sz w:val="24"/>
                <w:szCs w:val="24"/>
              </w:rPr>
              <w:t xml:space="preserve"> São Paulo: Ed. da UNESP, 2002.</w:t>
            </w:r>
          </w:p>
        </w:tc>
      </w:tr>
      <w:tr w:rsidR="00835704" w:rsidRPr="002B1A33" w:rsidTr="00835704">
        <w:trPr>
          <w:tblCellSpacing w:w="20" w:type="dxa"/>
        </w:trPr>
        <w:tc>
          <w:tcPr>
            <w:tcW w:w="9211" w:type="dxa"/>
          </w:tcPr>
          <w:p w:rsidR="00835704" w:rsidRPr="007F0379" w:rsidRDefault="00835704" w:rsidP="0092321B">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92321B" w:rsidRPr="0092321B" w:rsidRDefault="0092321B" w:rsidP="0092321B">
            <w:pPr>
              <w:pStyle w:val="Cabealho"/>
              <w:jc w:val="both"/>
              <w:rPr>
                <w:bCs/>
                <w:sz w:val="24"/>
                <w:szCs w:val="24"/>
              </w:rPr>
            </w:pPr>
            <w:r w:rsidRPr="0092321B">
              <w:rPr>
                <w:bCs/>
                <w:sz w:val="24"/>
                <w:szCs w:val="24"/>
              </w:rPr>
              <w:t xml:space="preserve">AVELAR, </w:t>
            </w:r>
            <w:proofErr w:type="spellStart"/>
            <w:r w:rsidRPr="0092321B">
              <w:rPr>
                <w:bCs/>
                <w:sz w:val="24"/>
                <w:szCs w:val="24"/>
              </w:rPr>
              <w:t>Idelber</w:t>
            </w:r>
            <w:proofErr w:type="spellEnd"/>
            <w:r w:rsidRPr="0092321B">
              <w:rPr>
                <w:bCs/>
                <w:sz w:val="24"/>
                <w:szCs w:val="24"/>
              </w:rPr>
              <w:t xml:space="preserve">. O Pensamento da Violência em Walter Benjamin e Jacques Derrida. </w:t>
            </w:r>
            <w:r w:rsidRPr="0092321B">
              <w:rPr>
                <w:b/>
                <w:bCs/>
                <w:sz w:val="24"/>
                <w:szCs w:val="24"/>
              </w:rPr>
              <w:t xml:space="preserve">Cadernos </w:t>
            </w:r>
            <w:proofErr w:type="spellStart"/>
            <w:r w:rsidRPr="0092321B">
              <w:rPr>
                <w:b/>
                <w:bCs/>
                <w:sz w:val="24"/>
                <w:szCs w:val="24"/>
              </w:rPr>
              <w:t>Benjaminianos</w:t>
            </w:r>
            <w:proofErr w:type="spellEnd"/>
            <w:r w:rsidRPr="0092321B">
              <w:rPr>
                <w:b/>
                <w:bCs/>
                <w:sz w:val="24"/>
                <w:szCs w:val="24"/>
              </w:rPr>
              <w:t>.</w:t>
            </w:r>
            <w:r w:rsidRPr="0092321B">
              <w:rPr>
                <w:bCs/>
                <w:sz w:val="24"/>
                <w:szCs w:val="24"/>
              </w:rPr>
              <w:t xml:space="preserve"> Vol. 1, nº 1, Belo Horizonte: UFMG, 2009. </w:t>
            </w:r>
          </w:p>
          <w:p w:rsidR="0092321B" w:rsidRPr="0092321B" w:rsidRDefault="0092321B" w:rsidP="0092321B">
            <w:pPr>
              <w:pStyle w:val="Cabealho"/>
              <w:jc w:val="both"/>
              <w:rPr>
                <w:bCs/>
                <w:sz w:val="24"/>
                <w:szCs w:val="24"/>
              </w:rPr>
            </w:pPr>
          </w:p>
          <w:p w:rsidR="0092321B" w:rsidRPr="0092321B" w:rsidRDefault="0092321B" w:rsidP="0092321B">
            <w:pPr>
              <w:pStyle w:val="Cabealho"/>
              <w:ind w:right="176"/>
              <w:jc w:val="both"/>
              <w:rPr>
                <w:bCs/>
                <w:sz w:val="24"/>
                <w:szCs w:val="24"/>
              </w:rPr>
            </w:pPr>
            <w:r w:rsidRPr="0092321B">
              <w:rPr>
                <w:bCs/>
                <w:sz w:val="24"/>
                <w:szCs w:val="24"/>
              </w:rPr>
              <w:t xml:space="preserve">SILVA, Hermínia Helena; VILLELLA DE CASTRO, Leonardo. Formação docente e violência na escola. </w:t>
            </w:r>
            <w:r w:rsidRPr="0092321B">
              <w:rPr>
                <w:b/>
                <w:bCs/>
                <w:sz w:val="24"/>
                <w:szCs w:val="24"/>
              </w:rPr>
              <w:t>Psicologia da Educação</w:t>
            </w:r>
            <w:r w:rsidRPr="0092321B">
              <w:rPr>
                <w:bCs/>
                <w:sz w:val="24"/>
                <w:szCs w:val="24"/>
              </w:rPr>
              <w:t>, nº 26, 1º sem, São Paulo: PUC, 2008.</w:t>
            </w:r>
          </w:p>
          <w:p w:rsidR="0092321B" w:rsidRPr="0092321B" w:rsidRDefault="0092321B" w:rsidP="0092321B">
            <w:pPr>
              <w:pStyle w:val="Cabealho"/>
              <w:tabs>
                <w:tab w:val="clear" w:pos="4252"/>
                <w:tab w:val="clear" w:pos="8504"/>
                <w:tab w:val="left" w:pos="1165"/>
              </w:tabs>
              <w:ind w:right="176"/>
              <w:jc w:val="both"/>
              <w:rPr>
                <w:bCs/>
                <w:sz w:val="24"/>
                <w:szCs w:val="24"/>
              </w:rPr>
            </w:pPr>
          </w:p>
          <w:p w:rsidR="0092321B" w:rsidRPr="0092321B" w:rsidRDefault="0092321B" w:rsidP="0092321B">
            <w:pPr>
              <w:pStyle w:val="Cabealho"/>
              <w:ind w:right="176"/>
              <w:jc w:val="both"/>
              <w:rPr>
                <w:bCs/>
                <w:sz w:val="24"/>
                <w:szCs w:val="24"/>
              </w:rPr>
            </w:pPr>
            <w:r w:rsidRPr="0092321B">
              <w:rPr>
                <w:bCs/>
                <w:sz w:val="24"/>
                <w:szCs w:val="24"/>
              </w:rPr>
              <w:t xml:space="preserve">WIEVIORKA, Michel. O novo paradigma da violência. Tempo Social. </w:t>
            </w:r>
            <w:r w:rsidRPr="0092321B">
              <w:rPr>
                <w:b/>
                <w:bCs/>
                <w:sz w:val="24"/>
                <w:szCs w:val="24"/>
              </w:rPr>
              <w:t>Revista de Sociologia da USP</w:t>
            </w:r>
            <w:r w:rsidRPr="0092321B">
              <w:rPr>
                <w:bCs/>
                <w:sz w:val="24"/>
                <w:szCs w:val="24"/>
              </w:rPr>
              <w:t>, São Paulo: USP, nº 9 (1); 5-41, mai. 1997.</w:t>
            </w:r>
          </w:p>
          <w:p w:rsidR="0092321B" w:rsidRPr="0092321B" w:rsidRDefault="0092321B" w:rsidP="0092321B">
            <w:pPr>
              <w:pStyle w:val="Cabealho"/>
              <w:ind w:right="176"/>
              <w:jc w:val="both"/>
              <w:rPr>
                <w:bCs/>
                <w:sz w:val="24"/>
                <w:szCs w:val="24"/>
              </w:rPr>
            </w:pPr>
          </w:p>
          <w:p w:rsidR="00835704" w:rsidRPr="0092321B" w:rsidRDefault="0092321B" w:rsidP="001F3C7D">
            <w:pPr>
              <w:pStyle w:val="Cabealho"/>
              <w:ind w:right="176"/>
              <w:jc w:val="both"/>
              <w:rPr>
                <w:bCs/>
                <w:sz w:val="24"/>
                <w:szCs w:val="24"/>
              </w:rPr>
            </w:pPr>
            <w:r w:rsidRPr="0092321B">
              <w:rPr>
                <w:bCs/>
                <w:sz w:val="24"/>
                <w:szCs w:val="24"/>
              </w:rPr>
              <w:t xml:space="preserve">ZORITA, Eduardo Maura. </w:t>
            </w:r>
            <w:r w:rsidRPr="0092321B">
              <w:rPr>
                <w:b/>
                <w:bCs/>
                <w:sz w:val="24"/>
                <w:szCs w:val="24"/>
              </w:rPr>
              <w:t xml:space="preserve">Sobre </w:t>
            </w:r>
            <w:proofErr w:type="spellStart"/>
            <w:r w:rsidRPr="0092321B">
              <w:rPr>
                <w:b/>
                <w:bCs/>
                <w:sz w:val="24"/>
                <w:szCs w:val="24"/>
              </w:rPr>
              <w:t>la</w:t>
            </w:r>
            <w:proofErr w:type="spellEnd"/>
            <w:r w:rsidRPr="0092321B">
              <w:rPr>
                <w:b/>
                <w:bCs/>
                <w:sz w:val="24"/>
                <w:szCs w:val="24"/>
              </w:rPr>
              <w:t xml:space="preserve"> </w:t>
            </w:r>
            <w:proofErr w:type="spellStart"/>
            <w:r w:rsidRPr="0092321B">
              <w:rPr>
                <w:b/>
                <w:bCs/>
                <w:sz w:val="24"/>
                <w:szCs w:val="24"/>
              </w:rPr>
              <w:t>posibilidad</w:t>
            </w:r>
            <w:proofErr w:type="spellEnd"/>
            <w:r w:rsidRPr="0092321B">
              <w:rPr>
                <w:b/>
                <w:bCs/>
                <w:sz w:val="24"/>
                <w:szCs w:val="24"/>
              </w:rPr>
              <w:t xml:space="preserve"> de</w:t>
            </w:r>
            <w:r w:rsidR="001F3C7D">
              <w:rPr>
                <w:b/>
                <w:bCs/>
                <w:sz w:val="24"/>
                <w:szCs w:val="24"/>
              </w:rPr>
              <w:t xml:space="preserve"> una "política de </w:t>
            </w:r>
            <w:proofErr w:type="spellStart"/>
            <w:r w:rsidR="001F3C7D">
              <w:rPr>
                <w:b/>
                <w:bCs/>
                <w:sz w:val="24"/>
                <w:szCs w:val="24"/>
              </w:rPr>
              <w:t>medios</w:t>
            </w:r>
            <w:proofErr w:type="spellEnd"/>
            <w:r w:rsidR="001F3C7D">
              <w:rPr>
                <w:b/>
                <w:bCs/>
                <w:sz w:val="24"/>
                <w:szCs w:val="24"/>
              </w:rPr>
              <w:t xml:space="preserve"> puros": </w:t>
            </w:r>
            <w:proofErr w:type="spellStart"/>
            <w:r w:rsidRPr="0092321B">
              <w:rPr>
                <w:bCs/>
                <w:sz w:val="24"/>
                <w:szCs w:val="24"/>
              </w:rPr>
              <w:t>Derecho</w:t>
            </w:r>
            <w:proofErr w:type="spellEnd"/>
            <w:r w:rsidRPr="0092321B">
              <w:rPr>
                <w:bCs/>
                <w:sz w:val="24"/>
                <w:szCs w:val="24"/>
              </w:rPr>
              <w:t xml:space="preserve">, </w:t>
            </w:r>
            <w:proofErr w:type="spellStart"/>
            <w:r w:rsidRPr="0092321B">
              <w:rPr>
                <w:bCs/>
                <w:sz w:val="24"/>
                <w:szCs w:val="24"/>
              </w:rPr>
              <w:t>lenguaje</w:t>
            </w:r>
            <w:proofErr w:type="spellEnd"/>
            <w:r w:rsidRPr="0092321B">
              <w:rPr>
                <w:bCs/>
                <w:sz w:val="24"/>
                <w:szCs w:val="24"/>
              </w:rPr>
              <w:t xml:space="preserve"> y </w:t>
            </w:r>
            <w:proofErr w:type="spellStart"/>
            <w:r w:rsidRPr="0092321B">
              <w:rPr>
                <w:bCs/>
                <w:sz w:val="24"/>
                <w:szCs w:val="24"/>
              </w:rPr>
              <w:t>pedagogía</w:t>
            </w:r>
            <w:proofErr w:type="spellEnd"/>
            <w:r w:rsidRPr="0092321B">
              <w:rPr>
                <w:bCs/>
                <w:sz w:val="24"/>
                <w:szCs w:val="24"/>
              </w:rPr>
              <w:t xml:space="preserve"> </w:t>
            </w:r>
            <w:proofErr w:type="spellStart"/>
            <w:r w:rsidRPr="0092321B">
              <w:rPr>
                <w:bCs/>
                <w:sz w:val="24"/>
                <w:szCs w:val="24"/>
              </w:rPr>
              <w:t>en</w:t>
            </w:r>
            <w:proofErr w:type="spellEnd"/>
            <w:r w:rsidRPr="0092321B">
              <w:rPr>
                <w:bCs/>
                <w:sz w:val="24"/>
                <w:szCs w:val="24"/>
              </w:rPr>
              <w:t xml:space="preserve"> Walter Benjamin (</w:t>
            </w:r>
            <w:proofErr w:type="spellStart"/>
            <w:r w:rsidRPr="0092321B">
              <w:rPr>
                <w:bCs/>
                <w:sz w:val="24"/>
                <w:szCs w:val="24"/>
              </w:rPr>
              <w:t>con</w:t>
            </w:r>
            <w:proofErr w:type="spellEnd"/>
            <w:r w:rsidRPr="0092321B">
              <w:rPr>
                <w:bCs/>
                <w:sz w:val="24"/>
                <w:szCs w:val="24"/>
              </w:rPr>
              <w:t xml:space="preserve"> </w:t>
            </w:r>
            <w:proofErr w:type="spellStart"/>
            <w:r w:rsidRPr="0092321B">
              <w:rPr>
                <w:bCs/>
                <w:sz w:val="24"/>
                <w:szCs w:val="24"/>
              </w:rPr>
              <w:t>salvedad</w:t>
            </w:r>
            <w:proofErr w:type="spellEnd"/>
            <w:r w:rsidRPr="0092321B">
              <w:rPr>
                <w:bCs/>
                <w:sz w:val="24"/>
                <w:szCs w:val="24"/>
              </w:rPr>
              <w:t xml:space="preserve"> kantiana). Disponível em: </w:t>
            </w:r>
            <w:r w:rsidRPr="001F3C7D">
              <w:rPr>
                <w:bCs/>
                <w:sz w:val="24"/>
                <w:szCs w:val="24"/>
              </w:rPr>
              <w:t>&lt;</w:t>
            </w:r>
            <w:hyperlink r:id="rId15" w:history="1">
              <w:r w:rsidRPr="001F3C7D">
                <w:rPr>
                  <w:rStyle w:val="Hyperlink"/>
                  <w:bCs/>
                  <w:color w:val="auto"/>
                  <w:sz w:val="24"/>
                  <w:szCs w:val="24"/>
                  <w:u w:val="none"/>
                </w:rPr>
                <w:t>http://eprints.ucm.es/10356/1/Eduardo_Maura_Sobre_la_posibilidad_de_una_politica_medios_%E2%80%A6.pdf</w:t>
              </w:r>
            </w:hyperlink>
            <w:r w:rsidRPr="001F3C7D">
              <w:rPr>
                <w:rStyle w:val="Hyperlink"/>
                <w:bCs/>
                <w:color w:val="auto"/>
                <w:sz w:val="24"/>
                <w:szCs w:val="24"/>
                <w:u w:val="none"/>
              </w:rPr>
              <w:t xml:space="preserve">&gt;. </w:t>
            </w:r>
            <w:r w:rsidR="001F3C7D">
              <w:rPr>
                <w:rStyle w:val="Hyperlink"/>
                <w:bCs/>
                <w:color w:val="auto"/>
                <w:sz w:val="24"/>
                <w:szCs w:val="24"/>
                <w:u w:val="none"/>
              </w:rPr>
              <w:t>Acesso</w:t>
            </w:r>
            <w:r w:rsidRPr="001F3C7D">
              <w:rPr>
                <w:rStyle w:val="Hyperlink"/>
                <w:bCs/>
                <w:color w:val="auto"/>
                <w:sz w:val="24"/>
                <w:szCs w:val="24"/>
                <w:u w:val="none"/>
              </w:rPr>
              <w:t xml:space="preserve"> em:</w:t>
            </w:r>
            <w:r w:rsidRPr="001F3C7D">
              <w:rPr>
                <w:bCs/>
                <w:sz w:val="24"/>
                <w:szCs w:val="24"/>
              </w:rPr>
              <w:t xml:space="preserve"> 22 nov. 2018.</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F820DD">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201E7C" w:rsidP="00F820DD">
            <w:pPr>
              <w:spacing w:line="360" w:lineRule="auto"/>
              <w:jc w:val="both"/>
              <w:rPr>
                <w:b/>
                <w:sz w:val="24"/>
                <w:szCs w:val="24"/>
              </w:rPr>
            </w:pPr>
            <w:r w:rsidRPr="00503D36">
              <w:rPr>
                <w:bCs/>
                <w:sz w:val="24"/>
                <w:szCs w:val="24"/>
              </w:rPr>
              <w:t>Seminário:</w:t>
            </w:r>
            <w:r w:rsidRPr="00503D36">
              <w:rPr>
                <w:sz w:val="24"/>
                <w:szCs w:val="24"/>
              </w:rPr>
              <w:t xml:space="preserve"> Educação e Violência: A Educação Contra o Fascismo</w:t>
            </w:r>
          </w:p>
        </w:tc>
      </w:tr>
      <w:tr w:rsidR="00835704" w:rsidRPr="008F0104" w:rsidTr="00835704">
        <w:trPr>
          <w:tblCellSpacing w:w="20" w:type="dxa"/>
        </w:trPr>
        <w:tc>
          <w:tcPr>
            <w:tcW w:w="9211" w:type="dxa"/>
          </w:tcPr>
          <w:p w:rsidR="00835704" w:rsidRPr="008F0104" w:rsidRDefault="00835704" w:rsidP="00F820DD">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201E7C" w:rsidP="00F820DD">
            <w:pPr>
              <w:spacing w:line="360" w:lineRule="auto"/>
              <w:ind w:firstLine="709"/>
              <w:jc w:val="both"/>
              <w:rPr>
                <w:sz w:val="24"/>
                <w:szCs w:val="24"/>
              </w:rPr>
            </w:pPr>
            <w:r w:rsidRPr="00503D36">
              <w:rPr>
                <w:sz w:val="24"/>
                <w:szCs w:val="24"/>
              </w:rPr>
              <w:t>O Seminário Temático visa (1) Conhecer o que vem a ser o “fascismo”, termo amplamente utilizado na história e na política e suas repercussões na educação. A proposta é apresentar (esclarecer) suas características mais marcantes no Brasil e no mundo. Para isso, nos reportamos também à sua experiência mais conhecida: a italiana.</w:t>
            </w:r>
          </w:p>
        </w:tc>
      </w:tr>
      <w:tr w:rsidR="00835704" w:rsidRPr="002B1A33" w:rsidTr="00835704">
        <w:trPr>
          <w:tblCellSpacing w:w="20" w:type="dxa"/>
        </w:trPr>
        <w:tc>
          <w:tcPr>
            <w:tcW w:w="9211" w:type="dxa"/>
          </w:tcPr>
          <w:p w:rsidR="00835704" w:rsidRPr="008F0104" w:rsidRDefault="00835704" w:rsidP="00F820DD">
            <w:pPr>
              <w:tabs>
                <w:tab w:val="left" w:pos="176"/>
              </w:tabs>
              <w:spacing w:line="360" w:lineRule="auto"/>
              <w:ind w:right="176"/>
              <w:jc w:val="both"/>
              <w:rPr>
                <w:b/>
                <w:sz w:val="24"/>
                <w:szCs w:val="24"/>
              </w:rPr>
            </w:pPr>
            <w:r w:rsidRPr="008F0104">
              <w:rPr>
                <w:b/>
                <w:sz w:val="24"/>
                <w:szCs w:val="24"/>
              </w:rPr>
              <w:t>Objetivos:</w:t>
            </w:r>
          </w:p>
          <w:p w:rsidR="00835704" w:rsidRPr="00201E7C" w:rsidRDefault="00201E7C" w:rsidP="0092321B">
            <w:pPr>
              <w:widowControl/>
              <w:tabs>
                <w:tab w:val="left" w:pos="0"/>
              </w:tabs>
              <w:suppressAutoHyphens w:val="0"/>
              <w:autoSpaceDN/>
              <w:spacing w:line="360" w:lineRule="auto"/>
              <w:ind w:firstLine="709"/>
              <w:jc w:val="both"/>
              <w:textAlignment w:val="auto"/>
              <w:rPr>
                <w:sz w:val="24"/>
                <w:szCs w:val="24"/>
              </w:rPr>
            </w:pPr>
            <w:r w:rsidRPr="00201E7C">
              <w:rPr>
                <w:sz w:val="24"/>
                <w:szCs w:val="24"/>
              </w:rPr>
              <w:t xml:space="preserve">Promover um espaço de reflexão e de ações educativas sobre a relação entre violência e educação, tendo como pano de fundo as práticas do fascismo. A referência será buscada em autores que discutem o tema do ponto de vista histórico, política e filosófico, com proposições epistemológicas e científicas de autores ligados à Escola de Frankfurt e outros. Investigaremos nesse sentido o desprezo aos direitos humanos e um apreço pelo uso da violência contra tudo o que é compreendido como “desordem social”, as práticas de racismo, discriminação contra grupos minoritários e suas repercussões nos currículos e na formação de professores. Procuraremos entender também historicamente, como regimes com características fascistas manifestam desprezo por intelectuais e artistas, se opondo a qualquer </w:t>
            </w:r>
            <w:r w:rsidRPr="00201E7C">
              <w:rPr>
                <w:sz w:val="24"/>
                <w:szCs w:val="24"/>
              </w:rPr>
              <w:lastRenderedPageBreak/>
              <w:t>tipo de educação que questione os interesses do governo e/ou Estado e o que isso demanda ou provoca para pensar a formação de professores, notadamente os saberes da docência.</w:t>
            </w:r>
          </w:p>
        </w:tc>
      </w:tr>
      <w:tr w:rsidR="00835704" w:rsidRPr="008F0104" w:rsidTr="00835704">
        <w:trPr>
          <w:tblCellSpacing w:w="20" w:type="dxa"/>
        </w:trPr>
        <w:tc>
          <w:tcPr>
            <w:tcW w:w="9211" w:type="dxa"/>
          </w:tcPr>
          <w:p w:rsidR="00835704" w:rsidRDefault="00835704" w:rsidP="00F820DD">
            <w:pPr>
              <w:tabs>
                <w:tab w:val="left" w:pos="176"/>
              </w:tabs>
              <w:spacing w:line="360" w:lineRule="auto"/>
              <w:ind w:right="176"/>
              <w:jc w:val="both"/>
              <w:rPr>
                <w:b/>
                <w:sz w:val="24"/>
                <w:szCs w:val="24"/>
              </w:rPr>
            </w:pPr>
            <w:r w:rsidRPr="008F0104">
              <w:rPr>
                <w:b/>
                <w:sz w:val="24"/>
                <w:szCs w:val="24"/>
              </w:rPr>
              <w:lastRenderedPageBreak/>
              <w:t>Programa:</w:t>
            </w:r>
          </w:p>
          <w:p w:rsidR="00201E7C" w:rsidRPr="00503D36" w:rsidRDefault="00201E7C" w:rsidP="00F820DD">
            <w:pPr>
              <w:spacing w:line="360" w:lineRule="auto"/>
              <w:ind w:left="142" w:right="176" w:hanging="142"/>
              <w:jc w:val="both"/>
              <w:rPr>
                <w:b/>
                <w:sz w:val="24"/>
                <w:szCs w:val="24"/>
              </w:rPr>
            </w:pPr>
            <w:r w:rsidRPr="00503D36">
              <w:rPr>
                <w:b/>
                <w:sz w:val="24"/>
                <w:szCs w:val="24"/>
              </w:rPr>
              <w:t>UNIDADE I – Origens do fascismo</w:t>
            </w:r>
          </w:p>
          <w:p w:rsidR="00201E7C" w:rsidRPr="00503D36" w:rsidRDefault="00201E7C" w:rsidP="00F820DD">
            <w:pPr>
              <w:spacing w:line="360" w:lineRule="auto"/>
              <w:ind w:left="142" w:right="176" w:hanging="142"/>
              <w:jc w:val="both"/>
              <w:rPr>
                <w:sz w:val="24"/>
                <w:szCs w:val="24"/>
              </w:rPr>
            </w:pPr>
            <w:r w:rsidRPr="00503D36">
              <w:rPr>
                <w:sz w:val="24"/>
                <w:szCs w:val="24"/>
              </w:rPr>
              <w:t>1.1 - A experiência italiana e do Brasil</w:t>
            </w:r>
          </w:p>
          <w:p w:rsidR="00201E7C" w:rsidRPr="00503D36" w:rsidRDefault="00201E7C" w:rsidP="00F820DD">
            <w:pPr>
              <w:spacing w:line="360" w:lineRule="auto"/>
              <w:ind w:left="142" w:right="176" w:hanging="142"/>
              <w:jc w:val="both"/>
              <w:rPr>
                <w:sz w:val="24"/>
                <w:szCs w:val="24"/>
              </w:rPr>
            </w:pPr>
            <w:r w:rsidRPr="00503D36">
              <w:rPr>
                <w:sz w:val="24"/>
                <w:szCs w:val="24"/>
              </w:rPr>
              <w:t>1.2 - A experiência da escola de Frankfurt</w:t>
            </w:r>
          </w:p>
          <w:p w:rsidR="00201E7C" w:rsidRPr="00503D36" w:rsidRDefault="00201E7C" w:rsidP="00F820DD">
            <w:pPr>
              <w:spacing w:line="360" w:lineRule="auto"/>
              <w:ind w:left="142" w:right="176" w:hanging="142"/>
              <w:jc w:val="both"/>
              <w:rPr>
                <w:b/>
                <w:sz w:val="24"/>
                <w:szCs w:val="24"/>
              </w:rPr>
            </w:pPr>
            <w:r w:rsidRPr="00503D36">
              <w:rPr>
                <w:b/>
                <w:sz w:val="24"/>
                <w:szCs w:val="24"/>
              </w:rPr>
              <w:t>UNIDADE II</w:t>
            </w:r>
            <w:r w:rsidRPr="00503D36">
              <w:rPr>
                <w:sz w:val="24"/>
                <w:szCs w:val="24"/>
              </w:rPr>
              <w:t xml:space="preserve"> – </w:t>
            </w:r>
            <w:r w:rsidRPr="00503D36">
              <w:rPr>
                <w:b/>
                <w:sz w:val="24"/>
                <w:szCs w:val="24"/>
              </w:rPr>
              <w:t>Fascismo e filosofia</w:t>
            </w:r>
          </w:p>
          <w:p w:rsidR="00201E7C" w:rsidRPr="00201E7C" w:rsidRDefault="00201E7C" w:rsidP="00F820DD">
            <w:pPr>
              <w:widowControl/>
              <w:numPr>
                <w:ilvl w:val="1"/>
                <w:numId w:val="12"/>
              </w:numPr>
              <w:suppressAutoHyphens w:val="0"/>
              <w:autoSpaceDN/>
              <w:spacing w:line="360" w:lineRule="auto"/>
              <w:ind w:right="176"/>
              <w:jc w:val="both"/>
              <w:textAlignment w:val="auto"/>
              <w:rPr>
                <w:sz w:val="24"/>
                <w:szCs w:val="24"/>
              </w:rPr>
            </w:pPr>
            <w:r w:rsidRPr="00201E7C">
              <w:rPr>
                <w:sz w:val="24"/>
                <w:szCs w:val="24"/>
              </w:rPr>
              <w:t>- A questão do outro da razão</w:t>
            </w:r>
          </w:p>
          <w:p w:rsidR="00201E7C" w:rsidRPr="00201E7C" w:rsidRDefault="00201E7C" w:rsidP="00F820DD">
            <w:pPr>
              <w:widowControl/>
              <w:numPr>
                <w:ilvl w:val="1"/>
                <w:numId w:val="12"/>
              </w:numPr>
              <w:suppressAutoHyphens w:val="0"/>
              <w:autoSpaceDN/>
              <w:spacing w:line="360" w:lineRule="auto"/>
              <w:ind w:right="176"/>
              <w:jc w:val="both"/>
              <w:textAlignment w:val="auto"/>
              <w:rPr>
                <w:sz w:val="24"/>
                <w:szCs w:val="24"/>
              </w:rPr>
            </w:pPr>
            <w:r w:rsidRPr="00201E7C">
              <w:rPr>
                <w:sz w:val="24"/>
                <w:szCs w:val="24"/>
              </w:rPr>
              <w:t>- A tecnologia de manipulação das massas</w:t>
            </w:r>
          </w:p>
          <w:p w:rsidR="00201E7C" w:rsidRPr="00201E7C" w:rsidRDefault="00201E7C" w:rsidP="00F820DD">
            <w:pPr>
              <w:widowControl/>
              <w:numPr>
                <w:ilvl w:val="1"/>
                <w:numId w:val="12"/>
              </w:numPr>
              <w:suppressAutoHyphens w:val="0"/>
              <w:autoSpaceDN/>
              <w:spacing w:line="360" w:lineRule="auto"/>
              <w:ind w:right="176"/>
              <w:jc w:val="both"/>
              <w:textAlignment w:val="auto"/>
              <w:rPr>
                <w:sz w:val="24"/>
                <w:szCs w:val="24"/>
              </w:rPr>
            </w:pPr>
            <w:r w:rsidRPr="00201E7C">
              <w:rPr>
                <w:sz w:val="24"/>
                <w:szCs w:val="24"/>
              </w:rPr>
              <w:t xml:space="preserve">- Biopolítica </w:t>
            </w:r>
          </w:p>
          <w:p w:rsidR="00201E7C" w:rsidRPr="00503D36" w:rsidRDefault="00201E7C" w:rsidP="00F820DD">
            <w:pPr>
              <w:spacing w:line="360" w:lineRule="auto"/>
              <w:ind w:right="176"/>
              <w:jc w:val="both"/>
              <w:rPr>
                <w:b/>
                <w:sz w:val="24"/>
                <w:szCs w:val="24"/>
              </w:rPr>
            </w:pPr>
            <w:r w:rsidRPr="00503D36">
              <w:rPr>
                <w:b/>
                <w:sz w:val="24"/>
                <w:szCs w:val="24"/>
              </w:rPr>
              <w:t>UNIDADE III</w:t>
            </w:r>
            <w:r w:rsidRPr="00503D36">
              <w:rPr>
                <w:sz w:val="24"/>
                <w:szCs w:val="24"/>
              </w:rPr>
              <w:t xml:space="preserve"> </w:t>
            </w:r>
            <w:r w:rsidRPr="00503D36">
              <w:rPr>
                <w:b/>
                <w:sz w:val="24"/>
                <w:szCs w:val="24"/>
              </w:rPr>
              <w:t>– O ressurgimento do fascismo contemporâneo</w:t>
            </w:r>
          </w:p>
          <w:p w:rsidR="00201E7C" w:rsidRPr="00201E7C" w:rsidRDefault="00201E7C" w:rsidP="00F820DD">
            <w:pPr>
              <w:widowControl/>
              <w:numPr>
                <w:ilvl w:val="1"/>
                <w:numId w:val="13"/>
              </w:numPr>
              <w:suppressAutoHyphens w:val="0"/>
              <w:autoSpaceDN/>
              <w:spacing w:line="360" w:lineRule="auto"/>
              <w:ind w:right="176"/>
              <w:jc w:val="both"/>
              <w:textAlignment w:val="auto"/>
              <w:rPr>
                <w:sz w:val="24"/>
                <w:szCs w:val="24"/>
              </w:rPr>
            </w:pPr>
            <w:r w:rsidRPr="00F64D04">
              <w:rPr>
                <w:sz w:val="24"/>
                <w:szCs w:val="24"/>
              </w:rPr>
              <w:t xml:space="preserve">- </w:t>
            </w:r>
            <w:r w:rsidRPr="00201E7C">
              <w:rPr>
                <w:sz w:val="24"/>
                <w:szCs w:val="24"/>
              </w:rPr>
              <w:t>A nova direita e o problema da escola pública</w:t>
            </w:r>
          </w:p>
          <w:p w:rsidR="00201E7C" w:rsidRPr="00201E7C" w:rsidRDefault="00201E7C" w:rsidP="00F820DD">
            <w:pPr>
              <w:widowControl/>
              <w:numPr>
                <w:ilvl w:val="1"/>
                <w:numId w:val="13"/>
              </w:numPr>
              <w:suppressAutoHyphens w:val="0"/>
              <w:autoSpaceDN/>
              <w:spacing w:line="360" w:lineRule="auto"/>
              <w:ind w:right="176"/>
              <w:jc w:val="both"/>
              <w:textAlignment w:val="auto"/>
              <w:rPr>
                <w:sz w:val="24"/>
                <w:szCs w:val="24"/>
              </w:rPr>
            </w:pPr>
            <w:r w:rsidRPr="00201E7C">
              <w:rPr>
                <w:sz w:val="24"/>
                <w:szCs w:val="24"/>
              </w:rPr>
              <w:t>- O projeto Escola sem Partido no Brasil</w:t>
            </w:r>
          </w:p>
          <w:p w:rsidR="00201E7C" w:rsidRPr="00201E7C" w:rsidRDefault="00201E7C" w:rsidP="00F820DD">
            <w:pPr>
              <w:widowControl/>
              <w:numPr>
                <w:ilvl w:val="1"/>
                <w:numId w:val="13"/>
              </w:numPr>
              <w:suppressAutoHyphens w:val="0"/>
              <w:autoSpaceDN/>
              <w:spacing w:line="360" w:lineRule="auto"/>
              <w:ind w:right="176"/>
              <w:jc w:val="both"/>
              <w:textAlignment w:val="auto"/>
              <w:rPr>
                <w:sz w:val="24"/>
                <w:szCs w:val="24"/>
              </w:rPr>
            </w:pPr>
            <w:r w:rsidRPr="00201E7C">
              <w:rPr>
                <w:sz w:val="24"/>
                <w:szCs w:val="24"/>
              </w:rPr>
              <w:t xml:space="preserve">- A democracia fragilizada </w:t>
            </w:r>
          </w:p>
          <w:p w:rsidR="00835704" w:rsidRPr="008F0104" w:rsidRDefault="00201E7C" w:rsidP="00F820DD">
            <w:pPr>
              <w:tabs>
                <w:tab w:val="left" w:pos="176"/>
              </w:tabs>
              <w:spacing w:line="360" w:lineRule="auto"/>
              <w:jc w:val="both"/>
              <w:rPr>
                <w:sz w:val="24"/>
                <w:szCs w:val="24"/>
              </w:rPr>
            </w:pPr>
            <w:r w:rsidRPr="00201E7C">
              <w:rPr>
                <w:sz w:val="24"/>
                <w:szCs w:val="24"/>
              </w:rPr>
              <w:t>3.4 - Novas demandas para a formação de professores</w:t>
            </w:r>
          </w:p>
        </w:tc>
      </w:tr>
      <w:tr w:rsidR="00835704" w:rsidRPr="008F0104" w:rsidTr="00835704">
        <w:trPr>
          <w:tblCellSpacing w:w="20" w:type="dxa"/>
        </w:trPr>
        <w:tc>
          <w:tcPr>
            <w:tcW w:w="9211" w:type="dxa"/>
          </w:tcPr>
          <w:p w:rsidR="00835704" w:rsidRPr="008F0104" w:rsidRDefault="0092321B" w:rsidP="00F820DD">
            <w:pPr>
              <w:tabs>
                <w:tab w:val="left" w:pos="176"/>
              </w:tabs>
              <w:spacing w:line="360" w:lineRule="auto"/>
              <w:ind w:right="176"/>
              <w:jc w:val="both"/>
              <w:rPr>
                <w:b/>
                <w:sz w:val="24"/>
                <w:szCs w:val="24"/>
              </w:rPr>
            </w:pPr>
            <w:r>
              <w:rPr>
                <w:b/>
                <w:sz w:val="24"/>
                <w:szCs w:val="24"/>
              </w:rPr>
              <w:t xml:space="preserve">Bibliografia Básica: </w:t>
            </w:r>
          </w:p>
          <w:p w:rsidR="0092321B" w:rsidRPr="00503D36" w:rsidRDefault="0092321B" w:rsidP="0092321B">
            <w:pPr>
              <w:jc w:val="both"/>
              <w:rPr>
                <w:sz w:val="24"/>
                <w:szCs w:val="24"/>
              </w:rPr>
            </w:pPr>
            <w:r w:rsidRPr="00503D36">
              <w:rPr>
                <w:sz w:val="24"/>
                <w:szCs w:val="24"/>
              </w:rPr>
              <w:t xml:space="preserve">CARONE, </w:t>
            </w:r>
            <w:proofErr w:type="spellStart"/>
            <w:r w:rsidRPr="00503D36">
              <w:rPr>
                <w:sz w:val="24"/>
                <w:szCs w:val="24"/>
              </w:rPr>
              <w:t>Iray</w:t>
            </w:r>
            <w:proofErr w:type="spellEnd"/>
            <w:r w:rsidRPr="00503D36">
              <w:rPr>
                <w:sz w:val="24"/>
                <w:szCs w:val="24"/>
              </w:rPr>
              <w:t xml:space="preserve">. </w:t>
            </w:r>
            <w:r w:rsidRPr="001F3C7D">
              <w:rPr>
                <w:sz w:val="24"/>
                <w:szCs w:val="24"/>
              </w:rPr>
              <w:t xml:space="preserve">Fascismo </w:t>
            </w:r>
            <w:proofErr w:type="spellStart"/>
            <w:r w:rsidRPr="001F3C7D">
              <w:rPr>
                <w:sz w:val="24"/>
                <w:szCs w:val="24"/>
              </w:rPr>
              <w:t>on</w:t>
            </w:r>
            <w:proofErr w:type="spellEnd"/>
            <w:r w:rsidRPr="001F3C7D">
              <w:rPr>
                <w:sz w:val="24"/>
                <w:szCs w:val="24"/>
              </w:rPr>
              <w:t xml:space="preserve"> </w:t>
            </w:r>
            <w:proofErr w:type="spellStart"/>
            <w:r w:rsidRPr="001F3C7D">
              <w:rPr>
                <w:sz w:val="24"/>
                <w:szCs w:val="24"/>
              </w:rPr>
              <w:t>the</w:t>
            </w:r>
            <w:proofErr w:type="spellEnd"/>
            <w:r w:rsidRPr="001F3C7D">
              <w:rPr>
                <w:sz w:val="24"/>
                <w:szCs w:val="24"/>
              </w:rPr>
              <w:t xml:space="preserve"> </w:t>
            </w:r>
            <w:proofErr w:type="spellStart"/>
            <w:r w:rsidRPr="001F3C7D">
              <w:rPr>
                <w:sz w:val="24"/>
                <w:szCs w:val="24"/>
              </w:rPr>
              <w:t>air</w:t>
            </w:r>
            <w:proofErr w:type="spellEnd"/>
            <w:r w:rsidRPr="001F3C7D">
              <w:rPr>
                <w:sz w:val="24"/>
                <w:szCs w:val="24"/>
              </w:rPr>
              <w:t>:</w:t>
            </w:r>
            <w:r w:rsidRPr="00503D36">
              <w:rPr>
                <w:sz w:val="24"/>
                <w:szCs w:val="24"/>
              </w:rPr>
              <w:t xml:space="preserve"> estudos </w:t>
            </w:r>
            <w:proofErr w:type="spellStart"/>
            <w:r w:rsidRPr="00503D36">
              <w:rPr>
                <w:sz w:val="24"/>
                <w:szCs w:val="24"/>
              </w:rPr>
              <w:t>frankfurtianos</w:t>
            </w:r>
            <w:proofErr w:type="spellEnd"/>
            <w:r w:rsidRPr="00503D36">
              <w:rPr>
                <w:sz w:val="24"/>
                <w:szCs w:val="24"/>
              </w:rPr>
              <w:t xml:space="preserve"> sobre o agitador fascista. </w:t>
            </w:r>
            <w:r w:rsidRPr="00503D36">
              <w:rPr>
                <w:b/>
                <w:sz w:val="24"/>
                <w:szCs w:val="24"/>
              </w:rPr>
              <w:t>Lua Nova.</w:t>
            </w:r>
            <w:r>
              <w:rPr>
                <w:sz w:val="24"/>
                <w:szCs w:val="24"/>
              </w:rPr>
              <w:t xml:space="preserve"> </w:t>
            </w:r>
            <w:proofErr w:type="gramStart"/>
            <w:r w:rsidRPr="00503D36">
              <w:rPr>
                <w:sz w:val="24"/>
                <w:szCs w:val="24"/>
              </w:rPr>
              <w:t>nº</w:t>
            </w:r>
            <w:proofErr w:type="gramEnd"/>
            <w:r w:rsidR="001F3C7D">
              <w:rPr>
                <w:sz w:val="24"/>
                <w:szCs w:val="24"/>
              </w:rPr>
              <w:t xml:space="preserve"> </w:t>
            </w:r>
            <w:r w:rsidRPr="00503D36">
              <w:rPr>
                <w:sz w:val="24"/>
                <w:szCs w:val="24"/>
              </w:rPr>
              <w:t>55-56, São Paulo, 2002.</w:t>
            </w:r>
          </w:p>
          <w:p w:rsidR="0092321B" w:rsidRPr="00503D36" w:rsidRDefault="0092321B" w:rsidP="0092321B">
            <w:pPr>
              <w:jc w:val="both"/>
              <w:rPr>
                <w:sz w:val="24"/>
                <w:szCs w:val="24"/>
              </w:rPr>
            </w:pPr>
          </w:p>
          <w:p w:rsidR="001F3C7D" w:rsidRDefault="0092321B" w:rsidP="0092321B">
            <w:pPr>
              <w:jc w:val="both"/>
              <w:rPr>
                <w:sz w:val="24"/>
                <w:szCs w:val="24"/>
              </w:rPr>
            </w:pPr>
            <w:r w:rsidRPr="00503D36">
              <w:rPr>
                <w:sz w:val="24"/>
                <w:szCs w:val="24"/>
              </w:rPr>
              <w:t xml:space="preserve">DOS SANTOS, Ademir Valdir. Educação e fascismo no Brasil: a formação escolar da infância e o Estado Novo (1937- 1945). </w:t>
            </w:r>
            <w:r w:rsidRPr="00503D36">
              <w:rPr>
                <w:b/>
                <w:sz w:val="24"/>
                <w:szCs w:val="24"/>
              </w:rPr>
              <w:t>Revista Portuguesa de Educação</w:t>
            </w:r>
            <w:r w:rsidR="001F3C7D">
              <w:rPr>
                <w:sz w:val="24"/>
                <w:szCs w:val="24"/>
              </w:rPr>
              <w:t xml:space="preserve">, 2012, 25(1), Braga: </w:t>
            </w:r>
            <w:proofErr w:type="spellStart"/>
            <w:r w:rsidRPr="00503D36">
              <w:rPr>
                <w:sz w:val="24"/>
                <w:szCs w:val="24"/>
              </w:rPr>
              <w:t>CIEd</w:t>
            </w:r>
            <w:proofErr w:type="spellEnd"/>
            <w:r w:rsidRPr="00503D36">
              <w:rPr>
                <w:sz w:val="24"/>
                <w:szCs w:val="24"/>
              </w:rPr>
              <w:t xml:space="preserve"> - Universidade do Minho</w:t>
            </w:r>
            <w:r w:rsidR="001F3C7D">
              <w:rPr>
                <w:sz w:val="24"/>
                <w:szCs w:val="24"/>
              </w:rPr>
              <w:t>, 2012</w:t>
            </w:r>
            <w:r w:rsidRPr="00503D36">
              <w:rPr>
                <w:sz w:val="24"/>
                <w:szCs w:val="24"/>
              </w:rPr>
              <w:t>.</w:t>
            </w:r>
          </w:p>
          <w:p w:rsidR="0092321B" w:rsidRPr="00503D36" w:rsidRDefault="001F3C7D" w:rsidP="0092321B">
            <w:pPr>
              <w:jc w:val="both"/>
              <w:rPr>
                <w:sz w:val="24"/>
                <w:szCs w:val="24"/>
              </w:rPr>
            </w:pPr>
            <w:r w:rsidRPr="00503D36">
              <w:rPr>
                <w:sz w:val="24"/>
                <w:szCs w:val="24"/>
              </w:rPr>
              <w:t xml:space="preserve"> </w:t>
            </w:r>
          </w:p>
          <w:p w:rsidR="0092321B" w:rsidRPr="00503D36" w:rsidRDefault="0092321B" w:rsidP="0092321B">
            <w:pPr>
              <w:jc w:val="both"/>
              <w:rPr>
                <w:sz w:val="24"/>
                <w:szCs w:val="24"/>
              </w:rPr>
            </w:pPr>
            <w:r w:rsidRPr="00503D36">
              <w:rPr>
                <w:sz w:val="24"/>
                <w:szCs w:val="24"/>
              </w:rPr>
              <w:t>MOURA, G. de Almeida. </w:t>
            </w:r>
            <w:r w:rsidRPr="00503D36">
              <w:rPr>
                <w:b/>
                <w:sz w:val="24"/>
                <w:szCs w:val="24"/>
              </w:rPr>
              <w:t>O fascismo italiano e o Estado Novo Brasileiro.</w:t>
            </w:r>
            <w:r w:rsidRPr="00503D36">
              <w:rPr>
                <w:sz w:val="24"/>
                <w:szCs w:val="24"/>
              </w:rPr>
              <w:t xml:space="preserve"> Rio de Janeiro: Ed. </w:t>
            </w:r>
            <w:proofErr w:type="spellStart"/>
            <w:r w:rsidRPr="00503D36">
              <w:rPr>
                <w:sz w:val="24"/>
                <w:szCs w:val="24"/>
              </w:rPr>
              <w:t>Ridengo</w:t>
            </w:r>
            <w:proofErr w:type="spellEnd"/>
            <w:r w:rsidRPr="00503D36">
              <w:rPr>
                <w:sz w:val="24"/>
                <w:szCs w:val="24"/>
              </w:rPr>
              <w:t xml:space="preserve"> </w:t>
            </w:r>
            <w:proofErr w:type="spellStart"/>
            <w:r w:rsidRPr="00503D36">
              <w:rPr>
                <w:sz w:val="24"/>
                <w:szCs w:val="24"/>
              </w:rPr>
              <w:t>Castigat</w:t>
            </w:r>
            <w:proofErr w:type="spellEnd"/>
            <w:r w:rsidRPr="00503D36">
              <w:rPr>
                <w:sz w:val="24"/>
                <w:szCs w:val="24"/>
              </w:rPr>
              <w:t xml:space="preserve"> Mores, 2002.</w:t>
            </w:r>
          </w:p>
          <w:p w:rsidR="0092321B" w:rsidRPr="00503D36" w:rsidRDefault="0092321B" w:rsidP="0092321B">
            <w:pPr>
              <w:jc w:val="both"/>
              <w:rPr>
                <w:sz w:val="24"/>
                <w:szCs w:val="24"/>
              </w:rPr>
            </w:pPr>
          </w:p>
          <w:p w:rsidR="0092321B" w:rsidRPr="00503D36" w:rsidRDefault="0092321B" w:rsidP="0092321B">
            <w:pPr>
              <w:jc w:val="both"/>
              <w:rPr>
                <w:sz w:val="24"/>
                <w:szCs w:val="24"/>
              </w:rPr>
            </w:pPr>
            <w:r w:rsidRPr="00503D36">
              <w:rPr>
                <w:sz w:val="24"/>
                <w:szCs w:val="24"/>
              </w:rPr>
              <w:t xml:space="preserve">PELBARTT, Peter </w:t>
            </w:r>
            <w:proofErr w:type="spellStart"/>
            <w:r w:rsidRPr="00503D36">
              <w:rPr>
                <w:sz w:val="24"/>
                <w:szCs w:val="24"/>
              </w:rPr>
              <w:t>Pál</w:t>
            </w:r>
            <w:proofErr w:type="spellEnd"/>
            <w:r w:rsidRPr="00503D36">
              <w:rPr>
                <w:sz w:val="24"/>
                <w:szCs w:val="24"/>
              </w:rPr>
              <w:t xml:space="preserve">. Solidão, fascismo e literalidade. </w:t>
            </w:r>
            <w:r w:rsidRPr="00503D36">
              <w:rPr>
                <w:b/>
                <w:sz w:val="24"/>
                <w:szCs w:val="24"/>
              </w:rPr>
              <w:t>Educação &amp; Sociedade</w:t>
            </w:r>
            <w:r w:rsidRPr="00503D36">
              <w:rPr>
                <w:sz w:val="24"/>
                <w:szCs w:val="24"/>
              </w:rPr>
              <w:t>. Campinas: UNICAMP, vol. 26, n. 93, p. 1323-1329, Set./Dez. 2005.</w:t>
            </w:r>
          </w:p>
          <w:p w:rsidR="0092321B" w:rsidRPr="00503D36" w:rsidRDefault="0092321B" w:rsidP="0092321B">
            <w:pPr>
              <w:jc w:val="both"/>
              <w:rPr>
                <w:sz w:val="24"/>
                <w:szCs w:val="24"/>
              </w:rPr>
            </w:pPr>
          </w:p>
          <w:p w:rsidR="00835704" w:rsidRPr="0092321B" w:rsidRDefault="0092321B" w:rsidP="0092321B">
            <w:pPr>
              <w:jc w:val="both"/>
              <w:rPr>
                <w:sz w:val="24"/>
                <w:szCs w:val="24"/>
              </w:rPr>
            </w:pPr>
            <w:r w:rsidRPr="00503D36">
              <w:rPr>
                <w:sz w:val="24"/>
                <w:szCs w:val="24"/>
              </w:rPr>
              <w:t xml:space="preserve">ROLLEMBERG, Denise. Revoluções de direita na Europa do </w:t>
            </w:r>
            <w:proofErr w:type="spellStart"/>
            <w:r w:rsidRPr="00503D36">
              <w:rPr>
                <w:sz w:val="24"/>
                <w:szCs w:val="24"/>
              </w:rPr>
              <w:t>entre-guerras</w:t>
            </w:r>
            <w:proofErr w:type="spellEnd"/>
            <w:r w:rsidRPr="00503D36">
              <w:rPr>
                <w:sz w:val="24"/>
                <w:szCs w:val="24"/>
              </w:rPr>
              <w:t>: o fascismo e o nazismo. </w:t>
            </w:r>
            <w:r w:rsidRPr="00503D36">
              <w:rPr>
                <w:b/>
                <w:sz w:val="24"/>
                <w:szCs w:val="24"/>
              </w:rPr>
              <w:t>Estudos Históricos.</w:t>
            </w:r>
            <w:r w:rsidRPr="00503D36">
              <w:rPr>
                <w:sz w:val="24"/>
                <w:szCs w:val="24"/>
              </w:rPr>
              <w:t xml:space="preserve"> Rio de Janeiro, vol. 30, nº 61, p. 355-378, maio-ago</w:t>
            </w:r>
            <w:r>
              <w:rPr>
                <w:sz w:val="24"/>
                <w:szCs w:val="24"/>
              </w:rPr>
              <w:t>sto, 2017.</w:t>
            </w:r>
          </w:p>
        </w:tc>
      </w:tr>
      <w:tr w:rsidR="00835704" w:rsidRPr="002B1A33" w:rsidTr="00835704">
        <w:trPr>
          <w:tblCellSpacing w:w="20" w:type="dxa"/>
        </w:trPr>
        <w:tc>
          <w:tcPr>
            <w:tcW w:w="9211" w:type="dxa"/>
          </w:tcPr>
          <w:p w:rsidR="00835704" w:rsidRPr="007F0379" w:rsidRDefault="00835704" w:rsidP="00F820DD">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201E7C" w:rsidRPr="00503D36" w:rsidRDefault="00201E7C" w:rsidP="0092321B">
            <w:pPr>
              <w:jc w:val="both"/>
              <w:rPr>
                <w:sz w:val="24"/>
                <w:szCs w:val="24"/>
              </w:rPr>
            </w:pPr>
            <w:r w:rsidRPr="00503D36">
              <w:rPr>
                <w:sz w:val="24"/>
                <w:szCs w:val="24"/>
              </w:rPr>
              <w:t xml:space="preserve">PARIS, Robert. </w:t>
            </w:r>
            <w:r w:rsidRPr="00503D36">
              <w:rPr>
                <w:b/>
                <w:sz w:val="24"/>
                <w:szCs w:val="24"/>
              </w:rPr>
              <w:t>As origens do fascismo</w:t>
            </w:r>
            <w:r w:rsidRPr="00503D36">
              <w:rPr>
                <w:sz w:val="24"/>
                <w:szCs w:val="24"/>
              </w:rPr>
              <w:t>. São Paulo: Perspectiva, 1997.</w:t>
            </w:r>
          </w:p>
          <w:p w:rsidR="00201E7C" w:rsidRPr="00503D36" w:rsidRDefault="00201E7C" w:rsidP="0092321B">
            <w:pPr>
              <w:jc w:val="both"/>
              <w:rPr>
                <w:sz w:val="24"/>
                <w:szCs w:val="24"/>
              </w:rPr>
            </w:pPr>
          </w:p>
          <w:p w:rsidR="00201E7C" w:rsidRDefault="00201E7C" w:rsidP="0092321B">
            <w:pPr>
              <w:jc w:val="both"/>
              <w:rPr>
                <w:sz w:val="24"/>
                <w:szCs w:val="24"/>
              </w:rPr>
            </w:pPr>
            <w:r w:rsidRPr="00503D36">
              <w:rPr>
                <w:sz w:val="24"/>
                <w:szCs w:val="24"/>
              </w:rPr>
              <w:t xml:space="preserve">SOLANO, Esther. (Org.). </w:t>
            </w:r>
            <w:r w:rsidRPr="00503D36">
              <w:rPr>
                <w:b/>
                <w:sz w:val="24"/>
                <w:szCs w:val="24"/>
              </w:rPr>
              <w:t>O ódio como política</w:t>
            </w:r>
            <w:r w:rsidRPr="00503D36">
              <w:rPr>
                <w:sz w:val="24"/>
                <w:szCs w:val="24"/>
              </w:rPr>
              <w:t xml:space="preserve">: A reinvenção da direita no Brasil. São Paulo: </w:t>
            </w:r>
            <w:proofErr w:type="spellStart"/>
            <w:r w:rsidRPr="00503D36">
              <w:rPr>
                <w:sz w:val="24"/>
                <w:szCs w:val="24"/>
              </w:rPr>
              <w:t>Boitempo</w:t>
            </w:r>
            <w:proofErr w:type="spellEnd"/>
            <w:r w:rsidRPr="00503D36">
              <w:rPr>
                <w:sz w:val="24"/>
                <w:szCs w:val="24"/>
              </w:rPr>
              <w:t>,</w:t>
            </w:r>
            <w:r w:rsidR="00BA5356">
              <w:rPr>
                <w:sz w:val="24"/>
                <w:szCs w:val="24"/>
              </w:rPr>
              <w:t xml:space="preserve"> </w:t>
            </w:r>
            <w:r w:rsidRPr="00503D36">
              <w:rPr>
                <w:sz w:val="24"/>
                <w:szCs w:val="24"/>
              </w:rPr>
              <w:t>2018.</w:t>
            </w:r>
          </w:p>
          <w:p w:rsidR="00201E7C" w:rsidRPr="00503D36" w:rsidRDefault="00201E7C" w:rsidP="0092321B">
            <w:pPr>
              <w:jc w:val="both"/>
              <w:rPr>
                <w:sz w:val="24"/>
                <w:szCs w:val="24"/>
              </w:rPr>
            </w:pPr>
          </w:p>
          <w:p w:rsidR="00835704" w:rsidRPr="0092321B" w:rsidRDefault="00201E7C" w:rsidP="0092321B">
            <w:pPr>
              <w:jc w:val="both"/>
              <w:rPr>
                <w:sz w:val="24"/>
                <w:szCs w:val="24"/>
              </w:rPr>
            </w:pPr>
            <w:r w:rsidRPr="00503D36">
              <w:rPr>
                <w:sz w:val="24"/>
                <w:szCs w:val="24"/>
              </w:rPr>
              <w:t xml:space="preserve">TIBURI, Márcia. </w:t>
            </w:r>
            <w:r w:rsidRPr="00503D36">
              <w:rPr>
                <w:b/>
                <w:sz w:val="24"/>
                <w:szCs w:val="24"/>
              </w:rPr>
              <w:t>Como conversar com um fascista</w:t>
            </w:r>
            <w:r w:rsidR="0092321B">
              <w:rPr>
                <w:sz w:val="24"/>
                <w:szCs w:val="24"/>
              </w:rPr>
              <w:t>. Rio de Janeiro: Record, 2018.</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F820DD">
            <w:pPr>
              <w:tabs>
                <w:tab w:val="left" w:pos="176"/>
              </w:tabs>
              <w:spacing w:line="360" w:lineRule="auto"/>
              <w:jc w:val="both"/>
              <w:rPr>
                <w:b/>
                <w:sz w:val="24"/>
                <w:szCs w:val="24"/>
              </w:rPr>
            </w:pPr>
            <w:r w:rsidRPr="008F0104">
              <w:rPr>
                <w:b/>
                <w:sz w:val="24"/>
                <w:szCs w:val="24"/>
              </w:rPr>
              <w:t xml:space="preserve">Nome da disciplina: </w:t>
            </w:r>
          </w:p>
          <w:p w:rsidR="00835704" w:rsidRPr="00201E7C" w:rsidRDefault="00201E7C" w:rsidP="00F820DD">
            <w:pPr>
              <w:tabs>
                <w:tab w:val="left" w:pos="176"/>
              </w:tabs>
              <w:spacing w:line="360" w:lineRule="auto"/>
              <w:jc w:val="both"/>
              <w:rPr>
                <w:sz w:val="24"/>
                <w:szCs w:val="24"/>
              </w:rPr>
            </w:pPr>
            <w:r w:rsidRPr="00201E7C">
              <w:rPr>
                <w:sz w:val="24"/>
                <w:szCs w:val="24"/>
              </w:rPr>
              <w:lastRenderedPageBreak/>
              <w:t>Seminário: Educação em Saúde</w:t>
            </w:r>
          </w:p>
        </w:tc>
      </w:tr>
      <w:tr w:rsidR="00835704" w:rsidRPr="008F0104" w:rsidTr="00835704">
        <w:trPr>
          <w:tblCellSpacing w:w="20" w:type="dxa"/>
        </w:trPr>
        <w:tc>
          <w:tcPr>
            <w:tcW w:w="9211" w:type="dxa"/>
          </w:tcPr>
          <w:p w:rsidR="00835704" w:rsidRPr="008F0104" w:rsidRDefault="00835704" w:rsidP="00F820DD">
            <w:pPr>
              <w:shd w:val="clear" w:color="auto" w:fill="FFFFFF"/>
              <w:tabs>
                <w:tab w:val="left" w:pos="176"/>
              </w:tabs>
              <w:spacing w:line="360" w:lineRule="auto"/>
              <w:jc w:val="both"/>
              <w:rPr>
                <w:b/>
                <w:sz w:val="24"/>
                <w:szCs w:val="24"/>
              </w:rPr>
            </w:pPr>
            <w:r w:rsidRPr="008F0104">
              <w:rPr>
                <w:b/>
                <w:sz w:val="24"/>
                <w:szCs w:val="24"/>
              </w:rPr>
              <w:lastRenderedPageBreak/>
              <w:t xml:space="preserve">Ementa: </w:t>
            </w:r>
          </w:p>
          <w:p w:rsidR="00835704" w:rsidRPr="008F0104" w:rsidRDefault="00201E7C" w:rsidP="00F820DD">
            <w:pPr>
              <w:tabs>
                <w:tab w:val="left" w:pos="176"/>
              </w:tabs>
              <w:spacing w:line="360" w:lineRule="auto"/>
              <w:ind w:firstLine="709"/>
              <w:jc w:val="both"/>
              <w:rPr>
                <w:sz w:val="24"/>
                <w:szCs w:val="24"/>
              </w:rPr>
            </w:pPr>
            <w:r w:rsidRPr="00503D36">
              <w:rPr>
                <w:bCs/>
                <w:sz w:val="24"/>
                <w:szCs w:val="24"/>
              </w:rPr>
              <w:t>Relações existentes entre saúde e educação para o desenvolvimento de ações no processo educacional inclusivo.</w:t>
            </w:r>
          </w:p>
        </w:tc>
      </w:tr>
      <w:tr w:rsidR="00835704" w:rsidRPr="002B1A33" w:rsidTr="00835704">
        <w:trPr>
          <w:tblCellSpacing w:w="20" w:type="dxa"/>
        </w:trPr>
        <w:tc>
          <w:tcPr>
            <w:tcW w:w="9211" w:type="dxa"/>
          </w:tcPr>
          <w:p w:rsidR="00835704" w:rsidRPr="008F0104" w:rsidRDefault="00835704" w:rsidP="00F820DD">
            <w:pPr>
              <w:tabs>
                <w:tab w:val="left" w:pos="176"/>
              </w:tabs>
              <w:spacing w:line="360" w:lineRule="auto"/>
              <w:ind w:right="176"/>
              <w:jc w:val="both"/>
              <w:rPr>
                <w:b/>
                <w:sz w:val="24"/>
                <w:szCs w:val="24"/>
              </w:rPr>
            </w:pPr>
            <w:r w:rsidRPr="008F0104">
              <w:rPr>
                <w:b/>
                <w:sz w:val="24"/>
                <w:szCs w:val="24"/>
              </w:rPr>
              <w:t>Objetivos:</w:t>
            </w:r>
          </w:p>
          <w:p w:rsidR="00835704" w:rsidRPr="00201E7C" w:rsidRDefault="00201E7C" w:rsidP="00F820DD">
            <w:pPr>
              <w:pStyle w:val="PargrafodaLista"/>
              <w:widowControl/>
              <w:tabs>
                <w:tab w:val="left" w:pos="0"/>
                <w:tab w:val="left" w:pos="250"/>
              </w:tabs>
              <w:suppressAutoHyphens w:val="0"/>
              <w:autoSpaceDN/>
              <w:spacing w:line="360" w:lineRule="auto"/>
              <w:ind w:left="0" w:firstLine="709"/>
              <w:jc w:val="both"/>
              <w:textAlignment w:val="auto"/>
              <w:rPr>
                <w:sz w:val="24"/>
                <w:szCs w:val="24"/>
              </w:rPr>
            </w:pPr>
            <w:r w:rsidRPr="00201E7C">
              <w:rPr>
                <w:sz w:val="24"/>
                <w:szCs w:val="24"/>
              </w:rPr>
              <w:t>Compreender as relações existentes entre saúde e educação para o desenvolvimento de ações no processo educacional inclusivo.</w:t>
            </w:r>
          </w:p>
        </w:tc>
      </w:tr>
      <w:tr w:rsidR="00835704" w:rsidRPr="008F0104" w:rsidTr="00835704">
        <w:trPr>
          <w:tblCellSpacing w:w="20" w:type="dxa"/>
        </w:trPr>
        <w:tc>
          <w:tcPr>
            <w:tcW w:w="9211" w:type="dxa"/>
          </w:tcPr>
          <w:p w:rsidR="00835704" w:rsidRDefault="00835704" w:rsidP="00F820DD">
            <w:pPr>
              <w:tabs>
                <w:tab w:val="left" w:pos="176"/>
              </w:tabs>
              <w:spacing w:line="360" w:lineRule="auto"/>
              <w:ind w:right="176"/>
              <w:jc w:val="both"/>
              <w:rPr>
                <w:b/>
                <w:sz w:val="24"/>
                <w:szCs w:val="24"/>
              </w:rPr>
            </w:pPr>
            <w:r w:rsidRPr="008F0104">
              <w:rPr>
                <w:b/>
                <w:sz w:val="24"/>
                <w:szCs w:val="24"/>
              </w:rPr>
              <w:t>Programa:</w:t>
            </w:r>
          </w:p>
          <w:p w:rsidR="00201E7C" w:rsidRPr="00201E7C" w:rsidRDefault="00201E7C" w:rsidP="00F820DD">
            <w:pPr>
              <w:spacing w:line="360" w:lineRule="auto"/>
              <w:jc w:val="both"/>
              <w:rPr>
                <w:b/>
                <w:bCs/>
                <w:sz w:val="24"/>
                <w:szCs w:val="24"/>
              </w:rPr>
            </w:pPr>
            <w:r w:rsidRPr="00201E7C">
              <w:rPr>
                <w:b/>
                <w:bCs/>
                <w:sz w:val="24"/>
                <w:szCs w:val="24"/>
              </w:rPr>
              <w:t>UNIDADE I – Processo saúde e educação</w:t>
            </w:r>
          </w:p>
          <w:p w:rsidR="00201E7C" w:rsidRPr="00503D36" w:rsidRDefault="00201E7C" w:rsidP="00F820DD">
            <w:pPr>
              <w:spacing w:line="360" w:lineRule="auto"/>
              <w:jc w:val="both"/>
              <w:rPr>
                <w:bCs/>
                <w:sz w:val="24"/>
                <w:szCs w:val="24"/>
              </w:rPr>
            </w:pPr>
            <w:r w:rsidRPr="00503D36">
              <w:rPr>
                <w:bCs/>
                <w:sz w:val="24"/>
                <w:szCs w:val="24"/>
              </w:rPr>
              <w:t xml:space="preserve">1.1 </w:t>
            </w:r>
            <w:r w:rsidR="00F820DD">
              <w:rPr>
                <w:bCs/>
                <w:sz w:val="24"/>
                <w:szCs w:val="24"/>
              </w:rPr>
              <w:t xml:space="preserve">- </w:t>
            </w:r>
            <w:r w:rsidRPr="00503D36">
              <w:rPr>
                <w:bCs/>
                <w:sz w:val="24"/>
                <w:szCs w:val="24"/>
              </w:rPr>
              <w:t xml:space="preserve">História da saúde pública\coletiva </w:t>
            </w:r>
          </w:p>
          <w:p w:rsidR="00201E7C" w:rsidRPr="00503D36" w:rsidRDefault="00201E7C" w:rsidP="00F820DD">
            <w:pPr>
              <w:spacing w:line="360" w:lineRule="auto"/>
              <w:jc w:val="both"/>
              <w:rPr>
                <w:bCs/>
                <w:sz w:val="24"/>
                <w:szCs w:val="24"/>
              </w:rPr>
            </w:pPr>
            <w:r w:rsidRPr="00503D36">
              <w:rPr>
                <w:bCs/>
                <w:sz w:val="24"/>
                <w:szCs w:val="24"/>
              </w:rPr>
              <w:t xml:space="preserve">1.2 </w:t>
            </w:r>
            <w:r w:rsidR="00F820DD">
              <w:rPr>
                <w:bCs/>
                <w:sz w:val="24"/>
                <w:szCs w:val="24"/>
              </w:rPr>
              <w:t xml:space="preserve">- </w:t>
            </w:r>
            <w:r w:rsidRPr="00503D36">
              <w:rPr>
                <w:bCs/>
                <w:sz w:val="24"/>
                <w:szCs w:val="24"/>
              </w:rPr>
              <w:t>Saúde coletiva, atenção e integralidade na saúde\escola.</w:t>
            </w:r>
          </w:p>
          <w:p w:rsidR="00201E7C" w:rsidRPr="00503D36" w:rsidRDefault="00201E7C" w:rsidP="00F820DD">
            <w:pPr>
              <w:spacing w:line="360" w:lineRule="auto"/>
              <w:jc w:val="both"/>
              <w:rPr>
                <w:bCs/>
                <w:sz w:val="24"/>
                <w:szCs w:val="24"/>
              </w:rPr>
            </w:pPr>
            <w:r w:rsidRPr="00503D36">
              <w:rPr>
                <w:bCs/>
                <w:sz w:val="24"/>
                <w:szCs w:val="24"/>
              </w:rPr>
              <w:t xml:space="preserve">1.3 </w:t>
            </w:r>
            <w:r w:rsidR="00F820DD">
              <w:rPr>
                <w:bCs/>
                <w:sz w:val="24"/>
                <w:szCs w:val="24"/>
              </w:rPr>
              <w:t xml:space="preserve">- </w:t>
            </w:r>
            <w:r w:rsidRPr="00503D36">
              <w:rPr>
                <w:bCs/>
                <w:sz w:val="24"/>
                <w:szCs w:val="24"/>
              </w:rPr>
              <w:t xml:space="preserve">A saúde no contexto educacional </w:t>
            </w:r>
          </w:p>
          <w:p w:rsidR="00201E7C" w:rsidRPr="00503D36" w:rsidRDefault="00201E7C" w:rsidP="00F820DD">
            <w:pPr>
              <w:spacing w:line="360" w:lineRule="auto"/>
              <w:jc w:val="both"/>
              <w:rPr>
                <w:bCs/>
                <w:sz w:val="24"/>
                <w:szCs w:val="24"/>
              </w:rPr>
            </w:pPr>
            <w:r w:rsidRPr="00503D36">
              <w:rPr>
                <w:b/>
                <w:bCs/>
                <w:sz w:val="24"/>
                <w:szCs w:val="24"/>
              </w:rPr>
              <w:t xml:space="preserve">UNIDADE </w:t>
            </w:r>
            <w:r>
              <w:rPr>
                <w:b/>
                <w:bCs/>
                <w:sz w:val="24"/>
                <w:szCs w:val="24"/>
              </w:rPr>
              <w:t xml:space="preserve">II – </w:t>
            </w:r>
            <w:r w:rsidRPr="00201E7C">
              <w:rPr>
                <w:b/>
                <w:bCs/>
                <w:sz w:val="24"/>
                <w:szCs w:val="24"/>
              </w:rPr>
              <w:t>Educação para a saúde e inclusão</w:t>
            </w:r>
          </w:p>
          <w:p w:rsidR="00201E7C" w:rsidRPr="00503D36" w:rsidRDefault="00201E7C" w:rsidP="00F820DD">
            <w:pPr>
              <w:spacing w:line="360" w:lineRule="auto"/>
              <w:jc w:val="both"/>
              <w:rPr>
                <w:bCs/>
                <w:sz w:val="24"/>
                <w:szCs w:val="24"/>
              </w:rPr>
            </w:pPr>
            <w:r w:rsidRPr="00503D36">
              <w:rPr>
                <w:bCs/>
                <w:sz w:val="24"/>
                <w:szCs w:val="24"/>
              </w:rPr>
              <w:t xml:space="preserve">2.1 </w:t>
            </w:r>
            <w:r w:rsidR="00F820DD">
              <w:rPr>
                <w:bCs/>
                <w:sz w:val="24"/>
                <w:szCs w:val="24"/>
              </w:rPr>
              <w:t xml:space="preserve">- </w:t>
            </w:r>
            <w:r w:rsidRPr="00503D36">
              <w:rPr>
                <w:bCs/>
                <w:sz w:val="24"/>
                <w:szCs w:val="24"/>
              </w:rPr>
              <w:t>Formação do educador para a intervenção pedagógica na escola: educação inclusiva, legislação e políticas públicas.</w:t>
            </w:r>
          </w:p>
          <w:p w:rsidR="00201E7C" w:rsidRPr="00503D36" w:rsidRDefault="00201E7C" w:rsidP="00F820DD">
            <w:pPr>
              <w:spacing w:line="360" w:lineRule="auto"/>
              <w:jc w:val="both"/>
              <w:rPr>
                <w:bCs/>
                <w:sz w:val="24"/>
                <w:szCs w:val="24"/>
              </w:rPr>
            </w:pPr>
            <w:r w:rsidRPr="00503D36">
              <w:rPr>
                <w:bCs/>
                <w:sz w:val="24"/>
                <w:szCs w:val="24"/>
              </w:rPr>
              <w:t xml:space="preserve">2.2 </w:t>
            </w:r>
            <w:r w:rsidR="00F820DD">
              <w:rPr>
                <w:bCs/>
                <w:sz w:val="24"/>
                <w:szCs w:val="24"/>
              </w:rPr>
              <w:t xml:space="preserve">- </w:t>
            </w:r>
            <w:r w:rsidRPr="00503D36">
              <w:rPr>
                <w:bCs/>
                <w:sz w:val="24"/>
                <w:szCs w:val="24"/>
              </w:rPr>
              <w:t>Objetivos e conteúdos da educação para a saúde: autoconhecimento e autocuidado.</w:t>
            </w:r>
          </w:p>
          <w:p w:rsidR="00201E7C" w:rsidRPr="00503D36" w:rsidRDefault="00F820DD" w:rsidP="00F820DD">
            <w:pPr>
              <w:spacing w:line="360" w:lineRule="auto"/>
              <w:jc w:val="both"/>
              <w:rPr>
                <w:bCs/>
                <w:sz w:val="24"/>
                <w:szCs w:val="24"/>
              </w:rPr>
            </w:pPr>
            <w:r>
              <w:rPr>
                <w:bCs/>
                <w:sz w:val="24"/>
                <w:szCs w:val="24"/>
              </w:rPr>
              <w:t xml:space="preserve">2.3 - </w:t>
            </w:r>
            <w:r w:rsidR="00201E7C" w:rsidRPr="00503D36">
              <w:rPr>
                <w:bCs/>
                <w:sz w:val="24"/>
                <w:szCs w:val="24"/>
              </w:rPr>
              <w:t>Estratégias e recursos pedagógicos para o desenvolvimento integral na educação inclusiva</w:t>
            </w:r>
          </w:p>
          <w:p w:rsidR="00835704" w:rsidRPr="008F0104" w:rsidRDefault="00201E7C" w:rsidP="00F820DD">
            <w:pPr>
              <w:tabs>
                <w:tab w:val="left" w:pos="176"/>
              </w:tabs>
              <w:spacing w:line="360" w:lineRule="auto"/>
              <w:jc w:val="both"/>
              <w:rPr>
                <w:sz w:val="24"/>
                <w:szCs w:val="24"/>
              </w:rPr>
            </w:pPr>
            <w:r w:rsidRPr="00503D36">
              <w:rPr>
                <w:bCs/>
                <w:sz w:val="24"/>
                <w:szCs w:val="24"/>
              </w:rPr>
              <w:t xml:space="preserve">2.4 </w:t>
            </w:r>
            <w:r w:rsidR="00F820DD">
              <w:rPr>
                <w:bCs/>
                <w:sz w:val="24"/>
                <w:szCs w:val="24"/>
              </w:rPr>
              <w:t xml:space="preserve">- </w:t>
            </w:r>
            <w:r w:rsidRPr="00503D36">
              <w:rPr>
                <w:bCs/>
                <w:sz w:val="24"/>
                <w:szCs w:val="24"/>
              </w:rPr>
              <w:t>Representações de saúde e doença no contexto da educação inclusiva: subjetividades e inclusão.</w:t>
            </w:r>
          </w:p>
        </w:tc>
      </w:tr>
      <w:tr w:rsidR="00835704" w:rsidRPr="008F0104" w:rsidTr="00835704">
        <w:trPr>
          <w:tblCellSpacing w:w="20" w:type="dxa"/>
        </w:trPr>
        <w:tc>
          <w:tcPr>
            <w:tcW w:w="9211" w:type="dxa"/>
          </w:tcPr>
          <w:p w:rsidR="00835704" w:rsidRPr="008F0104" w:rsidRDefault="00835704" w:rsidP="00F820DD">
            <w:pPr>
              <w:tabs>
                <w:tab w:val="left" w:pos="176"/>
              </w:tabs>
              <w:spacing w:line="360" w:lineRule="auto"/>
              <w:ind w:right="176"/>
              <w:jc w:val="both"/>
              <w:rPr>
                <w:b/>
                <w:sz w:val="24"/>
                <w:szCs w:val="24"/>
              </w:rPr>
            </w:pPr>
            <w:r w:rsidRPr="008F0104">
              <w:rPr>
                <w:b/>
                <w:sz w:val="24"/>
                <w:szCs w:val="24"/>
              </w:rPr>
              <w:t xml:space="preserve">Bibliografia Básica: </w:t>
            </w:r>
          </w:p>
          <w:p w:rsidR="00214748" w:rsidRDefault="00F820DD" w:rsidP="00F820DD">
            <w:pPr>
              <w:ind w:right="176"/>
              <w:jc w:val="both"/>
              <w:rPr>
                <w:sz w:val="24"/>
                <w:szCs w:val="24"/>
              </w:rPr>
            </w:pPr>
            <w:r w:rsidRPr="00503D36">
              <w:rPr>
                <w:sz w:val="24"/>
                <w:szCs w:val="24"/>
              </w:rPr>
              <w:t xml:space="preserve">BRASIL. Secretaria de Educação Fundamental. </w:t>
            </w:r>
            <w:r w:rsidRPr="00214748">
              <w:rPr>
                <w:b/>
                <w:sz w:val="24"/>
                <w:szCs w:val="24"/>
              </w:rPr>
              <w:t>Parâmetros curriculares Nacionais:</w:t>
            </w:r>
            <w:r w:rsidRPr="00503D36">
              <w:rPr>
                <w:sz w:val="24"/>
                <w:szCs w:val="24"/>
              </w:rPr>
              <w:t xml:space="preserve"> Tema Transversal Saúde. Secretaria de Educação Fundamenta</w:t>
            </w:r>
            <w:r w:rsidR="00214748">
              <w:rPr>
                <w:sz w:val="24"/>
                <w:szCs w:val="24"/>
              </w:rPr>
              <w:t xml:space="preserve">l. </w:t>
            </w:r>
            <w:r w:rsidRPr="00503D36">
              <w:rPr>
                <w:sz w:val="24"/>
                <w:szCs w:val="24"/>
              </w:rPr>
              <w:t xml:space="preserve">Brasília: MEC/SEF, 2013. </w:t>
            </w:r>
          </w:p>
          <w:p w:rsidR="00214748" w:rsidRDefault="00214748" w:rsidP="00F820DD">
            <w:pPr>
              <w:ind w:right="176"/>
              <w:jc w:val="both"/>
              <w:rPr>
                <w:sz w:val="24"/>
                <w:szCs w:val="24"/>
              </w:rPr>
            </w:pPr>
          </w:p>
          <w:p w:rsidR="00F820DD" w:rsidRPr="00503D36" w:rsidRDefault="00F820DD" w:rsidP="00F820DD">
            <w:pPr>
              <w:ind w:right="176"/>
              <w:jc w:val="both"/>
              <w:rPr>
                <w:sz w:val="24"/>
                <w:szCs w:val="24"/>
              </w:rPr>
            </w:pPr>
            <w:r w:rsidRPr="00503D36">
              <w:rPr>
                <w:sz w:val="24"/>
                <w:szCs w:val="24"/>
              </w:rPr>
              <w:t xml:space="preserve">DEMOLY, Karla Rosane do Amaral; FREITAS, Cláudia Rodrigues de. </w:t>
            </w:r>
            <w:r w:rsidRPr="00214748">
              <w:rPr>
                <w:b/>
                <w:sz w:val="24"/>
                <w:szCs w:val="24"/>
              </w:rPr>
              <w:t xml:space="preserve">Rede de </w:t>
            </w:r>
            <w:proofErr w:type="spellStart"/>
            <w:r w:rsidRPr="00214748">
              <w:rPr>
                <w:b/>
                <w:sz w:val="24"/>
                <w:szCs w:val="24"/>
              </w:rPr>
              <w:t>oficinandos</w:t>
            </w:r>
            <w:proofErr w:type="spellEnd"/>
            <w:r w:rsidRPr="00214748">
              <w:rPr>
                <w:b/>
                <w:sz w:val="24"/>
                <w:szCs w:val="24"/>
              </w:rPr>
              <w:t xml:space="preserve"> na saúde e na educação: </w:t>
            </w:r>
            <w:r w:rsidR="00214748">
              <w:rPr>
                <w:sz w:val="24"/>
                <w:szCs w:val="24"/>
              </w:rPr>
              <w:t>experiências que</w:t>
            </w:r>
            <w:r w:rsidRPr="00503D36">
              <w:rPr>
                <w:sz w:val="24"/>
                <w:szCs w:val="24"/>
              </w:rPr>
              <w:t xml:space="preserve"> configuram formas de convivência. Mossoró: </w:t>
            </w:r>
            <w:proofErr w:type="spellStart"/>
            <w:r w:rsidRPr="00503D36">
              <w:rPr>
                <w:sz w:val="24"/>
                <w:szCs w:val="24"/>
              </w:rPr>
              <w:t>EdUFERSA</w:t>
            </w:r>
            <w:proofErr w:type="spellEnd"/>
            <w:r w:rsidRPr="00503D36">
              <w:rPr>
                <w:sz w:val="24"/>
                <w:szCs w:val="24"/>
              </w:rPr>
              <w:t>, 2016.</w:t>
            </w:r>
          </w:p>
          <w:p w:rsidR="00F820DD" w:rsidRDefault="00F820DD" w:rsidP="00F820DD">
            <w:pPr>
              <w:ind w:right="176"/>
              <w:jc w:val="both"/>
              <w:rPr>
                <w:sz w:val="24"/>
                <w:szCs w:val="24"/>
              </w:rPr>
            </w:pPr>
          </w:p>
          <w:p w:rsidR="00F820DD" w:rsidRPr="00503D36" w:rsidRDefault="00F820DD" w:rsidP="00F820DD">
            <w:pPr>
              <w:ind w:right="176"/>
              <w:jc w:val="both"/>
              <w:rPr>
                <w:sz w:val="24"/>
                <w:szCs w:val="24"/>
              </w:rPr>
            </w:pPr>
            <w:r w:rsidRPr="00503D36">
              <w:rPr>
                <w:sz w:val="24"/>
                <w:szCs w:val="24"/>
              </w:rPr>
              <w:t>PAVÃO, Ana Cláudia Oliveira; PAVÃO, Sílvia Maria de Oliveira (</w:t>
            </w:r>
            <w:proofErr w:type="spellStart"/>
            <w:r w:rsidRPr="00503D36">
              <w:rPr>
                <w:sz w:val="24"/>
                <w:szCs w:val="24"/>
              </w:rPr>
              <w:t>Orgs</w:t>
            </w:r>
            <w:proofErr w:type="spellEnd"/>
            <w:r w:rsidRPr="00503D36">
              <w:rPr>
                <w:sz w:val="24"/>
                <w:szCs w:val="24"/>
              </w:rPr>
              <w:t xml:space="preserve">.). </w:t>
            </w:r>
            <w:r w:rsidRPr="00214748">
              <w:rPr>
                <w:b/>
                <w:sz w:val="24"/>
                <w:szCs w:val="24"/>
              </w:rPr>
              <w:t>Ações educacionais:</w:t>
            </w:r>
            <w:r w:rsidRPr="00503D36">
              <w:rPr>
                <w:sz w:val="24"/>
                <w:szCs w:val="24"/>
              </w:rPr>
              <w:t xml:space="preserve"> atendimento educacional especializado, inclusão, saúde, aprendizagem. Santa Maria: UFSM,</w:t>
            </w:r>
            <w:r>
              <w:rPr>
                <w:sz w:val="24"/>
                <w:szCs w:val="24"/>
              </w:rPr>
              <w:t xml:space="preserve"> </w:t>
            </w:r>
            <w:r w:rsidRPr="00503D36">
              <w:rPr>
                <w:sz w:val="24"/>
                <w:szCs w:val="24"/>
              </w:rPr>
              <w:t>pE.com, 2018.</w:t>
            </w:r>
          </w:p>
          <w:p w:rsidR="00F820DD" w:rsidRDefault="00F820DD" w:rsidP="00F820DD">
            <w:pPr>
              <w:tabs>
                <w:tab w:val="left" w:pos="176"/>
              </w:tabs>
              <w:jc w:val="both"/>
              <w:rPr>
                <w:sz w:val="24"/>
                <w:szCs w:val="24"/>
              </w:rPr>
            </w:pPr>
          </w:p>
          <w:p w:rsidR="00835704" w:rsidRPr="008F0104" w:rsidRDefault="00F820DD" w:rsidP="00F820DD">
            <w:pPr>
              <w:tabs>
                <w:tab w:val="left" w:pos="176"/>
              </w:tabs>
              <w:jc w:val="both"/>
              <w:rPr>
                <w:rFonts w:ascii="Arial" w:hAnsi="Arial" w:cs="Arial"/>
                <w:sz w:val="24"/>
                <w:szCs w:val="24"/>
                <w:lang w:val="es-ES"/>
              </w:rPr>
            </w:pPr>
            <w:r w:rsidRPr="00503D36">
              <w:rPr>
                <w:sz w:val="24"/>
                <w:szCs w:val="24"/>
              </w:rPr>
              <w:t>PAVÃO, Ana Cláudia Oliveira; PAVÃO, Sílvia Maria de Oliveira (</w:t>
            </w:r>
            <w:proofErr w:type="spellStart"/>
            <w:r w:rsidRPr="00503D36">
              <w:rPr>
                <w:sz w:val="24"/>
                <w:szCs w:val="24"/>
              </w:rPr>
              <w:t>Orgs</w:t>
            </w:r>
            <w:proofErr w:type="spellEnd"/>
            <w:r w:rsidRPr="00503D36">
              <w:rPr>
                <w:sz w:val="24"/>
                <w:szCs w:val="24"/>
              </w:rPr>
              <w:t xml:space="preserve">.). </w:t>
            </w:r>
            <w:r w:rsidRPr="00214748">
              <w:rPr>
                <w:b/>
                <w:sz w:val="24"/>
                <w:szCs w:val="24"/>
              </w:rPr>
              <w:t>Atendimento Educacional Especializado:</w:t>
            </w:r>
            <w:r w:rsidR="00214748">
              <w:rPr>
                <w:sz w:val="24"/>
                <w:szCs w:val="24"/>
              </w:rPr>
              <w:t xml:space="preserve"> Práticas e reflexões necessárias para a i</w:t>
            </w:r>
            <w:r w:rsidRPr="00503D36">
              <w:rPr>
                <w:sz w:val="24"/>
                <w:szCs w:val="24"/>
              </w:rPr>
              <w:t xml:space="preserve">nclusão. </w:t>
            </w:r>
            <w:r w:rsidRPr="00503D36">
              <w:rPr>
                <w:sz w:val="24"/>
                <w:szCs w:val="24"/>
                <w:lang w:val="en-US"/>
              </w:rPr>
              <w:t>Santa Maria: UFSM,</w:t>
            </w:r>
            <w:r>
              <w:rPr>
                <w:sz w:val="24"/>
                <w:szCs w:val="24"/>
                <w:lang w:val="en-US"/>
              </w:rPr>
              <w:t xml:space="preserve"> </w:t>
            </w:r>
            <w:r w:rsidRPr="00503D36">
              <w:rPr>
                <w:sz w:val="24"/>
                <w:szCs w:val="24"/>
                <w:lang w:val="en-US"/>
              </w:rPr>
              <w:t>pE.com, 2018.</w:t>
            </w:r>
          </w:p>
        </w:tc>
      </w:tr>
      <w:tr w:rsidR="00835704" w:rsidRPr="002B1A33" w:rsidTr="00835704">
        <w:trPr>
          <w:tblCellSpacing w:w="20" w:type="dxa"/>
        </w:trPr>
        <w:tc>
          <w:tcPr>
            <w:tcW w:w="9211" w:type="dxa"/>
          </w:tcPr>
          <w:p w:rsidR="00835704" w:rsidRPr="007F0379" w:rsidRDefault="00835704" w:rsidP="00F820DD">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F820DD" w:rsidRPr="00503D36" w:rsidRDefault="00F820DD" w:rsidP="00F820DD">
            <w:pPr>
              <w:pStyle w:val="Cabealho"/>
              <w:ind w:right="176"/>
              <w:jc w:val="both"/>
              <w:rPr>
                <w:sz w:val="24"/>
                <w:szCs w:val="24"/>
              </w:rPr>
            </w:pPr>
            <w:r w:rsidRPr="00503D36">
              <w:rPr>
                <w:sz w:val="24"/>
                <w:szCs w:val="24"/>
              </w:rPr>
              <w:t xml:space="preserve">DE SANTI, M. C. (Org.). </w:t>
            </w:r>
            <w:r w:rsidRPr="00214748">
              <w:rPr>
                <w:b/>
                <w:sz w:val="24"/>
                <w:szCs w:val="24"/>
              </w:rPr>
              <w:t>Metodologia de ensino na saúde:</w:t>
            </w:r>
            <w:r w:rsidRPr="00503D36">
              <w:rPr>
                <w:sz w:val="24"/>
                <w:szCs w:val="24"/>
              </w:rPr>
              <w:t xml:space="preserve"> um enfoque na avaliação. </w:t>
            </w:r>
            <w:r w:rsidRPr="00503D36">
              <w:rPr>
                <w:sz w:val="24"/>
                <w:szCs w:val="24"/>
              </w:rPr>
              <w:lastRenderedPageBreak/>
              <w:t xml:space="preserve">Barueri, SP: Manole, 2002. </w:t>
            </w:r>
          </w:p>
          <w:p w:rsidR="00F820DD" w:rsidRDefault="00F820DD" w:rsidP="00F820DD">
            <w:pPr>
              <w:pStyle w:val="Cabealho"/>
              <w:ind w:right="176"/>
              <w:jc w:val="both"/>
              <w:rPr>
                <w:sz w:val="24"/>
                <w:szCs w:val="24"/>
              </w:rPr>
            </w:pPr>
          </w:p>
          <w:p w:rsidR="00F820DD" w:rsidRPr="00503D36" w:rsidRDefault="00F820DD" w:rsidP="00F820DD">
            <w:pPr>
              <w:pStyle w:val="Cabealho"/>
              <w:ind w:right="176"/>
              <w:jc w:val="both"/>
              <w:rPr>
                <w:sz w:val="24"/>
                <w:szCs w:val="24"/>
              </w:rPr>
            </w:pPr>
            <w:r w:rsidRPr="00503D36">
              <w:rPr>
                <w:sz w:val="24"/>
                <w:szCs w:val="24"/>
              </w:rPr>
              <w:t xml:space="preserve">FIGUEIREDO, N. M. A. (Org.). </w:t>
            </w:r>
            <w:r w:rsidRPr="00214748">
              <w:rPr>
                <w:b/>
                <w:sz w:val="24"/>
                <w:szCs w:val="24"/>
              </w:rPr>
              <w:t>Ensinando a cuidar em saúde pública.</w:t>
            </w:r>
            <w:r w:rsidRPr="00503D36">
              <w:rPr>
                <w:sz w:val="24"/>
                <w:szCs w:val="24"/>
              </w:rPr>
              <w:t xml:space="preserve"> São Caetano do Sul, SP: </w:t>
            </w:r>
            <w:proofErr w:type="spellStart"/>
            <w:r w:rsidRPr="00503D36">
              <w:rPr>
                <w:sz w:val="24"/>
                <w:szCs w:val="24"/>
              </w:rPr>
              <w:t>Yendis</w:t>
            </w:r>
            <w:proofErr w:type="spellEnd"/>
            <w:r w:rsidRPr="00503D36">
              <w:rPr>
                <w:sz w:val="24"/>
                <w:szCs w:val="24"/>
              </w:rPr>
              <w:t xml:space="preserve"> editora, 2005. </w:t>
            </w:r>
          </w:p>
          <w:p w:rsidR="00F820DD" w:rsidRDefault="00F820DD" w:rsidP="00F820DD">
            <w:pPr>
              <w:pStyle w:val="Cabealho"/>
              <w:ind w:right="176"/>
              <w:jc w:val="both"/>
              <w:rPr>
                <w:sz w:val="24"/>
                <w:szCs w:val="24"/>
              </w:rPr>
            </w:pPr>
          </w:p>
          <w:p w:rsidR="00F820DD" w:rsidRPr="00503D36" w:rsidRDefault="00F820DD" w:rsidP="00F820DD">
            <w:pPr>
              <w:pStyle w:val="Cabealho"/>
              <w:ind w:right="176"/>
              <w:jc w:val="both"/>
              <w:rPr>
                <w:sz w:val="24"/>
                <w:szCs w:val="24"/>
              </w:rPr>
            </w:pPr>
            <w:r w:rsidRPr="00503D36">
              <w:rPr>
                <w:sz w:val="24"/>
                <w:szCs w:val="24"/>
              </w:rPr>
              <w:t xml:space="preserve">SOUZA, </w:t>
            </w:r>
            <w:proofErr w:type="spellStart"/>
            <w:r w:rsidRPr="00503D36">
              <w:rPr>
                <w:sz w:val="24"/>
                <w:szCs w:val="24"/>
              </w:rPr>
              <w:t>Luis</w:t>
            </w:r>
            <w:proofErr w:type="spellEnd"/>
            <w:r w:rsidRPr="00503D36">
              <w:rPr>
                <w:sz w:val="24"/>
                <w:szCs w:val="24"/>
              </w:rPr>
              <w:t xml:space="preserve"> Eugênio P.F. Saúde Pública ou Saúde Coletiva? </w:t>
            </w:r>
            <w:r w:rsidRPr="00214748">
              <w:rPr>
                <w:b/>
                <w:sz w:val="24"/>
                <w:szCs w:val="24"/>
              </w:rPr>
              <w:t>Revista Espaço para a Saúde,</w:t>
            </w:r>
            <w:r w:rsidRPr="00503D36">
              <w:rPr>
                <w:sz w:val="24"/>
                <w:szCs w:val="24"/>
              </w:rPr>
              <w:t xml:space="preserve"> Londrina, v. 15, n. 4, p. 01-21, 2014. Disponível em:&lt; http://www.escoladesaude.pr.gov.br/arquivos/File/saude_publica_4.pdf&gt;. Acesso em: 25 nov.</w:t>
            </w:r>
            <w:r w:rsidR="00214748">
              <w:rPr>
                <w:sz w:val="24"/>
                <w:szCs w:val="24"/>
              </w:rPr>
              <w:t xml:space="preserve"> </w:t>
            </w:r>
            <w:r w:rsidRPr="00503D36">
              <w:rPr>
                <w:sz w:val="24"/>
                <w:szCs w:val="24"/>
              </w:rPr>
              <w:t>2016.</w:t>
            </w:r>
          </w:p>
          <w:p w:rsidR="00F820DD" w:rsidRDefault="00F820DD" w:rsidP="00F820DD">
            <w:pPr>
              <w:pStyle w:val="Cabealho"/>
              <w:ind w:right="176"/>
              <w:jc w:val="both"/>
              <w:rPr>
                <w:sz w:val="24"/>
                <w:szCs w:val="24"/>
              </w:rPr>
            </w:pPr>
          </w:p>
          <w:p w:rsidR="00F820DD" w:rsidRPr="00503D36" w:rsidRDefault="00F820DD" w:rsidP="00F820DD">
            <w:pPr>
              <w:pStyle w:val="Cabealho"/>
              <w:ind w:right="176"/>
              <w:jc w:val="both"/>
              <w:rPr>
                <w:sz w:val="24"/>
                <w:szCs w:val="24"/>
              </w:rPr>
            </w:pPr>
            <w:r w:rsidRPr="00503D36">
              <w:rPr>
                <w:sz w:val="24"/>
                <w:szCs w:val="24"/>
              </w:rPr>
              <w:t xml:space="preserve">STAINBACK, Susan; Willian. </w:t>
            </w:r>
            <w:proofErr w:type="spellStart"/>
            <w:r w:rsidRPr="00503D36">
              <w:rPr>
                <w:sz w:val="24"/>
                <w:szCs w:val="24"/>
              </w:rPr>
              <w:t>Stainback</w:t>
            </w:r>
            <w:proofErr w:type="spellEnd"/>
            <w:r w:rsidRPr="00503D36">
              <w:rPr>
                <w:sz w:val="24"/>
                <w:szCs w:val="24"/>
              </w:rPr>
              <w:t xml:space="preserve">. </w:t>
            </w:r>
            <w:r w:rsidRPr="00214748">
              <w:rPr>
                <w:b/>
                <w:sz w:val="24"/>
                <w:szCs w:val="24"/>
              </w:rPr>
              <w:t>Inclusão</w:t>
            </w:r>
            <w:r w:rsidR="00214748" w:rsidRPr="00214748">
              <w:rPr>
                <w:b/>
                <w:sz w:val="24"/>
                <w:szCs w:val="24"/>
              </w:rPr>
              <w:t>:</w:t>
            </w:r>
            <w:r w:rsidR="00214748">
              <w:rPr>
                <w:sz w:val="24"/>
                <w:szCs w:val="24"/>
              </w:rPr>
              <w:t xml:space="preserve"> </w:t>
            </w:r>
            <w:r w:rsidRPr="00503D36">
              <w:rPr>
                <w:sz w:val="24"/>
                <w:szCs w:val="24"/>
              </w:rPr>
              <w:t>um guia para educadores. Porto Alegre: Artmed, 1999.</w:t>
            </w:r>
          </w:p>
          <w:p w:rsidR="00F820DD" w:rsidRDefault="00F820DD" w:rsidP="00F820DD">
            <w:pPr>
              <w:tabs>
                <w:tab w:val="left" w:pos="176"/>
              </w:tabs>
              <w:jc w:val="both"/>
              <w:rPr>
                <w:sz w:val="24"/>
                <w:szCs w:val="24"/>
              </w:rPr>
            </w:pPr>
          </w:p>
          <w:p w:rsidR="00835704" w:rsidRPr="002B1A33" w:rsidRDefault="00F820DD" w:rsidP="00F820DD">
            <w:pPr>
              <w:tabs>
                <w:tab w:val="left" w:pos="176"/>
              </w:tabs>
              <w:jc w:val="both"/>
              <w:rPr>
                <w:lang w:val="es-ES"/>
              </w:rPr>
            </w:pPr>
            <w:r w:rsidRPr="00503D36">
              <w:rPr>
                <w:sz w:val="24"/>
                <w:szCs w:val="24"/>
              </w:rPr>
              <w:t xml:space="preserve">VASCONCELOS, E. M. (Org.). </w:t>
            </w:r>
            <w:r w:rsidRPr="00214748">
              <w:rPr>
                <w:b/>
                <w:sz w:val="24"/>
                <w:szCs w:val="24"/>
              </w:rPr>
              <w:t>A saúde nas palavras e nos gestos:</w:t>
            </w:r>
            <w:r w:rsidRPr="00503D36">
              <w:rPr>
                <w:sz w:val="24"/>
                <w:szCs w:val="24"/>
              </w:rPr>
              <w:t xml:space="preserve"> reflexões da rede popular e saúde. São Paulo: </w:t>
            </w:r>
            <w:proofErr w:type="spellStart"/>
            <w:r w:rsidRPr="00503D36">
              <w:rPr>
                <w:sz w:val="24"/>
                <w:szCs w:val="24"/>
              </w:rPr>
              <w:t>Hucitec</w:t>
            </w:r>
            <w:proofErr w:type="spellEnd"/>
            <w:r w:rsidRPr="00503D36">
              <w:rPr>
                <w:sz w:val="24"/>
                <w:szCs w:val="24"/>
              </w:rPr>
              <w:t>, 2001.</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F820DD">
            <w:pPr>
              <w:tabs>
                <w:tab w:val="left" w:pos="176"/>
              </w:tabs>
              <w:spacing w:line="360" w:lineRule="auto"/>
              <w:jc w:val="both"/>
              <w:rPr>
                <w:b/>
                <w:sz w:val="24"/>
                <w:szCs w:val="24"/>
              </w:rPr>
            </w:pPr>
            <w:r w:rsidRPr="008F0104">
              <w:rPr>
                <w:b/>
                <w:sz w:val="24"/>
                <w:szCs w:val="24"/>
              </w:rPr>
              <w:t xml:space="preserve">Nome da disciplina: </w:t>
            </w:r>
          </w:p>
          <w:p w:rsidR="00835704" w:rsidRPr="00F820DD" w:rsidRDefault="00115227" w:rsidP="00F820DD">
            <w:pPr>
              <w:spacing w:line="360" w:lineRule="auto"/>
              <w:jc w:val="both"/>
              <w:rPr>
                <w:sz w:val="24"/>
                <w:szCs w:val="24"/>
              </w:rPr>
            </w:pPr>
            <w:r w:rsidRPr="00503D36">
              <w:rPr>
                <w:sz w:val="24"/>
                <w:szCs w:val="24"/>
              </w:rPr>
              <w:t>Seminário: Educação escolar e formação de professores: contribuiçõe</w:t>
            </w:r>
            <w:r w:rsidR="00F820DD">
              <w:rPr>
                <w:sz w:val="24"/>
                <w:szCs w:val="24"/>
              </w:rPr>
              <w:t xml:space="preserve">s de </w:t>
            </w:r>
            <w:proofErr w:type="spellStart"/>
            <w:r w:rsidR="00F820DD">
              <w:rPr>
                <w:sz w:val="24"/>
                <w:szCs w:val="24"/>
              </w:rPr>
              <w:t>Vigotski</w:t>
            </w:r>
            <w:proofErr w:type="spellEnd"/>
            <w:r w:rsidR="00F820DD">
              <w:rPr>
                <w:sz w:val="24"/>
                <w:szCs w:val="24"/>
              </w:rPr>
              <w:t xml:space="preserve"> e seus seguidores</w:t>
            </w:r>
          </w:p>
        </w:tc>
      </w:tr>
      <w:tr w:rsidR="00835704" w:rsidRPr="008F0104" w:rsidTr="00835704">
        <w:trPr>
          <w:tblCellSpacing w:w="20" w:type="dxa"/>
        </w:trPr>
        <w:tc>
          <w:tcPr>
            <w:tcW w:w="9211" w:type="dxa"/>
          </w:tcPr>
          <w:p w:rsidR="00835704" w:rsidRPr="00F820DD" w:rsidRDefault="00835704" w:rsidP="00F820DD">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115227" w:rsidP="00F820DD">
            <w:pPr>
              <w:tabs>
                <w:tab w:val="left" w:pos="176"/>
              </w:tabs>
              <w:spacing w:line="360" w:lineRule="auto"/>
              <w:ind w:firstLine="709"/>
              <w:jc w:val="both"/>
              <w:rPr>
                <w:sz w:val="24"/>
                <w:szCs w:val="24"/>
              </w:rPr>
            </w:pPr>
            <w:r w:rsidRPr="00503D36">
              <w:rPr>
                <w:sz w:val="24"/>
                <w:szCs w:val="24"/>
              </w:rPr>
              <w:t xml:space="preserve">Educação e desenvolvimento. Educação Escolar na perspectiva histórico-cultural. Formação de professores como atividade. Seguidores de </w:t>
            </w:r>
            <w:proofErr w:type="spellStart"/>
            <w:r w:rsidRPr="00503D36">
              <w:rPr>
                <w:sz w:val="24"/>
                <w:szCs w:val="24"/>
              </w:rPr>
              <w:t>Vigotski</w:t>
            </w:r>
            <w:proofErr w:type="spellEnd"/>
            <w:r w:rsidRPr="00503D36">
              <w:rPr>
                <w:sz w:val="24"/>
                <w:szCs w:val="24"/>
              </w:rPr>
              <w:t xml:space="preserve"> e suas contribuições para as discussões sobre educação escolar e formação de professores.</w:t>
            </w:r>
          </w:p>
        </w:tc>
      </w:tr>
      <w:tr w:rsidR="00835704" w:rsidRPr="002B1A33" w:rsidTr="00835704">
        <w:trPr>
          <w:tblCellSpacing w:w="20" w:type="dxa"/>
        </w:trPr>
        <w:tc>
          <w:tcPr>
            <w:tcW w:w="9211" w:type="dxa"/>
          </w:tcPr>
          <w:p w:rsidR="00835704" w:rsidRPr="008F0104" w:rsidRDefault="00835704" w:rsidP="00F820DD">
            <w:pPr>
              <w:tabs>
                <w:tab w:val="left" w:pos="176"/>
              </w:tabs>
              <w:spacing w:line="360" w:lineRule="auto"/>
              <w:ind w:right="176"/>
              <w:jc w:val="both"/>
              <w:rPr>
                <w:b/>
                <w:sz w:val="24"/>
                <w:szCs w:val="24"/>
              </w:rPr>
            </w:pPr>
            <w:r w:rsidRPr="008F0104">
              <w:rPr>
                <w:b/>
                <w:sz w:val="24"/>
                <w:szCs w:val="24"/>
              </w:rPr>
              <w:t>Objetivos:</w:t>
            </w:r>
          </w:p>
          <w:p w:rsidR="00115227" w:rsidRPr="00503D36" w:rsidRDefault="00115227" w:rsidP="00F820DD">
            <w:pPr>
              <w:widowControl/>
              <w:numPr>
                <w:ilvl w:val="0"/>
                <w:numId w:val="14"/>
              </w:numPr>
              <w:tabs>
                <w:tab w:val="left" w:pos="263"/>
              </w:tabs>
              <w:suppressAutoHyphens w:val="0"/>
              <w:autoSpaceDN/>
              <w:spacing w:line="360" w:lineRule="auto"/>
              <w:ind w:left="0" w:firstLine="0"/>
              <w:jc w:val="both"/>
              <w:textAlignment w:val="auto"/>
              <w:rPr>
                <w:sz w:val="24"/>
                <w:szCs w:val="24"/>
              </w:rPr>
            </w:pPr>
            <w:r w:rsidRPr="00503D36">
              <w:rPr>
                <w:sz w:val="24"/>
                <w:szCs w:val="24"/>
              </w:rPr>
              <w:t>Aprofundar o conceito de educação e desenvolvimento na perspectiva histórico-cultural e sua relação com a educação escolar e a formação de professores.</w:t>
            </w:r>
          </w:p>
          <w:p w:rsidR="00115227" w:rsidRPr="00503D36" w:rsidRDefault="00115227" w:rsidP="00F820DD">
            <w:pPr>
              <w:widowControl/>
              <w:numPr>
                <w:ilvl w:val="0"/>
                <w:numId w:val="14"/>
              </w:numPr>
              <w:tabs>
                <w:tab w:val="left" w:pos="263"/>
              </w:tabs>
              <w:suppressAutoHyphens w:val="0"/>
              <w:autoSpaceDN/>
              <w:spacing w:line="360" w:lineRule="auto"/>
              <w:ind w:left="0" w:firstLine="0"/>
              <w:jc w:val="both"/>
              <w:textAlignment w:val="auto"/>
              <w:rPr>
                <w:sz w:val="24"/>
                <w:szCs w:val="24"/>
              </w:rPr>
            </w:pPr>
            <w:r w:rsidRPr="00503D36">
              <w:rPr>
                <w:sz w:val="24"/>
                <w:szCs w:val="24"/>
              </w:rPr>
              <w:t xml:space="preserve">Compreender as contribuições de </w:t>
            </w:r>
            <w:proofErr w:type="spellStart"/>
            <w:r w:rsidRPr="00503D36">
              <w:rPr>
                <w:sz w:val="24"/>
                <w:szCs w:val="24"/>
              </w:rPr>
              <w:t>Vigotski</w:t>
            </w:r>
            <w:proofErr w:type="spellEnd"/>
            <w:r w:rsidRPr="00503D36">
              <w:rPr>
                <w:sz w:val="24"/>
                <w:szCs w:val="24"/>
              </w:rPr>
              <w:t xml:space="preserve"> para as discussões sobre educação escolar e formação de professores.</w:t>
            </w:r>
          </w:p>
          <w:p w:rsidR="00835704" w:rsidRPr="00115227" w:rsidRDefault="00115227" w:rsidP="00F820DD">
            <w:pPr>
              <w:pStyle w:val="PargrafodaLista"/>
              <w:widowControl/>
              <w:numPr>
                <w:ilvl w:val="0"/>
                <w:numId w:val="14"/>
              </w:numPr>
              <w:tabs>
                <w:tab w:val="left" w:pos="0"/>
                <w:tab w:val="left" w:pos="263"/>
              </w:tabs>
              <w:suppressAutoHyphens w:val="0"/>
              <w:autoSpaceDN/>
              <w:spacing w:line="360" w:lineRule="auto"/>
              <w:ind w:left="0" w:firstLine="0"/>
              <w:jc w:val="both"/>
              <w:textAlignment w:val="auto"/>
              <w:rPr>
                <w:sz w:val="24"/>
                <w:szCs w:val="24"/>
              </w:rPr>
            </w:pPr>
            <w:r w:rsidRPr="00115227">
              <w:rPr>
                <w:sz w:val="24"/>
                <w:szCs w:val="24"/>
              </w:rPr>
              <w:t xml:space="preserve">Conhecer alguns seguidores russos de </w:t>
            </w:r>
            <w:proofErr w:type="spellStart"/>
            <w:r w:rsidRPr="00115227">
              <w:rPr>
                <w:sz w:val="24"/>
                <w:szCs w:val="24"/>
              </w:rPr>
              <w:t>Vigotski</w:t>
            </w:r>
            <w:proofErr w:type="spellEnd"/>
            <w:r w:rsidRPr="00115227">
              <w:rPr>
                <w:sz w:val="24"/>
                <w:szCs w:val="24"/>
              </w:rPr>
              <w:t xml:space="preserve"> e suas principais ideias sobre a educação escolar e a formação de professores.</w:t>
            </w:r>
          </w:p>
        </w:tc>
      </w:tr>
      <w:tr w:rsidR="00835704" w:rsidRPr="008F0104" w:rsidTr="00835704">
        <w:trPr>
          <w:tblCellSpacing w:w="20" w:type="dxa"/>
        </w:trPr>
        <w:tc>
          <w:tcPr>
            <w:tcW w:w="9211" w:type="dxa"/>
          </w:tcPr>
          <w:p w:rsidR="00835704" w:rsidRDefault="00835704" w:rsidP="00F820DD">
            <w:pPr>
              <w:tabs>
                <w:tab w:val="left" w:pos="176"/>
              </w:tabs>
              <w:spacing w:line="360" w:lineRule="auto"/>
              <w:ind w:right="176"/>
              <w:jc w:val="both"/>
              <w:rPr>
                <w:b/>
                <w:sz w:val="24"/>
                <w:szCs w:val="24"/>
              </w:rPr>
            </w:pPr>
            <w:r w:rsidRPr="008F0104">
              <w:rPr>
                <w:b/>
                <w:sz w:val="24"/>
                <w:szCs w:val="24"/>
              </w:rPr>
              <w:t>Programa:</w:t>
            </w:r>
          </w:p>
          <w:p w:rsidR="00115227" w:rsidRPr="00503D36" w:rsidRDefault="00115227" w:rsidP="00F820DD">
            <w:pPr>
              <w:spacing w:line="360" w:lineRule="auto"/>
              <w:jc w:val="both"/>
              <w:rPr>
                <w:b/>
                <w:sz w:val="24"/>
                <w:szCs w:val="24"/>
              </w:rPr>
            </w:pPr>
            <w:r w:rsidRPr="00503D36">
              <w:rPr>
                <w:b/>
                <w:sz w:val="24"/>
                <w:szCs w:val="24"/>
              </w:rPr>
              <w:t>UNIDADE I: Educação e desenvolvimento</w:t>
            </w:r>
          </w:p>
          <w:p w:rsidR="00115227" w:rsidRPr="00503D36" w:rsidRDefault="00F820DD" w:rsidP="00F820DD">
            <w:pPr>
              <w:widowControl/>
              <w:suppressAutoHyphens w:val="0"/>
              <w:autoSpaceDN/>
              <w:spacing w:line="360" w:lineRule="auto"/>
              <w:jc w:val="both"/>
              <w:textAlignment w:val="auto"/>
              <w:rPr>
                <w:sz w:val="24"/>
                <w:szCs w:val="24"/>
              </w:rPr>
            </w:pPr>
            <w:r>
              <w:rPr>
                <w:sz w:val="24"/>
                <w:szCs w:val="24"/>
              </w:rPr>
              <w:t xml:space="preserve">1.1 - </w:t>
            </w:r>
            <w:r w:rsidR="00115227" w:rsidRPr="00503D36">
              <w:rPr>
                <w:sz w:val="24"/>
                <w:szCs w:val="24"/>
              </w:rPr>
              <w:t>Educação e desenvolvimento na perspectiva histórico-cultural</w:t>
            </w:r>
          </w:p>
          <w:p w:rsidR="00115227" w:rsidRPr="00503D36" w:rsidRDefault="00F820DD" w:rsidP="00F820DD">
            <w:pPr>
              <w:widowControl/>
              <w:suppressAutoHyphens w:val="0"/>
              <w:autoSpaceDN/>
              <w:spacing w:line="360" w:lineRule="auto"/>
              <w:jc w:val="both"/>
              <w:textAlignment w:val="auto"/>
              <w:rPr>
                <w:sz w:val="24"/>
                <w:szCs w:val="24"/>
              </w:rPr>
            </w:pPr>
            <w:r>
              <w:rPr>
                <w:rFonts w:eastAsia="Batang"/>
                <w:sz w:val="24"/>
                <w:szCs w:val="24"/>
              </w:rPr>
              <w:t xml:space="preserve">1.2 - </w:t>
            </w:r>
            <w:r w:rsidR="00115227" w:rsidRPr="00503D36">
              <w:rPr>
                <w:rFonts w:eastAsia="Batang"/>
                <w:sz w:val="24"/>
                <w:szCs w:val="24"/>
              </w:rPr>
              <w:t xml:space="preserve">A educação escolar como promotora do desenvolvimento psíquico do estudante </w:t>
            </w:r>
          </w:p>
          <w:p w:rsidR="00115227" w:rsidRPr="00503D36" w:rsidRDefault="00F820DD" w:rsidP="00F820DD">
            <w:pPr>
              <w:widowControl/>
              <w:suppressAutoHyphens w:val="0"/>
              <w:autoSpaceDN/>
              <w:spacing w:line="360" w:lineRule="auto"/>
              <w:jc w:val="both"/>
              <w:textAlignment w:val="auto"/>
              <w:rPr>
                <w:sz w:val="24"/>
                <w:szCs w:val="24"/>
              </w:rPr>
            </w:pPr>
            <w:r>
              <w:rPr>
                <w:rFonts w:eastAsia="Batang"/>
                <w:sz w:val="24"/>
                <w:szCs w:val="24"/>
              </w:rPr>
              <w:t xml:space="preserve">1.3 - </w:t>
            </w:r>
            <w:r w:rsidR="00115227" w:rsidRPr="00503D36">
              <w:rPr>
                <w:rFonts w:eastAsia="Batang"/>
                <w:sz w:val="24"/>
                <w:szCs w:val="24"/>
              </w:rPr>
              <w:t>A formação de professores como atividade</w:t>
            </w:r>
          </w:p>
          <w:p w:rsidR="00F820DD" w:rsidRDefault="00115227" w:rsidP="00F820DD">
            <w:pPr>
              <w:spacing w:line="360" w:lineRule="auto"/>
              <w:jc w:val="both"/>
              <w:rPr>
                <w:b/>
                <w:sz w:val="24"/>
                <w:szCs w:val="24"/>
              </w:rPr>
            </w:pPr>
            <w:r w:rsidRPr="00503D36">
              <w:rPr>
                <w:b/>
                <w:sz w:val="24"/>
                <w:szCs w:val="24"/>
              </w:rPr>
              <w:t>UNIDADE</w:t>
            </w:r>
            <w:r w:rsidR="00F820DD">
              <w:rPr>
                <w:b/>
                <w:sz w:val="24"/>
                <w:szCs w:val="24"/>
              </w:rPr>
              <w:t xml:space="preserve"> II: </w:t>
            </w:r>
            <w:proofErr w:type="spellStart"/>
            <w:r w:rsidR="00F820DD">
              <w:rPr>
                <w:b/>
                <w:sz w:val="24"/>
                <w:szCs w:val="24"/>
              </w:rPr>
              <w:t>Vigotski</w:t>
            </w:r>
            <w:proofErr w:type="spellEnd"/>
            <w:r w:rsidR="00F820DD">
              <w:rPr>
                <w:b/>
                <w:sz w:val="24"/>
                <w:szCs w:val="24"/>
              </w:rPr>
              <w:t xml:space="preserve"> e seus seguidores</w:t>
            </w:r>
          </w:p>
          <w:p w:rsidR="00115227" w:rsidRPr="00F820DD" w:rsidRDefault="00F820DD" w:rsidP="00F820DD">
            <w:pPr>
              <w:spacing w:line="360" w:lineRule="auto"/>
              <w:jc w:val="both"/>
              <w:rPr>
                <w:b/>
                <w:sz w:val="24"/>
                <w:szCs w:val="24"/>
              </w:rPr>
            </w:pPr>
            <w:r>
              <w:rPr>
                <w:sz w:val="24"/>
                <w:szCs w:val="24"/>
              </w:rPr>
              <w:t xml:space="preserve">2.1 - </w:t>
            </w:r>
            <w:proofErr w:type="spellStart"/>
            <w:r w:rsidR="00115227" w:rsidRPr="00503D36">
              <w:rPr>
                <w:sz w:val="24"/>
                <w:szCs w:val="24"/>
              </w:rPr>
              <w:t>Vigotski</w:t>
            </w:r>
            <w:proofErr w:type="spellEnd"/>
            <w:r w:rsidR="00115227" w:rsidRPr="00503D36">
              <w:rPr>
                <w:sz w:val="24"/>
                <w:szCs w:val="24"/>
              </w:rPr>
              <w:t>, educação escolar e formação de professores</w:t>
            </w:r>
          </w:p>
          <w:p w:rsidR="00835704" w:rsidRPr="008F0104" w:rsidRDefault="00F820DD" w:rsidP="00F820DD">
            <w:pPr>
              <w:spacing w:line="360" w:lineRule="auto"/>
              <w:jc w:val="both"/>
              <w:rPr>
                <w:sz w:val="24"/>
                <w:szCs w:val="24"/>
              </w:rPr>
            </w:pPr>
            <w:r>
              <w:rPr>
                <w:sz w:val="24"/>
                <w:szCs w:val="24"/>
              </w:rPr>
              <w:lastRenderedPageBreak/>
              <w:t xml:space="preserve">2.2 - </w:t>
            </w:r>
            <w:r w:rsidR="00115227" w:rsidRPr="00503D36">
              <w:rPr>
                <w:sz w:val="24"/>
                <w:szCs w:val="24"/>
              </w:rPr>
              <w:t>Alguns pensadores russos que contribu</w:t>
            </w:r>
            <w:r>
              <w:rPr>
                <w:sz w:val="24"/>
                <w:szCs w:val="24"/>
              </w:rPr>
              <w:t xml:space="preserve">íram com as ideias de </w:t>
            </w:r>
            <w:proofErr w:type="spellStart"/>
            <w:r>
              <w:rPr>
                <w:sz w:val="24"/>
                <w:szCs w:val="24"/>
              </w:rPr>
              <w:t>Vigotski</w:t>
            </w:r>
            <w:proofErr w:type="spellEnd"/>
            <w:r>
              <w:rPr>
                <w:sz w:val="24"/>
                <w:szCs w:val="24"/>
              </w:rPr>
              <w:t xml:space="preserve"> </w:t>
            </w:r>
          </w:p>
        </w:tc>
      </w:tr>
      <w:tr w:rsidR="00835704" w:rsidRPr="008F0104" w:rsidTr="00835704">
        <w:trPr>
          <w:tblCellSpacing w:w="20" w:type="dxa"/>
        </w:trPr>
        <w:tc>
          <w:tcPr>
            <w:tcW w:w="9211" w:type="dxa"/>
          </w:tcPr>
          <w:p w:rsidR="00835704" w:rsidRPr="008F0104" w:rsidRDefault="00F820DD" w:rsidP="00F820DD">
            <w:pPr>
              <w:tabs>
                <w:tab w:val="left" w:pos="176"/>
              </w:tabs>
              <w:spacing w:line="360" w:lineRule="auto"/>
              <w:ind w:right="176"/>
              <w:jc w:val="both"/>
              <w:rPr>
                <w:b/>
                <w:sz w:val="24"/>
                <w:szCs w:val="24"/>
              </w:rPr>
            </w:pPr>
            <w:r>
              <w:rPr>
                <w:b/>
                <w:sz w:val="24"/>
                <w:szCs w:val="24"/>
              </w:rPr>
              <w:lastRenderedPageBreak/>
              <w:t>Bibliografia Básica:</w:t>
            </w:r>
          </w:p>
          <w:p w:rsidR="00F820DD" w:rsidRPr="00503D36" w:rsidRDefault="00F820DD" w:rsidP="00F820DD">
            <w:pPr>
              <w:jc w:val="both"/>
              <w:rPr>
                <w:b/>
                <w:sz w:val="24"/>
                <w:szCs w:val="24"/>
                <w:lang w:val="es-ES"/>
              </w:rPr>
            </w:pPr>
            <w:r w:rsidRPr="00503D36">
              <w:rPr>
                <w:sz w:val="24"/>
                <w:szCs w:val="24"/>
                <w:lang w:val="es-ES"/>
              </w:rPr>
              <w:t xml:space="preserve">DAVÝDOV, </w:t>
            </w:r>
            <w:proofErr w:type="spellStart"/>
            <w:r w:rsidRPr="00503D36">
              <w:rPr>
                <w:sz w:val="24"/>
                <w:szCs w:val="24"/>
                <w:lang w:val="es-ES"/>
              </w:rPr>
              <w:t>Vasiliv</w:t>
            </w:r>
            <w:proofErr w:type="spellEnd"/>
            <w:r w:rsidRPr="00503D36">
              <w:rPr>
                <w:sz w:val="24"/>
                <w:szCs w:val="24"/>
                <w:lang w:val="es-ES"/>
              </w:rPr>
              <w:t xml:space="preserve">. </w:t>
            </w:r>
            <w:r w:rsidRPr="00503D36">
              <w:rPr>
                <w:b/>
                <w:sz w:val="24"/>
                <w:szCs w:val="24"/>
                <w:lang w:val="es-ES"/>
              </w:rPr>
              <w:t>Tipos de Generalización de la Enseñanza.</w:t>
            </w:r>
            <w:r w:rsidRPr="00503D36">
              <w:rPr>
                <w:sz w:val="24"/>
                <w:szCs w:val="24"/>
                <w:lang w:val="es-ES"/>
              </w:rPr>
              <w:t xml:space="preserve"> Ciudad de La Habana: Editorial Pueblo Y Educación, 1983.</w:t>
            </w:r>
            <w:r w:rsidRPr="00503D36">
              <w:rPr>
                <w:sz w:val="24"/>
                <w:szCs w:val="24"/>
                <w:lang w:val="es-ES" w:eastAsia="pt-PT"/>
              </w:rPr>
              <w:t xml:space="preserve"> </w:t>
            </w:r>
          </w:p>
          <w:p w:rsidR="00F820DD" w:rsidRDefault="00F820DD" w:rsidP="00F820DD">
            <w:pPr>
              <w:jc w:val="both"/>
              <w:rPr>
                <w:sz w:val="24"/>
                <w:szCs w:val="24"/>
              </w:rPr>
            </w:pPr>
          </w:p>
          <w:p w:rsidR="00F820DD" w:rsidRPr="00503D36" w:rsidRDefault="00F820DD" w:rsidP="00F820DD">
            <w:pPr>
              <w:jc w:val="both"/>
              <w:rPr>
                <w:sz w:val="24"/>
                <w:szCs w:val="24"/>
              </w:rPr>
            </w:pPr>
            <w:r w:rsidRPr="00503D36">
              <w:rPr>
                <w:sz w:val="24"/>
                <w:szCs w:val="24"/>
              </w:rPr>
              <w:t xml:space="preserve">LEONTIEV, Alexis. </w:t>
            </w:r>
            <w:r w:rsidRPr="00503D36">
              <w:rPr>
                <w:b/>
                <w:sz w:val="24"/>
                <w:szCs w:val="24"/>
              </w:rPr>
              <w:t>O desenvolvimento do psiquismo.</w:t>
            </w:r>
            <w:r w:rsidRPr="00503D36">
              <w:rPr>
                <w:sz w:val="24"/>
                <w:szCs w:val="24"/>
              </w:rPr>
              <w:t xml:space="preserve"> Lisboa: Horizonte Universitário, 1978.</w:t>
            </w:r>
          </w:p>
          <w:p w:rsidR="00F820DD" w:rsidRDefault="00F820DD" w:rsidP="00F820DD">
            <w:pPr>
              <w:autoSpaceDE w:val="0"/>
              <w:adjustRightInd w:val="0"/>
              <w:jc w:val="both"/>
              <w:rPr>
                <w:sz w:val="24"/>
                <w:szCs w:val="24"/>
              </w:rPr>
            </w:pPr>
          </w:p>
          <w:p w:rsidR="00F820DD" w:rsidRPr="00503D36" w:rsidRDefault="00F820DD" w:rsidP="00F820DD">
            <w:pPr>
              <w:autoSpaceDE w:val="0"/>
              <w:adjustRightInd w:val="0"/>
              <w:jc w:val="both"/>
              <w:rPr>
                <w:sz w:val="24"/>
                <w:szCs w:val="24"/>
              </w:rPr>
            </w:pPr>
            <w:r w:rsidRPr="00503D36">
              <w:rPr>
                <w:sz w:val="24"/>
                <w:szCs w:val="24"/>
              </w:rPr>
              <w:t>MARTINS, Ligia Márcia; DUARTE, Newton. (</w:t>
            </w:r>
            <w:proofErr w:type="spellStart"/>
            <w:r w:rsidRPr="00503D36">
              <w:rPr>
                <w:sz w:val="24"/>
                <w:szCs w:val="24"/>
              </w:rPr>
              <w:t>Orgs</w:t>
            </w:r>
            <w:proofErr w:type="spellEnd"/>
            <w:r w:rsidRPr="00503D36">
              <w:rPr>
                <w:sz w:val="24"/>
                <w:szCs w:val="24"/>
              </w:rPr>
              <w:t xml:space="preserve">.). </w:t>
            </w:r>
            <w:r w:rsidRPr="00503D36">
              <w:rPr>
                <w:b/>
                <w:sz w:val="24"/>
                <w:szCs w:val="24"/>
              </w:rPr>
              <w:t>Formação de professores:</w:t>
            </w:r>
            <w:r w:rsidRPr="00503D36">
              <w:rPr>
                <w:sz w:val="24"/>
                <w:szCs w:val="24"/>
              </w:rPr>
              <w:t xml:space="preserve"> limites contemporâneos e alternativas necessárias. São Paulo: Cultura Acadêmica, 2010.</w:t>
            </w:r>
          </w:p>
          <w:p w:rsidR="00F820DD" w:rsidRDefault="00F820DD" w:rsidP="00F820DD">
            <w:pPr>
              <w:jc w:val="both"/>
              <w:rPr>
                <w:sz w:val="24"/>
                <w:szCs w:val="24"/>
                <w:lang w:eastAsia="pt-PT"/>
              </w:rPr>
            </w:pPr>
          </w:p>
          <w:p w:rsidR="00F820DD" w:rsidRPr="00503D36" w:rsidRDefault="00F820DD" w:rsidP="00F820DD">
            <w:pPr>
              <w:jc w:val="both"/>
              <w:rPr>
                <w:sz w:val="24"/>
                <w:szCs w:val="24"/>
                <w:lang w:val="es-ES"/>
              </w:rPr>
            </w:pPr>
            <w:r w:rsidRPr="00503D36">
              <w:rPr>
                <w:sz w:val="24"/>
                <w:szCs w:val="24"/>
                <w:lang w:eastAsia="pt-PT"/>
              </w:rPr>
              <w:t xml:space="preserve">VIGOTSKI, </w:t>
            </w:r>
            <w:r w:rsidRPr="00503D36">
              <w:rPr>
                <w:sz w:val="24"/>
                <w:szCs w:val="24"/>
              </w:rPr>
              <w:t xml:space="preserve">Lev S. </w:t>
            </w:r>
            <w:r w:rsidRPr="00503D36">
              <w:rPr>
                <w:b/>
                <w:sz w:val="24"/>
                <w:szCs w:val="24"/>
              </w:rPr>
              <w:t xml:space="preserve">A </w:t>
            </w:r>
            <w:r w:rsidRPr="00503D36">
              <w:rPr>
                <w:b/>
                <w:bCs/>
                <w:sz w:val="24"/>
                <w:szCs w:val="24"/>
              </w:rPr>
              <w:t>construção do pensamento e da linguagem.</w:t>
            </w:r>
            <w:r w:rsidRPr="00503D36">
              <w:rPr>
                <w:sz w:val="24"/>
                <w:szCs w:val="24"/>
              </w:rPr>
              <w:t xml:space="preserve"> Tradução por Paulo Bezerra. São Paulo: Martins Fontes, 2001.</w:t>
            </w:r>
          </w:p>
          <w:p w:rsidR="00F820DD" w:rsidRDefault="00F820DD" w:rsidP="00F820DD">
            <w:pPr>
              <w:tabs>
                <w:tab w:val="left" w:pos="176"/>
              </w:tabs>
              <w:jc w:val="both"/>
              <w:rPr>
                <w:bCs/>
                <w:sz w:val="24"/>
                <w:szCs w:val="24"/>
              </w:rPr>
            </w:pPr>
          </w:p>
          <w:p w:rsidR="00835704" w:rsidRPr="008F0104" w:rsidRDefault="00F820DD" w:rsidP="00F820DD">
            <w:pPr>
              <w:tabs>
                <w:tab w:val="left" w:pos="176"/>
              </w:tabs>
              <w:jc w:val="both"/>
              <w:rPr>
                <w:rFonts w:ascii="Arial" w:hAnsi="Arial" w:cs="Arial"/>
                <w:sz w:val="24"/>
                <w:szCs w:val="24"/>
                <w:lang w:val="es-ES"/>
              </w:rPr>
            </w:pPr>
            <w:r w:rsidRPr="00503D36">
              <w:rPr>
                <w:bCs/>
                <w:sz w:val="24"/>
                <w:szCs w:val="24"/>
              </w:rPr>
              <w:t xml:space="preserve">VYGOTSKI, Lev S. </w:t>
            </w:r>
            <w:r w:rsidRPr="00503D36">
              <w:rPr>
                <w:b/>
                <w:bCs/>
                <w:sz w:val="24"/>
                <w:szCs w:val="24"/>
              </w:rPr>
              <w:t xml:space="preserve">Obras </w:t>
            </w:r>
            <w:proofErr w:type="spellStart"/>
            <w:r w:rsidRPr="00503D36">
              <w:rPr>
                <w:b/>
                <w:bCs/>
                <w:sz w:val="24"/>
                <w:szCs w:val="24"/>
              </w:rPr>
              <w:t>escogidas</w:t>
            </w:r>
            <w:proofErr w:type="spellEnd"/>
            <w:r w:rsidRPr="00503D36">
              <w:rPr>
                <w:b/>
                <w:bCs/>
                <w:sz w:val="24"/>
                <w:szCs w:val="24"/>
              </w:rPr>
              <w:t>:</w:t>
            </w:r>
            <w:r w:rsidRPr="00503D36">
              <w:rPr>
                <w:bCs/>
                <w:sz w:val="24"/>
                <w:szCs w:val="24"/>
              </w:rPr>
              <w:t xml:space="preserve"> Tomo II. Moscou, 1994.</w:t>
            </w:r>
          </w:p>
        </w:tc>
      </w:tr>
      <w:tr w:rsidR="00835704" w:rsidRPr="002B1A33" w:rsidTr="00835704">
        <w:trPr>
          <w:tblCellSpacing w:w="20" w:type="dxa"/>
        </w:trPr>
        <w:tc>
          <w:tcPr>
            <w:tcW w:w="9211" w:type="dxa"/>
          </w:tcPr>
          <w:p w:rsidR="00835704" w:rsidRPr="007F0379" w:rsidRDefault="00835704" w:rsidP="00F820DD">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F820DD" w:rsidRPr="00503D36" w:rsidRDefault="00F820DD" w:rsidP="00F820DD">
            <w:pPr>
              <w:jc w:val="both"/>
              <w:rPr>
                <w:sz w:val="24"/>
                <w:szCs w:val="24"/>
                <w:lang w:val="es-ES"/>
              </w:rPr>
            </w:pPr>
            <w:r w:rsidRPr="00503D36">
              <w:rPr>
                <w:sz w:val="24"/>
                <w:szCs w:val="24"/>
              </w:rPr>
              <w:t xml:space="preserve">LONGAREZI, Andréa </w:t>
            </w:r>
            <w:proofErr w:type="spellStart"/>
            <w:r w:rsidRPr="00503D36">
              <w:rPr>
                <w:sz w:val="24"/>
                <w:szCs w:val="24"/>
              </w:rPr>
              <w:t>Maturano</w:t>
            </w:r>
            <w:proofErr w:type="spellEnd"/>
            <w:r w:rsidRPr="00503D36">
              <w:rPr>
                <w:sz w:val="24"/>
                <w:szCs w:val="24"/>
              </w:rPr>
              <w:t xml:space="preserve">, PUENTES, Roberto </w:t>
            </w:r>
            <w:proofErr w:type="spellStart"/>
            <w:r w:rsidRPr="00503D36">
              <w:rPr>
                <w:sz w:val="24"/>
                <w:szCs w:val="24"/>
              </w:rPr>
              <w:t>Valdes</w:t>
            </w:r>
            <w:proofErr w:type="spellEnd"/>
            <w:r w:rsidRPr="00503D36">
              <w:rPr>
                <w:sz w:val="24"/>
                <w:szCs w:val="24"/>
              </w:rPr>
              <w:t xml:space="preserve">. (Org.) </w:t>
            </w:r>
            <w:r w:rsidRPr="00503D36">
              <w:rPr>
                <w:b/>
                <w:sz w:val="24"/>
                <w:szCs w:val="24"/>
              </w:rPr>
              <w:t>Ensino desenvolvi mental:</w:t>
            </w:r>
            <w:r w:rsidRPr="00503D36">
              <w:rPr>
                <w:i/>
                <w:sz w:val="24"/>
                <w:szCs w:val="24"/>
              </w:rPr>
              <w:t xml:space="preserve"> </w:t>
            </w:r>
            <w:r w:rsidRPr="00503D36">
              <w:rPr>
                <w:sz w:val="24"/>
                <w:szCs w:val="24"/>
              </w:rPr>
              <w:t xml:space="preserve">vida, pensamento e obra dos principais representantes russos. </w:t>
            </w:r>
            <w:proofErr w:type="spellStart"/>
            <w:r w:rsidRPr="00503D36">
              <w:rPr>
                <w:sz w:val="24"/>
                <w:szCs w:val="24"/>
                <w:lang w:val="es-ES"/>
              </w:rPr>
              <w:t>Uberlândia</w:t>
            </w:r>
            <w:proofErr w:type="spellEnd"/>
            <w:r w:rsidRPr="00503D36">
              <w:rPr>
                <w:sz w:val="24"/>
                <w:szCs w:val="24"/>
                <w:lang w:val="es-ES"/>
              </w:rPr>
              <w:t>: EDUFU, 2013.</w:t>
            </w:r>
          </w:p>
          <w:p w:rsidR="00F820DD" w:rsidRDefault="00F820DD" w:rsidP="00F820DD">
            <w:pPr>
              <w:jc w:val="both"/>
              <w:rPr>
                <w:sz w:val="24"/>
                <w:szCs w:val="24"/>
              </w:rPr>
            </w:pPr>
          </w:p>
          <w:p w:rsidR="00F820DD" w:rsidRPr="00503D36" w:rsidRDefault="00F820DD" w:rsidP="00F820DD">
            <w:pPr>
              <w:jc w:val="both"/>
              <w:rPr>
                <w:sz w:val="24"/>
                <w:szCs w:val="24"/>
                <w:lang w:val="es-ES"/>
              </w:rPr>
            </w:pPr>
            <w:r w:rsidRPr="00503D36">
              <w:rPr>
                <w:sz w:val="24"/>
                <w:szCs w:val="24"/>
              </w:rPr>
              <w:t xml:space="preserve">LONGAREZI, Andréa </w:t>
            </w:r>
            <w:proofErr w:type="spellStart"/>
            <w:r w:rsidRPr="00503D36">
              <w:rPr>
                <w:sz w:val="24"/>
                <w:szCs w:val="24"/>
              </w:rPr>
              <w:t>Maturano</w:t>
            </w:r>
            <w:proofErr w:type="spellEnd"/>
            <w:r w:rsidRPr="00503D36">
              <w:rPr>
                <w:sz w:val="24"/>
                <w:szCs w:val="24"/>
              </w:rPr>
              <w:t xml:space="preserve">, PUENTES, Roberto </w:t>
            </w:r>
            <w:proofErr w:type="spellStart"/>
            <w:r w:rsidRPr="00503D36">
              <w:rPr>
                <w:sz w:val="24"/>
                <w:szCs w:val="24"/>
              </w:rPr>
              <w:t>Valdes</w:t>
            </w:r>
            <w:proofErr w:type="spellEnd"/>
            <w:r w:rsidRPr="00503D36">
              <w:rPr>
                <w:sz w:val="24"/>
                <w:szCs w:val="24"/>
              </w:rPr>
              <w:t xml:space="preserve">. (Org.) </w:t>
            </w:r>
            <w:r w:rsidRPr="00503D36">
              <w:rPr>
                <w:b/>
                <w:sz w:val="24"/>
                <w:szCs w:val="24"/>
              </w:rPr>
              <w:t xml:space="preserve">Ensino desenvolvi mental: </w:t>
            </w:r>
            <w:r w:rsidRPr="00503D36">
              <w:rPr>
                <w:sz w:val="24"/>
                <w:szCs w:val="24"/>
              </w:rPr>
              <w:t xml:space="preserve">vida, pensamento e obra dos principais representantes russos. </w:t>
            </w:r>
            <w:proofErr w:type="spellStart"/>
            <w:r w:rsidRPr="00503D36">
              <w:rPr>
                <w:sz w:val="24"/>
                <w:szCs w:val="24"/>
                <w:lang w:val="es-ES"/>
              </w:rPr>
              <w:t>Livro</w:t>
            </w:r>
            <w:proofErr w:type="spellEnd"/>
            <w:r w:rsidRPr="00503D36">
              <w:rPr>
                <w:sz w:val="24"/>
                <w:szCs w:val="24"/>
                <w:lang w:val="es-ES"/>
              </w:rPr>
              <w:t xml:space="preserve"> II. </w:t>
            </w:r>
            <w:proofErr w:type="spellStart"/>
            <w:r w:rsidRPr="00503D36">
              <w:rPr>
                <w:sz w:val="24"/>
                <w:szCs w:val="24"/>
                <w:lang w:val="es-ES"/>
              </w:rPr>
              <w:t>Uberlândia</w:t>
            </w:r>
            <w:proofErr w:type="spellEnd"/>
            <w:r w:rsidRPr="00503D36">
              <w:rPr>
                <w:sz w:val="24"/>
                <w:szCs w:val="24"/>
                <w:lang w:val="es-ES"/>
              </w:rPr>
              <w:t>: EDUFU, 2015.</w:t>
            </w:r>
          </w:p>
          <w:p w:rsidR="00F820DD" w:rsidRDefault="00F820DD" w:rsidP="00F820DD">
            <w:pPr>
              <w:tabs>
                <w:tab w:val="left" w:pos="176"/>
              </w:tabs>
              <w:jc w:val="both"/>
              <w:rPr>
                <w:sz w:val="24"/>
                <w:szCs w:val="24"/>
              </w:rPr>
            </w:pPr>
          </w:p>
          <w:p w:rsidR="00F820DD" w:rsidRPr="002B1A33" w:rsidRDefault="00F820DD" w:rsidP="00F820DD">
            <w:pPr>
              <w:tabs>
                <w:tab w:val="left" w:pos="176"/>
              </w:tabs>
              <w:jc w:val="both"/>
              <w:rPr>
                <w:lang w:val="es-ES"/>
              </w:rPr>
            </w:pPr>
            <w:r w:rsidRPr="00503D36">
              <w:rPr>
                <w:sz w:val="24"/>
                <w:szCs w:val="24"/>
              </w:rPr>
              <w:t xml:space="preserve">MOURA, M.O. </w:t>
            </w:r>
            <w:r w:rsidRPr="00503D36">
              <w:rPr>
                <w:b/>
                <w:sz w:val="24"/>
                <w:szCs w:val="24"/>
              </w:rPr>
              <w:t>Educação escolar e a pesquisa na teoria histórico-cultural.</w:t>
            </w:r>
            <w:r w:rsidRPr="00503D36">
              <w:rPr>
                <w:sz w:val="24"/>
                <w:szCs w:val="24"/>
              </w:rPr>
              <w:t xml:space="preserve"> </w:t>
            </w:r>
            <w:r w:rsidRPr="00503D36">
              <w:rPr>
                <w:sz w:val="24"/>
                <w:szCs w:val="24"/>
                <w:lang w:val="es-ES"/>
              </w:rPr>
              <w:t xml:space="preserve">São Paulo: </w:t>
            </w:r>
            <w:proofErr w:type="spellStart"/>
            <w:r w:rsidRPr="00503D36">
              <w:rPr>
                <w:sz w:val="24"/>
                <w:szCs w:val="24"/>
                <w:lang w:val="es-ES"/>
              </w:rPr>
              <w:t>Edições</w:t>
            </w:r>
            <w:proofErr w:type="spellEnd"/>
            <w:r w:rsidRPr="00503D36">
              <w:rPr>
                <w:sz w:val="24"/>
                <w:szCs w:val="24"/>
                <w:lang w:val="es-ES"/>
              </w:rPr>
              <w:t xml:space="preserve"> Loyola, 2017.</w:t>
            </w:r>
          </w:p>
          <w:p w:rsidR="00F820DD" w:rsidRDefault="00F820DD" w:rsidP="00F820DD">
            <w:pPr>
              <w:tabs>
                <w:tab w:val="left" w:pos="176"/>
              </w:tabs>
              <w:jc w:val="both"/>
              <w:rPr>
                <w:sz w:val="24"/>
                <w:szCs w:val="24"/>
              </w:rPr>
            </w:pPr>
          </w:p>
          <w:p w:rsidR="00835704" w:rsidRPr="002B1A33" w:rsidRDefault="00F820DD" w:rsidP="00F820DD">
            <w:pPr>
              <w:tabs>
                <w:tab w:val="left" w:pos="176"/>
              </w:tabs>
              <w:jc w:val="both"/>
              <w:rPr>
                <w:lang w:val="es-ES"/>
              </w:rPr>
            </w:pPr>
            <w:r w:rsidRPr="00503D36">
              <w:rPr>
                <w:sz w:val="24"/>
                <w:szCs w:val="24"/>
              </w:rPr>
              <w:t xml:space="preserve">MOURA, Manoel </w:t>
            </w:r>
            <w:proofErr w:type="spellStart"/>
            <w:r w:rsidRPr="00503D36">
              <w:rPr>
                <w:sz w:val="24"/>
                <w:szCs w:val="24"/>
              </w:rPr>
              <w:t>Oriosvaldo</w:t>
            </w:r>
            <w:proofErr w:type="spellEnd"/>
            <w:r w:rsidRPr="00503D36">
              <w:rPr>
                <w:sz w:val="24"/>
                <w:szCs w:val="24"/>
              </w:rPr>
              <w:t xml:space="preserve"> de. </w:t>
            </w:r>
            <w:r w:rsidRPr="00503D36">
              <w:rPr>
                <w:b/>
                <w:sz w:val="24"/>
                <w:szCs w:val="24"/>
              </w:rPr>
              <w:t>A atividade pedagógica na teoria histórico-cultural.</w:t>
            </w:r>
            <w:r w:rsidRPr="00503D36">
              <w:rPr>
                <w:sz w:val="24"/>
                <w:szCs w:val="24"/>
              </w:rPr>
              <w:t xml:space="preserve"> </w:t>
            </w:r>
            <w:proofErr w:type="spellStart"/>
            <w:r w:rsidRPr="00503D36">
              <w:rPr>
                <w:sz w:val="24"/>
                <w:szCs w:val="24"/>
                <w:lang w:val="es-ES"/>
              </w:rPr>
              <w:t>Brasília</w:t>
            </w:r>
            <w:proofErr w:type="spellEnd"/>
            <w:r w:rsidRPr="00503D36">
              <w:rPr>
                <w:sz w:val="24"/>
                <w:szCs w:val="24"/>
                <w:lang w:val="es-ES"/>
              </w:rPr>
              <w:t xml:space="preserve">: </w:t>
            </w:r>
            <w:proofErr w:type="spellStart"/>
            <w:r w:rsidRPr="00503D36">
              <w:rPr>
                <w:sz w:val="24"/>
                <w:szCs w:val="24"/>
                <w:lang w:val="es-ES"/>
              </w:rPr>
              <w:t>Liber</w:t>
            </w:r>
            <w:proofErr w:type="spellEnd"/>
            <w:r w:rsidRPr="00503D36">
              <w:rPr>
                <w:sz w:val="24"/>
                <w:szCs w:val="24"/>
                <w:lang w:val="es-ES"/>
              </w:rPr>
              <w:t xml:space="preserve"> </w:t>
            </w:r>
            <w:proofErr w:type="spellStart"/>
            <w:r w:rsidRPr="00503D36">
              <w:rPr>
                <w:sz w:val="24"/>
                <w:szCs w:val="24"/>
                <w:lang w:val="es-ES"/>
              </w:rPr>
              <w:t>Livro</w:t>
            </w:r>
            <w:proofErr w:type="spellEnd"/>
            <w:r w:rsidRPr="00503D36">
              <w:rPr>
                <w:sz w:val="24"/>
                <w:szCs w:val="24"/>
                <w:lang w:val="es-ES"/>
              </w:rPr>
              <w:t>, 2010.</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F820DD">
            <w:pPr>
              <w:tabs>
                <w:tab w:val="left" w:pos="176"/>
              </w:tabs>
              <w:spacing w:line="360" w:lineRule="auto"/>
              <w:jc w:val="both"/>
              <w:rPr>
                <w:b/>
                <w:sz w:val="24"/>
                <w:szCs w:val="24"/>
              </w:rPr>
            </w:pPr>
            <w:r w:rsidRPr="008F0104">
              <w:rPr>
                <w:b/>
                <w:sz w:val="24"/>
                <w:szCs w:val="24"/>
              </w:rPr>
              <w:t xml:space="preserve">Nome da disciplina: </w:t>
            </w:r>
          </w:p>
          <w:p w:rsidR="00835704" w:rsidRPr="00F820DD" w:rsidRDefault="00115227" w:rsidP="00F820DD">
            <w:pPr>
              <w:spacing w:line="360" w:lineRule="auto"/>
              <w:jc w:val="both"/>
              <w:rPr>
                <w:sz w:val="24"/>
                <w:szCs w:val="24"/>
              </w:rPr>
            </w:pPr>
            <w:r w:rsidRPr="00503D36">
              <w:rPr>
                <w:sz w:val="24"/>
                <w:szCs w:val="24"/>
              </w:rPr>
              <w:t xml:space="preserve">Seminário: Educação especial, práticas de inclusão e a produção de subjetividades: entre o sujeito a </w:t>
            </w:r>
            <w:r w:rsidR="00F820DD">
              <w:rPr>
                <w:sz w:val="24"/>
                <w:szCs w:val="24"/>
              </w:rPr>
              <w:t>corrigir e o sujeito a incluir.</w:t>
            </w:r>
          </w:p>
        </w:tc>
      </w:tr>
      <w:tr w:rsidR="00835704" w:rsidRPr="008F0104" w:rsidTr="00835704">
        <w:trPr>
          <w:tblCellSpacing w:w="20" w:type="dxa"/>
        </w:trPr>
        <w:tc>
          <w:tcPr>
            <w:tcW w:w="9211" w:type="dxa"/>
          </w:tcPr>
          <w:p w:rsidR="00835704" w:rsidRPr="00F820DD" w:rsidRDefault="00835704" w:rsidP="00F820DD">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115227" w:rsidP="00F820DD">
            <w:pPr>
              <w:tabs>
                <w:tab w:val="left" w:pos="176"/>
              </w:tabs>
              <w:spacing w:line="360" w:lineRule="auto"/>
              <w:ind w:firstLine="709"/>
              <w:jc w:val="both"/>
              <w:rPr>
                <w:sz w:val="24"/>
                <w:szCs w:val="24"/>
              </w:rPr>
            </w:pPr>
            <w:r w:rsidRPr="00503D36">
              <w:rPr>
                <w:color w:val="000000"/>
                <w:sz w:val="24"/>
                <w:szCs w:val="24"/>
              </w:rPr>
              <w:t xml:space="preserve">Este seminário tem como objetivo estabelecer uma discussão centrada na área da educação especial, tomando-a como um conjunto de práticas produtoras de sujeitos que se desloca da intencionalidade de correção para a intencionalidade de inclusão a partir da emergência das políticas de inclusão escolar dentro de uma racionalidade neoliberal. Ao assumir tal concepção de educação especial propomos problematizar práticas que historicamente operaram ações de avaliação, identificação, classificação dos sujeitos, produzindo-os como anormais a corrigir, e que, com a emergência das políticas de inclusão </w:t>
            </w:r>
            <w:r w:rsidRPr="00503D36">
              <w:rPr>
                <w:color w:val="000000"/>
                <w:sz w:val="24"/>
                <w:szCs w:val="24"/>
              </w:rPr>
              <w:lastRenderedPageBreak/>
              <w:t xml:space="preserve">escolar, gestadas dentro de uma lógica de Governo neoliberal, passaram a produzir indivíduos que permanecem com sua anormalidade ressaltada, e que agora devem ser corrigidos e principalmente mobilizados ao </w:t>
            </w:r>
            <w:proofErr w:type="spellStart"/>
            <w:r w:rsidRPr="00503D36">
              <w:rPr>
                <w:color w:val="000000"/>
                <w:sz w:val="24"/>
                <w:szCs w:val="24"/>
              </w:rPr>
              <w:t>auto-investimento</w:t>
            </w:r>
            <w:proofErr w:type="spellEnd"/>
            <w:r w:rsidRPr="00503D36">
              <w:rPr>
                <w:color w:val="000000"/>
                <w:sz w:val="24"/>
                <w:szCs w:val="24"/>
              </w:rPr>
              <w:t xml:space="preserve">, desenvolvendo condições de inclusão nas tramas do jogo econômico. Para esse investimento teórico/metodológico nos utilizamos de algumas ferramentas conceituais extraídas de teorizações pós-estruturalistas, e mais especificamente dos Estudos </w:t>
            </w:r>
            <w:proofErr w:type="spellStart"/>
            <w:r w:rsidRPr="00503D36">
              <w:rPr>
                <w:color w:val="000000"/>
                <w:sz w:val="24"/>
                <w:szCs w:val="24"/>
              </w:rPr>
              <w:t>Foucaultianos</w:t>
            </w:r>
            <w:proofErr w:type="spellEnd"/>
            <w:r w:rsidRPr="00503D36">
              <w:rPr>
                <w:color w:val="000000"/>
                <w:sz w:val="24"/>
                <w:szCs w:val="24"/>
              </w:rPr>
              <w:t xml:space="preserve"> em Educação.</w:t>
            </w:r>
          </w:p>
        </w:tc>
      </w:tr>
      <w:tr w:rsidR="00835704" w:rsidRPr="002B1A33" w:rsidTr="00835704">
        <w:trPr>
          <w:tblCellSpacing w:w="20" w:type="dxa"/>
        </w:trPr>
        <w:tc>
          <w:tcPr>
            <w:tcW w:w="9211" w:type="dxa"/>
          </w:tcPr>
          <w:p w:rsidR="00835704" w:rsidRPr="008F0104" w:rsidRDefault="00835704" w:rsidP="00F820DD">
            <w:pPr>
              <w:tabs>
                <w:tab w:val="left" w:pos="176"/>
              </w:tabs>
              <w:spacing w:line="360" w:lineRule="auto"/>
              <w:ind w:right="176"/>
              <w:jc w:val="both"/>
              <w:rPr>
                <w:b/>
                <w:sz w:val="24"/>
                <w:szCs w:val="24"/>
              </w:rPr>
            </w:pPr>
            <w:r w:rsidRPr="008F0104">
              <w:rPr>
                <w:b/>
                <w:sz w:val="24"/>
                <w:szCs w:val="24"/>
              </w:rPr>
              <w:lastRenderedPageBreak/>
              <w:t>Objetivos:</w:t>
            </w:r>
          </w:p>
          <w:p w:rsidR="00835704" w:rsidRPr="00115227" w:rsidRDefault="00115227" w:rsidP="00F820DD">
            <w:pPr>
              <w:pStyle w:val="PargrafodaLista"/>
              <w:widowControl/>
              <w:tabs>
                <w:tab w:val="left" w:pos="0"/>
                <w:tab w:val="left" w:pos="300"/>
              </w:tabs>
              <w:suppressAutoHyphens w:val="0"/>
              <w:autoSpaceDN/>
              <w:spacing w:line="360" w:lineRule="auto"/>
              <w:ind w:left="0" w:firstLine="709"/>
              <w:jc w:val="both"/>
              <w:textAlignment w:val="auto"/>
              <w:rPr>
                <w:sz w:val="24"/>
                <w:szCs w:val="24"/>
              </w:rPr>
            </w:pPr>
            <w:r w:rsidRPr="00115227">
              <w:rPr>
                <w:sz w:val="24"/>
                <w:szCs w:val="24"/>
              </w:rPr>
              <w:t>Problematizar os efeitos, em termos de produção de subjetividades, das práticas de educação especial centradas na correção dos sujeitos, e seus deslocamentos a partir da emergência das políticas de inclusão escolar dentro de uma governamentalidade neoliberal.</w:t>
            </w:r>
          </w:p>
        </w:tc>
      </w:tr>
      <w:tr w:rsidR="00835704" w:rsidRPr="008F0104" w:rsidTr="00835704">
        <w:trPr>
          <w:tblCellSpacing w:w="20" w:type="dxa"/>
        </w:trPr>
        <w:tc>
          <w:tcPr>
            <w:tcW w:w="9211" w:type="dxa"/>
          </w:tcPr>
          <w:p w:rsidR="00835704" w:rsidRDefault="00835704" w:rsidP="00F820DD">
            <w:pPr>
              <w:tabs>
                <w:tab w:val="left" w:pos="176"/>
              </w:tabs>
              <w:spacing w:line="360" w:lineRule="auto"/>
              <w:ind w:right="176"/>
              <w:jc w:val="both"/>
              <w:rPr>
                <w:b/>
                <w:sz w:val="24"/>
                <w:szCs w:val="24"/>
              </w:rPr>
            </w:pPr>
            <w:r w:rsidRPr="008F0104">
              <w:rPr>
                <w:b/>
                <w:sz w:val="24"/>
                <w:szCs w:val="24"/>
              </w:rPr>
              <w:t>Programa:</w:t>
            </w:r>
          </w:p>
          <w:p w:rsidR="00115227" w:rsidRPr="00115227" w:rsidRDefault="00115227" w:rsidP="00F820DD">
            <w:pPr>
              <w:spacing w:line="360" w:lineRule="auto"/>
              <w:jc w:val="both"/>
              <w:rPr>
                <w:b/>
                <w:bCs/>
                <w:sz w:val="24"/>
                <w:szCs w:val="24"/>
              </w:rPr>
            </w:pPr>
            <w:r w:rsidRPr="00115227">
              <w:rPr>
                <w:b/>
                <w:bCs/>
                <w:sz w:val="24"/>
                <w:szCs w:val="24"/>
              </w:rPr>
              <w:t>UNIDADE I - O outro anormal</w:t>
            </w:r>
          </w:p>
          <w:p w:rsidR="00115227" w:rsidRPr="00503D36" w:rsidRDefault="00115227" w:rsidP="00F820DD">
            <w:pPr>
              <w:spacing w:line="360" w:lineRule="auto"/>
              <w:jc w:val="both"/>
              <w:rPr>
                <w:bCs/>
                <w:sz w:val="24"/>
                <w:szCs w:val="24"/>
              </w:rPr>
            </w:pPr>
            <w:r w:rsidRPr="00503D36">
              <w:rPr>
                <w:bCs/>
                <w:sz w:val="24"/>
                <w:szCs w:val="24"/>
              </w:rPr>
              <w:t xml:space="preserve">1.1 </w:t>
            </w:r>
            <w:r w:rsidR="00F820DD">
              <w:rPr>
                <w:bCs/>
                <w:sz w:val="24"/>
                <w:szCs w:val="24"/>
              </w:rPr>
              <w:t xml:space="preserve">- </w:t>
            </w:r>
            <w:r w:rsidRPr="00503D36">
              <w:rPr>
                <w:bCs/>
                <w:sz w:val="24"/>
                <w:szCs w:val="24"/>
              </w:rPr>
              <w:t>A produção da anormalidade ao longo do século XIX: Monstro humano, o indivíduo a corrigir e o onanista</w:t>
            </w:r>
          </w:p>
          <w:p w:rsidR="00115227" w:rsidRPr="00115227" w:rsidRDefault="00115227" w:rsidP="00F820DD">
            <w:pPr>
              <w:spacing w:line="360" w:lineRule="auto"/>
              <w:jc w:val="both"/>
              <w:rPr>
                <w:b/>
                <w:bCs/>
                <w:sz w:val="24"/>
                <w:szCs w:val="24"/>
              </w:rPr>
            </w:pPr>
            <w:r w:rsidRPr="00115227">
              <w:rPr>
                <w:b/>
                <w:bCs/>
                <w:sz w:val="24"/>
                <w:szCs w:val="24"/>
              </w:rPr>
              <w:t>UNIDADE II - Educação especial: a produção do anormal a corrigir</w:t>
            </w:r>
          </w:p>
          <w:p w:rsidR="00115227" w:rsidRPr="00503D36" w:rsidRDefault="00115227" w:rsidP="00F820DD">
            <w:pPr>
              <w:spacing w:line="360" w:lineRule="auto"/>
              <w:jc w:val="both"/>
              <w:rPr>
                <w:bCs/>
                <w:sz w:val="24"/>
                <w:szCs w:val="24"/>
              </w:rPr>
            </w:pPr>
            <w:r w:rsidRPr="00503D36">
              <w:rPr>
                <w:bCs/>
                <w:sz w:val="24"/>
                <w:szCs w:val="24"/>
              </w:rPr>
              <w:t xml:space="preserve">2.1 </w:t>
            </w:r>
            <w:r w:rsidR="00F820DD">
              <w:rPr>
                <w:bCs/>
                <w:sz w:val="24"/>
                <w:szCs w:val="24"/>
              </w:rPr>
              <w:t xml:space="preserve">- </w:t>
            </w:r>
            <w:r w:rsidRPr="00503D36">
              <w:rPr>
                <w:bCs/>
                <w:sz w:val="24"/>
                <w:szCs w:val="24"/>
              </w:rPr>
              <w:t>A arte minuciosa do controle e da correção: diagnosticar, classificar e punir</w:t>
            </w:r>
          </w:p>
          <w:p w:rsidR="00115227" w:rsidRPr="00503D36" w:rsidRDefault="00115227" w:rsidP="00F820DD">
            <w:pPr>
              <w:spacing w:line="360" w:lineRule="auto"/>
              <w:jc w:val="both"/>
              <w:rPr>
                <w:bCs/>
                <w:sz w:val="24"/>
                <w:szCs w:val="24"/>
              </w:rPr>
            </w:pPr>
            <w:r w:rsidRPr="00115227">
              <w:rPr>
                <w:b/>
                <w:bCs/>
                <w:sz w:val="24"/>
                <w:szCs w:val="24"/>
              </w:rPr>
              <w:t>UNIDADE III - Políticas de inclusão escolar: a produção do anormal a</w:t>
            </w:r>
            <w:r w:rsidRPr="00503D36">
              <w:rPr>
                <w:bCs/>
                <w:sz w:val="24"/>
                <w:szCs w:val="24"/>
              </w:rPr>
              <w:t xml:space="preserve"> incluir </w:t>
            </w:r>
          </w:p>
          <w:p w:rsidR="00115227" w:rsidRPr="00503D36" w:rsidRDefault="00115227" w:rsidP="00F820DD">
            <w:pPr>
              <w:spacing w:line="360" w:lineRule="auto"/>
              <w:jc w:val="both"/>
              <w:rPr>
                <w:bCs/>
                <w:sz w:val="24"/>
                <w:szCs w:val="24"/>
              </w:rPr>
            </w:pPr>
            <w:r w:rsidRPr="00503D36">
              <w:rPr>
                <w:bCs/>
                <w:sz w:val="24"/>
                <w:szCs w:val="24"/>
              </w:rPr>
              <w:t xml:space="preserve">3.1 </w:t>
            </w:r>
            <w:r w:rsidR="00F820DD">
              <w:rPr>
                <w:bCs/>
                <w:sz w:val="24"/>
                <w:szCs w:val="24"/>
              </w:rPr>
              <w:t xml:space="preserve">- </w:t>
            </w:r>
            <w:r w:rsidRPr="00503D36">
              <w:rPr>
                <w:bCs/>
                <w:sz w:val="24"/>
                <w:szCs w:val="24"/>
              </w:rPr>
              <w:t>Tratar de incluir, tratar de normalizar: Práticas de normalização pelo viés inclusivo</w:t>
            </w:r>
          </w:p>
          <w:p w:rsidR="00835704" w:rsidRPr="00F820DD" w:rsidRDefault="00115227" w:rsidP="00F820DD">
            <w:pPr>
              <w:tabs>
                <w:tab w:val="left" w:pos="176"/>
              </w:tabs>
              <w:spacing w:line="360" w:lineRule="auto"/>
              <w:ind w:right="176"/>
              <w:jc w:val="both"/>
              <w:rPr>
                <w:b/>
                <w:sz w:val="24"/>
                <w:szCs w:val="24"/>
              </w:rPr>
            </w:pPr>
            <w:r w:rsidRPr="00503D36">
              <w:rPr>
                <w:bCs/>
                <w:sz w:val="24"/>
                <w:szCs w:val="24"/>
              </w:rPr>
              <w:t>3.2</w:t>
            </w:r>
            <w:r w:rsidR="00F820DD">
              <w:rPr>
                <w:bCs/>
                <w:sz w:val="24"/>
                <w:szCs w:val="24"/>
              </w:rPr>
              <w:t xml:space="preserve"> -</w:t>
            </w:r>
            <w:r>
              <w:rPr>
                <w:bCs/>
                <w:sz w:val="24"/>
                <w:szCs w:val="24"/>
              </w:rPr>
              <w:t xml:space="preserve"> Práticas de subjetivação na go</w:t>
            </w:r>
            <w:r w:rsidRPr="00503D36">
              <w:rPr>
                <w:bCs/>
                <w:sz w:val="24"/>
                <w:szCs w:val="24"/>
              </w:rPr>
              <w:t>v</w:t>
            </w:r>
            <w:r>
              <w:rPr>
                <w:bCs/>
                <w:sz w:val="24"/>
                <w:szCs w:val="24"/>
              </w:rPr>
              <w:t>e</w:t>
            </w:r>
            <w:r w:rsidRPr="00503D36">
              <w:rPr>
                <w:bCs/>
                <w:sz w:val="24"/>
                <w:szCs w:val="24"/>
              </w:rPr>
              <w:t>rnamentalidade neoliberal</w:t>
            </w:r>
          </w:p>
        </w:tc>
      </w:tr>
      <w:tr w:rsidR="00835704" w:rsidRPr="008F0104" w:rsidTr="00835704">
        <w:trPr>
          <w:tblCellSpacing w:w="20" w:type="dxa"/>
        </w:trPr>
        <w:tc>
          <w:tcPr>
            <w:tcW w:w="9211" w:type="dxa"/>
          </w:tcPr>
          <w:p w:rsidR="00835704" w:rsidRPr="008F0104" w:rsidRDefault="00835704" w:rsidP="00F820DD">
            <w:pPr>
              <w:tabs>
                <w:tab w:val="left" w:pos="176"/>
              </w:tabs>
              <w:spacing w:line="360" w:lineRule="auto"/>
              <w:ind w:right="176"/>
              <w:jc w:val="both"/>
              <w:rPr>
                <w:b/>
                <w:sz w:val="24"/>
                <w:szCs w:val="24"/>
              </w:rPr>
            </w:pPr>
            <w:r w:rsidRPr="008F0104">
              <w:rPr>
                <w:b/>
                <w:sz w:val="24"/>
                <w:szCs w:val="24"/>
              </w:rPr>
              <w:t xml:space="preserve">Bibliografia Básica: </w:t>
            </w:r>
          </w:p>
          <w:p w:rsidR="00F820DD" w:rsidRPr="00503D36" w:rsidRDefault="00F820DD" w:rsidP="00F820DD">
            <w:pPr>
              <w:ind w:right="176"/>
              <w:jc w:val="both"/>
              <w:rPr>
                <w:sz w:val="24"/>
                <w:szCs w:val="24"/>
              </w:rPr>
            </w:pPr>
            <w:r w:rsidRPr="00503D36">
              <w:rPr>
                <w:sz w:val="24"/>
                <w:szCs w:val="24"/>
              </w:rPr>
              <w:t xml:space="preserve">FOUCAULT, Michel. </w:t>
            </w:r>
            <w:r w:rsidR="00214748">
              <w:rPr>
                <w:b/>
                <w:sz w:val="24"/>
                <w:szCs w:val="24"/>
              </w:rPr>
              <w:t>Vigiar e Punir:</w:t>
            </w:r>
            <w:r w:rsidR="00214748">
              <w:rPr>
                <w:sz w:val="24"/>
                <w:szCs w:val="24"/>
              </w:rPr>
              <w:t xml:space="preserve"> nascimento da p</w:t>
            </w:r>
            <w:r w:rsidRPr="00503D36">
              <w:rPr>
                <w:sz w:val="24"/>
                <w:szCs w:val="24"/>
              </w:rPr>
              <w:t>risão. Petrópolis: Vozes, 1987.</w:t>
            </w:r>
          </w:p>
          <w:p w:rsidR="00F820DD" w:rsidRDefault="00F820DD" w:rsidP="00F820DD">
            <w:pPr>
              <w:ind w:right="176"/>
              <w:jc w:val="both"/>
              <w:rPr>
                <w:sz w:val="24"/>
                <w:szCs w:val="24"/>
              </w:rPr>
            </w:pPr>
          </w:p>
          <w:p w:rsidR="00F820DD" w:rsidRPr="00503D36" w:rsidRDefault="00F820DD" w:rsidP="00F820DD">
            <w:pPr>
              <w:ind w:right="176"/>
              <w:jc w:val="both"/>
              <w:rPr>
                <w:sz w:val="24"/>
                <w:szCs w:val="24"/>
              </w:rPr>
            </w:pPr>
            <w:r w:rsidRPr="00503D36">
              <w:rPr>
                <w:sz w:val="24"/>
                <w:szCs w:val="24"/>
              </w:rPr>
              <w:t xml:space="preserve">FOUCAULT, Michel. </w:t>
            </w:r>
            <w:r w:rsidRPr="00214748">
              <w:rPr>
                <w:b/>
                <w:sz w:val="24"/>
                <w:szCs w:val="24"/>
              </w:rPr>
              <w:t>Em defesa da sociedade.</w:t>
            </w:r>
            <w:r w:rsidRPr="00503D36">
              <w:rPr>
                <w:sz w:val="24"/>
                <w:szCs w:val="24"/>
              </w:rPr>
              <w:t xml:space="preserve"> Curso dado no </w:t>
            </w:r>
            <w:proofErr w:type="spellStart"/>
            <w:r w:rsidRPr="00503D36">
              <w:rPr>
                <w:sz w:val="24"/>
                <w:szCs w:val="24"/>
              </w:rPr>
              <w:t>Collège</w:t>
            </w:r>
            <w:proofErr w:type="spellEnd"/>
            <w:r w:rsidRPr="00503D36">
              <w:rPr>
                <w:sz w:val="24"/>
                <w:szCs w:val="24"/>
              </w:rPr>
              <w:t xml:space="preserve"> de</w:t>
            </w:r>
            <w:r w:rsidR="00214748">
              <w:rPr>
                <w:sz w:val="24"/>
                <w:szCs w:val="24"/>
              </w:rPr>
              <w:t xml:space="preserve"> France (1975-1976). Tradução por</w:t>
            </w:r>
            <w:r w:rsidRPr="00503D36">
              <w:rPr>
                <w:sz w:val="24"/>
                <w:szCs w:val="24"/>
              </w:rPr>
              <w:t xml:space="preserve"> Maria </w:t>
            </w:r>
            <w:proofErr w:type="spellStart"/>
            <w:r w:rsidRPr="00503D36">
              <w:rPr>
                <w:sz w:val="24"/>
                <w:szCs w:val="24"/>
              </w:rPr>
              <w:t>Ermantina</w:t>
            </w:r>
            <w:proofErr w:type="spellEnd"/>
            <w:r w:rsidRPr="00503D36">
              <w:rPr>
                <w:sz w:val="24"/>
                <w:szCs w:val="24"/>
              </w:rPr>
              <w:t xml:space="preserve"> Galvão. São Paulo: Martins Fontes, 2005.</w:t>
            </w:r>
          </w:p>
          <w:p w:rsidR="00F820DD" w:rsidRDefault="00F820DD" w:rsidP="00F820DD">
            <w:pPr>
              <w:tabs>
                <w:tab w:val="left" w:pos="176"/>
              </w:tabs>
              <w:jc w:val="both"/>
              <w:rPr>
                <w:sz w:val="24"/>
                <w:szCs w:val="24"/>
              </w:rPr>
            </w:pPr>
          </w:p>
          <w:p w:rsidR="00F820DD" w:rsidRPr="008F0104" w:rsidRDefault="00F820DD" w:rsidP="00F820DD">
            <w:pPr>
              <w:tabs>
                <w:tab w:val="left" w:pos="176"/>
              </w:tabs>
              <w:jc w:val="both"/>
              <w:rPr>
                <w:rFonts w:ascii="Arial" w:hAnsi="Arial" w:cs="Arial"/>
                <w:sz w:val="24"/>
                <w:szCs w:val="24"/>
                <w:lang w:val="es-ES"/>
              </w:rPr>
            </w:pPr>
            <w:r w:rsidRPr="00503D36">
              <w:rPr>
                <w:sz w:val="24"/>
                <w:szCs w:val="24"/>
              </w:rPr>
              <w:t xml:space="preserve">FOUCAULT, Michel. </w:t>
            </w:r>
            <w:r w:rsidRPr="00214748">
              <w:rPr>
                <w:b/>
                <w:sz w:val="24"/>
                <w:szCs w:val="24"/>
              </w:rPr>
              <w:t>Segurança, território e população.</w:t>
            </w:r>
            <w:r w:rsidRPr="00503D36">
              <w:rPr>
                <w:sz w:val="24"/>
                <w:szCs w:val="24"/>
              </w:rPr>
              <w:t xml:space="preserve"> Curso dado no </w:t>
            </w:r>
            <w:proofErr w:type="spellStart"/>
            <w:r w:rsidRPr="00503D36">
              <w:rPr>
                <w:sz w:val="24"/>
                <w:szCs w:val="24"/>
              </w:rPr>
              <w:t>Collège</w:t>
            </w:r>
            <w:proofErr w:type="spellEnd"/>
            <w:r w:rsidRPr="00503D36">
              <w:rPr>
                <w:sz w:val="24"/>
                <w:szCs w:val="24"/>
              </w:rPr>
              <w:t xml:space="preserve"> de France (19771978). Tradução </w:t>
            </w:r>
            <w:r w:rsidR="00214748">
              <w:rPr>
                <w:sz w:val="24"/>
                <w:szCs w:val="24"/>
              </w:rPr>
              <w:t>por</w:t>
            </w:r>
            <w:r w:rsidRPr="00503D36">
              <w:rPr>
                <w:sz w:val="24"/>
                <w:szCs w:val="24"/>
              </w:rPr>
              <w:t xml:space="preserve"> Eduardo Brandão. São Paulo: Martins Fontes, 2008.</w:t>
            </w:r>
          </w:p>
          <w:p w:rsidR="00F820DD" w:rsidRDefault="00F820DD" w:rsidP="00F820DD">
            <w:pPr>
              <w:tabs>
                <w:tab w:val="left" w:pos="176"/>
              </w:tabs>
              <w:jc w:val="both"/>
              <w:rPr>
                <w:sz w:val="24"/>
                <w:szCs w:val="24"/>
              </w:rPr>
            </w:pPr>
          </w:p>
          <w:p w:rsidR="00835704" w:rsidRPr="008F0104" w:rsidRDefault="00F820DD" w:rsidP="00F820DD">
            <w:pPr>
              <w:tabs>
                <w:tab w:val="left" w:pos="176"/>
              </w:tabs>
              <w:jc w:val="both"/>
              <w:rPr>
                <w:rFonts w:ascii="Arial" w:hAnsi="Arial" w:cs="Arial"/>
                <w:sz w:val="24"/>
                <w:szCs w:val="24"/>
                <w:lang w:val="es-ES"/>
              </w:rPr>
            </w:pPr>
            <w:r w:rsidRPr="00503D36">
              <w:rPr>
                <w:sz w:val="24"/>
                <w:szCs w:val="24"/>
              </w:rPr>
              <w:t xml:space="preserve">FOUCAULT, Michel. </w:t>
            </w:r>
            <w:r w:rsidRPr="00214748">
              <w:rPr>
                <w:b/>
                <w:sz w:val="24"/>
                <w:szCs w:val="24"/>
              </w:rPr>
              <w:t>Os anormais.</w:t>
            </w:r>
            <w:r w:rsidRPr="00503D36">
              <w:rPr>
                <w:sz w:val="24"/>
                <w:szCs w:val="24"/>
              </w:rPr>
              <w:t xml:space="preserve"> Curso no </w:t>
            </w:r>
            <w:proofErr w:type="spellStart"/>
            <w:r w:rsidRPr="00503D36">
              <w:rPr>
                <w:sz w:val="24"/>
                <w:szCs w:val="24"/>
              </w:rPr>
              <w:t>Collège</w:t>
            </w:r>
            <w:proofErr w:type="spellEnd"/>
            <w:r w:rsidRPr="00503D36">
              <w:rPr>
                <w:sz w:val="24"/>
                <w:szCs w:val="24"/>
              </w:rPr>
              <w:t xml:space="preserve"> de France (1974-1975). São Paulo: Martins Fontes, 2001.</w:t>
            </w:r>
            <w:r>
              <w:rPr>
                <w:sz w:val="24"/>
                <w:szCs w:val="24"/>
              </w:rPr>
              <w:t xml:space="preserve"> </w:t>
            </w:r>
          </w:p>
        </w:tc>
      </w:tr>
      <w:tr w:rsidR="00835704" w:rsidRPr="002B1A33" w:rsidTr="00835704">
        <w:trPr>
          <w:tblCellSpacing w:w="20" w:type="dxa"/>
        </w:trPr>
        <w:tc>
          <w:tcPr>
            <w:tcW w:w="9211" w:type="dxa"/>
          </w:tcPr>
          <w:p w:rsidR="00835704" w:rsidRDefault="00835704" w:rsidP="00F820DD">
            <w:pPr>
              <w:pStyle w:val="Cabealho"/>
              <w:tabs>
                <w:tab w:val="left" w:pos="176"/>
              </w:tabs>
              <w:ind w:right="176"/>
              <w:jc w:val="both"/>
              <w:rPr>
                <w:b/>
                <w:bCs/>
                <w:sz w:val="24"/>
                <w:szCs w:val="24"/>
              </w:rPr>
            </w:pPr>
            <w:r w:rsidRPr="007F0379">
              <w:rPr>
                <w:b/>
                <w:bCs/>
                <w:sz w:val="24"/>
                <w:szCs w:val="24"/>
              </w:rPr>
              <w:t xml:space="preserve">Bibliografia Complementar: </w:t>
            </w:r>
          </w:p>
          <w:p w:rsidR="00214748" w:rsidRPr="007F0379" w:rsidRDefault="00214748" w:rsidP="00F820DD">
            <w:pPr>
              <w:pStyle w:val="Cabealho"/>
              <w:tabs>
                <w:tab w:val="left" w:pos="176"/>
              </w:tabs>
              <w:ind w:right="176"/>
              <w:jc w:val="both"/>
              <w:rPr>
                <w:b/>
                <w:bCs/>
                <w:sz w:val="24"/>
                <w:szCs w:val="24"/>
              </w:rPr>
            </w:pPr>
          </w:p>
          <w:p w:rsidR="00115227" w:rsidRPr="00503D36" w:rsidRDefault="00214748" w:rsidP="00F820DD">
            <w:pPr>
              <w:jc w:val="both"/>
              <w:rPr>
                <w:sz w:val="24"/>
                <w:szCs w:val="24"/>
              </w:rPr>
            </w:pPr>
            <w:r>
              <w:rPr>
                <w:bCs/>
                <w:color w:val="000000"/>
                <w:kern w:val="1"/>
                <w:sz w:val="24"/>
                <w:szCs w:val="24"/>
              </w:rPr>
              <w:t xml:space="preserve">LOBO, Lilia Ferreira de. </w:t>
            </w:r>
            <w:r w:rsidR="00115227" w:rsidRPr="00214748">
              <w:rPr>
                <w:b/>
                <w:bCs/>
                <w:color w:val="000000"/>
                <w:kern w:val="1"/>
                <w:sz w:val="24"/>
                <w:szCs w:val="24"/>
              </w:rPr>
              <w:t>Os infames da história:</w:t>
            </w:r>
            <w:r w:rsidR="00115227" w:rsidRPr="00503D36">
              <w:rPr>
                <w:bCs/>
                <w:color w:val="000000"/>
                <w:kern w:val="1"/>
                <w:sz w:val="24"/>
                <w:szCs w:val="24"/>
              </w:rPr>
              <w:t xml:space="preserve"> pobres, escravos e deficientes no Brasil</w:t>
            </w:r>
            <w:r>
              <w:rPr>
                <w:bCs/>
                <w:color w:val="000000"/>
                <w:kern w:val="1"/>
                <w:sz w:val="24"/>
                <w:szCs w:val="24"/>
              </w:rPr>
              <w:t>.</w:t>
            </w:r>
            <w:r w:rsidR="00115227" w:rsidRPr="00503D36">
              <w:rPr>
                <w:bCs/>
                <w:color w:val="000000"/>
                <w:kern w:val="1"/>
                <w:sz w:val="24"/>
                <w:szCs w:val="24"/>
              </w:rPr>
              <w:t xml:space="preserve"> Rio de Janeiro</w:t>
            </w:r>
            <w:r>
              <w:rPr>
                <w:bCs/>
                <w:color w:val="000000"/>
                <w:kern w:val="1"/>
                <w:sz w:val="24"/>
                <w:szCs w:val="24"/>
              </w:rPr>
              <w:t>:</w:t>
            </w:r>
            <w:r w:rsidR="00115227" w:rsidRPr="00503D36">
              <w:rPr>
                <w:bCs/>
                <w:color w:val="000000"/>
                <w:kern w:val="1"/>
                <w:sz w:val="24"/>
                <w:szCs w:val="24"/>
              </w:rPr>
              <w:t xml:space="preserve"> Ed. Lamparina, 2008.</w:t>
            </w:r>
          </w:p>
          <w:p w:rsidR="00115227" w:rsidRPr="00503D36" w:rsidRDefault="00115227" w:rsidP="00F820DD">
            <w:pPr>
              <w:keepNext/>
              <w:tabs>
                <w:tab w:val="left" w:pos="1276"/>
                <w:tab w:val="left" w:pos="1418"/>
              </w:tabs>
              <w:autoSpaceDE w:val="0"/>
              <w:jc w:val="both"/>
              <w:rPr>
                <w:sz w:val="24"/>
                <w:szCs w:val="24"/>
              </w:rPr>
            </w:pPr>
          </w:p>
          <w:p w:rsidR="00115227" w:rsidRPr="00503D36" w:rsidRDefault="00115227" w:rsidP="00F820DD">
            <w:pPr>
              <w:keepNext/>
              <w:tabs>
                <w:tab w:val="left" w:pos="1276"/>
                <w:tab w:val="left" w:pos="1418"/>
              </w:tabs>
              <w:autoSpaceDE w:val="0"/>
              <w:jc w:val="both"/>
              <w:rPr>
                <w:sz w:val="24"/>
                <w:szCs w:val="24"/>
              </w:rPr>
            </w:pPr>
            <w:r w:rsidRPr="00503D36">
              <w:rPr>
                <w:sz w:val="24"/>
                <w:szCs w:val="24"/>
              </w:rPr>
              <w:t xml:space="preserve">LUNARDI, Márcia Lise. </w:t>
            </w:r>
            <w:r w:rsidRPr="00214748">
              <w:rPr>
                <w:b/>
                <w:bCs/>
                <w:sz w:val="24"/>
                <w:szCs w:val="24"/>
              </w:rPr>
              <w:t>A produção da anormalidade surda nos discursos da educação especial</w:t>
            </w:r>
            <w:r w:rsidR="00214748">
              <w:rPr>
                <w:b/>
                <w:bCs/>
                <w:sz w:val="24"/>
                <w:szCs w:val="24"/>
              </w:rPr>
              <w:t>,</w:t>
            </w:r>
            <w:r w:rsidRPr="00503D36">
              <w:rPr>
                <w:sz w:val="24"/>
                <w:szCs w:val="24"/>
              </w:rPr>
              <w:t xml:space="preserve"> Porto Alegre: UFRGS, 2003. Tese (doutorado) - Universidad</w:t>
            </w:r>
            <w:r w:rsidR="00214748">
              <w:rPr>
                <w:sz w:val="24"/>
                <w:szCs w:val="24"/>
              </w:rPr>
              <w:t>e Federal do Rio Grande do Sul, 2003.</w:t>
            </w:r>
          </w:p>
          <w:p w:rsidR="00115227" w:rsidRPr="00503D36" w:rsidRDefault="00115227" w:rsidP="00F820DD">
            <w:pPr>
              <w:tabs>
                <w:tab w:val="left" w:pos="1276"/>
                <w:tab w:val="left" w:pos="1418"/>
              </w:tabs>
              <w:autoSpaceDE w:val="0"/>
              <w:jc w:val="both"/>
              <w:rPr>
                <w:sz w:val="24"/>
                <w:szCs w:val="24"/>
              </w:rPr>
            </w:pPr>
          </w:p>
          <w:p w:rsidR="00835704" w:rsidRPr="002B1A33" w:rsidRDefault="00115227" w:rsidP="00F820DD">
            <w:pPr>
              <w:tabs>
                <w:tab w:val="left" w:pos="176"/>
              </w:tabs>
              <w:jc w:val="both"/>
              <w:rPr>
                <w:lang w:val="es-ES"/>
              </w:rPr>
            </w:pPr>
            <w:r w:rsidRPr="00503D36">
              <w:rPr>
                <w:kern w:val="1"/>
                <w:sz w:val="24"/>
                <w:szCs w:val="24"/>
                <w:lang w:val="es-ES" w:eastAsia="pt-PT"/>
              </w:rPr>
              <w:lastRenderedPageBreak/>
              <w:t xml:space="preserve">MENEZES, Eliana da Costa Pereira. </w:t>
            </w:r>
            <w:r w:rsidRPr="00214748">
              <w:rPr>
                <w:b/>
                <w:kern w:val="1"/>
                <w:sz w:val="24"/>
                <w:szCs w:val="24"/>
                <w:lang w:val="es-ES" w:eastAsia="pt-PT"/>
              </w:rPr>
              <w:t xml:space="preserve">A maquinaria escolar na </w:t>
            </w:r>
            <w:proofErr w:type="spellStart"/>
            <w:r w:rsidRPr="00214748">
              <w:rPr>
                <w:b/>
                <w:kern w:val="1"/>
                <w:sz w:val="24"/>
                <w:szCs w:val="24"/>
                <w:lang w:val="es-ES" w:eastAsia="pt-PT"/>
              </w:rPr>
              <w:t>produção</w:t>
            </w:r>
            <w:proofErr w:type="spellEnd"/>
            <w:r w:rsidRPr="00214748">
              <w:rPr>
                <w:b/>
                <w:kern w:val="1"/>
                <w:sz w:val="24"/>
                <w:szCs w:val="24"/>
                <w:lang w:val="es-ES" w:eastAsia="pt-PT"/>
              </w:rPr>
              <w:t xml:space="preserve"> de subjetividades para </w:t>
            </w:r>
            <w:proofErr w:type="spellStart"/>
            <w:r w:rsidRPr="00214748">
              <w:rPr>
                <w:b/>
                <w:kern w:val="1"/>
                <w:sz w:val="24"/>
                <w:szCs w:val="24"/>
                <w:lang w:val="es-ES" w:eastAsia="pt-PT"/>
              </w:rPr>
              <w:t>uma</w:t>
            </w:r>
            <w:proofErr w:type="spellEnd"/>
            <w:r w:rsidRPr="00214748">
              <w:rPr>
                <w:b/>
                <w:kern w:val="1"/>
                <w:sz w:val="24"/>
                <w:szCs w:val="24"/>
                <w:lang w:val="es-ES" w:eastAsia="pt-PT"/>
              </w:rPr>
              <w:t xml:space="preserve"> </w:t>
            </w:r>
            <w:proofErr w:type="spellStart"/>
            <w:r w:rsidRPr="00214748">
              <w:rPr>
                <w:b/>
                <w:kern w:val="1"/>
                <w:sz w:val="24"/>
                <w:szCs w:val="24"/>
                <w:lang w:val="es-ES" w:eastAsia="pt-PT"/>
              </w:rPr>
              <w:t>sociedade</w:t>
            </w:r>
            <w:proofErr w:type="spellEnd"/>
            <w:r w:rsidRPr="00214748">
              <w:rPr>
                <w:b/>
                <w:kern w:val="1"/>
                <w:sz w:val="24"/>
                <w:szCs w:val="24"/>
                <w:lang w:val="es-ES" w:eastAsia="pt-PT"/>
              </w:rPr>
              <w:t xml:space="preserve"> inclusiva.</w:t>
            </w:r>
            <w:r w:rsidRPr="00503D36">
              <w:rPr>
                <w:kern w:val="1"/>
                <w:sz w:val="24"/>
                <w:szCs w:val="24"/>
                <w:lang w:val="es-ES" w:eastAsia="pt-PT"/>
              </w:rPr>
              <w:t xml:space="preserve"> São Leopoldo: UNISINOS, 2011. Tese (</w:t>
            </w:r>
            <w:proofErr w:type="spellStart"/>
            <w:r w:rsidRPr="00503D36">
              <w:rPr>
                <w:kern w:val="1"/>
                <w:sz w:val="24"/>
                <w:szCs w:val="24"/>
                <w:lang w:val="es-ES" w:eastAsia="pt-PT"/>
              </w:rPr>
              <w:t>Doutorado</w:t>
            </w:r>
            <w:proofErr w:type="spellEnd"/>
            <w:r w:rsidRPr="00503D36">
              <w:rPr>
                <w:kern w:val="1"/>
                <w:sz w:val="24"/>
                <w:szCs w:val="24"/>
                <w:lang w:val="es-ES" w:eastAsia="pt-PT"/>
              </w:rPr>
              <w:t xml:space="preserve">). </w:t>
            </w:r>
            <w:proofErr w:type="spellStart"/>
            <w:r w:rsidRPr="00503D36">
              <w:rPr>
                <w:kern w:val="1"/>
                <w:sz w:val="24"/>
                <w:szCs w:val="24"/>
                <w:lang w:val="es-ES" w:eastAsia="pt-PT"/>
              </w:rPr>
              <w:t>Univer</w:t>
            </w:r>
            <w:r w:rsidR="00214748">
              <w:rPr>
                <w:kern w:val="1"/>
                <w:sz w:val="24"/>
                <w:szCs w:val="24"/>
                <w:lang w:val="es-ES" w:eastAsia="pt-PT"/>
              </w:rPr>
              <w:t>sidade</w:t>
            </w:r>
            <w:proofErr w:type="spellEnd"/>
            <w:r w:rsidR="00214748">
              <w:rPr>
                <w:kern w:val="1"/>
                <w:sz w:val="24"/>
                <w:szCs w:val="24"/>
                <w:lang w:val="es-ES" w:eastAsia="pt-PT"/>
              </w:rPr>
              <w:t xml:space="preserve"> do Vale do Rio dos Sinos, 2011.</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C7B30">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115227" w:rsidP="000C7B30">
            <w:pPr>
              <w:tabs>
                <w:tab w:val="left" w:pos="176"/>
              </w:tabs>
              <w:spacing w:line="360" w:lineRule="auto"/>
              <w:jc w:val="both"/>
              <w:rPr>
                <w:b/>
                <w:sz w:val="24"/>
                <w:szCs w:val="24"/>
              </w:rPr>
            </w:pPr>
            <w:r w:rsidRPr="00503D36">
              <w:rPr>
                <w:sz w:val="24"/>
                <w:szCs w:val="24"/>
              </w:rPr>
              <w:t>Seminário: Educação musical, pedagogia e escola</w:t>
            </w:r>
          </w:p>
        </w:tc>
      </w:tr>
      <w:tr w:rsidR="00835704" w:rsidRPr="008F0104" w:rsidTr="00835704">
        <w:trPr>
          <w:tblCellSpacing w:w="20" w:type="dxa"/>
        </w:trPr>
        <w:tc>
          <w:tcPr>
            <w:tcW w:w="9211" w:type="dxa"/>
          </w:tcPr>
          <w:p w:rsidR="00835704" w:rsidRPr="008F0104" w:rsidRDefault="00835704" w:rsidP="000C7B30">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115227" w:rsidP="000C7B30">
            <w:pPr>
              <w:tabs>
                <w:tab w:val="left" w:pos="176"/>
              </w:tabs>
              <w:spacing w:line="360" w:lineRule="auto"/>
              <w:ind w:firstLine="851"/>
              <w:jc w:val="both"/>
              <w:rPr>
                <w:sz w:val="24"/>
                <w:szCs w:val="24"/>
              </w:rPr>
            </w:pPr>
            <w:r w:rsidRPr="00503D36">
              <w:rPr>
                <w:bCs/>
                <w:sz w:val="24"/>
                <w:szCs w:val="24"/>
              </w:rPr>
              <w:t>[1] Música e Educação: constituições da educação musical ; [2] Educação Musical e Pedagogia; [3] Escola: espaço para a educação musical</w:t>
            </w:r>
          </w:p>
        </w:tc>
      </w:tr>
      <w:tr w:rsidR="00835704" w:rsidRPr="002B1A33"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t>Objetivos:</w:t>
            </w:r>
          </w:p>
          <w:p w:rsidR="00115227" w:rsidRPr="00503D36" w:rsidRDefault="00115227" w:rsidP="000C7B30">
            <w:pPr>
              <w:widowControl/>
              <w:numPr>
                <w:ilvl w:val="0"/>
                <w:numId w:val="16"/>
              </w:numPr>
              <w:tabs>
                <w:tab w:val="left" w:pos="284"/>
              </w:tabs>
              <w:suppressAutoHyphens w:val="0"/>
              <w:autoSpaceDE w:val="0"/>
              <w:adjustRightInd w:val="0"/>
              <w:spacing w:line="360" w:lineRule="auto"/>
              <w:ind w:left="0" w:firstLine="0"/>
              <w:jc w:val="both"/>
              <w:textAlignment w:val="auto"/>
              <w:rPr>
                <w:sz w:val="24"/>
                <w:szCs w:val="24"/>
              </w:rPr>
            </w:pPr>
            <w:r w:rsidRPr="00503D36">
              <w:rPr>
                <w:sz w:val="24"/>
                <w:szCs w:val="24"/>
              </w:rPr>
              <w:t>Discutir educação musical a partir da educação e da música;</w:t>
            </w:r>
          </w:p>
          <w:p w:rsidR="00115227" w:rsidRPr="00503D36" w:rsidRDefault="00115227" w:rsidP="000C7B30">
            <w:pPr>
              <w:widowControl/>
              <w:numPr>
                <w:ilvl w:val="0"/>
                <w:numId w:val="16"/>
              </w:numPr>
              <w:tabs>
                <w:tab w:val="left" w:pos="284"/>
              </w:tabs>
              <w:suppressAutoHyphens w:val="0"/>
              <w:autoSpaceDE w:val="0"/>
              <w:adjustRightInd w:val="0"/>
              <w:spacing w:line="360" w:lineRule="auto"/>
              <w:ind w:left="0" w:firstLine="0"/>
              <w:jc w:val="both"/>
              <w:textAlignment w:val="auto"/>
              <w:rPr>
                <w:sz w:val="24"/>
                <w:szCs w:val="24"/>
              </w:rPr>
            </w:pPr>
            <w:r w:rsidRPr="00503D36">
              <w:rPr>
                <w:sz w:val="24"/>
                <w:szCs w:val="24"/>
              </w:rPr>
              <w:t>Aprofundar discussões acerca da Educação Musical e Pedagogia;</w:t>
            </w:r>
          </w:p>
          <w:p w:rsidR="00835704" w:rsidRPr="00115227" w:rsidRDefault="00115227" w:rsidP="000C7B30">
            <w:pPr>
              <w:pStyle w:val="PargrafodaLista"/>
              <w:widowControl/>
              <w:numPr>
                <w:ilvl w:val="0"/>
                <w:numId w:val="16"/>
              </w:numPr>
              <w:tabs>
                <w:tab w:val="left" w:pos="0"/>
                <w:tab w:val="left" w:pos="284"/>
              </w:tabs>
              <w:suppressAutoHyphens w:val="0"/>
              <w:autoSpaceDN/>
              <w:spacing w:line="360" w:lineRule="auto"/>
              <w:ind w:left="0" w:firstLine="0"/>
              <w:jc w:val="both"/>
              <w:textAlignment w:val="auto"/>
              <w:rPr>
                <w:sz w:val="24"/>
                <w:szCs w:val="24"/>
              </w:rPr>
            </w:pPr>
            <w:r w:rsidRPr="00115227">
              <w:rPr>
                <w:sz w:val="24"/>
                <w:szCs w:val="24"/>
              </w:rPr>
              <w:t xml:space="preserve">Pensar a escola como um espaço possível para a educação musical em práticas de professores </w:t>
            </w:r>
            <w:proofErr w:type="spellStart"/>
            <w:r w:rsidRPr="00115227">
              <w:rPr>
                <w:sz w:val="24"/>
                <w:szCs w:val="24"/>
              </w:rPr>
              <w:t>unidocentes</w:t>
            </w:r>
            <w:proofErr w:type="spellEnd"/>
            <w:r w:rsidRPr="00115227">
              <w:rPr>
                <w:sz w:val="24"/>
                <w:szCs w:val="24"/>
              </w:rPr>
              <w:t>;</w:t>
            </w:r>
          </w:p>
        </w:tc>
      </w:tr>
      <w:tr w:rsidR="00835704" w:rsidRPr="008F0104" w:rsidTr="00835704">
        <w:trPr>
          <w:tblCellSpacing w:w="20" w:type="dxa"/>
        </w:trPr>
        <w:tc>
          <w:tcPr>
            <w:tcW w:w="9211" w:type="dxa"/>
          </w:tcPr>
          <w:p w:rsidR="00835704" w:rsidRDefault="00835704" w:rsidP="000C7B30">
            <w:pPr>
              <w:tabs>
                <w:tab w:val="left" w:pos="176"/>
              </w:tabs>
              <w:spacing w:line="360" w:lineRule="auto"/>
              <w:ind w:right="176"/>
              <w:jc w:val="both"/>
              <w:rPr>
                <w:b/>
                <w:sz w:val="24"/>
                <w:szCs w:val="24"/>
              </w:rPr>
            </w:pPr>
            <w:r w:rsidRPr="008F0104">
              <w:rPr>
                <w:b/>
                <w:sz w:val="24"/>
                <w:szCs w:val="24"/>
              </w:rPr>
              <w:t>Programa:</w:t>
            </w:r>
          </w:p>
          <w:p w:rsidR="00115227" w:rsidRPr="00115227" w:rsidRDefault="00115227" w:rsidP="000C7B30">
            <w:pPr>
              <w:spacing w:line="360" w:lineRule="auto"/>
              <w:jc w:val="both"/>
              <w:rPr>
                <w:b/>
                <w:sz w:val="24"/>
                <w:szCs w:val="24"/>
              </w:rPr>
            </w:pPr>
            <w:r w:rsidRPr="00115227">
              <w:rPr>
                <w:b/>
                <w:sz w:val="24"/>
                <w:szCs w:val="24"/>
              </w:rPr>
              <w:t xml:space="preserve">UNIDADE I - Música e Educação: constituições da educação musical </w:t>
            </w:r>
          </w:p>
          <w:p w:rsidR="00115227" w:rsidRPr="00503D36" w:rsidRDefault="000C7B30" w:rsidP="000C7B30">
            <w:pPr>
              <w:spacing w:line="360" w:lineRule="auto"/>
              <w:jc w:val="both"/>
              <w:rPr>
                <w:sz w:val="24"/>
                <w:szCs w:val="24"/>
              </w:rPr>
            </w:pPr>
            <w:r>
              <w:rPr>
                <w:sz w:val="24"/>
                <w:szCs w:val="24"/>
              </w:rPr>
              <w:t>1.1</w:t>
            </w:r>
            <w:r w:rsidR="00F820DD">
              <w:rPr>
                <w:sz w:val="24"/>
                <w:szCs w:val="24"/>
              </w:rPr>
              <w:t xml:space="preserve"> </w:t>
            </w:r>
            <w:r>
              <w:rPr>
                <w:sz w:val="24"/>
                <w:szCs w:val="24"/>
              </w:rPr>
              <w:t xml:space="preserve">- </w:t>
            </w:r>
            <w:proofErr w:type="gramStart"/>
            <w:r>
              <w:rPr>
                <w:sz w:val="24"/>
                <w:szCs w:val="24"/>
              </w:rPr>
              <w:t>M</w:t>
            </w:r>
            <w:r w:rsidR="00115227" w:rsidRPr="00503D36">
              <w:rPr>
                <w:sz w:val="24"/>
                <w:szCs w:val="24"/>
              </w:rPr>
              <w:t>úsica(</w:t>
            </w:r>
            <w:proofErr w:type="gramEnd"/>
            <w:r w:rsidR="00115227" w:rsidRPr="00503D36">
              <w:rPr>
                <w:sz w:val="24"/>
                <w:szCs w:val="24"/>
              </w:rPr>
              <w:t>s) e educação(</w:t>
            </w:r>
            <w:proofErr w:type="spellStart"/>
            <w:r w:rsidR="00115227" w:rsidRPr="00503D36">
              <w:rPr>
                <w:sz w:val="24"/>
                <w:szCs w:val="24"/>
              </w:rPr>
              <w:t>ões</w:t>
            </w:r>
            <w:proofErr w:type="spellEnd"/>
            <w:r w:rsidR="00115227" w:rsidRPr="00503D36">
              <w:rPr>
                <w:sz w:val="24"/>
                <w:szCs w:val="24"/>
              </w:rPr>
              <w:t>): constituições e sentidos contemporâneos para a educação musical;</w:t>
            </w:r>
          </w:p>
          <w:p w:rsidR="00115227" w:rsidRPr="00503D36" w:rsidRDefault="00115227" w:rsidP="000C7B30">
            <w:pPr>
              <w:spacing w:line="360" w:lineRule="auto"/>
              <w:jc w:val="both"/>
              <w:rPr>
                <w:sz w:val="24"/>
                <w:szCs w:val="24"/>
              </w:rPr>
            </w:pPr>
            <w:r w:rsidRPr="00503D36">
              <w:rPr>
                <w:sz w:val="24"/>
                <w:szCs w:val="24"/>
              </w:rPr>
              <w:t xml:space="preserve">1.2 </w:t>
            </w:r>
            <w:r w:rsidR="000C7B30">
              <w:rPr>
                <w:sz w:val="24"/>
                <w:szCs w:val="24"/>
              </w:rPr>
              <w:t>- P</w:t>
            </w:r>
            <w:r w:rsidRPr="00503D36">
              <w:rPr>
                <w:sz w:val="24"/>
                <w:szCs w:val="24"/>
              </w:rPr>
              <w:t>esquisas sobre Arte e Pedagogia: constituições de um campo escolar.</w:t>
            </w:r>
          </w:p>
          <w:p w:rsidR="00115227" w:rsidRPr="00115227" w:rsidRDefault="00115227" w:rsidP="000C7B30">
            <w:pPr>
              <w:spacing w:line="360" w:lineRule="auto"/>
              <w:jc w:val="both"/>
              <w:rPr>
                <w:b/>
                <w:sz w:val="24"/>
                <w:szCs w:val="24"/>
              </w:rPr>
            </w:pPr>
            <w:r w:rsidRPr="00115227">
              <w:rPr>
                <w:b/>
                <w:sz w:val="24"/>
                <w:szCs w:val="24"/>
              </w:rPr>
              <w:t>UNIDADE II –</w:t>
            </w:r>
            <w:r>
              <w:rPr>
                <w:b/>
                <w:sz w:val="24"/>
                <w:szCs w:val="24"/>
              </w:rPr>
              <w:t xml:space="preserve"> </w:t>
            </w:r>
            <w:r w:rsidRPr="00115227">
              <w:rPr>
                <w:b/>
                <w:sz w:val="24"/>
                <w:szCs w:val="24"/>
              </w:rPr>
              <w:t>Pedagogia e Educação Musical</w:t>
            </w:r>
          </w:p>
          <w:p w:rsidR="00115227" w:rsidRPr="00503D36" w:rsidRDefault="000C7B30" w:rsidP="000C7B30">
            <w:pPr>
              <w:spacing w:line="360" w:lineRule="auto"/>
              <w:jc w:val="both"/>
              <w:rPr>
                <w:sz w:val="24"/>
                <w:szCs w:val="24"/>
              </w:rPr>
            </w:pPr>
            <w:r>
              <w:rPr>
                <w:sz w:val="24"/>
                <w:szCs w:val="24"/>
              </w:rPr>
              <w:t xml:space="preserve">2.1 - </w:t>
            </w:r>
            <w:r w:rsidR="00115227" w:rsidRPr="00503D36">
              <w:rPr>
                <w:sz w:val="24"/>
                <w:szCs w:val="24"/>
              </w:rPr>
              <w:t xml:space="preserve">Pedagogia: </w:t>
            </w:r>
            <w:proofErr w:type="gramStart"/>
            <w:r w:rsidR="00115227" w:rsidRPr="00503D36">
              <w:rPr>
                <w:sz w:val="24"/>
                <w:szCs w:val="24"/>
              </w:rPr>
              <w:t>ciência(</w:t>
            </w:r>
            <w:proofErr w:type="gramEnd"/>
            <w:r w:rsidR="00115227" w:rsidRPr="00503D36">
              <w:rPr>
                <w:sz w:val="24"/>
                <w:szCs w:val="24"/>
              </w:rPr>
              <w:t>s) da educação; curso de formação de professores de educação infantil e anos iniciais do ensino fundamental</w:t>
            </w:r>
          </w:p>
          <w:p w:rsidR="00115227" w:rsidRPr="00503D36" w:rsidRDefault="00115227" w:rsidP="000C7B30">
            <w:pPr>
              <w:spacing w:line="360" w:lineRule="auto"/>
              <w:jc w:val="both"/>
              <w:rPr>
                <w:sz w:val="24"/>
                <w:szCs w:val="24"/>
              </w:rPr>
            </w:pPr>
            <w:r w:rsidRPr="00503D36">
              <w:rPr>
                <w:sz w:val="24"/>
                <w:szCs w:val="24"/>
              </w:rPr>
              <w:t xml:space="preserve">2.2 </w:t>
            </w:r>
            <w:r w:rsidR="000C7B30">
              <w:rPr>
                <w:sz w:val="24"/>
                <w:szCs w:val="24"/>
              </w:rPr>
              <w:t xml:space="preserve">- </w:t>
            </w:r>
            <w:r w:rsidRPr="00503D36">
              <w:rPr>
                <w:sz w:val="24"/>
                <w:szCs w:val="24"/>
              </w:rPr>
              <w:t xml:space="preserve">Pedagogia, educação musical e </w:t>
            </w:r>
            <w:proofErr w:type="spellStart"/>
            <w:r w:rsidRPr="00503D36">
              <w:rPr>
                <w:sz w:val="24"/>
                <w:szCs w:val="24"/>
              </w:rPr>
              <w:t>unidocência</w:t>
            </w:r>
            <w:proofErr w:type="spellEnd"/>
            <w:r w:rsidRPr="00503D36">
              <w:rPr>
                <w:sz w:val="24"/>
                <w:szCs w:val="24"/>
              </w:rPr>
              <w:t>;</w:t>
            </w:r>
          </w:p>
          <w:p w:rsidR="00115227" w:rsidRPr="00115227" w:rsidRDefault="00115227" w:rsidP="000C7B30">
            <w:pPr>
              <w:spacing w:line="360" w:lineRule="auto"/>
              <w:jc w:val="both"/>
              <w:rPr>
                <w:b/>
                <w:sz w:val="24"/>
                <w:szCs w:val="24"/>
              </w:rPr>
            </w:pPr>
            <w:r w:rsidRPr="00115227">
              <w:rPr>
                <w:b/>
                <w:sz w:val="24"/>
                <w:szCs w:val="24"/>
              </w:rPr>
              <w:t>UNIDADE III – Escola: espaço para a educação musical</w:t>
            </w:r>
          </w:p>
          <w:p w:rsidR="00115227" w:rsidRPr="00503D36" w:rsidRDefault="00115227" w:rsidP="000C7B30">
            <w:pPr>
              <w:spacing w:line="360" w:lineRule="auto"/>
              <w:jc w:val="both"/>
              <w:rPr>
                <w:sz w:val="24"/>
                <w:szCs w:val="24"/>
              </w:rPr>
            </w:pPr>
            <w:r w:rsidRPr="00503D36">
              <w:rPr>
                <w:sz w:val="24"/>
                <w:szCs w:val="24"/>
              </w:rPr>
              <w:t xml:space="preserve">3.1 </w:t>
            </w:r>
            <w:r w:rsidR="000C7B30">
              <w:rPr>
                <w:sz w:val="24"/>
                <w:szCs w:val="24"/>
              </w:rPr>
              <w:t>- E</w:t>
            </w:r>
            <w:r w:rsidRPr="00503D36">
              <w:rPr>
                <w:sz w:val="24"/>
                <w:szCs w:val="24"/>
              </w:rPr>
              <w:t>scola de educação básica;</w:t>
            </w:r>
          </w:p>
          <w:p w:rsidR="00835704" w:rsidRPr="008F0104" w:rsidRDefault="00115227" w:rsidP="000C7B30">
            <w:pPr>
              <w:tabs>
                <w:tab w:val="left" w:pos="176"/>
              </w:tabs>
              <w:spacing w:line="360" w:lineRule="auto"/>
              <w:jc w:val="both"/>
              <w:rPr>
                <w:sz w:val="24"/>
                <w:szCs w:val="24"/>
              </w:rPr>
            </w:pPr>
            <w:r w:rsidRPr="00503D36">
              <w:rPr>
                <w:sz w:val="24"/>
                <w:szCs w:val="24"/>
              </w:rPr>
              <w:t xml:space="preserve">3.2 </w:t>
            </w:r>
            <w:r w:rsidR="000C7B30">
              <w:rPr>
                <w:sz w:val="24"/>
                <w:szCs w:val="24"/>
              </w:rPr>
              <w:t>- E</w:t>
            </w:r>
            <w:r w:rsidRPr="00503D36">
              <w:rPr>
                <w:sz w:val="24"/>
                <w:szCs w:val="24"/>
              </w:rPr>
              <w:t>studos contemporâneo de escola</w:t>
            </w:r>
          </w:p>
        </w:tc>
      </w:tr>
      <w:tr w:rsidR="00835704" w:rsidRPr="008F0104" w:rsidTr="00835704">
        <w:trPr>
          <w:tblCellSpacing w:w="20" w:type="dxa"/>
        </w:trPr>
        <w:tc>
          <w:tcPr>
            <w:tcW w:w="9211" w:type="dxa"/>
          </w:tcPr>
          <w:p w:rsidR="00835704" w:rsidRDefault="000C7B30" w:rsidP="000C7B30">
            <w:pPr>
              <w:tabs>
                <w:tab w:val="left" w:pos="176"/>
              </w:tabs>
              <w:ind w:right="176"/>
              <w:jc w:val="both"/>
              <w:rPr>
                <w:b/>
                <w:sz w:val="24"/>
                <w:szCs w:val="24"/>
              </w:rPr>
            </w:pPr>
            <w:r>
              <w:rPr>
                <w:b/>
                <w:sz w:val="24"/>
                <w:szCs w:val="24"/>
              </w:rPr>
              <w:t>Bibliografia Básica:</w:t>
            </w:r>
          </w:p>
          <w:p w:rsidR="00214748" w:rsidRPr="008F0104" w:rsidRDefault="00214748" w:rsidP="000C7B30">
            <w:pPr>
              <w:tabs>
                <w:tab w:val="left" w:pos="176"/>
              </w:tabs>
              <w:ind w:right="176"/>
              <w:jc w:val="both"/>
              <w:rPr>
                <w:b/>
                <w:sz w:val="24"/>
                <w:szCs w:val="24"/>
              </w:rPr>
            </w:pPr>
          </w:p>
          <w:p w:rsidR="00115227" w:rsidRPr="00503D36" w:rsidRDefault="00115227" w:rsidP="000C7B30">
            <w:pPr>
              <w:ind w:right="176"/>
              <w:jc w:val="both"/>
              <w:rPr>
                <w:sz w:val="24"/>
                <w:szCs w:val="24"/>
              </w:rPr>
            </w:pPr>
            <w:r w:rsidRPr="00503D36">
              <w:rPr>
                <w:sz w:val="24"/>
                <w:szCs w:val="24"/>
              </w:rPr>
              <w:t xml:space="preserve">BELLOCHIO, Cláudia Ribeiro; GARBOSA, Luciane </w:t>
            </w:r>
            <w:proofErr w:type="spellStart"/>
            <w:r w:rsidRPr="00503D36">
              <w:rPr>
                <w:sz w:val="24"/>
                <w:szCs w:val="24"/>
              </w:rPr>
              <w:t>Wilke</w:t>
            </w:r>
            <w:proofErr w:type="spellEnd"/>
            <w:r w:rsidRPr="00503D36">
              <w:rPr>
                <w:sz w:val="24"/>
                <w:szCs w:val="24"/>
              </w:rPr>
              <w:t xml:space="preserve"> Freitas (</w:t>
            </w:r>
            <w:proofErr w:type="spellStart"/>
            <w:r w:rsidRPr="00503D36">
              <w:rPr>
                <w:sz w:val="24"/>
                <w:szCs w:val="24"/>
              </w:rPr>
              <w:t>Orgs</w:t>
            </w:r>
            <w:proofErr w:type="spellEnd"/>
            <w:r w:rsidRPr="00503D36">
              <w:rPr>
                <w:sz w:val="24"/>
                <w:szCs w:val="24"/>
              </w:rPr>
              <w:t xml:space="preserve">.). </w:t>
            </w:r>
            <w:r w:rsidRPr="00214748">
              <w:rPr>
                <w:b/>
                <w:sz w:val="24"/>
                <w:szCs w:val="24"/>
              </w:rPr>
              <w:t>Educação Musical e Pedagogia:</w:t>
            </w:r>
            <w:r w:rsidRPr="00503D36">
              <w:rPr>
                <w:sz w:val="24"/>
                <w:szCs w:val="24"/>
              </w:rPr>
              <w:t xml:space="preserve"> pesquisas, escutas e ações. Campinas, SP: Mercado das Letras, 2014. </w:t>
            </w:r>
          </w:p>
          <w:p w:rsidR="000C7B30" w:rsidRDefault="000C7B30" w:rsidP="000C7B30">
            <w:pPr>
              <w:ind w:right="176"/>
              <w:jc w:val="both"/>
              <w:rPr>
                <w:sz w:val="24"/>
                <w:szCs w:val="24"/>
              </w:rPr>
            </w:pPr>
          </w:p>
          <w:p w:rsidR="00115227" w:rsidRPr="00503D36" w:rsidRDefault="00115227" w:rsidP="000C7B30">
            <w:pPr>
              <w:ind w:right="176"/>
              <w:jc w:val="both"/>
              <w:rPr>
                <w:sz w:val="24"/>
                <w:szCs w:val="24"/>
              </w:rPr>
            </w:pPr>
            <w:r w:rsidRPr="00503D36">
              <w:rPr>
                <w:sz w:val="24"/>
                <w:szCs w:val="24"/>
              </w:rPr>
              <w:t xml:space="preserve">BELLOCHIO, Cláudia Ribeiro (Org.). </w:t>
            </w:r>
            <w:r w:rsidRPr="00214748">
              <w:rPr>
                <w:b/>
                <w:sz w:val="24"/>
                <w:szCs w:val="24"/>
              </w:rPr>
              <w:t xml:space="preserve">Educação musical e </w:t>
            </w:r>
            <w:proofErr w:type="spellStart"/>
            <w:r w:rsidRPr="00214748">
              <w:rPr>
                <w:b/>
                <w:sz w:val="24"/>
                <w:szCs w:val="24"/>
              </w:rPr>
              <w:t>unidocência</w:t>
            </w:r>
            <w:proofErr w:type="spellEnd"/>
            <w:r w:rsidRPr="00214748">
              <w:rPr>
                <w:b/>
                <w:sz w:val="24"/>
                <w:szCs w:val="24"/>
              </w:rPr>
              <w:t>:</w:t>
            </w:r>
            <w:r w:rsidRPr="00503D36">
              <w:rPr>
                <w:sz w:val="24"/>
                <w:szCs w:val="24"/>
              </w:rPr>
              <w:t xml:space="preserve"> pesquisas, narrativas e modos de ser do professor de referência. Porto Alegre: Sulina, 2017.</w:t>
            </w:r>
          </w:p>
          <w:p w:rsidR="000C7B30" w:rsidRDefault="000C7B30" w:rsidP="000C7B30">
            <w:pPr>
              <w:ind w:right="176"/>
              <w:jc w:val="both"/>
              <w:rPr>
                <w:sz w:val="24"/>
                <w:szCs w:val="24"/>
              </w:rPr>
            </w:pPr>
          </w:p>
          <w:p w:rsidR="00115227" w:rsidRPr="00503D36" w:rsidRDefault="00115227" w:rsidP="000C7B30">
            <w:pPr>
              <w:ind w:right="176"/>
              <w:jc w:val="both"/>
              <w:rPr>
                <w:sz w:val="24"/>
                <w:szCs w:val="24"/>
              </w:rPr>
            </w:pPr>
            <w:r w:rsidRPr="00503D36">
              <w:rPr>
                <w:sz w:val="24"/>
                <w:szCs w:val="24"/>
              </w:rPr>
              <w:t xml:space="preserve">LARROSA, Jorge. </w:t>
            </w:r>
            <w:r w:rsidRPr="00214748">
              <w:rPr>
                <w:b/>
                <w:sz w:val="24"/>
                <w:szCs w:val="24"/>
              </w:rPr>
              <w:t>Elogio da escola.</w:t>
            </w:r>
            <w:r w:rsidR="00214748">
              <w:rPr>
                <w:sz w:val="24"/>
                <w:szCs w:val="24"/>
              </w:rPr>
              <w:t xml:space="preserve"> Belo Horizonte:</w:t>
            </w:r>
            <w:r w:rsidRPr="00503D36">
              <w:rPr>
                <w:sz w:val="24"/>
                <w:szCs w:val="24"/>
              </w:rPr>
              <w:t xml:space="preserve"> Autêntica, 2017.</w:t>
            </w:r>
          </w:p>
          <w:p w:rsidR="000C7B30" w:rsidRDefault="000C7B30" w:rsidP="000C7B30">
            <w:pPr>
              <w:ind w:right="176"/>
              <w:jc w:val="both"/>
              <w:rPr>
                <w:sz w:val="24"/>
                <w:szCs w:val="24"/>
                <w:lang w:val="en-US"/>
              </w:rPr>
            </w:pPr>
          </w:p>
          <w:p w:rsidR="00115227" w:rsidRPr="00503D36" w:rsidRDefault="00115227" w:rsidP="000C7B30">
            <w:pPr>
              <w:ind w:right="176"/>
              <w:jc w:val="both"/>
              <w:rPr>
                <w:sz w:val="24"/>
                <w:szCs w:val="24"/>
              </w:rPr>
            </w:pPr>
            <w:r w:rsidRPr="00503D36">
              <w:rPr>
                <w:sz w:val="24"/>
                <w:szCs w:val="24"/>
                <w:lang w:val="en-US"/>
              </w:rPr>
              <w:lastRenderedPageBreak/>
              <w:t xml:space="preserve">MASSCHELEIN, Jan e SIMONS, Maarten. </w:t>
            </w:r>
            <w:r w:rsidRPr="00214748">
              <w:rPr>
                <w:b/>
                <w:sz w:val="24"/>
                <w:szCs w:val="24"/>
              </w:rPr>
              <w:t>Em defesa da escola</w:t>
            </w:r>
            <w:r w:rsidR="00214748">
              <w:rPr>
                <w:b/>
                <w:sz w:val="24"/>
                <w:szCs w:val="24"/>
              </w:rPr>
              <w:t>:</w:t>
            </w:r>
            <w:r w:rsidRPr="00503D36">
              <w:rPr>
                <w:sz w:val="24"/>
                <w:szCs w:val="24"/>
              </w:rPr>
              <w:t xml:space="preserve"> uma questão pública. </w:t>
            </w:r>
            <w:r w:rsidR="00214748" w:rsidRPr="00503D36">
              <w:rPr>
                <w:sz w:val="24"/>
                <w:szCs w:val="24"/>
              </w:rPr>
              <w:t>Belo Horizonte</w:t>
            </w:r>
            <w:r w:rsidR="00214748">
              <w:rPr>
                <w:sz w:val="24"/>
                <w:szCs w:val="24"/>
              </w:rPr>
              <w:t>:</w:t>
            </w:r>
            <w:r w:rsidR="00214748" w:rsidRPr="00503D36">
              <w:rPr>
                <w:sz w:val="24"/>
                <w:szCs w:val="24"/>
              </w:rPr>
              <w:t xml:space="preserve"> </w:t>
            </w:r>
            <w:r w:rsidRPr="00503D36">
              <w:rPr>
                <w:sz w:val="24"/>
                <w:szCs w:val="24"/>
              </w:rPr>
              <w:t>Autêntica, 2014.</w:t>
            </w:r>
          </w:p>
          <w:p w:rsidR="000C7B30" w:rsidRDefault="000C7B30" w:rsidP="000C7B30">
            <w:pPr>
              <w:tabs>
                <w:tab w:val="left" w:pos="176"/>
              </w:tabs>
              <w:jc w:val="both"/>
              <w:rPr>
                <w:sz w:val="24"/>
                <w:szCs w:val="24"/>
              </w:rPr>
            </w:pPr>
          </w:p>
          <w:p w:rsidR="00835704" w:rsidRPr="008F0104" w:rsidRDefault="00115227" w:rsidP="00214748">
            <w:pPr>
              <w:tabs>
                <w:tab w:val="left" w:pos="176"/>
              </w:tabs>
              <w:jc w:val="both"/>
              <w:rPr>
                <w:rFonts w:ascii="Arial" w:hAnsi="Arial" w:cs="Arial"/>
                <w:sz w:val="24"/>
                <w:szCs w:val="24"/>
                <w:lang w:val="es-ES"/>
              </w:rPr>
            </w:pPr>
            <w:r w:rsidRPr="00503D36">
              <w:rPr>
                <w:sz w:val="24"/>
                <w:szCs w:val="24"/>
              </w:rPr>
              <w:t xml:space="preserve">PIMENTA, Selma Garrido (Org.). </w:t>
            </w:r>
            <w:r w:rsidRPr="00214748">
              <w:rPr>
                <w:b/>
                <w:sz w:val="24"/>
                <w:szCs w:val="24"/>
              </w:rPr>
              <w:t>Pedagogia e pedagogos:</w:t>
            </w:r>
            <w:r w:rsidRPr="00503D36">
              <w:rPr>
                <w:sz w:val="24"/>
                <w:szCs w:val="24"/>
              </w:rPr>
              <w:t xml:space="preserve"> caminhos e perspectivas. </w:t>
            </w:r>
            <w:r w:rsidRPr="00503D36">
              <w:rPr>
                <w:sz w:val="24"/>
                <w:szCs w:val="24"/>
                <w:lang w:val="en-US"/>
              </w:rPr>
              <w:t>São Paulo</w:t>
            </w:r>
            <w:r w:rsidR="00214748">
              <w:rPr>
                <w:sz w:val="24"/>
                <w:szCs w:val="24"/>
                <w:lang w:val="en-US"/>
              </w:rPr>
              <w:t>:</w:t>
            </w:r>
            <w:r w:rsidRPr="00503D36">
              <w:rPr>
                <w:sz w:val="24"/>
                <w:szCs w:val="24"/>
                <w:lang w:val="en-US"/>
              </w:rPr>
              <w:t xml:space="preserve"> Cortez </w:t>
            </w:r>
            <w:proofErr w:type="spellStart"/>
            <w:r w:rsidRPr="00503D36">
              <w:rPr>
                <w:sz w:val="24"/>
                <w:szCs w:val="24"/>
                <w:lang w:val="en-US"/>
              </w:rPr>
              <w:t>Editora</w:t>
            </w:r>
            <w:proofErr w:type="spellEnd"/>
            <w:r w:rsidRPr="00503D36">
              <w:rPr>
                <w:sz w:val="24"/>
                <w:szCs w:val="24"/>
                <w:lang w:val="en-US"/>
              </w:rPr>
              <w:t>, 2015.</w:t>
            </w:r>
          </w:p>
        </w:tc>
      </w:tr>
      <w:tr w:rsidR="00835704" w:rsidRPr="002B1A33" w:rsidTr="00835704">
        <w:trPr>
          <w:tblCellSpacing w:w="20" w:type="dxa"/>
        </w:trPr>
        <w:tc>
          <w:tcPr>
            <w:tcW w:w="9211" w:type="dxa"/>
          </w:tcPr>
          <w:p w:rsidR="00835704" w:rsidRPr="007F0379" w:rsidRDefault="00835704" w:rsidP="000C7B30">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115227" w:rsidRPr="00503D36" w:rsidRDefault="00115227" w:rsidP="000C7B30">
            <w:pPr>
              <w:autoSpaceDE w:val="0"/>
              <w:adjustRightInd w:val="0"/>
              <w:jc w:val="both"/>
              <w:rPr>
                <w:sz w:val="24"/>
                <w:szCs w:val="24"/>
              </w:rPr>
            </w:pPr>
            <w:r w:rsidRPr="00503D36">
              <w:rPr>
                <w:sz w:val="24"/>
                <w:szCs w:val="24"/>
              </w:rPr>
              <w:t xml:space="preserve">ALBANO, Ana Angélica M. Arte e pedagogia: </w:t>
            </w:r>
            <w:r w:rsidR="00214748">
              <w:rPr>
                <w:sz w:val="24"/>
                <w:szCs w:val="24"/>
              </w:rPr>
              <w:t>além dos territórios demarcados.</w:t>
            </w:r>
            <w:r w:rsidRPr="00503D36">
              <w:rPr>
                <w:sz w:val="24"/>
                <w:szCs w:val="24"/>
              </w:rPr>
              <w:t xml:space="preserve"> In: </w:t>
            </w:r>
            <w:r w:rsidR="00214748">
              <w:rPr>
                <w:sz w:val="24"/>
                <w:szCs w:val="24"/>
              </w:rPr>
              <w:t>A</w:t>
            </w:r>
            <w:r w:rsidR="00214748" w:rsidRPr="00503D36">
              <w:rPr>
                <w:sz w:val="24"/>
                <w:szCs w:val="24"/>
              </w:rPr>
              <w:t xml:space="preserve">rte na educação: pesquisas e experiências em diálogo. </w:t>
            </w:r>
            <w:r w:rsidRPr="00214748">
              <w:rPr>
                <w:b/>
                <w:sz w:val="24"/>
                <w:szCs w:val="24"/>
              </w:rPr>
              <w:t>Cadernos CEDES 80</w:t>
            </w:r>
            <w:r w:rsidR="00214748">
              <w:rPr>
                <w:sz w:val="24"/>
                <w:szCs w:val="24"/>
              </w:rPr>
              <w:t>, v</w:t>
            </w:r>
            <w:r w:rsidRPr="00503D36">
              <w:rPr>
                <w:sz w:val="24"/>
                <w:szCs w:val="24"/>
              </w:rPr>
              <w:t>.</w:t>
            </w:r>
            <w:r w:rsidR="00214748">
              <w:rPr>
                <w:sz w:val="24"/>
                <w:szCs w:val="24"/>
              </w:rPr>
              <w:t xml:space="preserve"> </w:t>
            </w:r>
            <w:r w:rsidRPr="00503D36">
              <w:rPr>
                <w:sz w:val="24"/>
                <w:szCs w:val="24"/>
              </w:rPr>
              <w:t xml:space="preserve">30, </w:t>
            </w:r>
            <w:proofErr w:type="gramStart"/>
            <w:r w:rsidRPr="00503D36">
              <w:rPr>
                <w:sz w:val="24"/>
                <w:szCs w:val="24"/>
              </w:rPr>
              <w:t>jan</w:t>
            </w:r>
            <w:r w:rsidR="00214748">
              <w:rPr>
                <w:sz w:val="24"/>
                <w:szCs w:val="24"/>
              </w:rPr>
              <w:t>.</w:t>
            </w:r>
            <w:r w:rsidRPr="00503D36">
              <w:rPr>
                <w:sz w:val="24"/>
                <w:szCs w:val="24"/>
              </w:rPr>
              <w:t>/</w:t>
            </w:r>
            <w:proofErr w:type="gramEnd"/>
            <w:r w:rsidR="00214748" w:rsidRPr="00503D36">
              <w:rPr>
                <w:sz w:val="24"/>
                <w:szCs w:val="24"/>
              </w:rPr>
              <w:t>abr.</w:t>
            </w:r>
            <w:r w:rsidR="00214748">
              <w:rPr>
                <w:sz w:val="24"/>
                <w:szCs w:val="24"/>
              </w:rPr>
              <w:t>,</w:t>
            </w:r>
            <w:r w:rsidRPr="00503D36">
              <w:rPr>
                <w:sz w:val="24"/>
                <w:szCs w:val="24"/>
              </w:rPr>
              <w:t xml:space="preserve"> 2010.</w:t>
            </w:r>
          </w:p>
          <w:p w:rsidR="00115227" w:rsidRPr="00503D36" w:rsidRDefault="00115227" w:rsidP="000C7B30">
            <w:pPr>
              <w:autoSpaceDE w:val="0"/>
              <w:adjustRightInd w:val="0"/>
              <w:jc w:val="both"/>
              <w:rPr>
                <w:sz w:val="24"/>
                <w:szCs w:val="24"/>
              </w:rPr>
            </w:pPr>
          </w:p>
          <w:p w:rsidR="00115227" w:rsidRPr="000C7B30" w:rsidRDefault="00115227" w:rsidP="000C7B30">
            <w:pPr>
              <w:autoSpaceDE w:val="0"/>
              <w:adjustRightInd w:val="0"/>
              <w:jc w:val="both"/>
              <w:rPr>
                <w:sz w:val="24"/>
                <w:szCs w:val="24"/>
              </w:rPr>
            </w:pPr>
            <w:r w:rsidRPr="00503D36">
              <w:rPr>
                <w:sz w:val="24"/>
                <w:szCs w:val="24"/>
              </w:rPr>
              <w:t>BELLOCHIO, Cláudia Ribeiro. Formação de professores de música: desafios éticos e humanos para pensar possibilidades e inovações. </w:t>
            </w:r>
            <w:r w:rsidRPr="00214748">
              <w:rPr>
                <w:b/>
                <w:bCs/>
                <w:sz w:val="24"/>
                <w:szCs w:val="24"/>
              </w:rPr>
              <w:t>Revista da ABEM</w:t>
            </w:r>
            <w:r w:rsidRPr="00503D36">
              <w:rPr>
                <w:sz w:val="24"/>
                <w:szCs w:val="24"/>
              </w:rPr>
              <w:t>, Londrina, 24, a</w:t>
            </w:r>
            <w:r w:rsidR="00214748">
              <w:rPr>
                <w:sz w:val="24"/>
                <w:szCs w:val="24"/>
              </w:rPr>
              <w:t>b</w:t>
            </w:r>
            <w:r w:rsidRPr="00503D36">
              <w:rPr>
                <w:sz w:val="24"/>
                <w:szCs w:val="24"/>
              </w:rPr>
              <w:t xml:space="preserve">r. 2017. Disponível em: </w:t>
            </w:r>
            <w:r w:rsidRPr="000C7B30">
              <w:rPr>
                <w:sz w:val="24"/>
                <w:szCs w:val="24"/>
              </w:rPr>
              <w:t>&lt;</w:t>
            </w:r>
            <w:hyperlink r:id="rId16" w:history="1">
              <w:r w:rsidR="000C7B30" w:rsidRPr="000C7B30">
                <w:rPr>
                  <w:rStyle w:val="Hyperlink"/>
                  <w:color w:val="auto"/>
                  <w:sz w:val="24"/>
                  <w:szCs w:val="24"/>
                  <w:u w:val="none"/>
                </w:rPr>
                <w:t xml:space="preserve">http://abemeducacaomusical.com.br/revistas/revistaabem/index.php/ </w:t>
              </w:r>
              <w:proofErr w:type="spellStart"/>
              <w:r w:rsidR="000C7B30" w:rsidRPr="000C7B30">
                <w:rPr>
                  <w:rStyle w:val="Hyperlink"/>
                  <w:color w:val="auto"/>
                  <w:sz w:val="24"/>
                  <w:szCs w:val="24"/>
                  <w:u w:val="none"/>
                </w:rPr>
                <w:t>revistaabem</w:t>
              </w:r>
              <w:proofErr w:type="spellEnd"/>
              <w:r w:rsidR="000C7B30" w:rsidRPr="000C7B30">
                <w:rPr>
                  <w:rStyle w:val="Hyperlink"/>
                  <w:color w:val="auto"/>
                  <w:sz w:val="24"/>
                  <w:szCs w:val="24"/>
                  <w:u w:val="none"/>
                </w:rPr>
                <w:t>/</w:t>
              </w:r>
              <w:proofErr w:type="spellStart"/>
              <w:r w:rsidR="000C7B30" w:rsidRPr="000C7B30">
                <w:rPr>
                  <w:rStyle w:val="Hyperlink"/>
                  <w:color w:val="auto"/>
                  <w:sz w:val="24"/>
                  <w:szCs w:val="24"/>
                  <w:u w:val="none"/>
                </w:rPr>
                <w:t>article</w:t>
              </w:r>
              <w:proofErr w:type="spellEnd"/>
              <w:r w:rsidR="000C7B30" w:rsidRPr="000C7B30">
                <w:rPr>
                  <w:rStyle w:val="Hyperlink"/>
                  <w:color w:val="auto"/>
                  <w:sz w:val="24"/>
                  <w:szCs w:val="24"/>
                  <w:u w:val="none"/>
                </w:rPr>
                <w:t>/</w:t>
              </w:r>
              <w:proofErr w:type="spellStart"/>
              <w:r w:rsidR="000C7B30" w:rsidRPr="000C7B30">
                <w:rPr>
                  <w:rStyle w:val="Hyperlink"/>
                  <w:color w:val="auto"/>
                  <w:sz w:val="24"/>
                  <w:szCs w:val="24"/>
                  <w:u w:val="none"/>
                </w:rPr>
                <w:t>view</w:t>
              </w:r>
              <w:proofErr w:type="spellEnd"/>
              <w:r w:rsidR="000C7B30" w:rsidRPr="000C7B30">
                <w:rPr>
                  <w:rStyle w:val="Hyperlink"/>
                  <w:color w:val="auto"/>
                  <w:sz w:val="24"/>
                  <w:szCs w:val="24"/>
                  <w:u w:val="none"/>
                </w:rPr>
                <w:t>/595</w:t>
              </w:r>
            </w:hyperlink>
            <w:r w:rsidRPr="000C7B30">
              <w:rPr>
                <w:sz w:val="24"/>
                <w:szCs w:val="24"/>
              </w:rPr>
              <w:t xml:space="preserve">&gt;. </w:t>
            </w:r>
            <w:r w:rsidR="00214748">
              <w:rPr>
                <w:sz w:val="24"/>
                <w:szCs w:val="24"/>
              </w:rPr>
              <w:t>Acesso em: 15 mar. 2019.</w:t>
            </w:r>
          </w:p>
          <w:p w:rsidR="000C7B30" w:rsidRDefault="000C7B30" w:rsidP="000C7B30">
            <w:pPr>
              <w:autoSpaceDE w:val="0"/>
              <w:adjustRightInd w:val="0"/>
              <w:jc w:val="both"/>
              <w:rPr>
                <w:sz w:val="24"/>
                <w:szCs w:val="24"/>
              </w:rPr>
            </w:pPr>
          </w:p>
          <w:p w:rsidR="00115227" w:rsidRDefault="00115227" w:rsidP="000C7B30">
            <w:pPr>
              <w:autoSpaceDE w:val="0"/>
              <w:adjustRightInd w:val="0"/>
              <w:jc w:val="both"/>
              <w:rPr>
                <w:sz w:val="24"/>
                <w:szCs w:val="24"/>
              </w:rPr>
            </w:pPr>
            <w:r w:rsidRPr="00503D36">
              <w:rPr>
                <w:sz w:val="24"/>
                <w:szCs w:val="24"/>
              </w:rPr>
              <w:t>DEL BEN, Luciana.</w:t>
            </w:r>
            <w:r w:rsidR="00BA5356">
              <w:rPr>
                <w:sz w:val="24"/>
                <w:szCs w:val="24"/>
              </w:rPr>
              <w:t xml:space="preserve"> </w:t>
            </w:r>
            <w:r w:rsidRPr="00503D36">
              <w:rPr>
                <w:sz w:val="24"/>
                <w:szCs w:val="24"/>
              </w:rPr>
              <w:t xml:space="preserve">Sobre ensinar musica na educação básica. </w:t>
            </w:r>
            <w:proofErr w:type="gramStart"/>
            <w:r w:rsidRPr="00503D36">
              <w:rPr>
                <w:sz w:val="24"/>
                <w:szCs w:val="24"/>
              </w:rPr>
              <w:t>ideias</w:t>
            </w:r>
            <w:proofErr w:type="gramEnd"/>
            <w:r w:rsidRPr="00503D36">
              <w:rPr>
                <w:sz w:val="24"/>
                <w:szCs w:val="24"/>
              </w:rPr>
              <w:t xml:space="preserve"> de </w:t>
            </w:r>
            <w:proofErr w:type="spellStart"/>
            <w:r w:rsidRPr="00503D36">
              <w:rPr>
                <w:sz w:val="24"/>
                <w:szCs w:val="24"/>
              </w:rPr>
              <w:t>licenciandos</w:t>
            </w:r>
            <w:proofErr w:type="spellEnd"/>
            <w:r w:rsidRPr="00503D36">
              <w:rPr>
                <w:sz w:val="24"/>
                <w:szCs w:val="24"/>
              </w:rPr>
              <w:t xml:space="preserve"> em música. </w:t>
            </w:r>
            <w:r w:rsidRPr="0023068A">
              <w:rPr>
                <w:b/>
                <w:sz w:val="24"/>
                <w:szCs w:val="24"/>
              </w:rPr>
              <w:t>Revista da ABEM</w:t>
            </w:r>
            <w:r w:rsidRPr="00503D36">
              <w:rPr>
                <w:sz w:val="24"/>
                <w:szCs w:val="24"/>
              </w:rPr>
              <w:t>, v.</w:t>
            </w:r>
            <w:r w:rsidR="0023068A">
              <w:rPr>
                <w:sz w:val="24"/>
                <w:szCs w:val="24"/>
              </w:rPr>
              <w:t xml:space="preserve"> </w:t>
            </w:r>
            <w:r w:rsidRPr="00503D36">
              <w:rPr>
                <w:sz w:val="24"/>
                <w:szCs w:val="24"/>
              </w:rPr>
              <w:t>20, n.</w:t>
            </w:r>
            <w:r w:rsidR="0023068A">
              <w:rPr>
                <w:sz w:val="24"/>
                <w:szCs w:val="24"/>
              </w:rPr>
              <w:t xml:space="preserve"> </w:t>
            </w:r>
            <w:r w:rsidRPr="00503D36">
              <w:rPr>
                <w:sz w:val="24"/>
                <w:szCs w:val="24"/>
              </w:rPr>
              <w:t xml:space="preserve">29, p. 51-61, </w:t>
            </w:r>
            <w:proofErr w:type="spellStart"/>
            <w:r w:rsidRPr="00503D36">
              <w:rPr>
                <w:sz w:val="24"/>
                <w:szCs w:val="24"/>
              </w:rPr>
              <w:t>jul.dez</w:t>
            </w:r>
            <w:proofErr w:type="spellEnd"/>
            <w:r w:rsidRPr="00503D36">
              <w:rPr>
                <w:sz w:val="24"/>
                <w:szCs w:val="24"/>
              </w:rPr>
              <w:t>. 2012.</w:t>
            </w:r>
          </w:p>
          <w:p w:rsidR="0023068A" w:rsidRPr="00503D36" w:rsidRDefault="0023068A" w:rsidP="000C7B30">
            <w:pPr>
              <w:autoSpaceDE w:val="0"/>
              <w:adjustRightInd w:val="0"/>
              <w:jc w:val="both"/>
              <w:rPr>
                <w:sz w:val="24"/>
                <w:szCs w:val="24"/>
              </w:rPr>
            </w:pPr>
          </w:p>
          <w:p w:rsidR="00115227" w:rsidRPr="00503D36" w:rsidRDefault="00115227" w:rsidP="000C7B30">
            <w:pPr>
              <w:pStyle w:val="anppombibliografia"/>
              <w:spacing w:before="0" w:after="0"/>
              <w:rPr>
                <w:lang w:eastAsia="pt-BR"/>
              </w:rPr>
            </w:pPr>
            <w:r w:rsidRPr="00503D36">
              <w:rPr>
                <w:lang w:eastAsia="pt-BR"/>
              </w:rPr>
              <w:t xml:space="preserve">LIMA, </w:t>
            </w:r>
            <w:proofErr w:type="spellStart"/>
            <w:r w:rsidRPr="00503D36">
              <w:rPr>
                <w:lang w:eastAsia="pt-BR"/>
              </w:rPr>
              <w:t>Sidiney</w:t>
            </w:r>
            <w:proofErr w:type="spellEnd"/>
            <w:r w:rsidRPr="00503D36">
              <w:rPr>
                <w:lang w:eastAsia="pt-BR"/>
              </w:rPr>
              <w:t xml:space="preserve"> Peterson Ferreira de Lima (Org.). </w:t>
            </w:r>
            <w:r w:rsidRPr="0023068A">
              <w:rPr>
                <w:b/>
                <w:lang w:eastAsia="pt-BR"/>
              </w:rPr>
              <w:t>Arte e Pedagogia:</w:t>
            </w:r>
            <w:r w:rsidRPr="00503D36">
              <w:rPr>
                <w:lang w:eastAsia="pt-BR"/>
              </w:rPr>
              <w:t xml:space="preserve"> a margem faz parte do rio. São Paulo</w:t>
            </w:r>
            <w:r w:rsidR="0023068A">
              <w:rPr>
                <w:lang w:eastAsia="pt-BR"/>
              </w:rPr>
              <w:t>:</w:t>
            </w:r>
            <w:r w:rsidRPr="00503D36">
              <w:rPr>
                <w:lang w:eastAsia="pt-BR"/>
              </w:rPr>
              <w:t xml:space="preserve"> Porto de Ideias, 2017.</w:t>
            </w:r>
          </w:p>
          <w:p w:rsidR="000C7B30" w:rsidRDefault="000C7B30" w:rsidP="000C7B30">
            <w:pPr>
              <w:pStyle w:val="anppombibliografia"/>
              <w:spacing w:before="0" w:after="0"/>
              <w:rPr>
                <w:lang w:eastAsia="pt-BR"/>
              </w:rPr>
            </w:pPr>
          </w:p>
          <w:p w:rsidR="00115227" w:rsidRPr="00503D36" w:rsidRDefault="00115227" w:rsidP="000C7B30">
            <w:pPr>
              <w:pStyle w:val="anppombibliografia"/>
              <w:spacing w:before="0" w:after="0"/>
              <w:rPr>
                <w:lang w:eastAsia="pt-BR"/>
              </w:rPr>
            </w:pPr>
            <w:r w:rsidRPr="00503D36">
              <w:rPr>
                <w:lang w:eastAsia="pt-BR"/>
              </w:rPr>
              <w:t xml:space="preserve">MACEDO, </w:t>
            </w:r>
            <w:proofErr w:type="spellStart"/>
            <w:r w:rsidRPr="00503D36">
              <w:rPr>
                <w:lang w:eastAsia="pt-BR"/>
              </w:rPr>
              <w:t>Vanilda</w:t>
            </w:r>
            <w:proofErr w:type="spellEnd"/>
            <w:r w:rsidRPr="00503D36">
              <w:rPr>
                <w:lang w:eastAsia="pt-BR"/>
              </w:rPr>
              <w:t xml:space="preserve"> de. </w:t>
            </w:r>
            <w:r w:rsidRPr="0023068A">
              <w:rPr>
                <w:b/>
                <w:lang w:eastAsia="pt-BR"/>
              </w:rPr>
              <w:t>Imagens da docência de música na educação básica:</w:t>
            </w:r>
            <w:r w:rsidRPr="00503D36">
              <w:rPr>
                <w:lang w:eastAsia="pt-BR"/>
              </w:rPr>
              <w:t xml:space="preserve"> uma análise de textos da revista da Abem (1992-2013). 2015. Tese (Doutorado em Música)</w:t>
            </w:r>
            <w:r w:rsidR="0023068A">
              <w:rPr>
                <w:lang w:eastAsia="pt-BR"/>
              </w:rPr>
              <w:t xml:space="preserve">, </w:t>
            </w:r>
            <w:r w:rsidRPr="00503D36">
              <w:rPr>
                <w:lang w:eastAsia="pt-BR"/>
              </w:rPr>
              <w:t>Universidade Federal do Rio Grande do Sul. Programa de Pós-graduação em Música, Porto Alegre, 2015.</w:t>
            </w:r>
          </w:p>
          <w:p w:rsidR="00835704" w:rsidRPr="002B1A33" w:rsidRDefault="00835704" w:rsidP="0023068A">
            <w:pPr>
              <w:pStyle w:val="anppombibliografia"/>
              <w:spacing w:before="0" w:after="0"/>
              <w:rPr>
                <w:lang w:val="es-ES"/>
              </w:rPr>
            </w:pP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C7B30">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115227" w:rsidP="000C7B30">
            <w:pPr>
              <w:tabs>
                <w:tab w:val="left" w:pos="176"/>
              </w:tabs>
              <w:spacing w:line="360" w:lineRule="auto"/>
              <w:jc w:val="both"/>
              <w:rPr>
                <w:b/>
                <w:sz w:val="24"/>
                <w:szCs w:val="24"/>
              </w:rPr>
            </w:pPr>
            <w:r w:rsidRPr="00503D36">
              <w:rPr>
                <w:sz w:val="24"/>
                <w:szCs w:val="24"/>
              </w:rPr>
              <w:t>Seminário:</w:t>
            </w:r>
            <w:r w:rsidRPr="00503D36">
              <w:rPr>
                <w:b/>
                <w:sz w:val="24"/>
                <w:szCs w:val="24"/>
              </w:rPr>
              <w:t xml:space="preserve"> </w:t>
            </w:r>
            <w:r w:rsidRPr="00503D36">
              <w:rPr>
                <w:sz w:val="24"/>
                <w:szCs w:val="24"/>
              </w:rPr>
              <w:t>Educação Musical: Diálogos Epistêmicos e Educacionais</w:t>
            </w:r>
          </w:p>
        </w:tc>
      </w:tr>
      <w:tr w:rsidR="00835704" w:rsidRPr="008F0104" w:rsidTr="00835704">
        <w:trPr>
          <w:tblCellSpacing w:w="20" w:type="dxa"/>
        </w:trPr>
        <w:tc>
          <w:tcPr>
            <w:tcW w:w="9211" w:type="dxa"/>
          </w:tcPr>
          <w:p w:rsidR="00835704" w:rsidRPr="008F0104" w:rsidRDefault="00835704" w:rsidP="000C7B30">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115227" w:rsidP="000C7B30">
            <w:pPr>
              <w:tabs>
                <w:tab w:val="left" w:pos="176"/>
              </w:tabs>
              <w:spacing w:line="360" w:lineRule="auto"/>
              <w:ind w:firstLine="709"/>
              <w:jc w:val="both"/>
              <w:rPr>
                <w:sz w:val="24"/>
                <w:szCs w:val="24"/>
              </w:rPr>
            </w:pPr>
            <w:r w:rsidRPr="00503D36">
              <w:rPr>
                <w:bCs/>
                <w:sz w:val="24"/>
                <w:szCs w:val="24"/>
              </w:rPr>
              <w:t>Educação musical e interfaces. Educação musical e diálogos educacionais. Educação Musical e contemporaneidade.</w:t>
            </w:r>
          </w:p>
        </w:tc>
      </w:tr>
      <w:tr w:rsidR="00835704" w:rsidRPr="002B1A33"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t>Objetivos:</w:t>
            </w:r>
          </w:p>
          <w:p w:rsidR="00835704" w:rsidRPr="002B1A33" w:rsidRDefault="00115227" w:rsidP="000C7B30">
            <w:pPr>
              <w:widowControl/>
              <w:tabs>
                <w:tab w:val="left" w:pos="0"/>
              </w:tabs>
              <w:suppressAutoHyphens w:val="0"/>
              <w:autoSpaceDN/>
              <w:spacing w:line="360" w:lineRule="auto"/>
              <w:ind w:firstLine="709"/>
              <w:jc w:val="both"/>
              <w:textAlignment w:val="auto"/>
              <w:rPr>
                <w:sz w:val="24"/>
                <w:szCs w:val="24"/>
              </w:rPr>
            </w:pPr>
            <w:r w:rsidRPr="00503D36">
              <w:rPr>
                <w:sz w:val="24"/>
                <w:szCs w:val="24"/>
              </w:rPr>
              <w:t xml:space="preserve">Discutir sobre a constituição do campo da educação musical e suas interfaces com a filosofia, psicologia, sociologia e antropologia, tecendo relações com os </w:t>
            </w:r>
            <w:proofErr w:type="spellStart"/>
            <w:r w:rsidRPr="00503D36">
              <w:rPr>
                <w:sz w:val="24"/>
                <w:szCs w:val="24"/>
              </w:rPr>
              <w:t>locus</w:t>
            </w:r>
            <w:proofErr w:type="spellEnd"/>
            <w:r w:rsidRPr="00503D36">
              <w:rPr>
                <w:sz w:val="24"/>
                <w:szCs w:val="24"/>
              </w:rPr>
              <w:t xml:space="preserve"> de realização da educação musical, escolares e não escolares. Contribuir com reflexões acerca da educação musical contemporânea.</w:t>
            </w:r>
          </w:p>
        </w:tc>
      </w:tr>
      <w:tr w:rsidR="00835704" w:rsidRPr="008F0104" w:rsidTr="00835704">
        <w:trPr>
          <w:tblCellSpacing w:w="20" w:type="dxa"/>
        </w:trPr>
        <w:tc>
          <w:tcPr>
            <w:tcW w:w="9211" w:type="dxa"/>
          </w:tcPr>
          <w:p w:rsidR="00835704" w:rsidRDefault="00835704" w:rsidP="000C7B30">
            <w:pPr>
              <w:tabs>
                <w:tab w:val="left" w:pos="176"/>
              </w:tabs>
              <w:spacing w:line="360" w:lineRule="auto"/>
              <w:ind w:right="176"/>
              <w:jc w:val="both"/>
              <w:rPr>
                <w:b/>
                <w:sz w:val="24"/>
                <w:szCs w:val="24"/>
              </w:rPr>
            </w:pPr>
            <w:r w:rsidRPr="008F0104">
              <w:rPr>
                <w:b/>
                <w:sz w:val="24"/>
                <w:szCs w:val="24"/>
              </w:rPr>
              <w:t>Programa:</w:t>
            </w:r>
          </w:p>
          <w:p w:rsidR="00115227" w:rsidRPr="00115227" w:rsidRDefault="00115227" w:rsidP="000C7B30">
            <w:pPr>
              <w:spacing w:line="360" w:lineRule="auto"/>
              <w:jc w:val="both"/>
              <w:rPr>
                <w:b/>
                <w:bCs/>
                <w:sz w:val="24"/>
                <w:szCs w:val="24"/>
              </w:rPr>
            </w:pPr>
            <w:r w:rsidRPr="00115227">
              <w:rPr>
                <w:b/>
                <w:bCs/>
                <w:sz w:val="24"/>
                <w:szCs w:val="24"/>
              </w:rPr>
              <w:t>UNIDADE I - Educação musical e interfaces.</w:t>
            </w:r>
          </w:p>
          <w:p w:rsidR="00115227" w:rsidRPr="00503D36" w:rsidRDefault="00115227" w:rsidP="000C7B30">
            <w:pPr>
              <w:spacing w:line="360" w:lineRule="auto"/>
              <w:jc w:val="both"/>
              <w:rPr>
                <w:bCs/>
                <w:sz w:val="24"/>
                <w:szCs w:val="24"/>
              </w:rPr>
            </w:pPr>
            <w:r w:rsidRPr="00503D36">
              <w:rPr>
                <w:bCs/>
                <w:sz w:val="24"/>
                <w:szCs w:val="24"/>
              </w:rPr>
              <w:t xml:space="preserve">1.1 </w:t>
            </w:r>
            <w:r w:rsidR="00F820DD">
              <w:rPr>
                <w:bCs/>
                <w:sz w:val="24"/>
                <w:szCs w:val="24"/>
              </w:rPr>
              <w:t xml:space="preserve">- </w:t>
            </w:r>
            <w:r w:rsidRPr="00503D36">
              <w:rPr>
                <w:bCs/>
                <w:sz w:val="24"/>
                <w:szCs w:val="24"/>
              </w:rPr>
              <w:t>A educação musical e sua constituição epistemológica</w:t>
            </w:r>
          </w:p>
          <w:p w:rsidR="00115227" w:rsidRPr="00503D36" w:rsidRDefault="00F820DD" w:rsidP="000C7B30">
            <w:pPr>
              <w:spacing w:line="360" w:lineRule="auto"/>
              <w:jc w:val="both"/>
              <w:rPr>
                <w:bCs/>
                <w:sz w:val="24"/>
                <w:szCs w:val="24"/>
              </w:rPr>
            </w:pPr>
            <w:r>
              <w:rPr>
                <w:bCs/>
                <w:sz w:val="24"/>
                <w:szCs w:val="24"/>
              </w:rPr>
              <w:t xml:space="preserve">1.2 - </w:t>
            </w:r>
            <w:r w:rsidR="00115227" w:rsidRPr="00503D36">
              <w:rPr>
                <w:bCs/>
                <w:sz w:val="24"/>
                <w:szCs w:val="24"/>
              </w:rPr>
              <w:t xml:space="preserve">A educação musical e suas relações com a filosofia, psicologia, sociologia e </w:t>
            </w:r>
            <w:r w:rsidR="00115227" w:rsidRPr="00503D36">
              <w:rPr>
                <w:bCs/>
                <w:sz w:val="24"/>
                <w:szCs w:val="24"/>
              </w:rPr>
              <w:lastRenderedPageBreak/>
              <w:t>antropologia</w:t>
            </w:r>
          </w:p>
          <w:p w:rsidR="00115227" w:rsidRPr="00115227" w:rsidRDefault="00115227" w:rsidP="000C7B30">
            <w:pPr>
              <w:spacing w:line="360" w:lineRule="auto"/>
              <w:jc w:val="both"/>
              <w:rPr>
                <w:b/>
                <w:bCs/>
                <w:sz w:val="24"/>
                <w:szCs w:val="24"/>
              </w:rPr>
            </w:pPr>
            <w:r w:rsidRPr="00115227">
              <w:rPr>
                <w:b/>
                <w:bCs/>
                <w:sz w:val="24"/>
                <w:szCs w:val="24"/>
              </w:rPr>
              <w:t>UNIDADE II - Educação musical e diálogos educacionais.</w:t>
            </w:r>
          </w:p>
          <w:p w:rsidR="00115227" w:rsidRPr="00503D36" w:rsidRDefault="00F820DD" w:rsidP="000C7B30">
            <w:pPr>
              <w:spacing w:line="360" w:lineRule="auto"/>
              <w:jc w:val="both"/>
              <w:rPr>
                <w:bCs/>
                <w:sz w:val="24"/>
                <w:szCs w:val="24"/>
              </w:rPr>
            </w:pPr>
            <w:r>
              <w:rPr>
                <w:bCs/>
                <w:sz w:val="24"/>
                <w:szCs w:val="24"/>
              </w:rPr>
              <w:t>2.1 -</w:t>
            </w:r>
            <w:r w:rsidR="00115227" w:rsidRPr="00503D36">
              <w:rPr>
                <w:bCs/>
                <w:sz w:val="24"/>
                <w:szCs w:val="24"/>
              </w:rPr>
              <w:t xml:space="preserve"> A educação musical e o contexto da educação básica</w:t>
            </w:r>
          </w:p>
          <w:p w:rsidR="00115227" w:rsidRPr="00503D36" w:rsidRDefault="00F820DD" w:rsidP="000C7B30">
            <w:pPr>
              <w:spacing w:line="360" w:lineRule="auto"/>
              <w:jc w:val="both"/>
              <w:rPr>
                <w:bCs/>
                <w:sz w:val="24"/>
                <w:szCs w:val="24"/>
              </w:rPr>
            </w:pPr>
            <w:r>
              <w:rPr>
                <w:bCs/>
                <w:sz w:val="24"/>
                <w:szCs w:val="24"/>
              </w:rPr>
              <w:t>2.2 -</w:t>
            </w:r>
            <w:r w:rsidR="00115227" w:rsidRPr="00503D36">
              <w:rPr>
                <w:bCs/>
                <w:sz w:val="24"/>
                <w:szCs w:val="24"/>
              </w:rPr>
              <w:t xml:space="preserve"> A educação musical fora do contexto da educação básica</w:t>
            </w:r>
          </w:p>
          <w:p w:rsidR="00115227" w:rsidRPr="00115227" w:rsidRDefault="00115227" w:rsidP="000C7B30">
            <w:pPr>
              <w:spacing w:line="360" w:lineRule="auto"/>
              <w:jc w:val="both"/>
              <w:rPr>
                <w:b/>
                <w:bCs/>
                <w:sz w:val="24"/>
                <w:szCs w:val="24"/>
              </w:rPr>
            </w:pPr>
            <w:r w:rsidRPr="00503D36">
              <w:rPr>
                <w:bCs/>
                <w:sz w:val="24"/>
                <w:szCs w:val="24"/>
              </w:rPr>
              <w:t xml:space="preserve"> </w:t>
            </w:r>
            <w:r w:rsidRPr="00115227">
              <w:rPr>
                <w:b/>
                <w:bCs/>
                <w:sz w:val="24"/>
                <w:szCs w:val="24"/>
              </w:rPr>
              <w:t>UNIDADE III - Educação Musical e contemporaneidade.</w:t>
            </w:r>
          </w:p>
          <w:p w:rsidR="00115227" w:rsidRPr="00503D36" w:rsidRDefault="00F820DD" w:rsidP="000C7B30">
            <w:pPr>
              <w:spacing w:line="360" w:lineRule="auto"/>
              <w:jc w:val="both"/>
              <w:rPr>
                <w:bCs/>
                <w:sz w:val="24"/>
                <w:szCs w:val="24"/>
              </w:rPr>
            </w:pPr>
            <w:r>
              <w:rPr>
                <w:bCs/>
                <w:sz w:val="24"/>
                <w:szCs w:val="24"/>
              </w:rPr>
              <w:t xml:space="preserve">3.1 - </w:t>
            </w:r>
            <w:r w:rsidR="00115227" w:rsidRPr="00503D36">
              <w:rPr>
                <w:bCs/>
                <w:sz w:val="24"/>
                <w:szCs w:val="24"/>
              </w:rPr>
              <w:t>A contemporaneidade e os desafios para a educação musical escolar;</w:t>
            </w:r>
          </w:p>
          <w:p w:rsidR="00115227" w:rsidRPr="00503D36" w:rsidRDefault="00F820DD" w:rsidP="000C7B30">
            <w:pPr>
              <w:spacing w:line="360" w:lineRule="auto"/>
              <w:jc w:val="both"/>
              <w:rPr>
                <w:bCs/>
                <w:sz w:val="24"/>
                <w:szCs w:val="24"/>
              </w:rPr>
            </w:pPr>
            <w:r>
              <w:rPr>
                <w:bCs/>
                <w:sz w:val="24"/>
                <w:szCs w:val="24"/>
              </w:rPr>
              <w:t xml:space="preserve">3.2 - </w:t>
            </w:r>
            <w:r w:rsidR="00115227" w:rsidRPr="00503D36">
              <w:rPr>
                <w:bCs/>
                <w:sz w:val="24"/>
                <w:szCs w:val="24"/>
              </w:rPr>
              <w:t>Os desafios formativos aos professores de educação musical na contemporaneidade</w:t>
            </w:r>
          </w:p>
          <w:p w:rsidR="00835704" w:rsidRPr="008F0104" w:rsidRDefault="00F820DD" w:rsidP="000C7B30">
            <w:pPr>
              <w:tabs>
                <w:tab w:val="left" w:pos="176"/>
              </w:tabs>
              <w:spacing w:line="360" w:lineRule="auto"/>
              <w:jc w:val="both"/>
              <w:rPr>
                <w:sz w:val="24"/>
                <w:szCs w:val="24"/>
              </w:rPr>
            </w:pPr>
            <w:r>
              <w:rPr>
                <w:bCs/>
                <w:sz w:val="24"/>
                <w:szCs w:val="24"/>
              </w:rPr>
              <w:t xml:space="preserve">3.3 - </w:t>
            </w:r>
            <w:r w:rsidR="00115227" w:rsidRPr="00503D36">
              <w:rPr>
                <w:bCs/>
                <w:sz w:val="24"/>
                <w:szCs w:val="24"/>
              </w:rPr>
              <w:t>Políticas educacionais nacionais e os desafios para o ensino de música na educação básica</w:t>
            </w:r>
          </w:p>
        </w:tc>
      </w:tr>
      <w:tr w:rsidR="00835704" w:rsidRPr="008F0104"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115227" w:rsidRPr="00503D36" w:rsidRDefault="00115227" w:rsidP="000C7B30">
            <w:pPr>
              <w:jc w:val="both"/>
              <w:rPr>
                <w:sz w:val="24"/>
                <w:szCs w:val="24"/>
              </w:rPr>
            </w:pPr>
            <w:r w:rsidRPr="00503D36">
              <w:rPr>
                <w:sz w:val="24"/>
                <w:szCs w:val="24"/>
              </w:rPr>
              <w:t xml:space="preserve">BIESTA, </w:t>
            </w:r>
            <w:proofErr w:type="spellStart"/>
            <w:r w:rsidRPr="00503D36">
              <w:rPr>
                <w:sz w:val="24"/>
                <w:szCs w:val="24"/>
              </w:rPr>
              <w:t>Gert</w:t>
            </w:r>
            <w:proofErr w:type="spellEnd"/>
            <w:r w:rsidRPr="00503D36">
              <w:rPr>
                <w:sz w:val="24"/>
                <w:szCs w:val="24"/>
              </w:rPr>
              <w:t xml:space="preserve">. </w:t>
            </w:r>
            <w:r w:rsidRPr="0023068A">
              <w:rPr>
                <w:b/>
                <w:sz w:val="24"/>
                <w:szCs w:val="24"/>
              </w:rPr>
              <w:t>Para além da aprendizagem:</w:t>
            </w:r>
            <w:r w:rsidRPr="00503D36">
              <w:rPr>
                <w:sz w:val="24"/>
                <w:szCs w:val="24"/>
              </w:rPr>
              <w:t xml:space="preserve"> educação democrática para um futuro humano. Belo Horizonte: Autêntica Editora, 2013. </w:t>
            </w:r>
          </w:p>
          <w:p w:rsidR="00115227" w:rsidRPr="00503D36" w:rsidRDefault="00115227" w:rsidP="000C7B30">
            <w:pPr>
              <w:jc w:val="both"/>
              <w:rPr>
                <w:sz w:val="24"/>
                <w:szCs w:val="24"/>
              </w:rPr>
            </w:pPr>
          </w:p>
          <w:p w:rsidR="00115227" w:rsidRPr="00503D36" w:rsidRDefault="00115227" w:rsidP="000C7B30">
            <w:pPr>
              <w:jc w:val="both"/>
              <w:rPr>
                <w:sz w:val="24"/>
                <w:szCs w:val="24"/>
              </w:rPr>
            </w:pPr>
            <w:r w:rsidRPr="00503D36">
              <w:rPr>
                <w:sz w:val="24"/>
                <w:szCs w:val="24"/>
              </w:rPr>
              <w:t xml:space="preserve">ILARI, Beatriz. </w:t>
            </w:r>
            <w:r w:rsidR="0023068A">
              <w:rPr>
                <w:b/>
                <w:sz w:val="24"/>
                <w:szCs w:val="24"/>
              </w:rPr>
              <w:t>Em busca da mente musical:</w:t>
            </w:r>
            <w:r w:rsidRPr="00503D36">
              <w:rPr>
                <w:sz w:val="24"/>
                <w:szCs w:val="24"/>
              </w:rPr>
              <w:t xml:space="preserve"> Ensaios sobre os processos cognitivos em música</w:t>
            </w:r>
            <w:r w:rsidR="0023068A">
              <w:rPr>
                <w:sz w:val="24"/>
                <w:szCs w:val="24"/>
              </w:rPr>
              <w:t>,</w:t>
            </w:r>
            <w:r w:rsidRPr="00503D36">
              <w:rPr>
                <w:sz w:val="24"/>
                <w:szCs w:val="24"/>
              </w:rPr>
              <w:t xml:space="preserve"> da percepção à produção. Curitiba: UFPR, 2006. </w:t>
            </w:r>
          </w:p>
          <w:p w:rsidR="00115227" w:rsidRPr="00503D36" w:rsidRDefault="00115227" w:rsidP="000C7B30">
            <w:pPr>
              <w:jc w:val="both"/>
              <w:rPr>
                <w:sz w:val="24"/>
                <w:szCs w:val="24"/>
              </w:rPr>
            </w:pPr>
          </w:p>
          <w:p w:rsidR="00115227" w:rsidRPr="00503D36" w:rsidRDefault="00115227" w:rsidP="000C7B30">
            <w:pPr>
              <w:jc w:val="both"/>
              <w:rPr>
                <w:sz w:val="24"/>
                <w:szCs w:val="24"/>
              </w:rPr>
            </w:pPr>
            <w:r w:rsidRPr="00503D36">
              <w:rPr>
                <w:sz w:val="24"/>
                <w:szCs w:val="24"/>
              </w:rPr>
              <w:t xml:space="preserve">LARROSA, Jorge. </w:t>
            </w:r>
            <w:r w:rsidRPr="0023068A">
              <w:rPr>
                <w:b/>
                <w:sz w:val="24"/>
                <w:szCs w:val="24"/>
              </w:rPr>
              <w:t>Esperando não se sabe o que:</w:t>
            </w:r>
            <w:r w:rsidRPr="00503D36">
              <w:rPr>
                <w:sz w:val="24"/>
                <w:szCs w:val="24"/>
              </w:rPr>
              <w:t xml:space="preserve"> sobre o oficio de professor. São Paulo</w:t>
            </w:r>
            <w:r w:rsidR="0023068A">
              <w:rPr>
                <w:sz w:val="24"/>
                <w:szCs w:val="24"/>
              </w:rPr>
              <w:t>:</w:t>
            </w:r>
            <w:r w:rsidRPr="00503D36">
              <w:rPr>
                <w:sz w:val="24"/>
                <w:szCs w:val="24"/>
              </w:rPr>
              <w:t xml:space="preserve"> Autêntica, 2018.</w:t>
            </w:r>
          </w:p>
          <w:p w:rsidR="00115227" w:rsidRPr="00503D36" w:rsidRDefault="00115227" w:rsidP="000C7B30">
            <w:pPr>
              <w:jc w:val="both"/>
              <w:rPr>
                <w:sz w:val="24"/>
                <w:szCs w:val="24"/>
              </w:rPr>
            </w:pPr>
          </w:p>
          <w:p w:rsidR="00835704" w:rsidRPr="008F0104" w:rsidRDefault="00115227" w:rsidP="0023068A">
            <w:pPr>
              <w:tabs>
                <w:tab w:val="left" w:pos="176"/>
              </w:tabs>
              <w:jc w:val="both"/>
              <w:rPr>
                <w:rFonts w:ascii="Arial" w:hAnsi="Arial" w:cs="Arial"/>
                <w:sz w:val="24"/>
                <w:szCs w:val="24"/>
                <w:lang w:val="es-ES"/>
              </w:rPr>
            </w:pPr>
            <w:r w:rsidRPr="00503D36">
              <w:rPr>
                <w:sz w:val="24"/>
                <w:szCs w:val="24"/>
              </w:rPr>
              <w:t xml:space="preserve">LARROSA, Jorge. </w:t>
            </w:r>
            <w:r w:rsidRPr="0023068A">
              <w:rPr>
                <w:b/>
                <w:sz w:val="24"/>
                <w:szCs w:val="24"/>
              </w:rPr>
              <w:t>Tremores: escritos sobre experiência.</w:t>
            </w:r>
            <w:r w:rsidRPr="00503D36">
              <w:rPr>
                <w:sz w:val="24"/>
                <w:szCs w:val="24"/>
              </w:rPr>
              <w:t xml:space="preserve"> Belo Horizonte: Autêntica Editora, 2017. </w:t>
            </w:r>
          </w:p>
        </w:tc>
      </w:tr>
      <w:tr w:rsidR="00835704" w:rsidRPr="002B1A33" w:rsidTr="00835704">
        <w:trPr>
          <w:tblCellSpacing w:w="20" w:type="dxa"/>
        </w:trPr>
        <w:tc>
          <w:tcPr>
            <w:tcW w:w="9211" w:type="dxa"/>
          </w:tcPr>
          <w:p w:rsidR="00835704" w:rsidRPr="007F0379" w:rsidRDefault="00835704" w:rsidP="000C7B30">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115227" w:rsidRPr="00503D36" w:rsidRDefault="00115227" w:rsidP="000C7B30">
            <w:pPr>
              <w:jc w:val="both"/>
              <w:rPr>
                <w:sz w:val="24"/>
                <w:szCs w:val="24"/>
              </w:rPr>
            </w:pPr>
            <w:r w:rsidRPr="00503D36">
              <w:rPr>
                <w:sz w:val="24"/>
                <w:szCs w:val="24"/>
              </w:rPr>
              <w:t xml:space="preserve">FIGUEIREDO, Sérgio Luiz. </w:t>
            </w:r>
            <w:r w:rsidRPr="0023068A">
              <w:rPr>
                <w:b/>
                <w:sz w:val="24"/>
                <w:szCs w:val="24"/>
              </w:rPr>
              <w:t xml:space="preserve">Os processos de aprovação da Lei </w:t>
            </w:r>
            <w:r w:rsidR="0023068A" w:rsidRPr="0023068A">
              <w:rPr>
                <w:b/>
                <w:sz w:val="24"/>
                <w:szCs w:val="24"/>
              </w:rPr>
              <w:t xml:space="preserve">nº </w:t>
            </w:r>
            <w:r w:rsidRPr="0023068A">
              <w:rPr>
                <w:b/>
                <w:sz w:val="24"/>
                <w:szCs w:val="24"/>
              </w:rPr>
              <w:t>11.769/2008 e a obrigatoriedade da música na Educação Básica.</w:t>
            </w:r>
            <w:r w:rsidRPr="00503D36">
              <w:rPr>
                <w:sz w:val="24"/>
                <w:szCs w:val="24"/>
              </w:rPr>
              <w:t xml:space="preserve"> In: </w:t>
            </w:r>
            <w:r w:rsidR="0023068A" w:rsidRPr="00503D36">
              <w:rPr>
                <w:sz w:val="24"/>
                <w:szCs w:val="24"/>
              </w:rPr>
              <w:t>Encontro N</w:t>
            </w:r>
            <w:r w:rsidR="0023068A">
              <w:rPr>
                <w:sz w:val="24"/>
                <w:szCs w:val="24"/>
              </w:rPr>
              <w:t>acional De Didática E Práticas d</w:t>
            </w:r>
            <w:r w:rsidR="0023068A" w:rsidRPr="00503D36">
              <w:rPr>
                <w:sz w:val="24"/>
                <w:szCs w:val="24"/>
              </w:rPr>
              <w:t xml:space="preserve">e Ensino, </w:t>
            </w:r>
            <w:r w:rsidRPr="00503D36">
              <w:rPr>
                <w:sz w:val="24"/>
                <w:szCs w:val="24"/>
              </w:rPr>
              <w:t>15., 2010, Belo Horizonte. Anais... Belo Horizonte: ENDIPE, 2010. Disponível em: &lt;http://www.fae.ufmg.br/endipe/publicacoes.php&gt; Acesso em: 06 mai</w:t>
            </w:r>
            <w:r w:rsidR="0023068A">
              <w:rPr>
                <w:sz w:val="24"/>
                <w:szCs w:val="24"/>
              </w:rPr>
              <w:t>.</w:t>
            </w:r>
            <w:r w:rsidRPr="00503D36">
              <w:rPr>
                <w:sz w:val="24"/>
                <w:szCs w:val="24"/>
              </w:rPr>
              <w:t xml:space="preserve"> 2014.</w:t>
            </w:r>
          </w:p>
          <w:p w:rsidR="000C7B30" w:rsidRDefault="000C7B30" w:rsidP="000C7B30">
            <w:pPr>
              <w:jc w:val="both"/>
              <w:rPr>
                <w:sz w:val="24"/>
                <w:szCs w:val="24"/>
              </w:rPr>
            </w:pPr>
          </w:p>
          <w:p w:rsidR="00115227" w:rsidRDefault="00115227" w:rsidP="000C7B30">
            <w:pPr>
              <w:jc w:val="both"/>
              <w:rPr>
                <w:sz w:val="24"/>
                <w:szCs w:val="24"/>
              </w:rPr>
            </w:pPr>
            <w:r w:rsidRPr="00503D36">
              <w:rPr>
                <w:sz w:val="24"/>
                <w:szCs w:val="24"/>
              </w:rPr>
              <w:t>FIGUEIREDO, Sérgio Luiz. Currículo escolar e educação musical: uma análise das possibilidades e desafios para o ensino de música na escola brasileira na contemporaneidade.</w:t>
            </w:r>
            <w:r w:rsidR="00BA5356">
              <w:rPr>
                <w:sz w:val="24"/>
                <w:szCs w:val="24"/>
              </w:rPr>
              <w:t xml:space="preserve"> </w:t>
            </w:r>
            <w:proofErr w:type="spellStart"/>
            <w:r w:rsidRPr="0023068A">
              <w:rPr>
                <w:b/>
                <w:sz w:val="24"/>
                <w:szCs w:val="24"/>
              </w:rPr>
              <w:t>InterMeio</w:t>
            </w:r>
            <w:proofErr w:type="spellEnd"/>
            <w:r w:rsidRPr="0023068A">
              <w:rPr>
                <w:b/>
                <w:sz w:val="24"/>
                <w:szCs w:val="24"/>
              </w:rPr>
              <w:t>:</w:t>
            </w:r>
            <w:r w:rsidRPr="00503D36">
              <w:rPr>
                <w:sz w:val="24"/>
                <w:szCs w:val="24"/>
              </w:rPr>
              <w:t xml:space="preserve"> </w:t>
            </w:r>
            <w:r w:rsidRPr="0023068A">
              <w:rPr>
                <w:sz w:val="24"/>
                <w:szCs w:val="24"/>
              </w:rPr>
              <w:t>Revista do Programa de Pós-Graduação em Educação,</w:t>
            </w:r>
            <w:r w:rsidRPr="00503D36">
              <w:rPr>
                <w:sz w:val="24"/>
                <w:szCs w:val="24"/>
              </w:rPr>
              <w:t xml:space="preserve"> Campo Grande, MS, v. 19, n. 37, p. 29-52, </w:t>
            </w:r>
            <w:proofErr w:type="gramStart"/>
            <w:r w:rsidRPr="00503D36">
              <w:rPr>
                <w:sz w:val="24"/>
                <w:szCs w:val="24"/>
              </w:rPr>
              <w:t>jan./</w:t>
            </w:r>
            <w:proofErr w:type="gramEnd"/>
            <w:r w:rsidRPr="00503D36">
              <w:rPr>
                <w:sz w:val="24"/>
                <w:szCs w:val="24"/>
              </w:rPr>
              <w:t>jun. 2013.</w:t>
            </w:r>
          </w:p>
          <w:p w:rsidR="0023068A" w:rsidRPr="00503D36" w:rsidRDefault="0023068A" w:rsidP="000C7B30">
            <w:pPr>
              <w:jc w:val="both"/>
              <w:rPr>
                <w:sz w:val="24"/>
                <w:szCs w:val="24"/>
              </w:rPr>
            </w:pPr>
          </w:p>
          <w:p w:rsidR="00115227" w:rsidRPr="00503D36" w:rsidRDefault="00115227" w:rsidP="000C7B30">
            <w:pPr>
              <w:jc w:val="both"/>
              <w:rPr>
                <w:sz w:val="24"/>
                <w:szCs w:val="24"/>
              </w:rPr>
            </w:pPr>
            <w:r w:rsidRPr="00503D36">
              <w:rPr>
                <w:sz w:val="24"/>
                <w:szCs w:val="24"/>
              </w:rPr>
              <w:t>MATOS, Cláudia Neiva; TRAVASSOS, Elisabeth; MEDEIROS, Fernanda Teixeira de.</w:t>
            </w:r>
            <w:r w:rsidR="00BA5356">
              <w:rPr>
                <w:sz w:val="24"/>
                <w:szCs w:val="24"/>
              </w:rPr>
              <w:t xml:space="preserve"> </w:t>
            </w:r>
            <w:r w:rsidR="0023068A">
              <w:rPr>
                <w:b/>
                <w:sz w:val="24"/>
                <w:szCs w:val="24"/>
              </w:rPr>
              <w:t>Palavra Cantada:</w:t>
            </w:r>
            <w:r w:rsidRPr="00503D36">
              <w:rPr>
                <w:sz w:val="24"/>
                <w:szCs w:val="24"/>
              </w:rPr>
              <w:t xml:space="preserve"> Ensaios sobre Poesia, Música e Voz. Rio de Janeiro: 7 letras, 2008.</w:t>
            </w:r>
          </w:p>
          <w:p w:rsidR="00115227" w:rsidRPr="00503D36" w:rsidRDefault="00115227" w:rsidP="000C7B30">
            <w:pPr>
              <w:tabs>
                <w:tab w:val="left" w:pos="3405"/>
                <w:tab w:val="center" w:pos="4962"/>
              </w:tabs>
              <w:jc w:val="both"/>
              <w:rPr>
                <w:sz w:val="24"/>
                <w:szCs w:val="24"/>
              </w:rPr>
            </w:pPr>
          </w:p>
          <w:p w:rsidR="00115227" w:rsidRPr="00503D36" w:rsidRDefault="0023068A" w:rsidP="000C7B30">
            <w:pPr>
              <w:tabs>
                <w:tab w:val="left" w:pos="3405"/>
                <w:tab w:val="center" w:pos="4962"/>
              </w:tabs>
              <w:jc w:val="both"/>
              <w:rPr>
                <w:sz w:val="24"/>
                <w:szCs w:val="24"/>
              </w:rPr>
            </w:pPr>
            <w:r>
              <w:rPr>
                <w:sz w:val="24"/>
                <w:szCs w:val="24"/>
              </w:rPr>
              <w:t>MAFFIOLETTI, Leda</w:t>
            </w:r>
            <w:r w:rsidR="00115227" w:rsidRPr="00503D36">
              <w:rPr>
                <w:sz w:val="24"/>
                <w:szCs w:val="24"/>
              </w:rPr>
              <w:t xml:space="preserve"> de A; ABRAHÃO, Maria Helena. Significações acerca de si mesmo por meio de narrativas sobre a experiência musical.</w:t>
            </w:r>
            <w:r w:rsidR="00BA5356">
              <w:rPr>
                <w:sz w:val="24"/>
                <w:szCs w:val="24"/>
              </w:rPr>
              <w:t xml:space="preserve"> </w:t>
            </w:r>
            <w:r w:rsidR="00115227" w:rsidRPr="0023068A">
              <w:rPr>
                <w:b/>
                <w:sz w:val="24"/>
                <w:szCs w:val="24"/>
              </w:rPr>
              <w:t>Currículo sem Fronteiras</w:t>
            </w:r>
            <w:r w:rsidR="00115227" w:rsidRPr="00503D36">
              <w:rPr>
                <w:sz w:val="24"/>
                <w:szCs w:val="24"/>
              </w:rPr>
              <w:t>, v. 16, n. 1, p. 42-58, jan./abr.</w:t>
            </w:r>
            <w:r>
              <w:rPr>
                <w:sz w:val="24"/>
                <w:szCs w:val="24"/>
              </w:rPr>
              <w:t>,</w:t>
            </w:r>
            <w:r w:rsidR="00115227" w:rsidRPr="00503D36">
              <w:rPr>
                <w:sz w:val="24"/>
                <w:szCs w:val="24"/>
              </w:rPr>
              <w:t xml:space="preserve"> 2016</w:t>
            </w:r>
            <w:r>
              <w:rPr>
                <w:sz w:val="24"/>
                <w:szCs w:val="24"/>
              </w:rPr>
              <w:t>.</w:t>
            </w:r>
          </w:p>
          <w:p w:rsidR="00115227" w:rsidRPr="00503D36" w:rsidRDefault="00115227" w:rsidP="000C7B30">
            <w:pPr>
              <w:jc w:val="both"/>
              <w:rPr>
                <w:sz w:val="24"/>
                <w:szCs w:val="24"/>
              </w:rPr>
            </w:pPr>
          </w:p>
          <w:p w:rsidR="00835704" w:rsidRPr="002B1A33" w:rsidRDefault="00115227" w:rsidP="0023068A">
            <w:pPr>
              <w:tabs>
                <w:tab w:val="left" w:pos="176"/>
              </w:tabs>
              <w:jc w:val="both"/>
              <w:rPr>
                <w:lang w:val="es-ES"/>
              </w:rPr>
            </w:pPr>
            <w:r w:rsidRPr="00503D36">
              <w:rPr>
                <w:sz w:val="24"/>
                <w:szCs w:val="24"/>
              </w:rPr>
              <w:t xml:space="preserve">WEBER, Vanessa. </w:t>
            </w:r>
            <w:r w:rsidRPr="0023068A">
              <w:rPr>
                <w:b/>
                <w:sz w:val="24"/>
                <w:szCs w:val="24"/>
              </w:rPr>
              <w:t>Tornando-se professor de instrumento:</w:t>
            </w:r>
            <w:r w:rsidRPr="00503D36">
              <w:rPr>
                <w:sz w:val="24"/>
                <w:szCs w:val="24"/>
              </w:rPr>
              <w:t xml:space="preserve"> narrativas de docentes-bacharéis. Dissertação (Mestrado em Educação)</w:t>
            </w:r>
            <w:r w:rsidR="0023068A">
              <w:rPr>
                <w:sz w:val="24"/>
                <w:szCs w:val="24"/>
              </w:rPr>
              <w:t>,</w:t>
            </w:r>
            <w:r w:rsidRPr="00503D36">
              <w:rPr>
                <w:sz w:val="24"/>
                <w:szCs w:val="24"/>
              </w:rPr>
              <w:t xml:space="preserve"> Universidade Federal de Santa Maria, 2014.</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C7B30">
            <w:pPr>
              <w:tabs>
                <w:tab w:val="left" w:pos="176"/>
              </w:tabs>
              <w:spacing w:line="360" w:lineRule="auto"/>
              <w:jc w:val="both"/>
              <w:rPr>
                <w:b/>
                <w:sz w:val="24"/>
                <w:szCs w:val="24"/>
              </w:rPr>
            </w:pPr>
            <w:r w:rsidRPr="008F0104">
              <w:rPr>
                <w:b/>
                <w:sz w:val="24"/>
                <w:szCs w:val="24"/>
              </w:rPr>
              <w:t xml:space="preserve">Nome da disciplina: </w:t>
            </w:r>
          </w:p>
          <w:p w:rsidR="00835704" w:rsidRPr="000C7B30" w:rsidRDefault="00115227" w:rsidP="000C7B30">
            <w:pPr>
              <w:pStyle w:val="Cabealho"/>
              <w:spacing w:line="360" w:lineRule="auto"/>
              <w:jc w:val="both"/>
              <w:rPr>
                <w:bCs/>
                <w:sz w:val="24"/>
                <w:szCs w:val="24"/>
              </w:rPr>
            </w:pPr>
            <w:r w:rsidRPr="00503D36">
              <w:rPr>
                <w:bCs/>
                <w:sz w:val="24"/>
                <w:szCs w:val="24"/>
              </w:rPr>
              <w:t>Seminário:</w:t>
            </w:r>
            <w:r w:rsidRPr="00503D36">
              <w:rPr>
                <w:b/>
                <w:bCs/>
                <w:sz w:val="24"/>
                <w:szCs w:val="24"/>
              </w:rPr>
              <w:t xml:space="preserve"> </w:t>
            </w:r>
            <w:r w:rsidRPr="00503D36">
              <w:rPr>
                <w:bCs/>
                <w:sz w:val="24"/>
                <w:szCs w:val="24"/>
              </w:rPr>
              <w:t>Educação, Infância e Democracia</w:t>
            </w:r>
            <w:r w:rsidRPr="00503D36">
              <w:rPr>
                <w:b/>
                <w:bCs/>
                <w:sz w:val="24"/>
                <w:szCs w:val="24"/>
              </w:rPr>
              <w:t xml:space="preserve"> – </w:t>
            </w:r>
            <w:r w:rsidRPr="00503D36">
              <w:rPr>
                <w:bCs/>
                <w:sz w:val="24"/>
                <w:szCs w:val="24"/>
              </w:rPr>
              <w:t>a PAZ como obra de Arte.</w:t>
            </w:r>
          </w:p>
        </w:tc>
      </w:tr>
      <w:tr w:rsidR="00835704" w:rsidRPr="008F0104" w:rsidTr="00835704">
        <w:trPr>
          <w:tblCellSpacing w:w="20" w:type="dxa"/>
        </w:trPr>
        <w:tc>
          <w:tcPr>
            <w:tcW w:w="9211" w:type="dxa"/>
          </w:tcPr>
          <w:p w:rsidR="00835704" w:rsidRPr="000C7B30" w:rsidRDefault="00835704" w:rsidP="000C7B30">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0C7B30" w:rsidRDefault="00115227" w:rsidP="000C7B30">
            <w:pPr>
              <w:pStyle w:val="Cabealho"/>
              <w:spacing w:line="360" w:lineRule="auto"/>
              <w:ind w:firstLine="709"/>
              <w:jc w:val="both"/>
              <w:rPr>
                <w:bCs/>
                <w:sz w:val="24"/>
                <w:szCs w:val="24"/>
              </w:rPr>
            </w:pPr>
            <w:r w:rsidRPr="00503D36">
              <w:rPr>
                <w:bCs/>
                <w:sz w:val="24"/>
                <w:szCs w:val="24"/>
              </w:rPr>
              <w:t>Este Seminário Temático visa (1) Refletir sobre o presente vivido da espécie humana a partir de suas interações Biológico-culturais; (2) Refletir sobre as emoções, em especial a emoção do AMOR, como princípio fundante das condutas humanas no fluir de seu viver/conviver; (3) Refletir sobre o papel da educação para a construção da Democracia desde a infância de nossas vidas e (4) Refletir sobre a promoção de uma Cultura de PAZ, como uma Obra de Arte, desde nossos agires na biologia do Amor e na Biologia do Conhecer.</w:t>
            </w:r>
          </w:p>
        </w:tc>
      </w:tr>
      <w:tr w:rsidR="00835704" w:rsidRPr="002B1A33"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t>Objetivos:</w:t>
            </w:r>
          </w:p>
          <w:p w:rsidR="00115227" w:rsidRPr="00503D36" w:rsidRDefault="00115227" w:rsidP="000C7B30">
            <w:pPr>
              <w:pStyle w:val="Cabealho"/>
              <w:numPr>
                <w:ilvl w:val="0"/>
                <w:numId w:val="17"/>
              </w:numPr>
              <w:tabs>
                <w:tab w:val="clear" w:pos="4252"/>
                <w:tab w:val="center" w:pos="284"/>
              </w:tabs>
              <w:spacing w:line="360" w:lineRule="auto"/>
              <w:ind w:left="0" w:firstLine="0"/>
              <w:jc w:val="both"/>
              <w:rPr>
                <w:bCs/>
                <w:sz w:val="24"/>
                <w:szCs w:val="24"/>
              </w:rPr>
            </w:pPr>
            <w:r w:rsidRPr="00503D36">
              <w:rPr>
                <w:bCs/>
                <w:sz w:val="24"/>
                <w:szCs w:val="24"/>
              </w:rPr>
              <w:t xml:space="preserve">Promover um espaço </w:t>
            </w:r>
            <w:r w:rsidR="000C7B30" w:rsidRPr="00503D36">
              <w:rPr>
                <w:bCs/>
                <w:sz w:val="24"/>
                <w:szCs w:val="24"/>
              </w:rPr>
              <w:t>cooperativo</w:t>
            </w:r>
            <w:r w:rsidRPr="00503D36">
              <w:rPr>
                <w:bCs/>
                <w:sz w:val="24"/>
                <w:szCs w:val="24"/>
              </w:rPr>
              <w:t xml:space="preserve"> de reflexão e de ações educativas tendo como referência a Biologia do Amor e a Biologia do Conhecimento como proposições epistemológicas e científicas de Humberto Maturana. </w:t>
            </w:r>
          </w:p>
          <w:p w:rsidR="00115227" w:rsidRPr="00503D36" w:rsidRDefault="00115227" w:rsidP="000C7B30">
            <w:pPr>
              <w:pStyle w:val="Cabealho"/>
              <w:numPr>
                <w:ilvl w:val="0"/>
                <w:numId w:val="17"/>
              </w:numPr>
              <w:tabs>
                <w:tab w:val="clear" w:pos="4252"/>
                <w:tab w:val="center" w:pos="284"/>
              </w:tabs>
              <w:spacing w:line="360" w:lineRule="auto"/>
              <w:ind w:left="0" w:firstLine="0"/>
              <w:jc w:val="both"/>
              <w:rPr>
                <w:bCs/>
                <w:sz w:val="24"/>
                <w:szCs w:val="24"/>
              </w:rPr>
            </w:pPr>
            <w:r w:rsidRPr="00503D36">
              <w:rPr>
                <w:bCs/>
                <w:sz w:val="24"/>
                <w:szCs w:val="24"/>
              </w:rPr>
              <w:t xml:space="preserve">Pensar a educação e a construção da Democracia como um processo permanente de transformação no fluir do viver/conviver humano a partir de suas emoções. </w:t>
            </w:r>
          </w:p>
          <w:p w:rsidR="00115227" w:rsidRPr="00503D36" w:rsidRDefault="00115227" w:rsidP="000C7B30">
            <w:pPr>
              <w:pStyle w:val="Cabealho"/>
              <w:numPr>
                <w:ilvl w:val="0"/>
                <w:numId w:val="17"/>
              </w:numPr>
              <w:tabs>
                <w:tab w:val="clear" w:pos="4252"/>
                <w:tab w:val="center" w:pos="284"/>
              </w:tabs>
              <w:spacing w:line="360" w:lineRule="auto"/>
              <w:ind w:left="0" w:firstLine="0"/>
              <w:jc w:val="both"/>
              <w:rPr>
                <w:bCs/>
                <w:sz w:val="24"/>
                <w:szCs w:val="24"/>
              </w:rPr>
            </w:pPr>
            <w:r w:rsidRPr="00503D36">
              <w:rPr>
                <w:bCs/>
                <w:sz w:val="24"/>
                <w:szCs w:val="24"/>
              </w:rPr>
              <w:t xml:space="preserve">Refletir sobre a ação de </w:t>
            </w:r>
            <w:r w:rsidR="000C7B30" w:rsidRPr="00503D36">
              <w:rPr>
                <w:bCs/>
                <w:sz w:val="24"/>
                <w:szCs w:val="24"/>
              </w:rPr>
              <w:t>cooperação</w:t>
            </w:r>
            <w:r w:rsidRPr="00503D36">
              <w:rPr>
                <w:bCs/>
                <w:sz w:val="24"/>
                <w:szCs w:val="24"/>
              </w:rPr>
              <w:t xml:space="preserve"> (operar junto) como alternativa a competição que leva a negação do outro. </w:t>
            </w:r>
          </w:p>
          <w:p w:rsidR="00115227" w:rsidRPr="00503D36" w:rsidRDefault="00115227" w:rsidP="000C7B30">
            <w:pPr>
              <w:pStyle w:val="Cabealho"/>
              <w:numPr>
                <w:ilvl w:val="0"/>
                <w:numId w:val="17"/>
              </w:numPr>
              <w:tabs>
                <w:tab w:val="clear" w:pos="4252"/>
                <w:tab w:val="center" w:pos="284"/>
              </w:tabs>
              <w:spacing w:line="360" w:lineRule="auto"/>
              <w:ind w:left="0" w:firstLine="0"/>
              <w:jc w:val="both"/>
              <w:rPr>
                <w:bCs/>
                <w:sz w:val="24"/>
                <w:szCs w:val="24"/>
              </w:rPr>
            </w:pPr>
            <w:r w:rsidRPr="00503D36">
              <w:rPr>
                <w:bCs/>
                <w:sz w:val="24"/>
                <w:szCs w:val="24"/>
              </w:rPr>
              <w:t xml:space="preserve">Refletir sobre a deriva humana como um processo Biológico-cultural. </w:t>
            </w:r>
          </w:p>
          <w:p w:rsidR="00115227" w:rsidRPr="00503D36" w:rsidRDefault="00115227" w:rsidP="000C7B30">
            <w:pPr>
              <w:pStyle w:val="Cabealho"/>
              <w:numPr>
                <w:ilvl w:val="0"/>
                <w:numId w:val="17"/>
              </w:numPr>
              <w:tabs>
                <w:tab w:val="clear" w:pos="4252"/>
                <w:tab w:val="center" w:pos="284"/>
              </w:tabs>
              <w:spacing w:line="360" w:lineRule="auto"/>
              <w:ind w:left="0" w:firstLine="0"/>
              <w:jc w:val="both"/>
              <w:rPr>
                <w:bCs/>
                <w:sz w:val="24"/>
                <w:szCs w:val="24"/>
              </w:rPr>
            </w:pPr>
            <w:r w:rsidRPr="00503D36">
              <w:rPr>
                <w:bCs/>
                <w:sz w:val="24"/>
                <w:szCs w:val="24"/>
              </w:rPr>
              <w:t xml:space="preserve">Refletir sobre o ato de educar para a Democracia, como algo para além do processo que acontece na escola. </w:t>
            </w:r>
          </w:p>
          <w:p w:rsidR="00835704" w:rsidRPr="00115227" w:rsidRDefault="00115227" w:rsidP="000C7B30">
            <w:pPr>
              <w:pStyle w:val="PargrafodaLista"/>
              <w:widowControl/>
              <w:numPr>
                <w:ilvl w:val="0"/>
                <w:numId w:val="17"/>
              </w:numPr>
              <w:tabs>
                <w:tab w:val="left" w:pos="0"/>
                <w:tab w:val="center" w:pos="284"/>
              </w:tabs>
              <w:suppressAutoHyphens w:val="0"/>
              <w:autoSpaceDN/>
              <w:spacing w:line="360" w:lineRule="auto"/>
              <w:ind w:left="0" w:firstLine="0"/>
              <w:jc w:val="both"/>
              <w:textAlignment w:val="auto"/>
              <w:rPr>
                <w:sz w:val="24"/>
                <w:szCs w:val="24"/>
              </w:rPr>
            </w:pPr>
            <w:r w:rsidRPr="00115227">
              <w:rPr>
                <w:bCs/>
                <w:sz w:val="24"/>
                <w:szCs w:val="24"/>
              </w:rPr>
              <w:t>Educar como um processo permanente de transformação do ser vivo, do ser humano, como ponto de partida para a Construção de uma cultura</w:t>
            </w:r>
            <w:r w:rsidR="00BA5356">
              <w:rPr>
                <w:bCs/>
                <w:sz w:val="24"/>
                <w:szCs w:val="24"/>
              </w:rPr>
              <w:t xml:space="preserve"> </w:t>
            </w:r>
            <w:r w:rsidRPr="00115227">
              <w:rPr>
                <w:bCs/>
                <w:sz w:val="24"/>
                <w:szCs w:val="24"/>
              </w:rPr>
              <w:t>que promova relações de PAZ e de aceitação mútua.</w:t>
            </w:r>
          </w:p>
        </w:tc>
      </w:tr>
      <w:tr w:rsidR="00835704" w:rsidRPr="008F0104" w:rsidTr="00835704">
        <w:trPr>
          <w:tblCellSpacing w:w="20" w:type="dxa"/>
        </w:trPr>
        <w:tc>
          <w:tcPr>
            <w:tcW w:w="9211" w:type="dxa"/>
          </w:tcPr>
          <w:p w:rsidR="00835704" w:rsidRDefault="00835704" w:rsidP="000C7B30">
            <w:pPr>
              <w:tabs>
                <w:tab w:val="left" w:pos="176"/>
              </w:tabs>
              <w:spacing w:line="360" w:lineRule="auto"/>
              <w:ind w:right="176"/>
              <w:jc w:val="both"/>
              <w:rPr>
                <w:b/>
                <w:sz w:val="24"/>
                <w:szCs w:val="24"/>
              </w:rPr>
            </w:pPr>
            <w:r w:rsidRPr="008F0104">
              <w:rPr>
                <w:b/>
                <w:sz w:val="24"/>
                <w:szCs w:val="24"/>
              </w:rPr>
              <w:t>Programa:</w:t>
            </w:r>
          </w:p>
          <w:p w:rsidR="00115227" w:rsidRPr="00503D36" w:rsidRDefault="00115227" w:rsidP="000C7B30">
            <w:pPr>
              <w:pStyle w:val="Cabealho"/>
              <w:spacing w:line="360" w:lineRule="auto"/>
              <w:jc w:val="both"/>
              <w:rPr>
                <w:b/>
                <w:bCs/>
                <w:sz w:val="24"/>
                <w:szCs w:val="24"/>
              </w:rPr>
            </w:pPr>
            <w:r w:rsidRPr="00503D36">
              <w:rPr>
                <w:b/>
                <w:bCs/>
                <w:sz w:val="24"/>
                <w:szCs w:val="24"/>
              </w:rPr>
              <w:t>UNIDADE I – O Devir Biológico-cultural humano</w:t>
            </w:r>
          </w:p>
          <w:p w:rsidR="00115227" w:rsidRPr="00503D36" w:rsidRDefault="00115227" w:rsidP="000C7B30">
            <w:pPr>
              <w:widowControl/>
              <w:numPr>
                <w:ilvl w:val="1"/>
                <w:numId w:val="18"/>
              </w:numPr>
              <w:suppressAutoHyphens w:val="0"/>
              <w:autoSpaceDN/>
              <w:spacing w:line="360" w:lineRule="auto"/>
              <w:ind w:right="176"/>
              <w:jc w:val="both"/>
              <w:textAlignment w:val="auto"/>
              <w:rPr>
                <w:bCs/>
                <w:sz w:val="24"/>
                <w:szCs w:val="24"/>
              </w:rPr>
            </w:pPr>
            <w:r w:rsidRPr="00503D36">
              <w:rPr>
                <w:bCs/>
                <w:sz w:val="24"/>
                <w:szCs w:val="24"/>
              </w:rPr>
              <w:t>- Quem somos como seres vivos e como seres humanos.</w:t>
            </w:r>
          </w:p>
          <w:p w:rsidR="00115227" w:rsidRPr="00503D36" w:rsidRDefault="00115227" w:rsidP="000C7B30">
            <w:pPr>
              <w:widowControl/>
              <w:numPr>
                <w:ilvl w:val="1"/>
                <w:numId w:val="18"/>
              </w:numPr>
              <w:suppressAutoHyphens w:val="0"/>
              <w:autoSpaceDN/>
              <w:spacing w:line="360" w:lineRule="auto"/>
              <w:ind w:right="176"/>
              <w:jc w:val="both"/>
              <w:textAlignment w:val="auto"/>
              <w:rPr>
                <w:bCs/>
                <w:sz w:val="24"/>
                <w:szCs w:val="24"/>
              </w:rPr>
            </w:pPr>
            <w:r w:rsidRPr="00503D36">
              <w:rPr>
                <w:bCs/>
                <w:sz w:val="24"/>
                <w:szCs w:val="24"/>
              </w:rPr>
              <w:t>- O emocionar e o Conversar gerando mundos no fluir do viver humano</w:t>
            </w:r>
          </w:p>
          <w:p w:rsidR="00115227" w:rsidRPr="00503D36" w:rsidRDefault="00115227" w:rsidP="000C7B30">
            <w:pPr>
              <w:widowControl/>
              <w:numPr>
                <w:ilvl w:val="1"/>
                <w:numId w:val="18"/>
              </w:numPr>
              <w:suppressAutoHyphens w:val="0"/>
              <w:autoSpaceDN/>
              <w:spacing w:line="360" w:lineRule="auto"/>
              <w:ind w:right="176"/>
              <w:jc w:val="both"/>
              <w:textAlignment w:val="auto"/>
              <w:rPr>
                <w:bCs/>
                <w:sz w:val="24"/>
                <w:szCs w:val="24"/>
              </w:rPr>
            </w:pPr>
            <w:r w:rsidRPr="00503D36">
              <w:rPr>
                <w:bCs/>
                <w:sz w:val="24"/>
                <w:szCs w:val="24"/>
              </w:rPr>
              <w:t>- Biologia-cultural no linguagear cotidiano</w:t>
            </w:r>
          </w:p>
          <w:p w:rsidR="00115227" w:rsidRPr="00503D36" w:rsidRDefault="00115227" w:rsidP="000C7B30">
            <w:pPr>
              <w:pStyle w:val="Cabealho"/>
              <w:spacing w:line="360" w:lineRule="auto"/>
              <w:jc w:val="both"/>
              <w:rPr>
                <w:b/>
                <w:bCs/>
                <w:sz w:val="24"/>
                <w:szCs w:val="24"/>
              </w:rPr>
            </w:pPr>
            <w:r w:rsidRPr="00503D36">
              <w:rPr>
                <w:b/>
                <w:bCs/>
                <w:sz w:val="24"/>
                <w:szCs w:val="24"/>
              </w:rPr>
              <w:t>UNIDADE II – As comunidades humanas e suas organizações</w:t>
            </w:r>
          </w:p>
          <w:p w:rsidR="00115227" w:rsidRPr="00503D36" w:rsidRDefault="00115227" w:rsidP="000C7B30">
            <w:pPr>
              <w:widowControl/>
              <w:numPr>
                <w:ilvl w:val="1"/>
                <w:numId w:val="19"/>
              </w:numPr>
              <w:suppressAutoHyphens w:val="0"/>
              <w:autoSpaceDN/>
              <w:spacing w:line="360" w:lineRule="auto"/>
              <w:ind w:right="176"/>
              <w:jc w:val="both"/>
              <w:textAlignment w:val="auto"/>
              <w:rPr>
                <w:bCs/>
                <w:sz w:val="24"/>
                <w:szCs w:val="24"/>
              </w:rPr>
            </w:pPr>
            <w:r w:rsidRPr="00503D36">
              <w:rPr>
                <w:bCs/>
                <w:sz w:val="24"/>
                <w:szCs w:val="24"/>
              </w:rPr>
              <w:t xml:space="preserve">- Sociedades Patriarcais X Sociedades </w:t>
            </w:r>
            <w:proofErr w:type="spellStart"/>
            <w:r w:rsidRPr="00503D36">
              <w:rPr>
                <w:bCs/>
                <w:sz w:val="24"/>
                <w:szCs w:val="24"/>
              </w:rPr>
              <w:t>Matrízticas</w:t>
            </w:r>
            <w:proofErr w:type="spellEnd"/>
          </w:p>
          <w:p w:rsidR="00115227" w:rsidRPr="00503D36" w:rsidRDefault="00115227" w:rsidP="000C7B30">
            <w:pPr>
              <w:widowControl/>
              <w:numPr>
                <w:ilvl w:val="1"/>
                <w:numId w:val="19"/>
              </w:numPr>
              <w:suppressAutoHyphens w:val="0"/>
              <w:autoSpaceDN/>
              <w:spacing w:line="360" w:lineRule="auto"/>
              <w:ind w:right="176"/>
              <w:jc w:val="both"/>
              <w:textAlignment w:val="auto"/>
              <w:rPr>
                <w:bCs/>
                <w:sz w:val="24"/>
                <w:szCs w:val="24"/>
              </w:rPr>
            </w:pPr>
            <w:r w:rsidRPr="00503D36">
              <w:rPr>
                <w:bCs/>
                <w:sz w:val="24"/>
                <w:szCs w:val="24"/>
              </w:rPr>
              <w:t>- A dimensão íntima das relações</w:t>
            </w:r>
          </w:p>
          <w:p w:rsidR="00115227" w:rsidRPr="00503D36" w:rsidRDefault="00115227" w:rsidP="000C7B30">
            <w:pPr>
              <w:widowControl/>
              <w:numPr>
                <w:ilvl w:val="1"/>
                <w:numId w:val="19"/>
              </w:numPr>
              <w:suppressAutoHyphens w:val="0"/>
              <w:autoSpaceDN/>
              <w:spacing w:line="360" w:lineRule="auto"/>
              <w:ind w:right="176"/>
              <w:jc w:val="both"/>
              <w:textAlignment w:val="auto"/>
              <w:rPr>
                <w:bCs/>
                <w:sz w:val="24"/>
                <w:szCs w:val="24"/>
              </w:rPr>
            </w:pPr>
            <w:r>
              <w:rPr>
                <w:bCs/>
                <w:sz w:val="24"/>
                <w:szCs w:val="24"/>
              </w:rPr>
              <w:lastRenderedPageBreak/>
              <w:t xml:space="preserve">- </w:t>
            </w:r>
            <w:r w:rsidRPr="00503D36">
              <w:rPr>
                <w:bCs/>
                <w:sz w:val="24"/>
                <w:szCs w:val="24"/>
              </w:rPr>
              <w:t>A dimensão operacional institucional das relações</w:t>
            </w:r>
          </w:p>
          <w:p w:rsidR="00115227" w:rsidRPr="00503D36" w:rsidRDefault="00115227" w:rsidP="000C7B30">
            <w:pPr>
              <w:widowControl/>
              <w:numPr>
                <w:ilvl w:val="1"/>
                <w:numId w:val="19"/>
              </w:numPr>
              <w:suppressAutoHyphens w:val="0"/>
              <w:autoSpaceDN/>
              <w:spacing w:line="360" w:lineRule="auto"/>
              <w:ind w:right="176"/>
              <w:jc w:val="both"/>
              <w:textAlignment w:val="auto"/>
              <w:rPr>
                <w:bCs/>
                <w:sz w:val="24"/>
                <w:szCs w:val="24"/>
              </w:rPr>
            </w:pPr>
            <w:r>
              <w:rPr>
                <w:bCs/>
                <w:sz w:val="24"/>
                <w:szCs w:val="24"/>
              </w:rPr>
              <w:t xml:space="preserve">- </w:t>
            </w:r>
            <w:r w:rsidRPr="00503D36">
              <w:rPr>
                <w:bCs/>
                <w:sz w:val="24"/>
                <w:szCs w:val="24"/>
              </w:rPr>
              <w:t xml:space="preserve">As realidades, as exigências e as expectativas nas relações </w:t>
            </w:r>
          </w:p>
          <w:p w:rsidR="00115227" w:rsidRPr="00503D36" w:rsidRDefault="00115227" w:rsidP="000C7B30">
            <w:pPr>
              <w:pStyle w:val="Cabealho"/>
              <w:spacing w:line="360" w:lineRule="auto"/>
              <w:jc w:val="both"/>
              <w:rPr>
                <w:b/>
                <w:bCs/>
                <w:sz w:val="24"/>
                <w:szCs w:val="24"/>
              </w:rPr>
            </w:pPr>
            <w:r w:rsidRPr="00503D36">
              <w:rPr>
                <w:b/>
                <w:bCs/>
                <w:sz w:val="24"/>
                <w:szCs w:val="24"/>
              </w:rPr>
              <w:t>UNIDADE III – A Educação, a Infância e a Democracia</w:t>
            </w:r>
          </w:p>
          <w:p w:rsidR="00115227" w:rsidRPr="00503D36" w:rsidRDefault="00115227" w:rsidP="000C7B30">
            <w:pPr>
              <w:widowControl/>
              <w:numPr>
                <w:ilvl w:val="1"/>
                <w:numId w:val="20"/>
              </w:numPr>
              <w:suppressAutoHyphens w:val="0"/>
              <w:autoSpaceDN/>
              <w:spacing w:line="360" w:lineRule="auto"/>
              <w:ind w:right="176"/>
              <w:jc w:val="both"/>
              <w:textAlignment w:val="auto"/>
              <w:rPr>
                <w:bCs/>
                <w:sz w:val="24"/>
                <w:szCs w:val="24"/>
              </w:rPr>
            </w:pPr>
            <w:r w:rsidRPr="00503D36">
              <w:rPr>
                <w:bCs/>
                <w:sz w:val="24"/>
                <w:szCs w:val="24"/>
              </w:rPr>
              <w:t>- Educar no amor, na liberdade e na responsabilidade</w:t>
            </w:r>
          </w:p>
          <w:p w:rsidR="00115227" w:rsidRPr="00503D36" w:rsidRDefault="00115227" w:rsidP="000C7B30">
            <w:pPr>
              <w:widowControl/>
              <w:numPr>
                <w:ilvl w:val="1"/>
                <w:numId w:val="20"/>
              </w:numPr>
              <w:suppressAutoHyphens w:val="0"/>
              <w:autoSpaceDN/>
              <w:spacing w:line="360" w:lineRule="auto"/>
              <w:ind w:right="176"/>
              <w:jc w:val="both"/>
              <w:textAlignment w:val="auto"/>
              <w:rPr>
                <w:bCs/>
                <w:sz w:val="24"/>
                <w:szCs w:val="24"/>
              </w:rPr>
            </w:pPr>
            <w:r w:rsidRPr="00503D36">
              <w:rPr>
                <w:bCs/>
                <w:sz w:val="24"/>
                <w:szCs w:val="24"/>
              </w:rPr>
              <w:t>- A convivência democrática no fluir do viver humano</w:t>
            </w:r>
          </w:p>
          <w:p w:rsidR="00115227" w:rsidRPr="00503D36" w:rsidRDefault="00115227" w:rsidP="000C7B30">
            <w:pPr>
              <w:widowControl/>
              <w:numPr>
                <w:ilvl w:val="1"/>
                <w:numId w:val="20"/>
              </w:numPr>
              <w:suppressAutoHyphens w:val="0"/>
              <w:autoSpaceDN/>
              <w:spacing w:line="360" w:lineRule="auto"/>
              <w:ind w:right="176"/>
              <w:jc w:val="both"/>
              <w:textAlignment w:val="auto"/>
              <w:rPr>
                <w:bCs/>
                <w:sz w:val="24"/>
                <w:szCs w:val="24"/>
              </w:rPr>
            </w:pPr>
            <w:r w:rsidRPr="00503D36">
              <w:rPr>
                <w:bCs/>
                <w:sz w:val="24"/>
                <w:szCs w:val="24"/>
              </w:rPr>
              <w:t>- As relações democráticas e a construção de uma cultura de PAZ desde a infância.</w:t>
            </w:r>
          </w:p>
          <w:p w:rsidR="00835704" w:rsidRPr="000C7B30" w:rsidRDefault="00115227" w:rsidP="000C7B30">
            <w:pPr>
              <w:widowControl/>
              <w:numPr>
                <w:ilvl w:val="1"/>
                <w:numId w:val="20"/>
              </w:numPr>
              <w:suppressAutoHyphens w:val="0"/>
              <w:autoSpaceDN/>
              <w:spacing w:line="360" w:lineRule="auto"/>
              <w:ind w:right="176"/>
              <w:jc w:val="both"/>
              <w:textAlignment w:val="auto"/>
              <w:rPr>
                <w:b/>
                <w:bCs/>
                <w:sz w:val="24"/>
                <w:szCs w:val="24"/>
              </w:rPr>
            </w:pPr>
            <w:r w:rsidRPr="00503D36">
              <w:rPr>
                <w:bCs/>
                <w:sz w:val="24"/>
                <w:szCs w:val="24"/>
              </w:rPr>
              <w:t>- A democracia e a educação como obras de arte no viver/conviver humano</w:t>
            </w:r>
          </w:p>
        </w:tc>
      </w:tr>
      <w:tr w:rsidR="00835704" w:rsidRPr="008F0104"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115227" w:rsidRDefault="00115227" w:rsidP="000C7B30">
            <w:pPr>
              <w:pStyle w:val="Cabealho"/>
              <w:jc w:val="both"/>
              <w:rPr>
                <w:bCs/>
                <w:sz w:val="24"/>
                <w:szCs w:val="24"/>
              </w:rPr>
            </w:pPr>
            <w:r w:rsidRPr="00503D36">
              <w:rPr>
                <w:bCs/>
                <w:sz w:val="24"/>
                <w:szCs w:val="24"/>
              </w:rPr>
              <w:t xml:space="preserve">__________. </w:t>
            </w:r>
            <w:r w:rsidRPr="00503D36">
              <w:rPr>
                <w:b/>
                <w:bCs/>
                <w:sz w:val="24"/>
                <w:szCs w:val="24"/>
              </w:rPr>
              <w:t xml:space="preserve">Una </w:t>
            </w:r>
            <w:proofErr w:type="spellStart"/>
            <w:r w:rsidRPr="00503D36">
              <w:rPr>
                <w:b/>
                <w:bCs/>
                <w:sz w:val="24"/>
                <w:szCs w:val="24"/>
              </w:rPr>
              <w:t>Unidad</w:t>
            </w:r>
            <w:proofErr w:type="spellEnd"/>
            <w:r w:rsidRPr="00503D36">
              <w:rPr>
                <w:b/>
                <w:bCs/>
                <w:sz w:val="24"/>
                <w:szCs w:val="24"/>
              </w:rPr>
              <w:t xml:space="preserve"> Sagrada</w:t>
            </w:r>
            <w:r w:rsidRPr="00503D36">
              <w:rPr>
                <w:bCs/>
                <w:sz w:val="24"/>
                <w:szCs w:val="24"/>
              </w:rPr>
              <w:t xml:space="preserve">: </w:t>
            </w:r>
            <w:proofErr w:type="spellStart"/>
            <w:r w:rsidRPr="00503D36">
              <w:rPr>
                <w:bCs/>
                <w:sz w:val="24"/>
                <w:szCs w:val="24"/>
              </w:rPr>
              <w:t>Pasos</w:t>
            </w:r>
            <w:proofErr w:type="spellEnd"/>
            <w:r w:rsidRPr="00503D36">
              <w:rPr>
                <w:bCs/>
                <w:sz w:val="24"/>
                <w:szCs w:val="24"/>
              </w:rPr>
              <w:t xml:space="preserve"> ulteriores </w:t>
            </w:r>
            <w:proofErr w:type="spellStart"/>
            <w:r w:rsidRPr="00503D36">
              <w:rPr>
                <w:bCs/>
                <w:sz w:val="24"/>
                <w:szCs w:val="24"/>
              </w:rPr>
              <w:t>hacia</w:t>
            </w:r>
            <w:proofErr w:type="spellEnd"/>
            <w:r w:rsidRPr="00503D36">
              <w:rPr>
                <w:bCs/>
                <w:sz w:val="24"/>
                <w:szCs w:val="24"/>
              </w:rPr>
              <w:t xml:space="preserve"> una ecologia de </w:t>
            </w:r>
            <w:proofErr w:type="spellStart"/>
            <w:r w:rsidRPr="00503D36">
              <w:rPr>
                <w:bCs/>
                <w:sz w:val="24"/>
                <w:szCs w:val="24"/>
              </w:rPr>
              <w:t>la</w:t>
            </w:r>
            <w:proofErr w:type="spellEnd"/>
            <w:r w:rsidRPr="00503D36">
              <w:rPr>
                <w:bCs/>
                <w:sz w:val="24"/>
                <w:szCs w:val="24"/>
              </w:rPr>
              <w:t xml:space="preserve"> mente Argentina: </w:t>
            </w:r>
            <w:proofErr w:type="spellStart"/>
            <w:r w:rsidRPr="00503D36">
              <w:rPr>
                <w:bCs/>
                <w:sz w:val="24"/>
                <w:szCs w:val="24"/>
              </w:rPr>
              <w:t>Gedisa</w:t>
            </w:r>
            <w:proofErr w:type="spellEnd"/>
            <w:r w:rsidRPr="00503D36">
              <w:rPr>
                <w:bCs/>
                <w:sz w:val="24"/>
                <w:szCs w:val="24"/>
              </w:rPr>
              <w:t xml:space="preserve"> editorial, 1991.</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BARCELOS, V.; MADERS, S. </w:t>
            </w:r>
            <w:r w:rsidRPr="00503D36">
              <w:rPr>
                <w:b/>
                <w:bCs/>
                <w:sz w:val="24"/>
                <w:szCs w:val="24"/>
              </w:rPr>
              <w:t>Humberto Maturana e a Educação</w:t>
            </w:r>
            <w:r w:rsidRPr="00503D36">
              <w:rPr>
                <w:bCs/>
                <w:sz w:val="24"/>
                <w:szCs w:val="24"/>
              </w:rPr>
              <w:t>: educar no amor e na liberdade. 2. ed. Santa Maria: CAXIAS, 2018.</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BATESON, G. </w:t>
            </w:r>
            <w:proofErr w:type="spellStart"/>
            <w:r w:rsidRPr="00503D36">
              <w:rPr>
                <w:b/>
                <w:bCs/>
                <w:sz w:val="24"/>
                <w:szCs w:val="24"/>
              </w:rPr>
              <w:t>Pasos</w:t>
            </w:r>
            <w:proofErr w:type="spellEnd"/>
            <w:r w:rsidRPr="00503D36">
              <w:rPr>
                <w:b/>
                <w:bCs/>
                <w:sz w:val="24"/>
                <w:szCs w:val="24"/>
              </w:rPr>
              <w:t xml:space="preserve"> </w:t>
            </w:r>
            <w:proofErr w:type="spellStart"/>
            <w:r w:rsidRPr="00503D36">
              <w:rPr>
                <w:b/>
                <w:bCs/>
                <w:sz w:val="24"/>
                <w:szCs w:val="24"/>
              </w:rPr>
              <w:t>hacia</w:t>
            </w:r>
            <w:proofErr w:type="spellEnd"/>
            <w:r w:rsidRPr="00503D36">
              <w:rPr>
                <w:b/>
                <w:bCs/>
                <w:sz w:val="24"/>
                <w:szCs w:val="24"/>
              </w:rPr>
              <w:t xml:space="preserve"> una ecologia de </w:t>
            </w:r>
            <w:proofErr w:type="spellStart"/>
            <w:r w:rsidRPr="00503D36">
              <w:rPr>
                <w:b/>
                <w:bCs/>
                <w:sz w:val="24"/>
                <w:szCs w:val="24"/>
              </w:rPr>
              <w:t>la</w:t>
            </w:r>
            <w:proofErr w:type="spellEnd"/>
            <w:r w:rsidRPr="00503D36">
              <w:rPr>
                <w:b/>
                <w:bCs/>
                <w:sz w:val="24"/>
                <w:szCs w:val="24"/>
              </w:rPr>
              <w:t xml:space="preserve"> mente</w:t>
            </w:r>
            <w:r w:rsidRPr="00503D36">
              <w:rPr>
                <w:bCs/>
                <w:sz w:val="24"/>
                <w:szCs w:val="24"/>
              </w:rPr>
              <w:t xml:space="preserve">: Una </w:t>
            </w:r>
            <w:proofErr w:type="spellStart"/>
            <w:r w:rsidRPr="00503D36">
              <w:rPr>
                <w:bCs/>
                <w:sz w:val="24"/>
                <w:szCs w:val="24"/>
              </w:rPr>
              <w:t>aproximación</w:t>
            </w:r>
            <w:proofErr w:type="spellEnd"/>
            <w:r w:rsidRPr="00503D36">
              <w:rPr>
                <w:bCs/>
                <w:sz w:val="24"/>
                <w:szCs w:val="24"/>
              </w:rPr>
              <w:t xml:space="preserve"> revolucionaria a La </w:t>
            </w:r>
            <w:proofErr w:type="spellStart"/>
            <w:r w:rsidRPr="00503D36">
              <w:rPr>
                <w:bCs/>
                <w:sz w:val="24"/>
                <w:szCs w:val="24"/>
              </w:rPr>
              <w:t>autocomprensión</w:t>
            </w:r>
            <w:proofErr w:type="spellEnd"/>
            <w:r w:rsidRPr="00503D36">
              <w:rPr>
                <w:bCs/>
                <w:sz w:val="24"/>
                <w:szCs w:val="24"/>
              </w:rPr>
              <w:t xml:space="preserve"> </w:t>
            </w:r>
            <w:proofErr w:type="spellStart"/>
            <w:r w:rsidRPr="00503D36">
              <w:rPr>
                <w:bCs/>
                <w:sz w:val="24"/>
                <w:szCs w:val="24"/>
              </w:rPr>
              <w:t>del</w:t>
            </w:r>
            <w:proofErr w:type="spellEnd"/>
            <w:r w:rsidRPr="00503D36">
              <w:rPr>
                <w:bCs/>
                <w:sz w:val="24"/>
                <w:szCs w:val="24"/>
              </w:rPr>
              <w:t xml:space="preserve"> </w:t>
            </w:r>
            <w:proofErr w:type="spellStart"/>
            <w:r w:rsidRPr="00503D36">
              <w:rPr>
                <w:bCs/>
                <w:sz w:val="24"/>
                <w:szCs w:val="24"/>
              </w:rPr>
              <w:t>hombre</w:t>
            </w:r>
            <w:proofErr w:type="spellEnd"/>
            <w:r w:rsidRPr="00503D36">
              <w:rPr>
                <w:bCs/>
                <w:sz w:val="24"/>
                <w:szCs w:val="24"/>
              </w:rPr>
              <w:t>. Argentina: Editorial Planeta, 1972.</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MATURANA, H. R.</w:t>
            </w:r>
            <w:r w:rsidR="00BA5356">
              <w:rPr>
                <w:bCs/>
                <w:sz w:val="24"/>
                <w:szCs w:val="24"/>
              </w:rPr>
              <w:t xml:space="preserve"> </w:t>
            </w:r>
            <w:r w:rsidRPr="00503D36">
              <w:rPr>
                <w:b/>
                <w:bCs/>
                <w:sz w:val="24"/>
                <w:szCs w:val="24"/>
              </w:rPr>
              <w:t>A ontologia da realidade.</w:t>
            </w:r>
            <w:r w:rsidRPr="00503D36">
              <w:rPr>
                <w:bCs/>
                <w:sz w:val="24"/>
                <w:szCs w:val="24"/>
              </w:rPr>
              <w:t xml:space="preserve"> Belo Horizonte: UFMG, 1997.</w:t>
            </w:r>
          </w:p>
          <w:p w:rsidR="00115227" w:rsidRPr="00503D36" w:rsidRDefault="00115227" w:rsidP="000C7B30">
            <w:pPr>
              <w:pStyle w:val="Cabealho"/>
              <w:jc w:val="both"/>
              <w:rPr>
                <w:bCs/>
                <w:sz w:val="24"/>
                <w:szCs w:val="24"/>
              </w:rPr>
            </w:pPr>
          </w:p>
          <w:p w:rsidR="00835704" w:rsidRPr="000C7B30" w:rsidRDefault="00115227" w:rsidP="000C7B30">
            <w:pPr>
              <w:pStyle w:val="Cabealho"/>
              <w:jc w:val="both"/>
              <w:rPr>
                <w:bCs/>
                <w:sz w:val="24"/>
                <w:szCs w:val="24"/>
              </w:rPr>
            </w:pPr>
            <w:r w:rsidRPr="00503D36">
              <w:rPr>
                <w:bCs/>
                <w:sz w:val="24"/>
                <w:szCs w:val="24"/>
              </w:rPr>
              <w:t xml:space="preserve">MATURANA, H. R.; DÁVILA, X. </w:t>
            </w:r>
            <w:r w:rsidRPr="00503D36">
              <w:rPr>
                <w:b/>
                <w:bCs/>
                <w:sz w:val="24"/>
                <w:szCs w:val="24"/>
              </w:rPr>
              <w:t xml:space="preserve">El </w:t>
            </w:r>
            <w:proofErr w:type="spellStart"/>
            <w:r w:rsidRPr="00503D36">
              <w:rPr>
                <w:b/>
                <w:bCs/>
                <w:sz w:val="24"/>
                <w:szCs w:val="24"/>
              </w:rPr>
              <w:t>arbol</w:t>
            </w:r>
            <w:proofErr w:type="spellEnd"/>
            <w:r w:rsidRPr="00503D36">
              <w:rPr>
                <w:b/>
                <w:bCs/>
                <w:sz w:val="24"/>
                <w:szCs w:val="24"/>
              </w:rPr>
              <w:t xml:space="preserve"> </w:t>
            </w:r>
            <w:proofErr w:type="spellStart"/>
            <w:r w:rsidRPr="00503D36">
              <w:rPr>
                <w:b/>
                <w:bCs/>
                <w:sz w:val="24"/>
                <w:szCs w:val="24"/>
              </w:rPr>
              <w:t>del</w:t>
            </w:r>
            <w:proofErr w:type="spellEnd"/>
            <w:r w:rsidRPr="00503D36">
              <w:rPr>
                <w:b/>
                <w:bCs/>
                <w:sz w:val="24"/>
                <w:szCs w:val="24"/>
              </w:rPr>
              <w:t xml:space="preserve"> </w:t>
            </w:r>
            <w:proofErr w:type="spellStart"/>
            <w:r w:rsidRPr="00503D36">
              <w:rPr>
                <w:b/>
                <w:bCs/>
                <w:sz w:val="24"/>
                <w:szCs w:val="24"/>
              </w:rPr>
              <w:t>vivir</w:t>
            </w:r>
            <w:proofErr w:type="spellEnd"/>
            <w:r w:rsidRPr="00503D36">
              <w:rPr>
                <w:bCs/>
                <w:sz w:val="24"/>
                <w:szCs w:val="24"/>
              </w:rPr>
              <w:t>. Sant</w:t>
            </w:r>
            <w:r w:rsidR="000C7B30">
              <w:rPr>
                <w:bCs/>
                <w:sz w:val="24"/>
                <w:szCs w:val="24"/>
              </w:rPr>
              <w:t>iago-Chile: MVP Editores, 2016.</w:t>
            </w:r>
          </w:p>
        </w:tc>
      </w:tr>
      <w:tr w:rsidR="00835704" w:rsidRPr="002B1A33" w:rsidTr="00835704">
        <w:trPr>
          <w:tblCellSpacing w:w="20" w:type="dxa"/>
        </w:trPr>
        <w:tc>
          <w:tcPr>
            <w:tcW w:w="9211" w:type="dxa"/>
          </w:tcPr>
          <w:p w:rsidR="0023068A" w:rsidRDefault="00835704" w:rsidP="0023068A">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115227" w:rsidRPr="00503D36" w:rsidRDefault="00115227" w:rsidP="0023068A">
            <w:pPr>
              <w:pStyle w:val="Cabealho"/>
              <w:tabs>
                <w:tab w:val="left" w:pos="176"/>
              </w:tabs>
              <w:spacing w:line="360" w:lineRule="auto"/>
              <w:ind w:right="176"/>
              <w:jc w:val="both"/>
              <w:rPr>
                <w:bCs/>
                <w:sz w:val="24"/>
                <w:szCs w:val="24"/>
              </w:rPr>
            </w:pPr>
            <w:r w:rsidRPr="00503D36">
              <w:rPr>
                <w:bCs/>
                <w:sz w:val="24"/>
                <w:szCs w:val="24"/>
              </w:rPr>
              <w:t xml:space="preserve">__________, L. </w:t>
            </w:r>
            <w:r w:rsidRPr="00503D36">
              <w:rPr>
                <w:b/>
                <w:bCs/>
                <w:sz w:val="24"/>
                <w:szCs w:val="24"/>
              </w:rPr>
              <w:t xml:space="preserve">Amor o </w:t>
            </w:r>
            <w:proofErr w:type="spellStart"/>
            <w:r w:rsidRPr="00503D36">
              <w:rPr>
                <w:b/>
                <w:bCs/>
                <w:sz w:val="24"/>
                <w:szCs w:val="24"/>
              </w:rPr>
              <w:t>Dominación</w:t>
            </w:r>
            <w:proofErr w:type="spellEnd"/>
            <w:r w:rsidRPr="00503D36">
              <w:rPr>
                <w:b/>
                <w:bCs/>
                <w:sz w:val="24"/>
                <w:szCs w:val="24"/>
              </w:rPr>
              <w:t>:</w:t>
            </w:r>
            <w:r w:rsidRPr="00503D36">
              <w:rPr>
                <w:bCs/>
                <w:sz w:val="24"/>
                <w:szCs w:val="24"/>
              </w:rPr>
              <w:t xml:space="preserve"> Los estragos </w:t>
            </w:r>
            <w:proofErr w:type="spellStart"/>
            <w:r w:rsidRPr="00503D36">
              <w:rPr>
                <w:bCs/>
                <w:sz w:val="24"/>
                <w:szCs w:val="24"/>
              </w:rPr>
              <w:t>del</w:t>
            </w:r>
            <w:proofErr w:type="spellEnd"/>
            <w:r w:rsidRPr="00503D36">
              <w:rPr>
                <w:bCs/>
                <w:sz w:val="24"/>
                <w:szCs w:val="24"/>
              </w:rPr>
              <w:t xml:space="preserve"> patriarcado. Buenos Aires: Del </w:t>
            </w:r>
            <w:proofErr w:type="spellStart"/>
            <w:r w:rsidRPr="00503D36">
              <w:rPr>
                <w:bCs/>
                <w:sz w:val="24"/>
                <w:szCs w:val="24"/>
              </w:rPr>
              <w:t>Nuevo</w:t>
            </w:r>
            <w:proofErr w:type="spellEnd"/>
            <w:r w:rsidRPr="00503D36">
              <w:rPr>
                <w:bCs/>
                <w:sz w:val="24"/>
                <w:szCs w:val="24"/>
              </w:rPr>
              <w:t xml:space="preserve"> Extremo, 2012.</w:t>
            </w:r>
          </w:p>
          <w:p w:rsidR="00115227" w:rsidRPr="00503D36" w:rsidRDefault="00115227" w:rsidP="000C7B30">
            <w:pPr>
              <w:pStyle w:val="Cabealho"/>
              <w:jc w:val="both"/>
              <w:rPr>
                <w:bCs/>
                <w:sz w:val="24"/>
                <w:szCs w:val="24"/>
              </w:rPr>
            </w:pPr>
          </w:p>
          <w:p w:rsidR="00115227" w:rsidRDefault="00115227" w:rsidP="000C7B30">
            <w:pPr>
              <w:pStyle w:val="Cabealho"/>
              <w:jc w:val="both"/>
              <w:rPr>
                <w:bCs/>
                <w:sz w:val="24"/>
                <w:szCs w:val="24"/>
              </w:rPr>
            </w:pPr>
            <w:r w:rsidRPr="00503D36">
              <w:rPr>
                <w:bCs/>
                <w:sz w:val="24"/>
                <w:szCs w:val="24"/>
              </w:rPr>
              <w:t>_________</w:t>
            </w:r>
            <w:proofErr w:type="gramStart"/>
            <w:r w:rsidRPr="00503D36">
              <w:rPr>
                <w:bCs/>
                <w:sz w:val="24"/>
                <w:szCs w:val="24"/>
              </w:rPr>
              <w:t>_,L.</w:t>
            </w:r>
            <w:proofErr w:type="gramEnd"/>
            <w:r w:rsidRPr="00503D36">
              <w:rPr>
                <w:bCs/>
                <w:sz w:val="24"/>
                <w:szCs w:val="24"/>
              </w:rPr>
              <w:t xml:space="preserve"> </w:t>
            </w:r>
            <w:r w:rsidRPr="00503D36">
              <w:rPr>
                <w:b/>
                <w:bCs/>
                <w:sz w:val="24"/>
                <w:szCs w:val="24"/>
              </w:rPr>
              <w:t>La biografia humana:</w:t>
            </w:r>
            <w:r w:rsidRPr="00503D36">
              <w:rPr>
                <w:bCs/>
                <w:sz w:val="24"/>
                <w:szCs w:val="24"/>
              </w:rPr>
              <w:t xml:space="preserve"> Una </w:t>
            </w:r>
            <w:proofErr w:type="spellStart"/>
            <w:r w:rsidRPr="00503D36">
              <w:rPr>
                <w:bCs/>
                <w:sz w:val="24"/>
                <w:szCs w:val="24"/>
              </w:rPr>
              <w:t>nueva</w:t>
            </w:r>
            <w:proofErr w:type="spellEnd"/>
            <w:r w:rsidRPr="00503D36">
              <w:rPr>
                <w:bCs/>
                <w:sz w:val="24"/>
                <w:szCs w:val="24"/>
              </w:rPr>
              <w:t xml:space="preserve"> metodologia al </w:t>
            </w:r>
            <w:proofErr w:type="spellStart"/>
            <w:r w:rsidRPr="00503D36">
              <w:rPr>
                <w:bCs/>
                <w:sz w:val="24"/>
                <w:szCs w:val="24"/>
              </w:rPr>
              <w:t>servicio</w:t>
            </w:r>
            <w:proofErr w:type="spellEnd"/>
            <w:r w:rsidRPr="00503D36">
              <w:rPr>
                <w:bCs/>
                <w:sz w:val="24"/>
                <w:szCs w:val="24"/>
              </w:rPr>
              <w:t xml:space="preserve"> de </w:t>
            </w:r>
            <w:proofErr w:type="spellStart"/>
            <w:r w:rsidRPr="00503D36">
              <w:rPr>
                <w:bCs/>
                <w:sz w:val="24"/>
                <w:szCs w:val="24"/>
              </w:rPr>
              <w:t>la</w:t>
            </w:r>
            <w:proofErr w:type="spellEnd"/>
            <w:r w:rsidRPr="00503D36">
              <w:rPr>
                <w:bCs/>
                <w:sz w:val="24"/>
                <w:szCs w:val="24"/>
              </w:rPr>
              <w:t xml:space="preserve"> </w:t>
            </w:r>
            <w:proofErr w:type="spellStart"/>
            <w:r w:rsidRPr="00503D36">
              <w:rPr>
                <w:bCs/>
                <w:sz w:val="24"/>
                <w:szCs w:val="24"/>
              </w:rPr>
              <w:t>indagación</w:t>
            </w:r>
            <w:proofErr w:type="spellEnd"/>
            <w:r w:rsidRPr="00503D36">
              <w:rPr>
                <w:bCs/>
                <w:sz w:val="24"/>
                <w:szCs w:val="24"/>
              </w:rPr>
              <w:t xml:space="preserve"> </w:t>
            </w:r>
            <w:proofErr w:type="spellStart"/>
            <w:r w:rsidRPr="00503D36">
              <w:rPr>
                <w:bCs/>
                <w:sz w:val="24"/>
                <w:szCs w:val="24"/>
              </w:rPr>
              <w:t>personal</w:t>
            </w:r>
            <w:proofErr w:type="spellEnd"/>
            <w:r w:rsidRPr="00503D36">
              <w:rPr>
                <w:bCs/>
                <w:sz w:val="24"/>
                <w:szCs w:val="24"/>
              </w:rPr>
              <w:t>. Buenos Aires: Planeta, 2013.</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GUTMANN, L. </w:t>
            </w:r>
            <w:r w:rsidRPr="00503D36">
              <w:rPr>
                <w:b/>
                <w:bCs/>
                <w:sz w:val="24"/>
                <w:szCs w:val="24"/>
              </w:rPr>
              <w:t xml:space="preserve">Una </w:t>
            </w:r>
            <w:proofErr w:type="spellStart"/>
            <w:r w:rsidRPr="00503D36">
              <w:rPr>
                <w:b/>
                <w:bCs/>
                <w:sz w:val="24"/>
                <w:szCs w:val="24"/>
              </w:rPr>
              <w:t>Sociedad</w:t>
            </w:r>
            <w:proofErr w:type="spellEnd"/>
            <w:r w:rsidRPr="00503D36">
              <w:rPr>
                <w:b/>
                <w:bCs/>
                <w:sz w:val="24"/>
                <w:szCs w:val="24"/>
              </w:rPr>
              <w:t xml:space="preserve"> </w:t>
            </w:r>
            <w:proofErr w:type="spellStart"/>
            <w:r w:rsidRPr="00503D36">
              <w:rPr>
                <w:b/>
                <w:bCs/>
                <w:sz w:val="24"/>
                <w:szCs w:val="24"/>
              </w:rPr>
              <w:t>Niñocêntrica</w:t>
            </w:r>
            <w:proofErr w:type="spellEnd"/>
            <w:r w:rsidRPr="00503D36">
              <w:rPr>
                <w:b/>
                <w:bCs/>
                <w:sz w:val="24"/>
                <w:szCs w:val="24"/>
              </w:rPr>
              <w:t xml:space="preserve">: </w:t>
            </w:r>
            <w:r w:rsidR="0023068A">
              <w:rPr>
                <w:bCs/>
                <w:sz w:val="24"/>
                <w:szCs w:val="24"/>
              </w:rPr>
              <w:t>como uma cri</w:t>
            </w:r>
            <w:r w:rsidRPr="00503D36">
              <w:rPr>
                <w:bCs/>
                <w:sz w:val="24"/>
                <w:szCs w:val="24"/>
              </w:rPr>
              <w:t xml:space="preserve">ança amorosa </w:t>
            </w:r>
            <w:proofErr w:type="spellStart"/>
            <w:r w:rsidRPr="00503D36">
              <w:rPr>
                <w:bCs/>
                <w:sz w:val="24"/>
                <w:szCs w:val="24"/>
              </w:rPr>
              <w:t>puede</w:t>
            </w:r>
            <w:proofErr w:type="spellEnd"/>
            <w:r w:rsidRPr="00503D36">
              <w:rPr>
                <w:bCs/>
                <w:sz w:val="24"/>
                <w:szCs w:val="24"/>
              </w:rPr>
              <w:t xml:space="preserve"> salvar </w:t>
            </w:r>
            <w:proofErr w:type="spellStart"/>
            <w:r w:rsidRPr="00503D36">
              <w:rPr>
                <w:bCs/>
                <w:sz w:val="24"/>
                <w:szCs w:val="24"/>
              </w:rPr>
              <w:t>la</w:t>
            </w:r>
            <w:proofErr w:type="spellEnd"/>
            <w:r w:rsidRPr="00503D36">
              <w:rPr>
                <w:bCs/>
                <w:sz w:val="24"/>
                <w:szCs w:val="24"/>
              </w:rPr>
              <w:t xml:space="preserve"> </w:t>
            </w:r>
            <w:proofErr w:type="spellStart"/>
            <w:r w:rsidRPr="00503D36">
              <w:rPr>
                <w:bCs/>
                <w:sz w:val="24"/>
                <w:szCs w:val="24"/>
              </w:rPr>
              <w:t>humanidad</w:t>
            </w:r>
            <w:proofErr w:type="spellEnd"/>
            <w:r w:rsidRPr="00503D36">
              <w:rPr>
                <w:bCs/>
                <w:sz w:val="24"/>
                <w:szCs w:val="24"/>
              </w:rPr>
              <w:t>.</w:t>
            </w:r>
            <w:r w:rsidR="00BA5356">
              <w:rPr>
                <w:bCs/>
                <w:sz w:val="24"/>
                <w:szCs w:val="24"/>
              </w:rPr>
              <w:t xml:space="preserve"> </w:t>
            </w:r>
            <w:r w:rsidRPr="00503D36">
              <w:rPr>
                <w:bCs/>
                <w:sz w:val="24"/>
                <w:szCs w:val="24"/>
              </w:rPr>
              <w:t>Buenos Aires: SUDAMÉRICA, 2018.</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SCHLICHTING, H; BARCELOS. V. H, L. </w:t>
            </w:r>
            <w:r w:rsidRPr="00503D36">
              <w:rPr>
                <w:b/>
                <w:bCs/>
                <w:sz w:val="24"/>
                <w:szCs w:val="24"/>
              </w:rPr>
              <w:t>Humberto Maturana:</w:t>
            </w:r>
            <w:r w:rsidR="00BA5356">
              <w:rPr>
                <w:bCs/>
                <w:sz w:val="24"/>
                <w:szCs w:val="24"/>
              </w:rPr>
              <w:t xml:space="preserve"> </w:t>
            </w:r>
            <w:r w:rsidRPr="00503D36">
              <w:rPr>
                <w:bCs/>
                <w:sz w:val="24"/>
                <w:szCs w:val="24"/>
              </w:rPr>
              <w:t>amar...verbo educativo. Santa Cruz do Sul, RS: EDUNISC, 2012.</w:t>
            </w:r>
          </w:p>
          <w:p w:rsidR="00115227" w:rsidRPr="00503D36" w:rsidRDefault="00115227" w:rsidP="000C7B30">
            <w:pPr>
              <w:pStyle w:val="Cabealho"/>
              <w:jc w:val="both"/>
              <w:rPr>
                <w:bCs/>
                <w:sz w:val="24"/>
                <w:szCs w:val="24"/>
              </w:rPr>
            </w:pPr>
          </w:p>
          <w:p w:rsidR="00835704" w:rsidRPr="002B1A33" w:rsidRDefault="00115227" w:rsidP="0023068A">
            <w:pPr>
              <w:tabs>
                <w:tab w:val="left" w:pos="176"/>
              </w:tabs>
              <w:jc w:val="both"/>
              <w:rPr>
                <w:lang w:val="es-ES"/>
              </w:rPr>
            </w:pPr>
            <w:r w:rsidRPr="00503D36">
              <w:rPr>
                <w:bCs/>
                <w:sz w:val="24"/>
                <w:szCs w:val="24"/>
              </w:rPr>
              <w:t>VARELA, F. G.; THOMPSOM, E.; ROSCH, E.</w:t>
            </w:r>
            <w:r w:rsidR="00BA5356">
              <w:rPr>
                <w:bCs/>
                <w:sz w:val="24"/>
                <w:szCs w:val="24"/>
              </w:rPr>
              <w:t xml:space="preserve"> </w:t>
            </w:r>
            <w:r w:rsidRPr="00503D36">
              <w:rPr>
                <w:b/>
                <w:bCs/>
                <w:sz w:val="24"/>
                <w:szCs w:val="24"/>
              </w:rPr>
              <w:t xml:space="preserve">Fenómeno de </w:t>
            </w:r>
            <w:proofErr w:type="spellStart"/>
            <w:r w:rsidRPr="00503D36">
              <w:rPr>
                <w:b/>
                <w:bCs/>
                <w:sz w:val="24"/>
                <w:szCs w:val="24"/>
              </w:rPr>
              <w:t>la</w:t>
            </w:r>
            <w:proofErr w:type="spellEnd"/>
            <w:r w:rsidRPr="00503D36">
              <w:rPr>
                <w:b/>
                <w:bCs/>
                <w:sz w:val="24"/>
                <w:szCs w:val="24"/>
              </w:rPr>
              <w:t xml:space="preserve"> vida</w:t>
            </w:r>
            <w:r w:rsidRPr="00503D36">
              <w:rPr>
                <w:bCs/>
                <w:sz w:val="24"/>
                <w:szCs w:val="24"/>
              </w:rPr>
              <w:t xml:space="preserve">. </w:t>
            </w:r>
            <w:proofErr w:type="spellStart"/>
            <w:r w:rsidRPr="00503D36">
              <w:rPr>
                <w:bCs/>
                <w:sz w:val="24"/>
                <w:szCs w:val="24"/>
              </w:rPr>
              <w:t>Santiago</w:t>
            </w:r>
            <w:r w:rsidR="0023068A">
              <w:rPr>
                <w:bCs/>
                <w:sz w:val="24"/>
                <w:szCs w:val="24"/>
              </w:rPr>
              <w:t>,</w:t>
            </w:r>
            <w:r w:rsidRPr="00503D36">
              <w:rPr>
                <w:bCs/>
                <w:sz w:val="24"/>
                <w:szCs w:val="24"/>
              </w:rPr>
              <w:t>Chile</w:t>
            </w:r>
            <w:proofErr w:type="spellEnd"/>
            <w:r w:rsidRPr="00503D36">
              <w:rPr>
                <w:bCs/>
                <w:sz w:val="24"/>
                <w:szCs w:val="24"/>
              </w:rPr>
              <w:t>: J.C. SÀEZ Editor, 2010.</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C7B30">
            <w:pPr>
              <w:tabs>
                <w:tab w:val="left" w:pos="176"/>
              </w:tabs>
              <w:spacing w:line="360" w:lineRule="auto"/>
              <w:jc w:val="both"/>
              <w:rPr>
                <w:b/>
                <w:sz w:val="24"/>
                <w:szCs w:val="24"/>
              </w:rPr>
            </w:pPr>
            <w:r w:rsidRPr="008F0104">
              <w:rPr>
                <w:b/>
                <w:sz w:val="24"/>
                <w:szCs w:val="24"/>
              </w:rPr>
              <w:t xml:space="preserve">Nome da disciplina: </w:t>
            </w:r>
          </w:p>
          <w:p w:rsidR="00835704" w:rsidRPr="000C7B30" w:rsidRDefault="00115227" w:rsidP="000C7B30">
            <w:pPr>
              <w:pStyle w:val="Cabealho"/>
              <w:spacing w:line="360" w:lineRule="auto"/>
              <w:jc w:val="both"/>
              <w:rPr>
                <w:bCs/>
                <w:sz w:val="24"/>
                <w:szCs w:val="24"/>
              </w:rPr>
            </w:pPr>
            <w:r w:rsidRPr="00503D36">
              <w:rPr>
                <w:color w:val="000000"/>
                <w:sz w:val="24"/>
                <w:szCs w:val="24"/>
              </w:rPr>
              <w:t>Seminário:</w:t>
            </w:r>
            <w:r w:rsidRPr="00503D36">
              <w:rPr>
                <w:bCs/>
                <w:sz w:val="24"/>
                <w:szCs w:val="24"/>
              </w:rPr>
              <w:t xml:space="preserve"> Educação, </w:t>
            </w:r>
            <w:r w:rsidR="000C7B30">
              <w:rPr>
                <w:bCs/>
                <w:sz w:val="24"/>
                <w:szCs w:val="24"/>
              </w:rPr>
              <w:t>Intercultura e Direitos Humanos</w:t>
            </w:r>
          </w:p>
        </w:tc>
      </w:tr>
      <w:tr w:rsidR="00835704" w:rsidRPr="008F0104" w:rsidTr="00835704">
        <w:trPr>
          <w:tblCellSpacing w:w="20" w:type="dxa"/>
        </w:trPr>
        <w:tc>
          <w:tcPr>
            <w:tcW w:w="9211" w:type="dxa"/>
          </w:tcPr>
          <w:p w:rsidR="00835704" w:rsidRPr="008F0104" w:rsidRDefault="00835704" w:rsidP="000C7B30">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0C7B30" w:rsidRDefault="00115227" w:rsidP="000C7B30">
            <w:pPr>
              <w:pStyle w:val="Cabealho"/>
              <w:spacing w:line="360" w:lineRule="auto"/>
              <w:ind w:firstLine="709"/>
              <w:jc w:val="both"/>
              <w:rPr>
                <w:bCs/>
                <w:sz w:val="24"/>
                <w:szCs w:val="24"/>
              </w:rPr>
            </w:pPr>
            <w:r w:rsidRPr="00503D36">
              <w:rPr>
                <w:bCs/>
                <w:sz w:val="24"/>
                <w:szCs w:val="24"/>
              </w:rPr>
              <w:t xml:space="preserve">Este Seminário Temático visa (1) num primeiro momento refletir sobre a formação humana tendo como ponto de partida a Educação, a Intercultura e a questão dos Direitos </w:t>
            </w:r>
            <w:r w:rsidRPr="00503D36">
              <w:rPr>
                <w:bCs/>
                <w:sz w:val="24"/>
                <w:szCs w:val="24"/>
              </w:rPr>
              <w:lastRenderedPageBreak/>
              <w:t>Humanos; (2) Refletir sobre as relações interculturais no mundo contemporâneo tendo como cenário a Questão dos Direitos Humanos e (3) refletir sobre a educação como um processo permanente de transformação do ser humano tendo como horizonte epistemológico a educação em Direitos Humanos.</w:t>
            </w:r>
          </w:p>
        </w:tc>
      </w:tr>
      <w:tr w:rsidR="00835704" w:rsidRPr="002B1A33"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lastRenderedPageBreak/>
              <w:t>Objetivos:</w:t>
            </w:r>
          </w:p>
          <w:p w:rsidR="00115227" w:rsidRPr="000C7B30" w:rsidRDefault="00115227" w:rsidP="000C7B30">
            <w:pPr>
              <w:pStyle w:val="Cabealho"/>
              <w:numPr>
                <w:ilvl w:val="0"/>
                <w:numId w:val="21"/>
              </w:numPr>
              <w:tabs>
                <w:tab w:val="clear" w:pos="4252"/>
                <w:tab w:val="center" w:pos="284"/>
              </w:tabs>
              <w:spacing w:line="360" w:lineRule="auto"/>
              <w:ind w:left="0" w:firstLine="0"/>
              <w:jc w:val="both"/>
              <w:rPr>
                <w:bCs/>
                <w:sz w:val="24"/>
                <w:szCs w:val="24"/>
              </w:rPr>
            </w:pPr>
            <w:r w:rsidRPr="00503D36">
              <w:rPr>
                <w:bCs/>
                <w:sz w:val="24"/>
                <w:szCs w:val="24"/>
              </w:rPr>
              <w:t xml:space="preserve">Promover um espaço de reflexão e de ações educativas tendo como referência epistemológica a perspectiva intercultural das relações entre as diferentes culturas em movimento na sociedade contemporânea. </w:t>
            </w:r>
          </w:p>
          <w:p w:rsidR="00115227" w:rsidRPr="000C7B30" w:rsidRDefault="00115227" w:rsidP="000C7B30">
            <w:pPr>
              <w:pStyle w:val="Cabealho"/>
              <w:numPr>
                <w:ilvl w:val="0"/>
                <w:numId w:val="21"/>
              </w:numPr>
              <w:tabs>
                <w:tab w:val="clear" w:pos="4252"/>
                <w:tab w:val="center" w:pos="284"/>
              </w:tabs>
              <w:spacing w:line="360" w:lineRule="auto"/>
              <w:ind w:left="0" w:firstLine="0"/>
              <w:jc w:val="both"/>
              <w:rPr>
                <w:bCs/>
                <w:sz w:val="24"/>
                <w:szCs w:val="24"/>
              </w:rPr>
            </w:pPr>
            <w:r w:rsidRPr="00503D36">
              <w:rPr>
                <w:bCs/>
                <w:sz w:val="24"/>
                <w:szCs w:val="24"/>
              </w:rPr>
              <w:t xml:space="preserve">Pensar a educação como um processo permanente de transformação do humano a partir de suas relações de solidariedade, cooperação e reconhecimento do outro nas suas diferenças e culturas. </w:t>
            </w:r>
          </w:p>
          <w:p w:rsidR="00115227" w:rsidRPr="000C7B30" w:rsidRDefault="00115227" w:rsidP="000C7B30">
            <w:pPr>
              <w:pStyle w:val="Cabealho"/>
              <w:numPr>
                <w:ilvl w:val="0"/>
                <w:numId w:val="21"/>
              </w:numPr>
              <w:tabs>
                <w:tab w:val="clear" w:pos="4252"/>
                <w:tab w:val="center" w:pos="284"/>
              </w:tabs>
              <w:spacing w:line="360" w:lineRule="auto"/>
              <w:ind w:left="0" w:firstLine="0"/>
              <w:jc w:val="both"/>
              <w:rPr>
                <w:bCs/>
                <w:sz w:val="24"/>
                <w:szCs w:val="24"/>
              </w:rPr>
            </w:pPr>
            <w:r w:rsidRPr="00503D36">
              <w:rPr>
                <w:bCs/>
                <w:sz w:val="24"/>
                <w:szCs w:val="24"/>
              </w:rPr>
              <w:t xml:space="preserve">Refletir sobre a ação de </w:t>
            </w:r>
            <w:r w:rsidR="000C7B30" w:rsidRPr="00503D36">
              <w:rPr>
                <w:bCs/>
                <w:sz w:val="24"/>
                <w:szCs w:val="24"/>
              </w:rPr>
              <w:t>cooperação</w:t>
            </w:r>
            <w:r w:rsidRPr="00503D36">
              <w:rPr>
                <w:bCs/>
                <w:sz w:val="24"/>
                <w:szCs w:val="24"/>
              </w:rPr>
              <w:t xml:space="preserve"> (operar junto) como alternativa a negação e aniquilamento do outro. </w:t>
            </w:r>
          </w:p>
          <w:p w:rsidR="00835704" w:rsidRPr="00115227" w:rsidRDefault="00115227" w:rsidP="000C7B30">
            <w:pPr>
              <w:pStyle w:val="PargrafodaLista"/>
              <w:widowControl/>
              <w:numPr>
                <w:ilvl w:val="0"/>
                <w:numId w:val="21"/>
              </w:numPr>
              <w:tabs>
                <w:tab w:val="left" w:pos="0"/>
                <w:tab w:val="center" w:pos="284"/>
              </w:tabs>
              <w:suppressAutoHyphens w:val="0"/>
              <w:autoSpaceDN/>
              <w:spacing w:line="360" w:lineRule="auto"/>
              <w:ind w:left="0" w:firstLine="0"/>
              <w:jc w:val="both"/>
              <w:textAlignment w:val="auto"/>
              <w:rPr>
                <w:sz w:val="24"/>
                <w:szCs w:val="24"/>
              </w:rPr>
            </w:pPr>
            <w:r w:rsidRPr="00115227">
              <w:rPr>
                <w:bCs/>
                <w:sz w:val="24"/>
                <w:szCs w:val="24"/>
              </w:rPr>
              <w:t>Refletir sobre o ato de educar em Direitos Humanos, como algo para além do processo que acontece na escola, bem como um lócus de</w:t>
            </w:r>
            <w:r w:rsidR="00BA5356">
              <w:rPr>
                <w:bCs/>
                <w:sz w:val="24"/>
                <w:szCs w:val="24"/>
              </w:rPr>
              <w:t xml:space="preserve"> </w:t>
            </w:r>
            <w:r w:rsidRPr="00115227">
              <w:rPr>
                <w:bCs/>
                <w:sz w:val="24"/>
                <w:szCs w:val="24"/>
              </w:rPr>
              <w:t>coexistência no respeito as diferenças culturais.</w:t>
            </w:r>
          </w:p>
        </w:tc>
      </w:tr>
      <w:tr w:rsidR="00835704" w:rsidRPr="008F0104" w:rsidTr="00835704">
        <w:trPr>
          <w:tblCellSpacing w:w="20" w:type="dxa"/>
        </w:trPr>
        <w:tc>
          <w:tcPr>
            <w:tcW w:w="9211" w:type="dxa"/>
          </w:tcPr>
          <w:p w:rsidR="00835704" w:rsidRDefault="00835704" w:rsidP="000C7B30">
            <w:pPr>
              <w:tabs>
                <w:tab w:val="left" w:pos="176"/>
              </w:tabs>
              <w:spacing w:line="360" w:lineRule="auto"/>
              <w:ind w:right="176"/>
              <w:jc w:val="both"/>
              <w:rPr>
                <w:b/>
                <w:sz w:val="24"/>
                <w:szCs w:val="24"/>
              </w:rPr>
            </w:pPr>
            <w:r w:rsidRPr="008F0104">
              <w:rPr>
                <w:b/>
                <w:sz w:val="24"/>
                <w:szCs w:val="24"/>
              </w:rPr>
              <w:t>Programa:</w:t>
            </w:r>
          </w:p>
          <w:p w:rsidR="00115227" w:rsidRPr="00503D36" w:rsidRDefault="00115227" w:rsidP="000C7B30">
            <w:pPr>
              <w:pStyle w:val="Cabealho"/>
              <w:spacing w:line="360" w:lineRule="auto"/>
              <w:jc w:val="both"/>
              <w:rPr>
                <w:b/>
                <w:bCs/>
                <w:sz w:val="24"/>
                <w:szCs w:val="24"/>
              </w:rPr>
            </w:pPr>
            <w:r w:rsidRPr="00503D36">
              <w:rPr>
                <w:b/>
                <w:bCs/>
                <w:sz w:val="24"/>
                <w:szCs w:val="24"/>
              </w:rPr>
              <w:t>UNIDADE I – Educação</w:t>
            </w:r>
          </w:p>
          <w:p w:rsidR="00115227" w:rsidRPr="00503D36" w:rsidRDefault="00115227" w:rsidP="000C7B30">
            <w:pPr>
              <w:widowControl/>
              <w:numPr>
                <w:ilvl w:val="1"/>
                <w:numId w:val="22"/>
              </w:numPr>
              <w:suppressAutoHyphens w:val="0"/>
              <w:autoSpaceDN/>
              <w:spacing w:line="360" w:lineRule="auto"/>
              <w:ind w:left="357" w:right="176" w:hanging="357"/>
              <w:jc w:val="both"/>
              <w:textAlignment w:val="auto"/>
              <w:rPr>
                <w:bCs/>
                <w:sz w:val="24"/>
                <w:szCs w:val="24"/>
              </w:rPr>
            </w:pPr>
            <w:r w:rsidRPr="00503D36">
              <w:rPr>
                <w:bCs/>
                <w:sz w:val="24"/>
                <w:szCs w:val="24"/>
              </w:rPr>
              <w:t>- Educações e o mundo da vida</w:t>
            </w:r>
          </w:p>
          <w:p w:rsidR="00115227" w:rsidRPr="00503D36" w:rsidRDefault="00F820DD" w:rsidP="000C7B30">
            <w:pPr>
              <w:widowControl/>
              <w:numPr>
                <w:ilvl w:val="1"/>
                <w:numId w:val="22"/>
              </w:numPr>
              <w:suppressAutoHyphens w:val="0"/>
              <w:autoSpaceDN/>
              <w:spacing w:line="360" w:lineRule="auto"/>
              <w:ind w:left="357" w:right="176" w:hanging="357"/>
              <w:jc w:val="both"/>
              <w:textAlignment w:val="auto"/>
              <w:rPr>
                <w:bCs/>
                <w:sz w:val="24"/>
                <w:szCs w:val="24"/>
              </w:rPr>
            </w:pPr>
            <w:r>
              <w:rPr>
                <w:bCs/>
                <w:sz w:val="24"/>
                <w:szCs w:val="24"/>
              </w:rPr>
              <w:t xml:space="preserve">- </w:t>
            </w:r>
            <w:r w:rsidR="00115227" w:rsidRPr="00503D36">
              <w:rPr>
                <w:bCs/>
                <w:sz w:val="24"/>
                <w:szCs w:val="24"/>
              </w:rPr>
              <w:t>Educação e sua relação com a Interculturalidade</w:t>
            </w:r>
          </w:p>
          <w:p w:rsidR="00115227" w:rsidRPr="00503D36" w:rsidRDefault="00115227" w:rsidP="000C7B30">
            <w:pPr>
              <w:pStyle w:val="Cabealho"/>
              <w:spacing w:line="360" w:lineRule="auto"/>
              <w:jc w:val="both"/>
              <w:rPr>
                <w:b/>
                <w:bCs/>
                <w:sz w:val="24"/>
                <w:szCs w:val="24"/>
              </w:rPr>
            </w:pPr>
            <w:r w:rsidRPr="00503D36">
              <w:rPr>
                <w:b/>
                <w:bCs/>
                <w:sz w:val="24"/>
                <w:szCs w:val="24"/>
              </w:rPr>
              <w:t>UNIDADE II – Intercultura</w:t>
            </w:r>
          </w:p>
          <w:p w:rsidR="00115227" w:rsidRPr="00503D36" w:rsidRDefault="00115227" w:rsidP="000C7B30">
            <w:pPr>
              <w:pStyle w:val="PargrafodaLista1"/>
              <w:numPr>
                <w:ilvl w:val="1"/>
                <w:numId w:val="23"/>
              </w:numPr>
              <w:spacing w:after="0" w:line="360" w:lineRule="auto"/>
              <w:ind w:right="1"/>
              <w:jc w:val="both"/>
              <w:rPr>
                <w:rFonts w:ascii="Times New Roman" w:hAnsi="Times New Roman"/>
                <w:bCs/>
                <w:sz w:val="24"/>
                <w:szCs w:val="24"/>
              </w:rPr>
            </w:pPr>
            <w:r w:rsidRPr="00503D36">
              <w:rPr>
                <w:rFonts w:ascii="Times New Roman" w:hAnsi="Times New Roman"/>
                <w:bCs/>
                <w:sz w:val="24"/>
                <w:szCs w:val="24"/>
              </w:rPr>
              <w:t>- Intercultura e cenários contemporâneos</w:t>
            </w:r>
          </w:p>
          <w:p w:rsidR="00115227" w:rsidRPr="00503D36" w:rsidRDefault="00115227" w:rsidP="000C7B30">
            <w:pPr>
              <w:pStyle w:val="PargrafodaLista1"/>
              <w:numPr>
                <w:ilvl w:val="1"/>
                <w:numId w:val="23"/>
              </w:numPr>
              <w:spacing w:after="0" w:line="360" w:lineRule="auto"/>
              <w:ind w:right="1"/>
              <w:jc w:val="both"/>
              <w:rPr>
                <w:rFonts w:ascii="Times New Roman" w:hAnsi="Times New Roman"/>
                <w:bCs/>
                <w:sz w:val="24"/>
                <w:szCs w:val="24"/>
              </w:rPr>
            </w:pPr>
            <w:r w:rsidRPr="00503D36">
              <w:rPr>
                <w:rFonts w:ascii="Times New Roman" w:hAnsi="Times New Roman"/>
                <w:bCs/>
                <w:sz w:val="24"/>
                <w:szCs w:val="24"/>
              </w:rPr>
              <w:t>- Intercultura e educação para a convivência na diversidade</w:t>
            </w:r>
          </w:p>
          <w:p w:rsidR="00115227" w:rsidRPr="00503D36" w:rsidRDefault="00115227" w:rsidP="000C7B30">
            <w:pPr>
              <w:pStyle w:val="PargrafodaLista1"/>
              <w:numPr>
                <w:ilvl w:val="1"/>
                <w:numId w:val="23"/>
              </w:numPr>
              <w:spacing w:after="0" w:line="360" w:lineRule="auto"/>
              <w:ind w:right="1"/>
              <w:jc w:val="both"/>
              <w:rPr>
                <w:rFonts w:ascii="Times New Roman" w:hAnsi="Times New Roman"/>
                <w:bCs/>
                <w:sz w:val="24"/>
                <w:szCs w:val="24"/>
              </w:rPr>
            </w:pPr>
            <w:r w:rsidRPr="00503D36">
              <w:rPr>
                <w:rFonts w:ascii="Times New Roman" w:hAnsi="Times New Roman"/>
                <w:bCs/>
                <w:sz w:val="24"/>
                <w:szCs w:val="24"/>
              </w:rPr>
              <w:t>- Intercultura e</w:t>
            </w:r>
            <w:r w:rsidR="00BA5356">
              <w:rPr>
                <w:rFonts w:ascii="Times New Roman" w:hAnsi="Times New Roman"/>
                <w:bCs/>
                <w:sz w:val="24"/>
                <w:szCs w:val="24"/>
              </w:rPr>
              <w:t xml:space="preserve"> </w:t>
            </w:r>
            <w:r w:rsidRPr="00503D36">
              <w:rPr>
                <w:rFonts w:ascii="Times New Roman" w:hAnsi="Times New Roman"/>
                <w:bCs/>
                <w:sz w:val="24"/>
                <w:szCs w:val="24"/>
              </w:rPr>
              <w:t>relações locais/globais</w:t>
            </w:r>
          </w:p>
          <w:p w:rsidR="00115227" w:rsidRPr="00503D36" w:rsidRDefault="00115227" w:rsidP="000C7B30">
            <w:pPr>
              <w:pStyle w:val="Cabealho"/>
              <w:spacing w:line="360" w:lineRule="auto"/>
              <w:jc w:val="both"/>
              <w:rPr>
                <w:b/>
                <w:bCs/>
                <w:sz w:val="24"/>
                <w:szCs w:val="24"/>
              </w:rPr>
            </w:pPr>
            <w:r w:rsidRPr="00503D36">
              <w:rPr>
                <w:b/>
                <w:bCs/>
                <w:sz w:val="24"/>
                <w:szCs w:val="24"/>
              </w:rPr>
              <w:t>UNIDADE III – Direitos Humanos</w:t>
            </w:r>
          </w:p>
          <w:p w:rsidR="00115227" w:rsidRPr="00503D36" w:rsidRDefault="00F820DD" w:rsidP="000C7B30">
            <w:pPr>
              <w:pStyle w:val="PargrafodaLista1"/>
              <w:numPr>
                <w:ilvl w:val="1"/>
                <w:numId w:val="24"/>
              </w:numPr>
              <w:spacing w:after="0" w:line="360" w:lineRule="auto"/>
              <w:ind w:right="1"/>
              <w:jc w:val="both"/>
              <w:rPr>
                <w:rFonts w:ascii="Times New Roman" w:hAnsi="Times New Roman"/>
                <w:bCs/>
                <w:sz w:val="24"/>
                <w:szCs w:val="24"/>
              </w:rPr>
            </w:pPr>
            <w:r>
              <w:rPr>
                <w:rFonts w:ascii="Times New Roman" w:hAnsi="Times New Roman"/>
                <w:bCs/>
                <w:sz w:val="24"/>
                <w:szCs w:val="24"/>
              </w:rPr>
              <w:t>-</w:t>
            </w:r>
            <w:r w:rsidR="00115227" w:rsidRPr="00503D36">
              <w:rPr>
                <w:rFonts w:ascii="Times New Roman" w:hAnsi="Times New Roman"/>
                <w:bCs/>
                <w:sz w:val="24"/>
                <w:szCs w:val="24"/>
              </w:rPr>
              <w:t xml:space="preserve"> Os Direitos Humanos e suas dimensões retrospectivas e prospectivas</w:t>
            </w:r>
          </w:p>
          <w:p w:rsidR="00115227" w:rsidRPr="00503D36" w:rsidRDefault="00115227" w:rsidP="000C7B30">
            <w:pPr>
              <w:pStyle w:val="PargrafodaLista1"/>
              <w:numPr>
                <w:ilvl w:val="1"/>
                <w:numId w:val="24"/>
              </w:numPr>
              <w:spacing w:after="0" w:line="360" w:lineRule="auto"/>
              <w:ind w:right="1"/>
              <w:jc w:val="both"/>
              <w:rPr>
                <w:rFonts w:ascii="Times New Roman" w:hAnsi="Times New Roman"/>
                <w:bCs/>
                <w:sz w:val="24"/>
                <w:szCs w:val="24"/>
              </w:rPr>
            </w:pPr>
            <w:r w:rsidRPr="00503D36">
              <w:rPr>
                <w:rFonts w:ascii="Times New Roman" w:hAnsi="Times New Roman"/>
                <w:bCs/>
                <w:sz w:val="24"/>
                <w:szCs w:val="24"/>
              </w:rPr>
              <w:t>- Os Direitos Humanos no mundo contemporâneo</w:t>
            </w:r>
          </w:p>
          <w:p w:rsidR="00115227" w:rsidRPr="00503D36" w:rsidRDefault="00F820DD" w:rsidP="000C7B30">
            <w:pPr>
              <w:pStyle w:val="PargrafodaLista1"/>
              <w:numPr>
                <w:ilvl w:val="1"/>
                <w:numId w:val="24"/>
              </w:numPr>
              <w:spacing w:after="0" w:line="360" w:lineRule="auto"/>
              <w:ind w:right="1"/>
              <w:jc w:val="both"/>
              <w:rPr>
                <w:rFonts w:ascii="Times New Roman" w:hAnsi="Times New Roman"/>
                <w:bCs/>
                <w:sz w:val="24"/>
                <w:szCs w:val="24"/>
              </w:rPr>
            </w:pPr>
            <w:r>
              <w:rPr>
                <w:rFonts w:ascii="Times New Roman" w:hAnsi="Times New Roman"/>
                <w:bCs/>
                <w:sz w:val="24"/>
                <w:szCs w:val="24"/>
              </w:rPr>
              <w:t xml:space="preserve">- </w:t>
            </w:r>
            <w:r w:rsidR="00115227" w:rsidRPr="00503D36">
              <w:rPr>
                <w:rFonts w:ascii="Times New Roman" w:hAnsi="Times New Roman"/>
                <w:bCs/>
                <w:sz w:val="24"/>
                <w:szCs w:val="24"/>
              </w:rPr>
              <w:t>A educação em Direitos Humanos</w:t>
            </w:r>
          </w:p>
          <w:p w:rsidR="00115227" w:rsidRPr="00503D36" w:rsidRDefault="00115227" w:rsidP="000C7B30">
            <w:pPr>
              <w:pStyle w:val="Cabealho"/>
              <w:spacing w:line="360" w:lineRule="auto"/>
              <w:jc w:val="both"/>
              <w:rPr>
                <w:b/>
                <w:bCs/>
                <w:sz w:val="24"/>
                <w:szCs w:val="24"/>
              </w:rPr>
            </w:pPr>
            <w:r w:rsidRPr="00503D36">
              <w:rPr>
                <w:b/>
                <w:bCs/>
                <w:sz w:val="24"/>
                <w:szCs w:val="24"/>
              </w:rPr>
              <w:t>UNIDADE IV – Intercultura, Educação em Direitos Humanos</w:t>
            </w:r>
          </w:p>
          <w:p w:rsidR="00115227" w:rsidRPr="00503D36" w:rsidRDefault="00115227" w:rsidP="000C7B30">
            <w:pPr>
              <w:pStyle w:val="PargrafodaLista1"/>
              <w:numPr>
                <w:ilvl w:val="1"/>
                <w:numId w:val="25"/>
              </w:numPr>
              <w:spacing w:after="0" w:line="360" w:lineRule="auto"/>
              <w:ind w:right="1"/>
              <w:jc w:val="both"/>
              <w:rPr>
                <w:rFonts w:ascii="Times New Roman" w:hAnsi="Times New Roman"/>
                <w:bCs/>
                <w:sz w:val="24"/>
                <w:szCs w:val="24"/>
              </w:rPr>
            </w:pPr>
            <w:r w:rsidRPr="00503D36">
              <w:rPr>
                <w:rFonts w:ascii="Times New Roman" w:hAnsi="Times New Roman"/>
                <w:bCs/>
                <w:sz w:val="24"/>
                <w:szCs w:val="24"/>
              </w:rPr>
              <w:t>- Educação como possibilidade de promoção dos Direitos Humanos</w:t>
            </w:r>
          </w:p>
          <w:p w:rsidR="00835704" w:rsidRPr="000C7B30" w:rsidRDefault="00115227" w:rsidP="000C7B30">
            <w:pPr>
              <w:pStyle w:val="PargrafodaLista1"/>
              <w:numPr>
                <w:ilvl w:val="1"/>
                <w:numId w:val="25"/>
              </w:numPr>
              <w:spacing w:after="0" w:line="360" w:lineRule="auto"/>
              <w:ind w:right="1"/>
              <w:jc w:val="both"/>
              <w:rPr>
                <w:rFonts w:ascii="Times New Roman" w:hAnsi="Times New Roman"/>
                <w:bCs/>
                <w:sz w:val="24"/>
                <w:szCs w:val="24"/>
              </w:rPr>
            </w:pPr>
            <w:r w:rsidRPr="00503D36">
              <w:rPr>
                <w:rFonts w:ascii="Times New Roman" w:hAnsi="Times New Roman"/>
                <w:bCs/>
                <w:sz w:val="24"/>
                <w:szCs w:val="24"/>
              </w:rPr>
              <w:t xml:space="preserve">- Educação em Direitos Humanos como promoção das relações de </w:t>
            </w:r>
            <w:proofErr w:type="spellStart"/>
            <w:r w:rsidRPr="00503D36">
              <w:rPr>
                <w:rFonts w:ascii="Times New Roman" w:hAnsi="Times New Roman"/>
                <w:bCs/>
                <w:sz w:val="24"/>
                <w:szCs w:val="24"/>
              </w:rPr>
              <w:t>interculturalidade</w:t>
            </w:r>
            <w:proofErr w:type="spellEnd"/>
            <w:r w:rsidRPr="00503D36">
              <w:rPr>
                <w:rFonts w:ascii="Times New Roman" w:hAnsi="Times New Roman"/>
                <w:bCs/>
                <w:sz w:val="24"/>
                <w:szCs w:val="24"/>
              </w:rPr>
              <w:t>.</w:t>
            </w:r>
          </w:p>
        </w:tc>
      </w:tr>
      <w:tr w:rsidR="00835704" w:rsidRPr="008F0104" w:rsidTr="00835704">
        <w:trPr>
          <w:tblCellSpacing w:w="20" w:type="dxa"/>
        </w:trPr>
        <w:tc>
          <w:tcPr>
            <w:tcW w:w="9211" w:type="dxa"/>
          </w:tcPr>
          <w:p w:rsidR="00835704" w:rsidRPr="008F0104" w:rsidRDefault="000C7B30" w:rsidP="000C7B30">
            <w:pPr>
              <w:tabs>
                <w:tab w:val="left" w:pos="176"/>
              </w:tabs>
              <w:spacing w:line="360" w:lineRule="auto"/>
              <w:ind w:right="176"/>
              <w:jc w:val="both"/>
              <w:rPr>
                <w:b/>
                <w:sz w:val="24"/>
                <w:szCs w:val="24"/>
              </w:rPr>
            </w:pPr>
            <w:r>
              <w:rPr>
                <w:b/>
                <w:sz w:val="24"/>
                <w:szCs w:val="24"/>
              </w:rPr>
              <w:t xml:space="preserve">Bibliografia Básica: </w:t>
            </w:r>
          </w:p>
          <w:p w:rsidR="00115227" w:rsidRPr="00503D36" w:rsidRDefault="00115227" w:rsidP="000C7B30">
            <w:pPr>
              <w:pStyle w:val="Cabealho"/>
              <w:jc w:val="both"/>
              <w:rPr>
                <w:bCs/>
                <w:sz w:val="24"/>
                <w:szCs w:val="24"/>
              </w:rPr>
            </w:pPr>
            <w:r w:rsidRPr="00503D36">
              <w:rPr>
                <w:bCs/>
                <w:sz w:val="24"/>
                <w:szCs w:val="24"/>
              </w:rPr>
              <w:t xml:space="preserve">BATESON, G. </w:t>
            </w:r>
            <w:proofErr w:type="spellStart"/>
            <w:r w:rsidRPr="00503D36">
              <w:rPr>
                <w:b/>
                <w:bCs/>
                <w:sz w:val="24"/>
                <w:szCs w:val="24"/>
              </w:rPr>
              <w:t>Pasos</w:t>
            </w:r>
            <w:proofErr w:type="spellEnd"/>
            <w:r w:rsidRPr="00503D36">
              <w:rPr>
                <w:b/>
                <w:bCs/>
                <w:sz w:val="24"/>
                <w:szCs w:val="24"/>
              </w:rPr>
              <w:t xml:space="preserve"> </w:t>
            </w:r>
            <w:proofErr w:type="spellStart"/>
            <w:r w:rsidRPr="00503D36">
              <w:rPr>
                <w:b/>
                <w:bCs/>
                <w:sz w:val="24"/>
                <w:szCs w:val="24"/>
              </w:rPr>
              <w:t>hacia</w:t>
            </w:r>
            <w:proofErr w:type="spellEnd"/>
            <w:r w:rsidRPr="00503D36">
              <w:rPr>
                <w:b/>
                <w:bCs/>
                <w:sz w:val="24"/>
                <w:szCs w:val="24"/>
              </w:rPr>
              <w:t xml:space="preserve"> uma ecologia de </w:t>
            </w:r>
            <w:proofErr w:type="spellStart"/>
            <w:r w:rsidRPr="00503D36">
              <w:rPr>
                <w:b/>
                <w:bCs/>
                <w:sz w:val="24"/>
                <w:szCs w:val="24"/>
              </w:rPr>
              <w:t>la</w:t>
            </w:r>
            <w:proofErr w:type="spellEnd"/>
            <w:r w:rsidRPr="00503D36">
              <w:rPr>
                <w:b/>
                <w:bCs/>
                <w:sz w:val="24"/>
                <w:szCs w:val="24"/>
              </w:rPr>
              <w:t xml:space="preserve"> mente</w:t>
            </w:r>
            <w:r w:rsidRPr="00503D36">
              <w:rPr>
                <w:bCs/>
                <w:sz w:val="24"/>
                <w:szCs w:val="24"/>
              </w:rPr>
              <w:t xml:space="preserve">: Una </w:t>
            </w:r>
            <w:proofErr w:type="spellStart"/>
            <w:r w:rsidRPr="00503D36">
              <w:rPr>
                <w:bCs/>
                <w:sz w:val="24"/>
                <w:szCs w:val="24"/>
              </w:rPr>
              <w:t>aproximación</w:t>
            </w:r>
            <w:proofErr w:type="spellEnd"/>
            <w:r w:rsidRPr="00503D36">
              <w:rPr>
                <w:bCs/>
                <w:sz w:val="24"/>
                <w:szCs w:val="24"/>
              </w:rPr>
              <w:t xml:space="preserve"> revolucionaria a </w:t>
            </w:r>
            <w:r w:rsidRPr="00503D36">
              <w:rPr>
                <w:bCs/>
                <w:sz w:val="24"/>
                <w:szCs w:val="24"/>
              </w:rPr>
              <w:lastRenderedPageBreak/>
              <w:t xml:space="preserve">La </w:t>
            </w:r>
            <w:proofErr w:type="spellStart"/>
            <w:r w:rsidRPr="00503D36">
              <w:rPr>
                <w:bCs/>
                <w:sz w:val="24"/>
                <w:szCs w:val="24"/>
              </w:rPr>
              <w:t>autocomprensión</w:t>
            </w:r>
            <w:proofErr w:type="spellEnd"/>
            <w:r w:rsidRPr="00503D36">
              <w:rPr>
                <w:bCs/>
                <w:sz w:val="24"/>
                <w:szCs w:val="24"/>
              </w:rPr>
              <w:t xml:space="preserve"> </w:t>
            </w:r>
            <w:proofErr w:type="spellStart"/>
            <w:r w:rsidRPr="00503D36">
              <w:rPr>
                <w:bCs/>
                <w:sz w:val="24"/>
                <w:szCs w:val="24"/>
              </w:rPr>
              <w:t>del</w:t>
            </w:r>
            <w:proofErr w:type="spellEnd"/>
            <w:r w:rsidRPr="00503D36">
              <w:rPr>
                <w:bCs/>
                <w:sz w:val="24"/>
                <w:szCs w:val="24"/>
              </w:rPr>
              <w:t xml:space="preserve"> </w:t>
            </w:r>
            <w:proofErr w:type="spellStart"/>
            <w:r w:rsidRPr="00503D36">
              <w:rPr>
                <w:bCs/>
                <w:sz w:val="24"/>
                <w:szCs w:val="24"/>
              </w:rPr>
              <w:t>hombre</w:t>
            </w:r>
            <w:proofErr w:type="spellEnd"/>
            <w:r w:rsidRPr="00503D36">
              <w:rPr>
                <w:bCs/>
                <w:sz w:val="24"/>
                <w:szCs w:val="24"/>
              </w:rPr>
              <w:t>. Argentina: Editorial Planeta, 1972.</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BATESON, G. </w:t>
            </w:r>
            <w:r w:rsidRPr="00503D36">
              <w:rPr>
                <w:b/>
                <w:bCs/>
                <w:sz w:val="24"/>
                <w:szCs w:val="24"/>
              </w:rPr>
              <w:t xml:space="preserve">Una </w:t>
            </w:r>
            <w:proofErr w:type="spellStart"/>
            <w:r w:rsidRPr="00503D36">
              <w:rPr>
                <w:b/>
                <w:bCs/>
                <w:sz w:val="24"/>
                <w:szCs w:val="24"/>
              </w:rPr>
              <w:t>Unidad</w:t>
            </w:r>
            <w:proofErr w:type="spellEnd"/>
            <w:r w:rsidRPr="00503D36">
              <w:rPr>
                <w:b/>
                <w:bCs/>
                <w:sz w:val="24"/>
                <w:szCs w:val="24"/>
              </w:rPr>
              <w:t xml:space="preserve"> Sagrada</w:t>
            </w:r>
            <w:r w:rsidRPr="00503D36">
              <w:rPr>
                <w:bCs/>
                <w:sz w:val="24"/>
                <w:szCs w:val="24"/>
              </w:rPr>
              <w:t xml:space="preserve">: </w:t>
            </w:r>
            <w:proofErr w:type="spellStart"/>
            <w:r w:rsidRPr="00503D36">
              <w:rPr>
                <w:bCs/>
                <w:sz w:val="24"/>
                <w:szCs w:val="24"/>
              </w:rPr>
              <w:t>Pasos</w:t>
            </w:r>
            <w:proofErr w:type="spellEnd"/>
            <w:r w:rsidRPr="00503D36">
              <w:rPr>
                <w:bCs/>
                <w:sz w:val="24"/>
                <w:szCs w:val="24"/>
              </w:rPr>
              <w:t xml:space="preserve"> ulteriores </w:t>
            </w:r>
            <w:proofErr w:type="spellStart"/>
            <w:r w:rsidRPr="00503D36">
              <w:rPr>
                <w:bCs/>
                <w:sz w:val="24"/>
                <w:szCs w:val="24"/>
              </w:rPr>
              <w:t>hacia</w:t>
            </w:r>
            <w:proofErr w:type="spellEnd"/>
            <w:r w:rsidRPr="00503D36">
              <w:rPr>
                <w:bCs/>
                <w:sz w:val="24"/>
                <w:szCs w:val="24"/>
              </w:rPr>
              <w:t xml:space="preserve"> una ecologia de </w:t>
            </w:r>
            <w:proofErr w:type="spellStart"/>
            <w:r w:rsidRPr="00503D36">
              <w:rPr>
                <w:bCs/>
                <w:sz w:val="24"/>
                <w:szCs w:val="24"/>
              </w:rPr>
              <w:t>la</w:t>
            </w:r>
            <w:proofErr w:type="spellEnd"/>
            <w:r w:rsidRPr="00503D36">
              <w:rPr>
                <w:bCs/>
                <w:sz w:val="24"/>
                <w:szCs w:val="24"/>
              </w:rPr>
              <w:t xml:space="preserve"> mente Argentina: </w:t>
            </w:r>
            <w:proofErr w:type="spellStart"/>
            <w:r w:rsidRPr="00503D36">
              <w:rPr>
                <w:bCs/>
                <w:sz w:val="24"/>
                <w:szCs w:val="24"/>
              </w:rPr>
              <w:t>Gedisa</w:t>
            </w:r>
            <w:proofErr w:type="spellEnd"/>
            <w:r w:rsidRPr="00503D36">
              <w:rPr>
                <w:bCs/>
                <w:sz w:val="24"/>
                <w:szCs w:val="24"/>
              </w:rPr>
              <w:t xml:space="preserve"> editorial, 1991.</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BARCELOS, V. </w:t>
            </w:r>
            <w:r w:rsidRPr="00503D36">
              <w:rPr>
                <w:b/>
                <w:bCs/>
                <w:sz w:val="24"/>
                <w:szCs w:val="24"/>
              </w:rPr>
              <w:t>Império do Terror</w:t>
            </w:r>
            <w:r w:rsidRPr="00503D36">
              <w:rPr>
                <w:bCs/>
                <w:sz w:val="24"/>
                <w:szCs w:val="24"/>
              </w:rPr>
              <w:t>: Um olhar ecologista e pacifista. Porto Alegre: SULINA, 2004.</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CALLADO, C. V. </w:t>
            </w:r>
            <w:r w:rsidRPr="00503D36">
              <w:rPr>
                <w:b/>
                <w:bCs/>
                <w:sz w:val="24"/>
                <w:szCs w:val="24"/>
              </w:rPr>
              <w:t>Educação para a Paz.</w:t>
            </w:r>
            <w:r w:rsidRPr="00503D36">
              <w:rPr>
                <w:bCs/>
                <w:sz w:val="24"/>
                <w:szCs w:val="24"/>
              </w:rPr>
              <w:t xml:space="preserve"> Santos: Projeto Cooperação, Serviços LTDA, 2004.</w:t>
            </w:r>
          </w:p>
          <w:p w:rsidR="00115227" w:rsidRPr="00503D36" w:rsidRDefault="00115227" w:rsidP="000C7B30">
            <w:pPr>
              <w:pStyle w:val="Cabealho"/>
              <w:jc w:val="both"/>
              <w:rPr>
                <w:bCs/>
                <w:sz w:val="24"/>
                <w:szCs w:val="24"/>
              </w:rPr>
            </w:pPr>
          </w:p>
          <w:p w:rsidR="00835704" w:rsidRPr="008F0104" w:rsidRDefault="00115227" w:rsidP="000C7B30">
            <w:pPr>
              <w:tabs>
                <w:tab w:val="left" w:pos="176"/>
              </w:tabs>
              <w:jc w:val="both"/>
              <w:rPr>
                <w:rFonts w:ascii="Arial" w:hAnsi="Arial" w:cs="Arial"/>
                <w:sz w:val="24"/>
                <w:szCs w:val="24"/>
                <w:lang w:val="es-ES"/>
              </w:rPr>
            </w:pPr>
            <w:r w:rsidRPr="00503D36">
              <w:rPr>
                <w:bCs/>
                <w:sz w:val="24"/>
                <w:szCs w:val="24"/>
              </w:rPr>
              <w:t xml:space="preserve">CANCLINI. N.G. </w:t>
            </w:r>
            <w:r w:rsidRPr="00503D36">
              <w:rPr>
                <w:b/>
                <w:bCs/>
                <w:sz w:val="24"/>
                <w:szCs w:val="24"/>
              </w:rPr>
              <w:t>Culturas Híbridas</w:t>
            </w:r>
            <w:r w:rsidRPr="00503D36">
              <w:rPr>
                <w:bCs/>
                <w:sz w:val="24"/>
                <w:szCs w:val="24"/>
              </w:rPr>
              <w:t>. São Paulo: EDUSP, 2003.</w:t>
            </w:r>
          </w:p>
        </w:tc>
      </w:tr>
      <w:tr w:rsidR="00835704" w:rsidRPr="002B1A33" w:rsidTr="00835704">
        <w:trPr>
          <w:tblCellSpacing w:w="20" w:type="dxa"/>
        </w:trPr>
        <w:tc>
          <w:tcPr>
            <w:tcW w:w="9211" w:type="dxa"/>
          </w:tcPr>
          <w:p w:rsidR="00835704" w:rsidRPr="007F0379" w:rsidRDefault="00835704" w:rsidP="000C7B30">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115227" w:rsidRPr="00503D36" w:rsidRDefault="00115227" w:rsidP="000C7B30">
            <w:pPr>
              <w:pStyle w:val="Cabealho"/>
              <w:jc w:val="both"/>
              <w:rPr>
                <w:bCs/>
                <w:sz w:val="24"/>
                <w:szCs w:val="24"/>
              </w:rPr>
            </w:pPr>
            <w:r w:rsidRPr="00503D36">
              <w:rPr>
                <w:bCs/>
                <w:sz w:val="24"/>
                <w:szCs w:val="24"/>
              </w:rPr>
              <w:t xml:space="preserve">CANCLINI, N. C. </w:t>
            </w:r>
            <w:proofErr w:type="spellStart"/>
            <w:r w:rsidRPr="00503D36">
              <w:rPr>
                <w:b/>
                <w:bCs/>
                <w:sz w:val="24"/>
                <w:szCs w:val="24"/>
              </w:rPr>
              <w:t>Extrangeros</w:t>
            </w:r>
            <w:proofErr w:type="spellEnd"/>
            <w:r w:rsidRPr="00503D36">
              <w:rPr>
                <w:b/>
                <w:bCs/>
                <w:sz w:val="24"/>
                <w:szCs w:val="24"/>
              </w:rPr>
              <w:t xml:space="preserve"> </w:t>
            </w:r>
            <w:proofErr w:type="spellStart"/>
            <w:r w:rsidRPr="00503D36">
              <w:rPr>
                <w:b/>
                <w:bCs/>
                <w:sz w:val="24"/>
                <w:szCs w:val="24"/>
              </w:rPr>
              <w:t>en</w:t>
            </w:r>
            <w:proofErr w:type="spellEnd"/>
            <w:r w:rsidRPr="00503D36">
              <w:rPr>
                <w:b/>
                <w:bCs/>
                <w:sz w:val="24"/>
                <w:szCs w:val="24"/>
              </w:rPr>
              <w:t xml:space="preserve"> </w:t>
            </w:r>
            <w:proofErr w:type="spellStart"/>
            <w:r w:rsidRPr="00503D36">
              <w:rPr>
                <w:b/>
                <w:bCs/>
                <w:sz w:val="24"/>
                <w:szCs w:val="24"/>
              </w:rPr>
              <w:t>la</w:t>
            </w:r>
            <w:proofErr w:type="spellEnd"/>
            <w:r w:rsidRPr="00503D36">
              <w:rPr>
                <w:b/>
                <w:bCs/>
                <w:sz w:val="24"/>
                <w:szCs w:val="24"/>
              </w:rPr>
              <w:t xml:space="preserve"> tecnologia y </w:t>
            </w:r>
            <w:proofErr w:type="spellStart"/>
            <w:r w:rsidRPr="00503D36">
              <w:rPr>
                <w:b/>
                <w:bCs/>
                <w:sz w:val="24"/>
                <w:szCs w:val="24"/>
              </w:rPr>
              <w:t>en</w:t>
            </w:r>
            <w:proofErr w:type="spellEnd"/>
            <w:r w:rsidRPr="00503D36">
              <w:rPr>
                <w:b/>
                <w:bCs/>
                <w:sz w:val="24"/>
                <w:szCs w:val="24"/>
              </w:rPr>
              <w:t xml:space="preserve"> </w:t>
            </w:r>
            <w:proofErr w:type="spellStart"/>
            <w:r w:rsidRPr="00503D36">
              <w:rPr>
                <w:b/>
                <w:bCs/>
                <w:sz w:val="24"/>
                <w:szCs w:val="24"/>
              </w:rPr>
              <w:t>la</w:t>
            </w:r>
            <w:proofErr w:type="spellEnd"/>
            <w:r w:rsidRPr="00503D36">
              <w:rPr>
                <w:b/>
                <w:bCs/>
                <w:sz w:val="24"/>
                <w:szCs w:val="24"/>
              </w:rPr>
              <w:t xml:space="preserve"> cultura</w:t>
            </w:r>
            <w:r w:rsidRPr="00503D36">
              <w:rPr>
                <w:bCs/>
                <w:sz w:val="24"/>
                <w:szCs w:val="24"/>
              </w:rPr>
              <w:t>. Buenos Aires: Ariel, 2010.</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FREIRE, P. </w:t>
            </w:r>
            <w:r w:rsidRPr="00503D36">
              <w:rPr>
                <w:b/>
                <w:bCs/>
                <w:sz w:val="24"/>
                <w:szCs w:val="24"/>
              </w:rPr>
              <w:t>El grito manso.</w:t>
            </w:r>
            <w:r w:rsidRPr="00503D36">
              <w:rPr>
                <w:bCs/>
                <w:sz w:val="24"/>
                <w:szCs w:val="24"/>
              </w:rPr>
              <w:t xml:space="preserve"> Buenos Aires: </w:t>
            </w:r>
            <w:proofErr w:type="spellStart"/>
            <w:r w:rsidRPr="00503D36">
              <w:rPr>
                <w:bCs/>
                <w:sz w:val="24"/>
                <w:szCs w:val="24"/>
              </w:rPr>
              <w:t>Siglo</w:t>
            </w:r>
            <w:proofErr w:type="spellEnd"/>
            <w:r w:rsidRPr="00503D36">
              <w:rPr>
                <w:bCs/>
                <w:sz w:val="24"/>
                <w:szCs w:val="24"/>
              </w:rPr>
              <w:t xml:space="preserve"> </w:t>
            </w:r>
            <w:proofErr w:type="spellStart"/>
            <w:r w:rsidRPr="00503D36">
              <w:rPr>
                <w:bCs/>
                <w:sz w:val="24"/>
                <w:szCs w:val="24"/>
              </w:rPr>
              <w:t>Vientiuno</w:t>
            </w:r>
            <w:proofErr w:type="spellEnd"/>
            <w:r w:rsidRPr="00503D36">
              <w:rPr>
                <w:bCs/>
                <w:sz w:val="24"/>
                <w:szCs w:val="24"/>
              </w:rPr>
              <w:t>, 2003.</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FREIRE, P. </w:t>
            </w:r>
            <w:r w:rsidRPr="00503D36">
              <w:rPr>
                <w:b/>
                <w:bCs/>
                <w:sz w:val="24"/>
                <w:szCs w:val="24"/>
              </w:rPr>
              <w:t>Pedagogia da Tolerância.</w:t>
            </w:r>
            <w:r w:rsidRPr="00503D36">
              <w:rPr>
                <w:bCs/>
                <w:sz w:val="24"/>
                <w:szCs w:val="24"/>
              </w:rPr>
              <w:t xml:space="preserve"> São Paulo: UNESP, 2004.</w:t>
            </w:r>
            <w:r w:rsidR="00BA5356">
              <w:rPr>
                <w:bCs/>
                <w:sz w:val="24"/>
                <w:szCs w:val="24"/>
              </w:rPr>
              <w:t xml:space="preserve"> </w:t>
            </w:r>
          </w:p>
          <w:p w:rsidR="00115227" w:rsidRPr="00503D36" w:rsidRDefault="00115227" w:rsidP="000C7B30">
            <w:pPr>
              <w:pStyle w:val="Cabealho"/>
              <w:jc w:val="both"/>
              <w:rPr>
                <w:bCs/>
                <w:sz w:val="24"/>
                <w:szCs w:val="24"/>
              </w:rPr>
            </w:pPr>
          </w:p>
          <w:p w:rsidR="00115227" w:rsidRPr="00503D36" w:rsidRDefault="00115227" w:rsidP="000C7B30">
            <w:pPr>
              <w:pStyle w:val="Cabealho"/>
              <w:jc w:val="both"/>
              <w:rPr>
                <w:bCs/>
                <w:sz w:val="24"/>
                <w:szCs w:val="24"/>
              </w:rPr>
            </w:pPr>
            <w:r w:rsidRPr="00503D36">
              <w:rPr>
                <w:bCs/>
                <w:sz w:val="24"/>
                <w:szCs w:val="24"/>
              </w:rPr>
              <w:t xml:space="preserve">SANTOS, B, S. </w:t>
            </w:r>
            <w:r w:rsidRPr="00503D36">
              <w:rPr>
                <w:b/>
                <w:bCs/>
                <w:sz w:val="24"/>
                <w:szCs w:val="24"/>
              </w:rPr>
              <w:t>Se Deus fosse um ativista dos Direitos Humanos</w:t>
            </w:r>
            <w:r w:rsidRPr="00503D36">
              <w:rPr>
                <w:bCs/>
                <w:sz w:val="24"/>
                <w:szCs w:val="24"/>
              </w:rPr>
              <w:t>. São Paulo: CORTEZ, 2013.</w:t>
            </w:r>
          </w:p>
          <w:p w:rsidR="00115227" w:rsidRPr="00503D36" w:rsidRDefault="00115227" w:rsidP="000C7B30">
            <w:pPr>
              <w:pStyle w:val="Cabealho"/>
              <w:jc w:val="both"/>
              <w:rPr>
                <w:bCs/>
                <w:sz w:val="24"/>
                <w:szCs w:val="24"/>
              </w:rPr>
            </w:pPr>
          </w:p>
          <w:p w:rsidR="00835704" w:rsidRPr="000C7B30" w:rsidRDefault="00115227" w:rsidP="000C7B30">
            <w:pPr>
              <w:pStyle w:val="Cabealho"/>
              <w:jc w:val="both"/>
              <w:rPr>
                <w:bCs/>
                <w:sz w:val="24"/>
                <w:szCs w:val="24"/>
              </w:rPr>
            </w:pPr>
            <w:r w:rsidRPr="00503D36">
              <w:rPr>
                <w:bCs/>
                <w:sz w:val="24"/>
                <w:szCs w:val="24"/>
              </w:rPr>
              <w:t>SANTOS, B, S.</w:t>
            </w:r>
            <w:r w:rsidR="00BA5356">
              <w:rPr>
                <w:bCs/>
                <w:sz w:val="24"/>
                <w:szCs w:val="24"/>
              </w:rPr>
              <w:t xml:space="preserve"> </w:t>
            </w:r>
            <w:r w:rsidRPr="00503D36">
              <w:rPr>
                <w:b/>
                <w:bCs/>
                <w:sz w:val="24"/>
                <w:szCs w:val="24"/>
              </w:rPr>
              <w:t>O Direito dos Oprimidos.</w:t>
            </w:r>
            <w:r w:rsidRPr="00503D36">
              <w:rPr>
                <w:bCs/>
                <w:sz w:val="24"/>
                <w:szCs w:val="24"/>
              </w:rPr>
              <w:t xml:space="preserve"> C</w:t>
            </w:r>
            <w:r w:rsidR="000C7B30">
              <w:rPr>
                <w:bCs/>
                <w:sz w:val="24"/>
                <w:szCs w:val="24"/>
              </w:rPr>
              <w:t>oimbra: Edições ALMEDINA, 2014.</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C7B30">
            <w:pPr>
              <w:tabs>
                <w:tab w:val="left" w:pos="176"/>
              </w:tabs>
              <w:spacing w:line="360" w:lineRule="auto"/>
              <w:jc w:val="both"/>
              <w:rPr>
                <w:b/>
                <w:sz w:val="24"/>
                <w:szCs w:val="24"/>
              </w:rPr>
            </w:pPr>
            <w:r w:rsidRPr="008F0104">
              <w:rPr>
                <w:b/>
                <w:sz w:val="24"/>
                <w:szCs w:val="24"/>
              </w:rPr>
              <w:t xml:space="preserve">Nome da disciplina: </w:t>
            </w:r>
          </w:p>
          <w:p w:rsidR="00835704" w:rsidRPr="000C7B30" w:rsidRDefault="00FE72B2" w:rsidP="000C7B30">
            <w:pPr>
              <w:widowControl/>
              <w:suppressAutoHyphens w:val="0"/>
              <w:autoSpaceDN/>
              <w:spacing w:line="360" w:lineRule="auto"/>
              <w:jc w:val="both"/>
              <w:textAlignment w:val="auto"/>
              <w:rPr>
                <w:kern w:val="0"/>
                <w:sz w:val="24"/>
                <w:szCs w:val="24"/>
              </w:rPr>
            </w:pPr>
            <w:r w:rsidRPr="00503D36">
              <w:rPr>
                <w:kern w:val="0"/>
                <w:sz w:val="24"/>
                <w:szCs w:val="24"/>
              </w:rPr>
              <w:t>Seminário</w:t>
            </w:r>
            <w:r w:rsidR="00430228" w:rsidRPr="00503D36">
              <w:rPr>
                <w:kern w:val="0"/>
                <w:sz w:val="24"/>
                <w:szCs w:val="24"/>
              </w:rPr>
              <w:t xml:space="preserve">: Estudos </w:t>
            </w:r>
            <w:proofErr w:type="spellStart"/>
            <w:r w:rsidR="00430228" w:rsidRPr="00503D36">
              <w:rPr>
                <w:kern w:val="0"/>
                <w:sz w:val="24"/>
                <w:szCs w:val="24"/>
              </w:rPr>
              <w:t>vygotskyanos</w:t>
            </w:r>
            <w:proofErr w:type="spellEnd"/>
            <w:r w:rsidR="00430228" w:rsidRPr="00503D36">
              <w:rPr>
                <w:kern w:val="0"/>
                <w:sz w:val="24"/>
                <w:szCs w:val="24"/>
              </w:rPr>
              <w:t>: contribu</w:t>
            </w:r>
            <w:r w:rsidR="000C7B30">
              <w:rPr>
                <w:kern w:val="0"/>
                <w:sz w:val="24"/>
                <w:szCs w:val="24"/>
              </w:rPr>
              <w:t>ições para a educação inclusiva</w:t>
            </w:r>
          </w:p>
        </w:tc>
      </w:tr>
      <w:tr w:rsidR="00835704" w:rsidRPr="008F0104" w:rsidTr="00835704">
        <w:trPr>
          <w:tblCellSpacing w:w="20" w:type="dxa"/>
        </w:trPr>
        <w:tc>
          <w:tcPr>
            <w:tcW w:w="9211" w:type="dxa"/>
          </w:tcPr>
          <w:p w:rsidR="00835704" w:rsidRPr="000C7B30" w:rsidRDefault="00835704" w:rsidP="000C7B30">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430228" w:rsidP="000C7B30">
            <w:pPr>
              <w:tabs>
                <w:tab w:val="left" w:pos="176"/>
              </w:tabs>
              <w:spacing w:line="360" w:lineRule="auto"/>
              <w:ind w:firstLine="709"/>
              <w:jc w:val="both"/>
              <w:rPr>
                <w:sz w:val="24"/>
                <w:szCs w:val="24"/>
              </w:rPr>
            </w:pPr>
            <w:r w:rsidRPr="00503D36">
              <w:rPr>
                <w:kern w:val="0"/>
                <w:sz w:val="24"/>
                <w:szCs w:val="24"/>
              </w:rPr>
              <w:t>A disciplina abrange os fundamentos da Teoria Histórico Cultural, sua interface na educação visando possíveis ações e contribuições aos processos de inclusão.</w:t>
            </w:r>
            <w:r w:rsidR="00BA5356">
              <w:rPr>
                <w:kern w:val="0"/>
                <w:sz w:val="24"/>
                <w:szCs w:val="24"/>
              </w:rPr>
              <w:t xml:space="preserve"> </w:t>
            </w:r>
          </w:p>
        </w:tc>
      </w:tr>
      <w:tr w:rsidR="00835704" w:rsidRPr="002B1A33"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t>Objetivos:</w:t>
            </w:r>
          </w:p>
          <w:p w:rsidR="00430228" w:rsidRPr="00503D36" w:rsidRDefault="00430228" w:rsidP="000C7B30">
            <w:pPr>
              <w:widowControl/>
              <w:numPr>
                <w:ilvl w:val="0"/>
                <w:numId w:val="26"/>
              </w:numPr>
              <w:tabs>
                <w:tab w:val="left" w:pos="326"/>
              </w:tabs>
              <w:suppressAutoHyphens w:val="0"/>
              <w:autoSpaceDN/>
              <w:spacing w:line="360" w:lineRule="auto"/>
              <w:ind w:left="0" w:right="145" w:firstLine="0"/>
              <w:jc w:val="both"/>
              <w:textAlignment w:val="auto"/>
              <w:rPr>
                <w:kern w:val="0"/>
                <w:sz w:val="24"/>
                <w:szCs w:val="24"/>
              </w:rPr>
            </w:pPr>
            <w:r w:rsidRPr="00503D36">
              <w:rPr>
                <w:kern w:val="0"/>
                <w:sz w:val="24"/>
                <w:szCs w:val="24"/>
              </w:rPr>
              <w:t>Identificar os conceitos fundantes da Teoria Histórico Cultural -THC</w:t>
            </w:r>
          </w:p>
          <w:p w:rsidR="00835704" w:rsidRPr="00430228" w:rsidRDefault="00430228" w:rsidP="000C7B30">
            <w:pPr>
              <w:pStyle w:val="PargrafodaLista"/>
              <w:widowControl/>
              <w:numPr>
                <w:ilvl w:val="0"/>
                <w:numId w:val="26"/>
              </w:numPr>
              <w:tabs>
                <w:tab w:val="left" w:pos="0"/>
                <w:tab w:val="left" w:pos="284"/>
                <w:tab w:val="left" w:pos="889"/>
              </w:tabs>
              <w:suppressAutoHyphens w:val="0"/>
              <w:autoSpaceDN/>
              <w:spacing w:line="360" w:lineRule="auto"/>
              <w:ind w:left="0" w:firstLine="0"/>
              <w:jc w:val="both"/>
              <w:textAlignment w:val="auto"/>
              <w:rPr>
                <w:sz w:val="24"/>
                <w:szCs w:val="24"/>
              </w:rPr>
            </w:pPr>
            <w:r w:rsidRPr="00430228">
              <w:rPr>
                <w:kern w:val="0"/>
                <w:sz w:val="24"/>
                <w:szCs w:val="24"/>
              </w:rPr>
              <w:t>Relacionar conceitos basilares da THC aos processos de inclusão</w:t>
            </w:r>
          </w:p>
        </w:tc>
      </w:tr>
      <w:tr w:rsidR="00835704" w:rsidRPr="008F0104" w:rsidTr="00835704">
        <w:trPr>
          <w:tblCellSpacing w:w="20" w:type="dxa"/>
        </w:trPr>
        <w:tc>
          <w:tcPr>
            <w:tcW w:w="9211" w:type="dxa"/>
          </w:tcPr>
          <w:p w:rsidR="00835704" w:rsidRDefault="00835704" w:rsidP="000C7B30">
            <w:pPr>
              <w:tabs>
                <w:tab w:val="left" w:pos="176"/>
              </w:tabs>
              <w:spacing w:line="360" w:lineRule="auto"/>
              <w:ind w:right="176"/>
              <w:jc w:val="both"/>
              <w:rPr>
                <w:b/>
                <w:sz w:val="24"/>
                <w:szCs w:val="24"/>
              </w:rPr>
            </w:pPr>
            <w:r w:rsidRPr="008F0104">
              <w:rPr>
                <w:b/>
                <w:sz w:val="24"/>
                <w:szCs w:val="24"/>
              </w:rPr>
              <w:t>Programa:</w:t>
            </w:r>
          </w:p>
          <w:p w:rsidR="00430228" w:rsidRPr="00430228" w:rsidRDefault="00430228" w:rsidP="000C7B30">
            <w:pPr>
              <w:widowControl/>
              <w:suppressAutoHyphens w:val="0"/>
              <w:autoSpaceDN/>
              <w:spacing w:line="360" w:lineRule="auto"/>
              <w:ind w:left="142" w:hanging="142"/>
              <w:jc w:val="both"/>
              <w:textAlignment w:val="auto"/>
              <w:rPr>
                <w:b/>
                <w:bCs/>
                <w:kern w:val="0"/>
                <w:sz w:val="24"/>
                <w:szCs w:val="24"/>
              </w:rPr>
            </w:pPr>
            <w:r w:rsidRPr="00430228">
              <w:rPr>
                <w:b/>
                <w:bCs/>
                <w:kern w:val="0"/>
                <w:sz w:val="24"/>
                <w:szCs w:val="24"/>
              </w:rPr>
              <w:t>UNIDADE I</w:t>
            </w:r>
            <w:r>
              <w:rPr>
                <w:b/>
                <w:bCs/>
                <w:kern w:val="0"/>
                <w:sz w:val="24"/>
                <w:szCs w:val="24"/>
              </w:rPr>
              <w:t xml:space="preserve"> </w:t>
            </w:r>
            <w:r w:rsidRPr="00430228">
              <w:rPr>
                <w:b/>
                <w:bCs/>
                <w:kern w:val="0"/>
                <w:sz w:val="24"/>
                <w:szCs w:val="24"/>
              </w:rPr>
              <w:t xml:space="preserve">- O Histórico </w:t>
            </w:r>
          </w:p>
          <w:p w:rsidR="00430228" w:rsidRPr="00503D36" w:rsidRDefault="00430228" w:rsidP="000C7B30">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1.1 - O pensamento psicológico do final do séc. XIX e o início do séc. XX;</w:t>
            </w:r>
          </w:p>
          <w:p w:rsidR="00430228" w:rsidRPr="00503D36" w:rsidRDefault="00430228" w:rsidP="000C7B30">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1.2 - A psicologia Dialética.</w:t>
            </w:r>
          </w:p>
          <w:p w:rsidR="00430228" w:rsidRPr="00430228" w:rsidRDefault="00430228" w:rsidP="000C7B30">
            <w:pPr>
              <w:widowControl/>
              <w:suppressAutoHyphens w:val="0"/>
              <w:autoSpaceDN/>
              <w:spacing w:line="360" w:lineRule="auto"/>
              <w:ind w:left="142" w:hanging="142"/>
              <w:jc w:val="both"/>
              <w:textAlignment w:val="auto"/>
              <w:rPr>
                <w:b/>
                <w:bCs/>
                <w:kern w:val="0"/>
                <w:sz w:val="24"/>
                <w:szCs w:val="24"/>
              </w:rPr>
            </w:pPr>
            <w:r w:rsidRPr="00430228">
              <w:rPr>
                <w:b/>
                <w:bCs/>
                <w:kern w:val="0"/>
                <w:sz w:val="24"/>
                <w:szCs w:val="24"/>
              </w:rPr>
              <w:t>UNIDADE II - A Concepção histórico cultural</w:t>
            </w:r>
          </w:p>
          <w:p w:rsidR="00430228" w:rsidRPr="00503D36" w:rsidRDefault="00430228" w:rsidP="000C7B30">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2.1 - Conceitos Fundantes;</w:t>
            </w:r>
          </w:p>
          <w:p w:rsidR="00430228" w:rsidRPr="00503D36" w:rsidRDefault="00430228" w:rsidP="000C7B30">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2.2 - O processo de humanização.</w:t>
            </w:r>
          </w:p>
          <w:p w:rsidR="00835704" w:rsidRPr="00430228" w:rsidRDefault="00430228" w:rsidP="000C7B30">
            <w:pPr>
              <w:tabs>
                <w:tab w:val="left" w:pos="176"/>
              </w:tabs>
              <w:spacing w:line="360" w:lineRule="auto"/>
              <w:jc w:val="both"/>
              <w:rPr>
                <w:b/>
                <w:sz w:val="24"/>
                <w:szCs w:val="24"/>
              </w:rPr>
            </w:pPr>
            <w:r w:rsidRPr="00430228">
              <w:rPr>
                <w:b/>
                <w:bCs/>
                <w:kern w:val="0"/>
                <w:sz w:val="24"/>
                <w:szCs w:val="24"/>
              </w:rPr>
              <w:t xml:space="preserve">UNIDADE III - A concepção histórico cultural, a Educação Especial e a Educação </w:t>
            </w:r>
            <w:r w:rsidRPr="00430228">
              <w:rPr>
                <w:b/>
                <w:bCs/>
                <w:kern w:val="0"/>
                <w:sz w:val="24"/>
                <w:szCs w:val="24"/>
              </w:rPr>
              <w:lastRenderedPageBreak/>
              <w:t>Inclusiva.</w:t>
            </w:r>
          </w:p>
        </w:tc>
      </w:tr>
      <w:tr w:rsidR="00835704" w:rsidRPr="008F0104"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0C7B30" w:rsidRPr="00503D36" w:rsidRDefault="006A2D9B" w:rsidP="000C7B30">
            <w:pPr>
              <w:widowControl/>
              <w:suppressAutoHyphens w:val="0"/>
              <w:autoSpaceDN/>
              <w:ind w:right="176"/>
              <w:jc w:val="both"/>
              <w:textAlignment w:val="auto"/>
              <w:rPr>
                <w:kern w:val="0"/>
                <w:sz w:val="24"/>
                <w:szCs w:val="24"/>
              </w:rPr>
            </w:pPr>
            <w:r w:rsidRPr="00503D36">
              <w:rPr>
                <w:kern w:val="0"/>
                <w:sz w:val="24"/>
                <w:szCs w:val="24"/>
                <w:lang w:val="en-US"/>
              </w:rPr>
              <w:t xml:space="preserve">VYGOTSKY, L. S. </w:t>
            </w:r>
            <w:r w:rsidR="000C7B30" w:rsidRPr="00503D36">
              <w:rPr>
                <w:kern w:val="0"/>
                <w:sz w:val="24"/>
                <w:szCs w:val="24"/>
              </w:rPr>
              <w:t>(1928)</w:t>
            </w:r>
            <w:r>
              <w:rPr>
                <w:kern w:val="0"/>
                <w:sz w:val="24"/>
                <w:szCs w:val="24"/>
              </w:rPr>
              <w:t>.</w:t>
            </w:r>
            <w:r w:rsidR="000C7B30" w:rsidRPr="00503D36">
              <w:rPr>
                <w:kern w:val="0"/>
                <w:sz w:val="24"/>
                <w:szCs w:val="24"/>
              </w:rPr>
              <w:t xml:space="preserve"> </w:t>
            </w:r>
            <w:r w:rsidR="000C7B30" w:rsidRPr="0023068A">
              <w:rPr>
                <w:b/>
                <w:kern w:val="0"/>
                <w:sz w:val="24"/>
                <w:szCs w:val="24"/>
              </w:rPr>
              <w:t xml:space="preserve">Fundamentos de </w:t>
            </w:r>
            <w:proofErr w:type="spellStart"/>
            <w:r w:rsidR="000C7B30" w:rsidRPr="0023068A">
              <w:rPr>
                <w:b/>
                <w:kern w:val="0"/>
                <w:sz w:val="24"/>
                <w:szCs w:val="24"/>
              </w:rPr>
              <w:t>Defectología</w:t>
            </w:r>
            <w:proofErr w:type="spellEnd"/>
            <w:r w:rsidR="000C7B30" w:rsidRPr="0023068A">
              <w:rPr>
                <w:b/>
                <w:kern w:val="0"/>
                <w:sz w:val="24"/>
                <w:szCs w:val="24"/>
              </w:rPr>
              <w:t xml:space="preserve">. </w:t>
            </w:r>
            <w:r w:rsidR="000C7B30" w:rsidRPr="00503D36">
              <w:rPr>
                <w:kern w:val="0"/>
                <w:sz w:val="24"/>
                <w:szCs w:val="24"/>
              </w:rPr>
              <w:t xml:space="preserve">Obras </w:t>
            </w:r>
            <w:proofErr w:type="spellStart"/>
            <w:r w:rsidR="000C7B30" w:rsidRPr="00503D36">
              <w:rPr>
                <w:kern w:val="0"/>
                <w:sz w:val="24"/>
                <w:szCs w:val="24"/>
              </w:rPr>
              <w:t>Escogidas</w:t>
            </w:r>
            <w:proofErr w:type="spellEnd"/>
            <w:r w:rsidR="000C7B30" w:rsidRPr="00503D36">
              <w:rPr>
                <w:kern w:val="0"/>
                <w:sz w:val="24"/>
                <w:szCs w:val="24"/>
              </w:rPr>
              <w:t xml:space="preserve"> V, Madrid: Visor, 1997.</w:t>
            </w:r>
          </w:p>
          <w:p w:rsidR="00430228" w:rsidRPr="00503D36" w:rsidRDefault="00430228" w:rsidP="000C7B30">
            <w:pPr>
              <w:widowControl/>
              <w:suppressAutoHyphens w:val="0"/>
              <w:autoSpaceDN/>
              <w:ind w:right="176"/>
              <w:jc w:val="both"/>
              <w:textAlignment w:val="auto"/>
              <w:rPr>
                <w:kern w:val="0"/>
                <w:sz w:val="24"/>
                <w:szCs w:val="24"/>
              </w:rPr>
            </w:pPr>
          </w:p>
          <w:p w:rsidR="000C7B30" w:rsidRPr="00503D36" w:rsidRDefault="006A2D9B" w:rsidP="000C7B30">
            <w:pPr>
              <w:widowControl/>
              <w:suppressAutoHyphens w:val="0"/>
              <w:autoSpaceDN/>
              <w:ind w:right="176"/>
              <w:jc w:val="both"/>
              <w:textAlignment w:val="auto"/>
              <w:rPr>
                <w:kern w:val="0"/>
                <w:sz w:val="24"/>
                <w:szCs w:val="24"/>
              </w:rPr>
            </w:pPr>
            <w:r w:rsidRPr="002D472E">
              <w:rPr>
                <w:kern w:val="0"/>
                <w:sz w:val="24"/>
                <w:szCs w:val="24"/>
              </w:rPr>
              <w:softHyphen/>
            </w:r>
            <w:r w:rsidRPr="002D472E">
              <w:rPr>
                <w:kern w:val="0"/>
                <w:sz w:val="24"/>
                <w:szCs w:val="24"/>
              </w:rPr>
              <w:softHyphen/>
            </w:r>
            <w:r w:rsidRPr="002D472E">
              <w:rPr>
                <w:kern w:val="0"/>
                <w:sz w:val="24"/>
                <w:szCs w:val="24"/>
              </w:rPr>
              <w:softHyphen/>
              <w:t xml:space="preserve">______. </w:t>
            </w:r>
            <w:r w:rsidR="000C7B30" w:rsidRPr="00503D36">
              <w:rPr>
                <w:kern w:val="0"/>
                <w:sz w:val="24"/>
                <w:szCs w:val="24"/>
              </w:rPr>
              <w:t>(1931)</w:t>
            </w:r>
            <w:r>
              <w:rPr>
                <w:kern w:val="0"/>
                <w:sz w:val="24"/>
                <w:szCs w:val="24"/>
              </w:rPr>
              <w:t>.</w:t>
            </w:r>
            <w:r w:rsidR="000C7B30" w:rsidRPr="00503D36">
              <w:rPr>
                <w:kern w:val="0"/>
                <w:sz w:val="24"/>
                <w:szCs w:val="24"/>
              </w:rPr>
              <w:t xml:space="preserve"> </w:t>
            </w:r>
            <w:r w:rsidR="000C7B30" w:rsidRPr="006A2D9B">
              <w:rPr>
                <w:b/>
                <w:kern w:val="0"/>
                <w:sz w:val="24"/>
                <w:szCs w:val="24"/>
              </w:rPr>
              <w:t xml:space="preserve">História </w:t>
            </w:r>
            <w:proofErr w:type="spellStart"/>
            <w:r w:rsidR="000C7B30" w:rsidRPr="006A2D9B">
              <w:rPr>
                <w:b/>
                <w:kern w:val="0"/>
                <w:sz w:val="24"/>
                <w:szCs w:val="24"/>
              </w:rPr>
              <w:t>del</w:t>
            </w:r>
            <w:proofErr w:type="spellEnd"/>
            <w:r w:rsidR="000C7B30" w:rsidRPr="006A2D9B">
              <w:rPr>
                <w:b/>
                <w:kern w:val="0"/>
                <w:sz w:val="24"/>
                <w:szCs w:val="24"/>
              </w:rPr>
              <w:t xml:space="preserve"> </w:t>
            </w:r>
            <w:proofErr w:type="spellStart"/>
            <w:r w:rsidR="000C7B30" w:rsidRPr="006A2D9B">
              <w:rPr>
                <w:b/>
                <w:kern w:val="0"/>
                <w:sz w:val="24"/>
                <w:szCs w:val="24"/>
              </w:rPr>
              <w:t>desarrollo</w:t>
            </w:r>
            <w:proofErr w:type="spellEnd"/>
            <w:r w:rsidR="000C7B30" w:rsidRPr="006A2D9B">
              <w:rPr>
                <w:b/>
                <w:kern w:val="0"/>
                <w:sz w:val="24"/>
                <w:szCs w:val="24"/>
              </w:rPr>
              <w:t xml:space="preserve"> de </w:t>
            </w:r>
            <w:proofErr w:type="spellStart"/>
            <w:r w:rsidR="000C7B30" w:rsidRPr="006A2D9B">
              <w:rPr>
                <w:b/>
                <w:kern w:val="0"/>
                <w:sz w:val="24"/>
                <w:szCs w:val="24"/>
              </w:rPr>
              <w:t>las</w:t>
            </w:r>
            <w:proofErr w:type="spellEnd"/>
            <w:r w:rsidR="000C7B30" w:rsidRPr="006A2D9B">
              <w:rPr>
                <w:b/>
                <w:kern w:val="0"/>
                <w:sz w:val="24"/>
                <w:szCs w:val="24"/>
              </w:rPr>
              <w:t xml:space="preserve"> funciones psicológicas superiores.</w:t>
            </w:r>
            <w:r w:rsidR="000C7B30" w:rsidRPr="00503D36">
              <w:rPr>
                <w:kern w:val="0"/>
                <w:sz w:val="24"/>
                <w:szCs w:val="24"/>
              </w:rPr>
              <w:t xml:space="preserve"> Obras </w:t>
            </w:r>
            <w:proofErr w:type="spellStart"/>
            <w:r w:rsidR="000C7B30" w:rsidRPr="00503D36">
              <w:rPr>
                <w:kern w:val="0"/>
                <w:sz w:val="24"/>
                <w:szCs w:val="24"/>
              </w:rPr>
              <w:t>Escogidas</w:t>
            </w:r>
            <w:proofErr w:type="spellEnd"/>
            <w:r w:rsidR="000C7B30" w:rsidRPr="00503D36">
              <w:rPr>
                <w:kern w:val="0"/>
                <w:sz w:val="24"/>
                <w:szCs w:val="24"/>
              </w:rPr>
              <w:t xml:space="preserve"> II, Madrid: Visor 1995.</w:t>
            </w:r>
          </w:p>
          <w:p w:rsidR="000C7B30" w:rsidRPr="00503D36" w:rsidRDefault="000C7B30" w:rsidP="000C7B30">
            <w:pPr>
              <w:widowControl/>
              <w:suppressAutoHyphens w:val="0"/>
              <w:autoSpaceDN/>
              <w:ind w:right="176"/>
              <w:jc w:val="both"/>
              <w:textAlignment w:val="auto"/>
              <w:rPr>
                <w:kern w:val="0"/>
                <w:sz w:val="24"/>
                <w:szCs w:val="24"/>
              </w:rPr>
            </w:pPr>
          </w:p>
          <w:p w:rsidR="000C7B30" w:rsidRPr="00503D36" w:rsidRDefault="000C7B30" w:rsidP="000C7B30">
            <w:pPr>
              <w:widowControl/>
              <w:suppressAutoHyphens w:val="0"/>
              <w:autoSpaceDN/>
              <w:ind w:right="176"/>
              <w:jc w:val="both"/>
              <w:textAlignment w:val="auto"/>
              <w:rPr>
                <w:kern w:val="0"/>
                <w:sz w:val="24"/>
                <w:szCs w:val="24"/>
              </w:rPr>
            </w:pPr>
            <w:r w:rsidRPr="00503D36">
              <w:rPr>
                <w:kern w:val="0"/>
                <w:sz w:val="24"/>
                <w:szCs w:val="24"/>
              </w:rPr>
              <w:t>_____</w:t>
            </w:r>
            <w:r w:rsidR="006A2D9B">
              <w:rPr>
                <w:kern w:val="0"/>
                <w:sz w:val="24"/>
                <w:szCs w:val="24"/>
              </w:rPr>
              <w:t>.</w:t>
            </w:r>
            <w:r w:rsidRPr="00503D36">
              <w:rPr>
                <w:kern w:val="0"/>
                <w:sz w:val="24"/>
                <w:szCs w:val="24"/>
              </w:rPr>
              <w:t xml:space="preserve"> </w:t>
            </w:r>
            <w:r w:rsidRPr="006A2D9B">
              <w:rPr>
                <w:b/>
                <w:kern w:val="0"/>
                <w:sz w:val="24"/>
                <w:szCs w:val="24"/>
              </w:rPr>
              <w:t>Desenvolvimento psicológico na infância.</w:t>
            </w:r>
            <w:r w:rsidRPr="00503D36">
              <w:rPr>
                <w:kern w:val="0"/>
                <w:sz w:val="24"/>
                <w:szCs w:val="24"/>
              </w:rPr>
              <w:t xml:space="preserve"> São Paulo: Martins Fontes, 1998.</w:t>
            </w:r>
          </w:p>
          <w:p w:rsidR="000C7B30" w:rsidRPr="00503D36" w:rsidRDefault="000C7B30" w:rsidP="000C7B30">
            <w:pPr>
              <w:widowControl/>
              <w:suppressAutoHyphens w:val="0"/>
              <w:autoSpaceDN/>
              <w:ind w:right="176"/>
              <w:jc w:val="both"/>
              <w:textAlignment w:val="auto"/>
              <w:rPr>
                <w:kern w:val="0"/>
                <w:sz w:val="24"/>
                <w:szCs w:val="24"/>
              </w:rPr>
            </w:pPr>
          </w:p>
          <w:p w:rsidR="000C7B30" w:rsidRDefault="000C7B30" w:rsidP="000C7B30">
            <w:pPr>
              <w:widowControl/>
              <w:suppressAutoHyphens w:val="0"/>
              <w:autoSpaceDN/>
              <w:ind w:right="176"/>
              <w:jc w:val="both"/>
              <w:textAlignment w:val="auto"/>
              <w:rPr>
                <w:kern w:val="0"/>
                <w:sz w:val="24"/>
                <w:szCs w:val="24"/>
                <w:lang w:val="en-US"/>
              </w:rPr>
            </w:pPr>
            <w:r w:rsidRPr="00503D36">
              <w:rPr>
                <w:kern w:val="0"/>
                <w:sz w:val="24"/>
                <w:szCs w:val="24"/>
              </w:rPr>
              <w:t xml:space="preserve">_____ </w:t>
            </w:r>
            <w:r w:rsidRPr="006A2D9B">
              <w:rPr>
                <w:b/>
                <w:kern w:val="0"/>
                <w:sz w:val="24"/>
                <w:szCs w:val="24"/>
              </w:rPr>
              <w:t>Psicologia Pedagógica.</w:t>
            </w:r>
            <w:r w:rsidRPr="00503D36">
              <w:rPr>
                <w:kern w:val="0"/>
                <w:sz w:val="24"/>
                <w:szCs w:val="24"/>
              </w:rPr>
              <w:t xml:space="preserve"> São Paulo</w:t>
            </w:r>
            <w:r w:rsidR="006A2D9B">
              <w:rPr>
                <w:kern w:val="0"/>
                <w:sz w:val="24"/>
                <w:szCs w:val="24"/>
              </w:rPr>
              <w:t>:</w:t>
            </w:r>
            <w:r w:rsidRPr="00503D36">
              <w:rPr>
                <w:kern w:val="0"/>
                <w:sz w:val="24"/>
                <w:szCs w:val="24"/>
              </w:rPr>
              <w:t xml:space="preserve"> Martins Fontes, 2011.</w:t>
            </w:r>
            <w:r w:rsidRPr="00503D36">
              <w:rPr>
                <w:kern w:val="0"/>
                <w:sz w:val="24"/>
                <w:szCs w:val="24"/>
                <w:lang w:val="en-US"/>
              </w:rPr>
              <w:t xml:space="preserve"> </w:t>
            </w:r>
          </w:p>
          <w:p w:rsidR="000C7B30" w:rsidRDefault="000C7B30" w:rsidP="000C7B30">
            <w:pPr>
              <w:widowControl/>
              <w:suppressAutoHyphens w:val="0"/>
              <w:autoSpaceDN/>
              <w:ind w:right="176"/>
              <w:jc w:val="both"/>
              <w:textAlignment w:val="auto"/>
              <w:rPr>
                <w:kern w:val="0"/>
                <w:sz w:val="24"/>
                <w:szCs w:val="24"/>
                <w:lang w:val="en-US"/>
              </w:rPr>
            </w:pPr>
          </w:p>
          <w:p w:rsidR="00835704" w:rsidRPr="00430228" w:rsidRDefault="000C7B30" w:rsidP="000C7B30">
            <w:pPr>
              <w:widowControl/>
              <w:suppressAutoHyphens w:val="0"/>
              <w:autoSpaceDN/>
              <w:ind w:right="176"/>
              <w:jc w:val="both"/>
              <w:textAlignment w:val="auto"/>
              <w:rPr>
                <w:kern w:val="0"/>
                <w:sz w:val="24"/>
                <w:szCs w:val="24"/>
              </w:rPr>
            </w:pPr>
            <w:r w:rsidRPr="00503D36">
              <w:rPr>
                <w:kern w:val="0"/>
                <w:sz w:val="24"/>
                <w:szCs w:val="24"/>
                <w:lang w:val="en-US"/>
              </w:rPr>
              <w:t>VYGOTSKY, L. S. (1934)</w:t>
            </w:r>
            <w:r w:rsidR="006A2D9B">
              <w:rPr>
                <w:kern w:val="0"/>
                <w:sz w:val="24"/>
                <w:szCs w:val="24"/>
                <w:lang w:val="en-US"/>
              </w:rPr>
              <w:t>.</w:t>
            </w:r>
            <w:r w:rsidRPr="00503D36">
              <w:rPr>
                <w:kern w:val="0"/>
                <w:sz w:val="24"/>
                <w:szCs w:val="24"/>
                <w:lang w:val="en-US"/>
              </w:rPr>
              <w:t xml:space="preserve"> </w:t>
            </w:r>
            <w:proofErr w:type="spellStart"/>
            <w:r w:rsidRPr="006A2D9B">
              <w:rPr>
                <w:b/>
                <w:kern w:val="0"/>
                <w:sz w:val="24"/>
                <w:szCs w:val="24"/>
                <w:lang w:val="en-US"/>
              </w:rPr>
              <w:t>Pensamiento</w:t>
            </w:r>
            <w:proofErr w:type="spellEnd"/>
            <w:r w:rsidRPr="006A2D9B">
              <w:rPr>
                <w:b/>
                <w:kern w:val="0"/>
                <w:sz w:val="24"/>
                <w:szCs w:val="24"/>
                <w:lang w:val="en-US"/>
              </w:rPr>
              <w:t xml:space="preserve"> y </w:t>
            </w:r>
            <w:proofErr w:type="spellStart"/>
            <w:r w:rsidRPr="006A2D9B">
              <w:rPr>
                <w:b/>
                <w:kern w:val="0"/>
                <w:sz w:val="24"/>
                <w:szCs w:val="24"/>
                <w:lang w:val="en-US"/>
              </w:rPr>
              <w:t>Lenguaje</w:t>
            </w:r>
            <w:proofErr w:type="spellEnd"/>
            <w:r w:rsidRPr="006A2D9B">
              <w:rPr>
                <w:b/>
                <w:kern w:val="0"/>
                <w:sz w:val="24"/>
                <w:szCs w:val="24"/>
                <w:lang w:val="en-US"/>
              </w:rPr>
              <w:t>.</w:t>
            </w:r>
            <w:r w:rsidRPr="00503D36">
              <w:rPr>
                <w:kern w:val="0"/>
                <w:sz w:val="24"/>
                <w:szCs w:val="24"/>
                <w:lang w:val="en-US"/>
              </w:rPr>
              <w:t xml:space="preserve"> </w:t>
            </w:r>
            <w:r w:rsidRPr="00503D36">
              <w:rPr>
                <w:kern w:val="0"/>
                <w:sz w:val="24"/>
                <w:szCs w:val="24"/>
              </w:rPr>
              <w:t xml:space="preserve">Conferencias sobre Psicologia. Obras </w:t>
            </w:r>
            <w:proofErr w:type="spellStart"/>
            <w:r w:rsidRPr="00503D36">
              <w:rPr>
                <w:kern w:val="0"/>
                <w:sz w:val="24"/>
                <w:szCs w:val="24"/>
              </w:rPr>
              <w:t>Es</w:t>
            </w:r>
            <w:r>
              <w:rPr>
                <w:kern w:val="0"/>
                <w:sz w:val="24"/>
                <w:szCs w:val="24"/>
              </w:rPr>
              <w:t>cogidas</w:t>
            </w:r>
            <w:proofErr w:type="spellEnd"/>
            <w:r>
              <w:rPr>
                <w:kern w:val="0"/>
                <w:sz w:val="24"/>
                <w:szCs w:val="24"/>
              </w:rPr>
              <w:t xml:space="preserve"> II, Madrid: Visor 1993.</w:t>
            </w:r>
          </w:p>
        </w:tc>
      </w:tr>
      <w:tr w:rsidR="00835704" w:rsidRPr="002B1A33" w:rsidTr="00835704">
        <w:trPr>
          <w:tblCellSpacing w:w="20" w:type="dxa"/>
        </w:trPr>
        <w:tc>
          <w:tcPr>
            <w:tcW w:w="9211" w:type="dxa"/>
          </w:tcPr>
          <w:p w:rsidR="00835704" w:rsidRPr="007F0379" w:rsidRDefault="00835704" w:rsidP="000C7B30">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430228" w:rsidRDefault="006A2D9B" w:rsidP="000C7B30">
            <w:pPr>
              <w:widowControl/>
              <w:suppressAutoHyphens w:val="0"/>
              <w:autoSpaceDE w:val="0"/>
              <w:ind w:right="145"/>
              <w:jc w:val="both"/>
              <w:textAlignment w:val="auto"/>
              <w:rPr>
                <w:kern w:val="0"/>
                <w:sz w:val="24"/>
                <w:szCs w:val="24"/>
              </w:rPr>
            </w:pPr>
            <w:r w:rsidRPr="00503D36">
              <w:rPr>
                <w:kern w:val="0"/>
                <w:sz w:val="24"/>
                <w:szCs w:val="24"/>
                <w:lang w:val="en-US"/>
              </w:rPr>
              <w:t xml:space="preserve">VYGOTSKY, L. S. </w:t>
            </w:r>
            <w:r w:rsidR="00430228" w:rsidRPr="006A2D9B">
              <w:rPr>
                <w:b/>
                <w:kern w:val="0"/>
                <w:sz w:val="24"/>
                <w:szCs w:val="24"/>
              </w:rPr>
              <w:t>A construção do pensamento e da linguagem.</w:t>
            </w:r>
            <w:r w:rsidR="00430228" w:rsidRPr="00503D36">
              <w:rPr>
                <w:kern w:val="0"/>
                <w:sz w:val="24"/>
                <w:szCs w:val="24"/>
              </w:rPr>
              <w:t xml:space="preserve"> São Paulo: Martins Fontes, 2001.</w:t>
            </w:r>
          </w:p>
          <w:p w:rsidR="00430228" w:rsidRDefault="00430228" w:rsidP="000C7B30">
            <w:pPr>
              <w:widowControl/>
              <w:suppressAutoHyphens w:val="0"/>
              <w:autoSpaceDE w:val="0"/>
              <w:ind w:right="145"/>
              <w:jc w:val="both"/>
              <w:textAlignment w:val="auto"/>
              <w:rPr>
                <w:kern w:val="0"/>
                <w:sz w:val="24"/>
                <w:szCs w:val="24"/>
              </w:rPr>
            </w:pPr>
          </w:p>
          <w:p w:rsidR="00430228" w:rsidRPr="00503D36" w:rsidRDefault="00430228" w:rsidP="000C7B30">
            <w:pPr>
              <w:widowControl/>
              <w:suppressAutoHyphens w:val="0"/>
              <w:autoSpaceDE w:val="0"/>
              <w:ind w:right="145"/>
              <w:jc w:val="both"/>
              <w:textAlignment w:val="auto"/>
              <w:rPr>
                <w:kern w:val="0"/>
                <w:sz w:val="24"/>
                <w:szCs w:val="24"/>
              </w:rPr>
            </w:pPr>
            <w:r w:rsidRPr="00503D36">
              <w:rPr>
                <w:kern w:val="0"/>
                <w:sz w:val="24"/>
                <w:szCs w:val="24"/>
              </w:rPr>
              <w:t xml:space="preserve">COLL, C.: PALACIOS, J. ; MARCHERSI, A. </w:t>
            </w:r>
            <w:r w:rsidRPr="006A2D9B">
              <w:rPr>
                <w:b/>
                <w:kern w:val="0"/>
                <w:sz w:val="24"/>
                <w:szCs w:val="24"/>
              </w:rPr>
              <w:t>Desenvolvimento psicológico e educação.</w:t>
            </w:r>
            <w:r w:rsidRPr="00503D36">
              <w:rPr>
                <w:kern w:val="0"/>
                <w:sz w:val="24"/>
                <w:szCs w:val="24"/>
              </w:rPr>
              <w:t xml:space="preserve"> P</w:t>
            </w:r>
            <w:r w:rsidR="006A2D9B">
              <w:rPr>
                <w:kern w:val="0"/>
                <w:sz w:val="24"/>
                <w:szCs w:val="24"/>
              </w:rPr>
              <w:t>sicologia da Educação. Porto Ale</w:t>
            </w:r>
            <w:r w:rsidRPr="00503D36">
              <w:rPr>
                <w:kern w:val="0"/>
                <w:sz w:val="24"/>
                <w:szCs w:val="24"/>
              </w:rPr>
              <w:t xml:space="preserve">gre: Artes Médicas, 1996. </w:t>
            </w:r>
          </w:p>
          <w:p w:rsidR="00430228" w:rsidRPr="00503D36" w:rsidRDefault="00430228" w:rsidP="000C7B30">
            <w:pPr>
              <w:widowControl/>
              <w:suppressAutoHyphens w:val="0"/>
              <w:autoSpaceDE w:val="0"/>
              <w:ind w:right="145"/>
              <w:jc w:val="both"/>
              <w:textAlignment w:val="auto"/>
              <w:rPr>
                <w:kern w:val="0"/>
                <w:sz w:val="24"/>
                <w:szCs w:val="24"/>
              </w:rPr>
            </w:pPr>
          </w:p>
          <w:p w:rsidR="00430228" w:rsidRPr="00503D36" w:rsidRDefault="00430228" w:rsidP="000C7B30">
            <w:pPr>
              <w:widowControl/>
              <w:suppressAutoHyphens w:val="0"/>
              <w:autoSpaceDE w:val="0"/>
              <w:ind w:right="145"/>
              <w:jc w:val="both"/>
              <w:textAlignment w:val="auto"/>
              <w:rPr>
                <w:kern w:val="0"/>
                <w:sz w:val="24"/>
                <w:szCs w:val="24"/>
              </w:rPr>
            </w:pPr>
            <w:r w:rsidRPr="00503D36">
              <w:rPr>
                <w:kern w:val="0"/>
                <w:sz w:val="24"/>
                <w:szCs w:val="24"/>
              </w:rPr>
              <w:t>VYGOTSKY, L. S; LURIA, A R. (1930)</w:t>
            </w:r>
            <w:r w:rsidR="006A2D9B">
              <w:rPr>
                <w:kern w:val="0"/>
                <w:sz w:val="24"/>
                <w:szCs w:val="24"/>
              </w:rPr>
              <w:t>.</w:t>
            </w:r>
            <w:r w:rsidRPr="00503D36">
              <w:rPr>
                <w:kern w:val="0"/>
                <w:sz w:val="24"/>
                <w:szCs w:val="24"/>
              </w:rPr>
              <w:t xml:space="preserve"> </w:t>
            </w:r>
            <w:r w:rsidRPr="006A2D9B">
              <w:rPr>
                <w:b/>
                <w:kern w:val="0"/>
                <w:sz w:val="24"/>
                <w:szCs w:val="24"/>
              </w:rPr>
              <w:t>Estudos sobre a história do comportamento.</w:t>
            </w:r>
            <w:r w:rsidRPr="00503D36">
              <w:rPr>
                <w:kern w:val="0"/>
                <w:sz w:val="24"/>
                <w:szCs w:val="24"/>
              </w:rPr>
              <w:t xml:space="preserve"> Símios, homem primitivo. Porto Alegre: Artes Médicas: 1996.</w:t>
            </w:r>
          </w:p>
          <w:p w:rsidR="00430228" w:rsidRPr="00503D36" w:rsidRDefault="00430228" w:rsidP="000C7B30">
            <w:pPr>
              <w:widowControl/>
              <w:suppressAutoHyphens w:val="0"/>
              <w:autoSpaceDE w:val="0"/>
              <w:ind w:right="145"/>
              <w:jc w:val="both"/>
              <w:textAlignment w:val="auto"/>
              <w:rPr>
                <w:kern w:val="0"/>
                <w:sz w:val="24"/>
                <w:szCs w:val="24"/>
              </w:rPr>
            </w:pPr>
          </w:p>
          <w:p w:rsidR="00835704" w:rsidRPr="000C7B30" w:rsidRDefault="00430228" w:rsidP="006A2D9B">
            <w:pPr>
              <w:widowControl/>
              <w:suppressAutoHyphens w:val="0"/>
              <w:autoSpaceDE w:val="0"/>
              <w:ind w:right="145"/>
              <w:jc w:val="both"/>
              <w:textAlignment w:val="auto"/>
              <w:rPr>
                <w:kern w:val="0"/>
                <w:sz w:val="24"/>
                <w:szCs w:val="24"/>
              </w:rPr>
            </w:pPr>
            <w:r w:rsidRPr="00503D36">
              <w:rPr>
                <w:kern w:val="0"/>
                <w:sz w:val="24"/>
                <w:szCs w:val="24"/>
              </w:rPr>
              <w:t xml:space="preserve"> VYGOTSKY, L. S; LURIA, A R. LEONTIEV, A. </w:t>
            </w:r>
            <w:r w:rsidRPr="006A2D9B">
              <w:rPr>
                <w:b/>
                <w:kern w:val="0"/>
                <w:sz w:val="24"/>
                <w:szCs w:val="24"/>
              </w:rPr>
              <w:t>Linguagem, Desenvolvimento e Aprendizagem.</w:t>
            </w:r>
            <w:r w:rsidRPr="00503D36">
              <w:rPr>
                <w:kern w:val="0"/>
                <w:sz w:val="24"/>
                <w:szCs w:val="24"/>
              </w:rPr>
              <w:t xml:space="preserve"> </w:t>
            </w:r>
            <w:r w:rsidR="000C7B30">
              <w:rPr>
                <w:kern w:val="0"/>
                <w:sz w:val="24"/>
                <w:szCs w:val="24"/>
              </w:rPr>
              <w:t>3</w:t>
            </w:r>
            <w:r w:rsidR="006A2D9B">
              <w:rPr>
                <w:kern w:val="0"/>
                <w:sz w:val="24"/>
                <w:szCs w:val="24"/>
              </w:rPr>
              <w:t>.</w:t>
            </w:r>
            <w:r w:rsidR="000C7B30">
              <w:rPr>
                <w:kern w:val="0"/>
                <w:sz w:val="24"/>
                <w:szCs w:val="24"/>
              </w:rPr>
              <w:t xml:space="preserve"> ed. São Paulo: Ícone, 1998. </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C7B30">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241C10" w:rsidP="000C7B30">
            <w:pPr>
              <w:tabs>
                <w:tab w:val="left" w:pos="176"/>
              </w:tabs>
              <w:spacing w:line="360" w:lineRule="auto"/>
              <w:jc w:val="both"/>
              <w:rPr>
                <w:b/>
                <w:sz w:val="24"/>
                <w:szCs w:val="24"/>
              </w:rPr>
            </w:pPr>
            <w:r w:rsidRPr="00503D36">
              <w:rPr>
                <w:sz w:val="24"/>
                <w:szCs w:val="24"/>
              </w:rPr>
              <w:t>Seminário: FAPEM: Formação, Ação e Pesquisa em Educação Musical</w:t>
            </w:r>
          </w:p>
        </w:tc>
      </w:tr>
      <w:tr w:rsidR="00835704" w:rsidRPr="008F0104" w:rsidTr="00835704">
        <w:trPr>
          <w:tblCellSpacing w:w="20" w:type="dxa"/>
        </w:trPr>
        <w:tc>
          <w:tcPr>
            <w:tcW w:w="9211" w:type="dxa"/>
          </w:tcPr>
          <w:p w:rsidR="00835704" w:rsidRPr="008F0104" w:rsidRDefault="00835704" w:rsidP="000C7B30">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241C10" w:rsidP="000C7B30">
            <w:pPr>
              <w:tabs>
                <w:tab w:val="left" w:pos="176"/>
              </w:tabs>
              <w:spacing w:line="360" w:lineRule="auto"/>
              <w:ind w:firstLine="709"/>
              <w:jc w:val="both"/>
              <w:rPr>
                <w:sz w:val="24"/>
                <w:szCs w:val="24"/>
              </w:rPr>
            </w:pPr>
            <w:r w:rsidRPr="00503D36">
              <w:rPr>
                <w:bCs/>
                <w:sz w:val="24"/>
                <w:szCs w:val="24"/>
              </w:rPr>
              <w:t>Educação Musical e produção de conhecimentos.</w:t>
            </w:r>
            <w:r w:rsidR="00BA5356">
              <w:rPr>
                <w:bCs/>
                <w:sz w:val="24"/>
                <w:szCs w:val="24"/>
              </w:rPr>
              <w:t xml:space="preserve"> </w:t>
            </w:r>
            <w:r w:rsidRPr="00503D36">
              <w:rPr>
                <w:bCs/>
                <w:sz w:val="24"/>
                <w:szCs w:val="24"/>
              </w:rPr>
              <w:t>Produções de Pesquisa do FAPEM. Das Pesquisas em Educação Musical à produção de Projeto de Dissertação/tese.</w:t>
            </w:r>
          </w:p>
        </w:tc>
      </w:tr>
      <w:tr w:rsidR="00835704" w:rsidRPr="002B1A33"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t>Objetivos:</w:t>
            </w:r>
          </w:p>
          <w:p w:rsidR="00835704" w:rsidRPr="002B1A33" w:rsidRDefault="00241C10" w:rsidP="000C7B30">
            <w:pPr>
              <w:widowControl/>
              <w:tabs>
                <w:tab w:val="left" w:pos="0"/>
              </w:tabs>
              <w:suppressAutoHyphens w:val="0"/>
              <w:autoSpaceDN/>
              <w:spacing w:line="360" w:lineRule="auto"/>
              <w:ind w:firstLine="709"/>
              <w:jc w:val="both"/>
              <w:textAlignment w:val="auto"/>
              <w:rPr>
                <w:sz w:val="24"/>
                <w:szCs w:val="24"/>
              </w:rPr>
            </w:pPr>
            <w:r w:rsidRPr="00503D36">
              <w:rPr>
                <w:sz w:val="24"/>
                <w:szCs w:val="24"/>
              </w:rPr>
              <w:t>Revisar literatura da área de educação musical na produção científica contemporânea: livros, periódicos e anais. Discutir acerca de questões da educação musical, associadas a pesquisa e as práticas educativas na formação de professores e outros agendes educacionais. Pensar processos de educação musical associados a construção do projeto de dissertação/tese.</w:t>
            </w:r>
          </w:p>
        </w:tc>
      </w:tr>
      <w:tr w:rsidR="00835704" w:rsidRPr="008F0104" w:rsidTr="00835704">
        <w:trPr>
          <w:tblCellSpacing w:w="20" w:type="dxa"/>
        </w:trPr>
        <w:tc>
          <w:tcPr>
            <w:tcW w:w="9211" w:type="dxa"/>
          </w:tcPr>
          <w:p w:rsidR="00835704" w:rsidRDefault="00835704" w:rsidP="000C7B30">
            <w:pPr>
              <w:tabs>
                <w:tab w:val="left" w:pos="176"/>
              </w:tabs>
              <w:spacing w:line="360" w:lineRule="auto"/>
              <w:ind w:right="176"/>
              <w:jc w:val="both"/>
              <w:rPr>
                <w:b/>
                <w:sz w:val="24"/>
                <w:szCs w:val="24"/>
              </w:rPr>
            </w:pPr>
            <w:r w:rsidRPr="008F0104">
              <w:rPr>
                <w:b/>
                <w:sz w:val="24"/>
                <w:szCs w:val="24"/>
              </w:rPr>
              <w:t>Programa:</w:t>
            </w:r>
          </w:p>
          <w:p w:rsidR="00241C10" w:rsidRPr="00241C10" w:rsidRDefault="00241C10" w:rsidP="000C7B30">
            <w:pPr>
              <w:spacing w:line="360" w:lineRule="auto"/>
              <w:jc w:val="both"/>
              <w:rPr>
                <w:b/>
                <w:sz w:val="24"/>
                <w:szCs w:val="24"/>
              </w:rPr>
            </w:pPr>
            <w:r w:rsidRPr="00241C10">
              <w:rPr>
                <w:b/>
                <w:sz w:val="24"/>
                <w:szCs w:val="24"/>
              </w:rPr>
              <w:t>UNIDADE I - Educação Musical e produção de conhecimentos</w:t>
            </w:r>
          </w:p>
          <w:p w:rsidR="00241C10" w:rsidRPr="00503D36" w:rsidRDefault="00241C10" w:rsidP="000C7B30">
            <w:pPr>
              <w:spacing w:line="360" w:lineRule="auto"/>
              <w:jc w:val="both"/>
              <w:rPr>
                <w:sz w:val="24"/>
                <w:szCs w:val="24"/>
              </w:rPr>
            </w:pPr>
            <w:r w:rsidRPr="00503D36">
              <w:rPr>
                <w:sz w:val="24"/>
                <w:szCs w:val="24"/>
              </w:rPr>
              <w:lastRenderedPageBreak/>
              <w:t xml:space="preserve">1.1 </w:t>
            </w:r>
            <w:r w:rsidR="00F820DD">
              <w:rPr>
                <w:sz w:val="24"/>
                <w:szCs w:val="24"/>
              </w:rPr>
              <w:t xml:space="preserve">- </w:t>
            </w:r>
            <w:r w:rsidRPr="00503D36">
              <w:rPr>
                <w:sz w:val="24"/>
                <w:szCs w:val="24"/>
              </w:rPr>
              <w:t>A natureza da produção de conhecimentos em educação musical;</w:t>
            </w:r>
          </w:p>
          <w:p w:rsidR="00241C10" w:rsidRPr="00503D36" w:rsidRDefault="00241C10" w:rsidP="000C7B30">
            <w:pPr>
              <w:spacing w:line="360" w:lineRule="auto"/>
              <w:jc w:val="both"/>
              <w:rPr>
                <w:sz w:val="24"/>
                <w:szCs w:val="24"/>
              </w:rPr>
            </w:pPr>
            <w:r w:rsidRPr="00503D36">
              <w:rPr>
                <w:sz w:val="24"/>
                <w:szCs w:val="24"/>
              </w:rPr>
              <w:t xml:space="preserve">1.2 </w:t>
            </w:r>
            <w:r w:rsidR="00F820DD">
              <w:rPr>
                <w:sz w:val="24"/>
                <w:szCs w:val="24"/>
              </w:rPr>
              <w:t xml:space="preserve">- </w:t>
            </w:r>
            <w:r w:rsidRPr="00503D36">
              <w:rPr>
                <w:sz w:val="24"/>
                <w:szCs w:val="24"/>
              </w:rPr>
              <w:t>Produção de conhecimentos em educação musical: do âmbito acadêmico a realização em salas de aula;</w:t>
            </w:r>
          </w:p>
          <w:p w:rsidR="00241C10" w:rsidRPr="00241C10" w:rsidRDefault="00241C10" w:rsidP="000C7B30">
            <w:pPr>
              <w:spacing w:line="360" w:lineRule="auto"/>
              <w:jc w:val="both"/>
              <w:rPr>
                <w:b/>
                <w:sz w:val="24"/>
                <w:szCs w:val="24"/>
              </w:rPr>
            </w:pPr>
            <w:r w:rsidRPr="00241C10">
              <w:rPr>
                <w:b/>
                <w:sz w:val="24"/>
                <w:szCs w:val="24"/>
              </w:rPr>
              <w:t>UNIDADE II – Produções de Pesquisa do FAPEM.</w:t>
            </w:r>
          </w:p>
          <w:p w:rsidR="00241C10" w:rsidRPr="00503D36" w:rsidRDefault="00241C10" w:rsidP="000C7B30">
            <w:pPr>
              <w:spacing w:line="360" w:lineRule="auto"/>
              <w:jc w:val="both"/>
              <w:rPr>
                <w:sz w:val="24"/>
                <w:szCs w:val="24"/>
              </w:rPr>
            </w:pPr>
            <w:r w:rsidRPr="00503D36">
              <w:rPr>
                <w:sz w:val="24"/>
                <w:szCs w:val="24"/>
              </w:rPr>
              <w:t xml:space="preserve">2.1 </w:t>
            </w:r>
            <w:r w:rsidR="00F820DD">
              <w:rPr>
                <w:sz w:val="24"/>
                <w:szCs w:val="24"/>
              </w:rPr>
              <w:t xml:space="preserve">- </w:t>
            </w:r>
            <w:r w:rsidRPr="00503D36">
              <w:rPr>
                <w:sz w:val="24"/>
                <w:szCs w:val="24"/>
              </w:rPr>
              <w:t xml:space="preserve">Pesquisas do FAPEM: estado da arte e movimentos; </w:t>
            </w:r>
          </w:p>
          <w:p w:rsidR="00241C10" w:rsidRPr="00503D36" w:rsidRDefault="00241C10" w:rsidP="000C7B30">
            <w:pPr>
              <w:spacing w:line="360" w:lineRule="auto"/>
              <w:jc w:val="both"/>
              <w:rPr>
                <w:sz w:val="24"/>
                <w:szCs w:val="24"/>
              </w:rPr>
            </w:pPr>
            <w:r w:rsidRPr="00503D36">
              <w:rPr>
                <w:sz w:val="24"/>
                <w:szCs w:val="24"/>
              </w:rPr>
              <w:t xml:space="preserve">2.2 </w:t>
            </w:r>
            <w:r w:rsidR="00F820DD">
              <w:rPr>
                <w:sz w:val="24"/>
                <w:szCs w:val="24"/>
              </w:rPr>
              <w:t xml:space="preserve">- </w:t>
            </w:r>
            <w:r w:rsidRPr="00503D36">
              <w:rPr>
                <w:sz w:val="24"/>
                <w:szCs w:val="24"/>
              </w:rPr>
              <w:t>Metodologias de pesquisa e modos de produzir conhecimentos no FAPEM;</w:t>
            </w:r>
          </w:p>
          <w:p w:rsidR="00241C10" w:rsidRPr="00241C10" w:rsidRDefault="00241C10" w:rsidP="000C7B30">
            <w:pPr>
              <w:spacing w:line="360" w:lineRule="auto"/>
              <w:jc w:val="both"/>
              <w:rPr>
                <w:b/>
                <w:sz w:val="24"/>
                <w:szCs w:val="24"/>
              </w:rPr>
            </w:pPr>
            <w:r w:rsidRPr="00241C10">
              <w:rPr>
                <w:b/>
                <w:sz w:val="24"/>
                <w:szCs w:val="24"/>
              </w:rPr>
              <w:t>UNIDADE III – Das Pesquisas em Educação Musical à produção de Projeto de Dissertação/tese.</w:t>
            </w:r>
          </w:p>
          <w:p w:rsidR="00241C10" w:rsidRPr="00503D36" w:rsidRDefault="00241C10" w:rsidP="000C7B30">
            <w:pPr>
              <w:spacing w:line="360" w:lineRule="auto"/>
              <w:jc w:val="both"/>
              <w:rPr>
                <w:sz w:val="24"/>
                <w:szCs w:val="24"/>
              </w:rPr>
            </w:pPr>
            <w:r w:rsidRPr="00503D36">
              <w:rPr>
                <w:sz w:val="24"/>
                <w:szCs w:val="24"/>
              </w:rPr>
              <w:t xml:space="preserve">3.1 </w:t>
            </w:r>
            <w:r w:rsidR="00F820DD">
              <w:rPr>
                <w:sz w:val="24"/>
                <w:szCs w:val="24"/>
              </w:rPr>
              <w:t xml:space="preserve">- </w:t>
            </w:r>
            <w:r w:rsidRPr="00503D36">
              <w:rPr>
                <w:sz w:val="24"/>
                <w:szCs w:val="24"/>
              </w:rPr>
              <w:t>Tema de pesquisa e organização de pressuposto estruturais a um projeto;</w:t>
            </w:r>
          </w:p>
          <w:p w:rsidR="00835704" w:rsidRPr="008F0104" w:rsidRDefault="00241C10" w:rsidP="000C7B30">
            <w:pPr>
              <w:tabs>
                <w:tab w:val="left" w:pos="176"/>
              </w:tabs>
              <w:spacing w:line="360" w:lineRule="auto"/>
              <w:jc w:val="both"/>
              <w:rPr>
                <w:sz w:val="24"/>
                <w:szCs w:val="24"/>
              </w:rPr>
            </w:pPr>
            <w:r w:rsidRPr="00503D36">
              <w:rPr>
                <w:sz w:val="24"/>
                <w:szCs w:val="24"/>
              </w:rPr>
              <w:t xml:space="preserve">3.2 </w:t>
            </w:r>
            <w:r w:rsidR="00F820DD">
              <w:rPr>
                <w:sz w:val="24"/>
                <w:szCs w:val="24"/>
              </w:rPr>
              <w:t xml:space="preserve">- </w:t>
            </w:r>
            <w:r w:rsidRPr="00503D36">
              <w:rPr>
                <w:sz w:val="24"/>
                <w:szCs w:val="24"/>
              </w:rPr>
              <w:t>Produção de projeto de pesquisa.</w:t>
            </w:r>
          </w:p>
        </w:tc>
      </w:tr>
      <w:tr w:rsidR="00835704" w:rsidRPr="008F0104" w:rsidTr="00835704">
        <w:trPr>
          <w:tblCellSpacing w:w="20" w:type="dxa"/>
        </w:trPr>
        <w:tc>
          <w:tcPr>
            <w:tcW w:w="9211" w:type="dxa"/>
          </w:tcPr>
          <w:p w:rsidR="00835704" w:rsidRPr="008F0104" w:rsidRDefault="00835704" w:rsidP="000C7B30">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0C7B30" w:rsidRDefault="000C7B30" w:rsidP="000C7B30">
            <w:pPr>
              <w:ind w:right="176"/>
              <w:jc w:val="both"/>
              <w:rPr>
                <w:sz w:val="24"/>
                <w:szCs w:val="24"/>
              </w:rPr>
            </w:pPr>
            <w:r w:rsidRPr="00503D36">
              <w:rPr>
                <w:sz w:val="24"/>
                <w:szCs w:val="24"/>
              </w:rPr>
              <w:t xml:space="preserve">BELLOCHIO, Cláudia Ribeiro. Da produção da pesquisa em educação musical a sua apropriação. </w:t>
            </w:r>
            <w:r w:rsidRPr="006A2D9B">
              <w:rPr>
                <w:b/>
                <w:sz w:val="24"/>
                <w:szCs w:val="24"/>
              </w:rPr>
              <w:t>Revista da ANPPOM</w:t>
            </w:r>
            <w:r w:rsidRPr="00503D36">
              <w:rPr>
                <w:sz w:val="24"/>
                <w:szCs w:val="24"/>
              </w:rPr>
              <w:t>, v.</w:t>
            </w:r>
            <w:r w:rsidR="006A2D9B">
              <w:rPr>
                <w:sz w:val="24"/>
                <w:szCs w:val="24"/>
              </w:rPr>
              <w:t xml:space="preserve"> </w:t>
            </w:r>
            <w:r w:rsidRPr="00503D36">
              <w:rPr>
                <w:sz w:val="24"/>
                <w:szCs w:val="24"/>
              </w:rPr>
              <w:t xml:space="preserve">9. Campinas (SP): ANPPOM, 2003. </w:t>
            </w:r>
          </w:p>
          <w:p w:rsidR="006A2D9B" w:rsidRDefault="006A2D9B" w:rsidP="000C7B30">
            <w:pPr>
              <w:ind w:right="176"/>
              <w:jc w:val="both"/>
              <w:rPr>
                <w:sz w:val="24"/>
                <w:szCs w:val="24"/>
              </w:rPr>
            </w:pPr>
          </w:p>
          <w:p w:rsidR="000C7B30" w:rsidRDefault="000C7B30" w:rsidP="000C7B30">
            <w:pPr>
              <w:ind w:right="176"/>
              <w:jc w:val="both"/>
              <w:rPr>
                <w:sz w:val="24"/>
                <w:szCs w:val="24"/>
              </w:rPr>
            </w:pPr>
            <w:r w:rsidRPr="00503D36">
              <w:rPr>
                <w:sz w:val="24"/>
                <w:szCs w:val="24"/>
              </w:rPr>
              <w:t xml:space="preserve">BRESLER, </w:t>
            </w:r>
            <w:proofErr w:type="spellStart"/>
            <w:r w:rsidRPr="00503D36">
              <w:rPr>
                <w:sz w:val="24"/>
                <w:szCs w:val="24"/>
              </w:rPr>
              <w:t>Liora</w:t>
            </w:r>
            <w:proofErr w:type="spellEnd"/>
            <w:r w:rsidRPr="00503D36">
              <w:rPr>
                <w:sz w:val="24"/>
                <w:szCs w:val="24"/>
              </w:rPr>
              <w:t xml:space="preserve">. Paradigmas </w:t>
            </w:r>
            <w:proofErr w:type="spellStart"/>
            <w:r w:rsidRPr="00503D36">
              <w:rPr>
                <w:sz w:val="24"/>
                <w:szCs w:val="24"/>
              </w:rPr>
              <w:t>cualitativos</w:t>
            </w:r>
            <w:proofErr w:type="spellEnd"/>
            <w:r w:rsidRPr="00503D36">
              <w:rPr>
                <w:sz w:val="24"/>
                <w:szCs w:val="24"/>
              </w:rPr>
              <w:t xml:space="preserve"> </w:t>
            </w:r>
            <w:proofErr w:type="spellStart"/>
            <w:r w:rsidRPr="00503D36">
              <w:rPr>
                <w:sz w:val="24"/>
                <w:szCs w:val="24"/>
              </w:rPr>
              <w:t>en</w:t>
            </w:r>
            <w:proofErr w:type="spellEnd"/>
            <w:r w:rsidRPr="00503D36">
              <w:rPr>
                <w:sz w:val="24"/>
                <w:szCs w:val="24"/>
              </w:rPr>
              <w:t xml:space="preserve"> </w:t>
            </w:r>
            <w:proofErr w:type="spellStart"/>
            <w:r w:rsidRPr="00503D36">
              <w:rPr>
                <w:sz w:val="24"/>
                <w:szCs w:val="24"/>
              </w:rPr>
              <w:t>la</w:t>
            </w:r>
            <w:proofErr w:type="spellEnd"/>
            <w:r w:rsidRPr="00503D36">
              <w:rPr>
                <w:sz w:val="24"/>
                <w:szCs w:val="24"/>
              </w:rPr>
              <w:t xml:space="preserve"> </w:t>
            </w:r>
            <w:proofErr w:type="spellStart"/>
            <w:r w:rsidRPr="00503D36">
              <w:rPr>
                <w:sz w:val="24"/>
                <w:szCs w:val="24"/>
              </w:rPr>
              <w:t>investigación</w:t>
            </w:r>
            <w:proofErr w:type="spellEnd"/>
            <w:r w:rsidRPr="00503D36">
              <w:rPr>
                <w:sz w:val="24"/>
                <w:szCs w:val="24"/>
              </w:rPr>
              <w:t xml:space="preserve"> </w:t>
            </w:r>
            <w:proofErr w:type="spellStart"/>
            <w:r w:rsidRPr="00503D36">
              <w:rPr>
                <w:sz w:val="24"/>
                <w:szCs w:val="24"/>
              </w:rPr>
              <w:t>en</w:t>
            </w:r>
            <w:proofErr w:type="spellEnd"/>
            <w:r w:rsidRPr="00503D36">
              <w:rPr>
                <w:sz w:val="24"/>
                <w:szCs w:val="24"/>
              </w:rPr>
              <w:t xml:space="preserve"> </w:t>
            </w:r>
            <w:proofErr w:type="spellStart"/>
            <w:r w:rsidRPr="00503D36">
              <w:rPr>
                <w:sz w:val="24"/>
                <w:szCs w:val="24"/>
              </w:rPr>
              <w:t>educación</w:t>
            </w:r>
            <w:proofErr w:type="spellEnd"/>
            <w:r w:rsidRPr="00503D36">
              <w:rPr>
                <w:sz w:val="24"/>
                <w:szCs w:val="24"/>
              </w:rPr>
              <w:t xml:space="preserve"> musical</w:t>
            </w:r>
            <w:r w:rsidR="006A2D9B">
              <w:rPr>
                <w:sz w:val="24"/>
                <w:szCs w:val="24"/>
              </w:rPr>
              <w:t xml:space="preserve"> (cap.3</w:t>
            </w:r>
            <w:proofErr w:type="gramStart"/>
            <w:r w:rsidR="006A2D9B">
              <w:rPr>
                <w:sz w:val="24"/>
                <w:szCs w:val="24"/>
              </w:rPr>
              <w:t>) In</w:t>
            </w:r>
            <w:proofErr w:type="gramEnd"/>
            <w:r w:rsidR="006A2D9B">
              <w:rPr>
                <w:sz w:val="24"/>
                <w:szCs w:val="24"/>
              </w:rPr>
              <w:t xml:space="preserve">: DIAZ, </w:t>
            </w:r>
            <w:proofErr w:type="spellStart"/>
            <w:r w:rsidR="006A2D9B">
              <w:rPr>
                <w:sz w:val="24"/>
                <w:szCs w:val="24"/>
              </w:rPr>
              <w:t>Maravillas</w:t>
            </w:r>
            <w:proofErr w:type="spellEnd"/>
            <w:r w:rsidR="006A2D9B">
              <w:rPr>
                <w:sz w:val="24"/>
                <w:szCs w:val="24"/>
              </w:rPr>
              <w:t xml:space="preserve"> (C</w:t>
            </w:r>
            <w:r w:rsidRPr="00503D36">
              <w:rPr>
                <w:sz w:val="24"/>
                <w:szCs w:val="24"/>
              </w:rPr>
              <w:t xml:space="preserve">oord.). </w:t>
            </w:r>
            <w:proofErr w:type="spellStart"/>
            <w:r w:rsidRPr="006A2D9B">
              <w:rPr>
                <w:b/>
                <w:sz w:val="24"/>
                <w:szCs w:val="24"/>
              </w:rPr>
              <w:t>Introducción</w:t>
            </w:r>
            <w:proofErr w:type="spellEnd"/>
            <w:r w:rsidRPr="006A2D9B">
              <w:rPr>
                <w:b/>
                <w:sz w:val="24"/>
                <w:szCs w:val="24"/>
              </w:rPr>
              <w:t xml:space="preserve"> a </w:t>
            </w:r>
            <w:proofErr w:type="spellStart"/>
            <w:r w:rsidRPr="006A2D9B">
              <w:rPr>
                <w:b/>
                <w:sz w:val="24"/>
                <w:szCs w:val="24"/>
              </w:rPr>
              <w:t>la</w:t>
            </w:r>
            <w:proofErr w:type="spellEnd"/>
            <w:r w:rsidRPr="006A2D9B">
              <w:rPr>
                <w:b/>
                <w:sz w:val="24"/>
                <w:szCs w:val="24"/>
              </w:rPr>
              <w:t xml:space="preserve"> </w:t>
            </w:r>
            <w:proofErr w:type="spellStart"/>
            <w:r w:rsidRPr="006A2D9B">
              <w:rPr>
                <w:b/>
                <w:sz w:val="24"/>
                <w:szCs w:val="24"/>
              </w:rPr>
              <w:t>investigación</w:t>
            </w:r>
            <w:proofErr w:type="spellEnd"/>
            <w:r w:rsidRPr="006A2D9B">
              <w:rPr>
                <w:b/>
                <w:sz w:val="24"/>
                <w:szCs w:val="24"/>
              </w:rPr>
              <w:t xml:space="preserve"> </w:t>
            </w:r>
            <w:proofErr w:type="spellStart"/>
            <w:r w:rsidRPr="006A2D9B">
              <w:rPr>
                <w:b/>
                <w:sz w:val="24"/>
                <w:szCs w:val="24"/>
              </w:rPr>
              <w:t>en</w:t>
            </w:r>
            <w:proofErr w:type="spellEnd"/>
            <w:r w:rsidRPr="006A2D9B">
              <w:rPr>
                <w:b/>
                <w:sz w:val="24"/>
                <w:szCs w:val="24"/>
              </w:rPr>
              <w:t xml:space="preserve"> </w:t>
            </w:r>
            <w:proofErr w:type="spellStart"/>
            <w:r w:rsidRPr="006A2D9B">
              <w:rPr>
                <w:b/>
                <w:sz w:val="24"/>
                <w:szCs w:val="24"/>
              </w:rPr>
              <w:t>educación</w:t>
            </w:r>
            <w:proofErr w:type="spellEnd"/>
            <w:r w:rsidRPr="006A2D9B">
              <w:rPr>
                <w:b/>
                <w:sz w:val="24"/>
                <w:szCs w:val="24"/>
              </w:rPr>
              <w:t xml:space="preserve"> musical.</w:t>
            </w:r>
            <w:r>
              <w:rPr>
                <w:sz w:val="24"/>
                <w:szCs w:val="24"/>
              </w:rPr>
              <w:t xml:space="preserve"> </w:t>
            </w:r>
            <w:r w:rsidR="006A2D9B">
              <w:rPr>
                <w:sz w:val="24"/>
                <w:szCs w:val="24"/>
              </w:rPr>
              <w:t>Madrid:</w:t>
            </w:r>
            <w:r w:rsidRPr="00503D36">
              <w:rPr>
                <w:sz w:val="24"/>
                <w:szCs w:val="24"/>
              </w:rPr>
              <w:t xml:space="preserve"> Enclave </w:t>
            </w:r>
            <w:proofErr w:type="spellStart"/>
            <w:r w:rsidRPr="00503D36">
              <w:rPr>
                <w:sz w:val="24"/>
                <w:szCs w:val="24"/>
              </w:rPr>
              <w:t>Ediciones</w:t>
            </w:r>
            <w:proofErr w:type="spellEnd"/>
            <w:r w:rsidRPr="00503D36">
              <w:rPr>
                <w:sz w:val="24"/>
                <w:szCs w:val="24"/>
              </w:rPr>
              <w:t xml:space="preserve"> S.L., 2006. </w:t>
            </w:r>
          </w:p>
          <w:p w:rsidR="006A2D9B" w:rsidRDefault="006A2D9B" w:rsidP="000C7B30">
            <w:pPr>
              <w:ind w:right="176"/>
              <w:jc w:val="both"/>
              <w:rPr>
                <w:sz w:val="24"/>
                <w:szCs w:val="24"/>
              </w:rPr>
            </w:pPr>
          </w:p>
          <w:p w:rsidR="000C7B30" w:rsidRPr="00503D36" w:rsidRDefault="000C7B30" w:rsidP="000C7B30">
            <w:pPr>
              <w:ind w:right="176"/>
              <w:jc w:val="both"/>
              <w:rPr>
                <w:sz w:val="24"/>
                <w:szCs w:val="24"/>
              </w:rPr>
            </w:pPr>
            <w:r w:rsidRPr="00503D36">
              <w:rPr>
                <w:sz w:val="24"/>
                <w:szCs w:val="24"/>
              </w:rPr>
              <w:t xml:space="preserve">DEL BEN, Luciana. (Para) Pensar a pesquisa em educação musical. </w:t>
            </w:r>
            <w:r w:rsidRPr="006A2D9B">
              <w:rPr>
                <w:b/>
                <w:sz w:val="24"/>
                <w:szCs w:val="24"/>
              </w:rPr>
              <w:t>Revista da ABEM,</w:t>
            </w:r>
            <w:r w:rsidRPr="00503D36">
              <w:rPr>
                <w:sz w:val="24"/>
                <w:szCs w:val="24"/>
              </w:rPr>
              <w:t xml:space="preserve"> n.</w:t>
            </w:r>
            <w:r w:rsidR="006A2D9B">
              <w:rPr>
                <w:sz w:val="24"/>
                <w:szCs w:val="24"/>
              </w:rPr>
              <w:t xml:space="preserve"> </w:t>
            </w:r>
            <w:r w:rsidRPr="00503D36">
              <w:rPr>
                <w:sz w:val="24"/>
                <w:szCs w:val="24"/>
              </w:rPr>
              <w:t xml:space="preserve">24, Porto Alegre: ABEM, 2010. </w:t>
            </w:r>
          </w:p>
          <w:p w:rsidR="000C7B30" w:rsidRDefault="000C7B30" w:rsidP="000C7B30">
            <w:pPr>
              <w:ind w:right="176"/>
              <w:jc w:val="both"/>
              <w:rPr>
                <w:sz w:val="24"/>
                <w:szCs w:val="24"/>
              </w:rPr>
            </w:pPr>
          </w:p>
          <w:p w:rsidR="000C7B30" w:rsidRPr="00503D36" w:rsidRDefault="000C7B30" w:rsidP="000C7B30">
            <w:pPr>
              <w:ind w:right="176"/>
              <w:jc w:val="both"/>
              <w:rPr>
                <w:sz w:val="24"/>
                <w:szCs w:val="24"/>
              </w:rPr>
            </w:pPr>
            <w:r w:rsidRPr="00503D36">
              <w:rPr>
                <w:sz w:val="24"/>
                <w:szCs w:val="24"/>
              </w:rPr>
              <w:t xml:space="preserve">HIGGINS, Lee. Representação de prática: música na comunidade e </w:t>
            </w:r>
            <w:r w:rsidR="006A2D9B">
              <w:rPr>
                <w:sz w:val="24"/>
                <w:szCs w:val="24"/>
              </w:rPr>
              <w:t xml:space="preserve">pesquisa baseada nas artes. </w:t>
            </w:r>
            <w:r w:rsidRPr="006A2D9B">
              <w:rPr>
                <w:b/>
                <w:sz w:val="24"/>
                <w:szCs w:val="24"/>
              </w:rPr>
              <w:t>Revista da ABEM,</w:t>
            </w:r>
            <w:r w:rsidRPr="00503D36">
              <w:rPr>
                <w:sz w:val="24"/>
                <w:szCs w:val="24"/>
              </w:rPr>
              <w:t xml:space="preserve"> n.</w:t>
            </w:r>
            <w:r w:rsidR="006A2D9B">
              <w:rPr>
                <w:sz w:val="24"/>
                <w:szCs w:val="24"/>
              </w:rPr>
              <w:t xml:space="preserve"> </w:t>
            </w:r>
            <w:r w:rsidRPr="00503D36">
              <w:rPr>
                <w:sz w:val="24"/>
                <w:szCs w:val="24"/>
              </w:rPr>
              <w:t xml:space="preserve">23, Porto Alegre: ABEM, 2010. </w:t>
            </w:r>
          </w:p>
          <w:p w:rsidR="000C7B30" w:rsidRDefault="000C7B30" w:rsidP="000C7B30">
            <w:pPr>
              <w:tabs>
                <w:tab w:val="left" w:pos="176"/>
              </w:tabs>
              <w:jc w:val="both"/>
              <w:rPr>
                <w:sz w:val="24"/>
                <w:szCs w:val="24"/>
              </w:rPr>
            </w:pPr>
          </w:p>
          <w:p w:rsidR="00835704" w:rsidRPr="008F0104" w:rsidRDefault="000C7B30" w:rsidP="006A2D9B">
            <w:pPr>
              <w:tabs>
                <w:tab w:val="left" w:pos="176"/>
              </w:tabs>
              <w:jc w:val="both"/>
              <w:rPr>
                <w:rFonts w:ascii="Arial" w:hAnsi="Arial" w:cs="Arial"/>
                <w:sz w:val="24"/>
                <w:szCs w:val="24"/>
                <w:lang w:val="es-ES"/>
              </w:rPr>
            </w:pPr>
            <w:r w:rsidRPr="00503D36">
              <w:rPr>
                <w:sz w:val="24"/>
                <w:szCs w:val="24"/>
              </w:rPr>
              <w:t>KRAEMER, Rudolf-</w:t>
            </w:r>
            <w:r w:rsidR="006A2D9B">
              <w:rPr>
                <w:sz w:val="24"/>
                <w:szCs w:val="24"/>
              </w:rPr>
              <w:t xml:space="preserve"> </w:t>
            </w:r>
            <w:proofErr w:type="spellStart"/>
            <w:r w:rsidRPr="00503D36">
              <w:rPr>
                <w:sz w:val="24"/>
                <w:szCs w:val="24"/>
              </w:rPr>
              <w:t>Dieter</w:t>
            </w:r>
            <w:proofErr w:type="spellEnd"/>
            <w:r w:rsidRPr="00503D36">
              <w:rPr>
                <w:sz w:val="24"/>
                <w:szCs w:val="24"/>
              </w:rPr>
              <w:t xml:space="preserve">. Dimensões e funções do conhecimento pedagógico musical. </w:t>
            </w:r>
            <w:r w:rsidRPr="006A2D9B">
              <w:rPr>
                <w:b/>
                <w:sz w:val="24"/>
                <w:szCs w:val="24"/>
              </w:rPr>
              <w:t>Em Pauta.</w:t>
            </w:r>
            <w:r w:rsidRPr="00503D36">
              <w:rPr>
                <w:sz w:val="24"/>
                <w:szCs w:val="24"/>
              </w:rPr>
              <w:t xml:space="preserve"> n.</w:t>
            </w:r>
            <w:r w:rsidR="006A2D9B">
              <w:rPr>
                <w:sz w:val="24"/>
                <w:szCs w:val="24"/>
              </w:rPr>
              <w:t xml:space="preserve"> </w:t>
            </w:r>
            <w:r w:rsidRPr="00503D36">
              <w:rPr>
                <w:sz w:val="24"/>
                <w:szCs w:val="24"/>
              </w:rPr>
              <w:t xml:space="preserve">especial, Porto Alegre: </w:t>
            </w:r>
            <w:proofErr w:type="spellStart"/>
            <w:r w:rsidRPr="00503D36">
              <w:rPr>
                <w:sz w:val="24"/>
                <w:szCs w:val="24"/>
              </w:rPr>
              <w:t>PPGMus</w:t>
            </w:r>
            <w:proofErr w:type="spellEnd"/>
            <w:r w:rsidRPr="00503D36">
              <w:rPr>
                <w:sz w:val="24"/>
                <w:szCs w:val="24"/>
              </w:rPr>
              <w:t xml:space="preserve">/UFRGS, </w:t>
            </w:r>
            <w:proofErr w:type="spellStart"/>
            <w:r w:rsidRPr="00503D36">
              <w:rPr>
                <w:sz w:val="24"/>
                <w:szCs w:val="24"/>
              </w:rPr>
              <w:t>abr.nov</w:t>
            </w:r>
            <w:proofErr w:type="spellEnd"/>
            <w:r w:rsidRPr="00503D36">
              <w:rPr>
                <w:sz w:val="24"/>
                <w:szCs w:val="24"/>
              </w:rPr>
              <w:t xml:space="preserve">. 2000. </w:t>
            </w:r>
          </w:p>
        </w:tc>
      </w:tr>
      <w:tr w:rsidR="00835704" w:rsidRPr="002B1A33" w:rsidTr="00835704">
        <w:trPr>
          <w:tblCellSpacing w:w="20" w:type="dxa"/>
        </w:trPr>
        <w:tc>
          <w:tcPr>
            <w:tcW w:w="9211" w:type="dxa"/>
          </w:tcPr>
          <w:p w:rsidR="00835704" w:rsidRPr="007F0379" w:rsidRDefault="00835704" w:rsidP="000C7B30">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6646F6" w:rsidRPr="00503D36" w:rsidRDefault="006646F6" w:rsidP="000C7B30">
            <w:pPr>
              <w:jc w:val="both"/>
              <w:rPr>
                <w:sz w:val="24"/>
                <w:szCs w:val="24"/>
              </w:rPr>
            </w:pPr>
            <w:r w:rsidRPr="00503D36">
              <w:rPr>
                <w:sz w:val="24"/>
                <w:szCs w:val="24"/>
              </w:rPr>
              <w:t xml:space="preserve">ALBANO, Ana Angélica M. Arte e pedagogia: além dos territórios demarcados” </w:t>
            </w:r>
            <w:r w:rsidR="006A2D9B">
              <w:rPr>
                <w:sz w:val="24"/>
                <w:szCs w:val="24"/>
              </w:rPr>
              <w:t>A</w:t>
            </w:r>
            <w:r w:rsidR="006A2D9B" w:rsidRPr="00503D36">
              <w:rPr>
                <w:sz w:val="24"/>
                <w:szCs w:val="24"/>
              </w:rPr>
              <w:t>rte na educação: pesquisas e experiências em diálogo.</w:t>
            </w:r>
            <w:r w:rsidRPr="00503D36">
              <w:rPr>
                <w:sz w:val="24"/>
                <w:szCs w:val="24"/>
              </w:rPr>
              <w:t xml:space="preserve"> </w:t>
            </w:r>
            <w:r w:rsidRPr="006A2D9B">
              <w:rPr>
                <w:b/>
                <w:sz w:val="24"/>
                <w:szCs w:val="24"/>
              </w:rPr>
              <w:t>Cadernos CEDES 80</w:t>
            </w:r>
            <w:r w:rsidR="006A2D9B">
              <w:rPr>
                <w:sz w:val="24"/>
                <w:szCs w:val="24"/>
              </w:rPr>
              <w:t>, v.</w:t>
            </w:r>
            <w:r w:rsidRPr="00503D36">
              <w:rPr>
                <w:sz w:val="24"/>
                <w:szCs w:val="24"/>
              </w:rPr>
              <w:t>30, jan</w:t>
            </w:r>
            <w:r w:rsidR="00CE631B">
              <w:rPr>
                <w:sz w:val="24"/>
                <w:szCs w:val="24"/>
              </w:rPr>
              <w:t>.</w:t>
            </w:r>
            <w:r w:rsidRPr="00503D36">
              <w:rPr>
                <w:sz w:val="24"/>
                <w:szCs w:val="24"/>
              </w:rPr>
              <w:t>/abr</w:t>
            </w:r>
            <w:r w:rsidR="00CE631B">
              <w:rPr>
                <w:sz w:val="24"/>
                <w:szCs w:val="24"/>
              </w:rPr>
              <w:t>.,</w:t>
            </w:r>
            <w:r w:rsidRPr="00503D36">
              <w:rPr>
                <w:sz w:val="24"/>
                <w:szCs w:val="24"/>
              </w:rPr>
              <w:t xml:space="preserve"> 2010.</w:t>
            </w:r>
          </w:p>
          <w:p w:rsidR="000C7B30" w:rsidRDefault="000C7B30" w:rsidP="000C7B30">
            <w:pPr>
              <w:pStyle w:val="Cabealho"/>
              <w:jc w:val="both"/>
              <w:rPr>
                <w:sz w:val="24"/>
                <w:szCs w:val="24"/>
              </w:rPr>
            </w:pPr>
          </w:p>
          <w:p w:rsidR="006646F6" w:rsidRPr="00503D36" w:rsidRDefault="006646F6" w:rsidP="000C7B30">
            <w:pPr>
              <w:pStyle w:val="Cabealho"/>
              <w:jc w:val="both"/>
              <w:rPr>
                <w:sz w:val="24"/>
                <w:szCs w:val="24"/>
              </w:rPr>
            </w:pPr>
            <w:r w:rsidRPr="00503D36">
              <w:rPr>
                <w:sz w:val="24"/>
                <w:szCs w:val="24"/>
              </w:rPr>
              <w:t xml:space="preserve">BELLOCHIO, Cláudia Ribeiro. Formação de professores de música: desafios éticos e humanos para pensar possibilidades e inovações. </w:t>
            </w:r>
            <w:r w:rsidRPr="00CE631B">
              <w:rPr>
                <w:b/>
                <w:sz w:val="24"/>
                <w:szCs w:val="24"/>
              </w:rPr>
              <w:t>Revista da ABEM,</w:t>
            </w:r>
            <w:r w:rsidR="00CE631B">
              <w:rPr>
                <w:sz w:val="24"/>
                <w:szCs w:val="24"/>
              </w:rPr>
              <w:t xml:space="preserve"> Londrina, 24, ab</w:t>
            </w:r>
            <w:r w:rsidRPr="00503D36">
              <w:rPr>
                <w:sz w:val="24"/>
                <w:szCs w:val="24"/>
              </w:rPr>
              <w:t>r</w:t>
            </w:r>
            <w:r>
              <w:rPr>
                <w:sz w:val="24"/>
                <w:szCs w:val="24"/>
              </w:rPr>
              <w:t>. 2017. Disponível em: &lt;</w:t>
            </w:r>
            <w:r w:rsidRPr="00503D36">
              <w:rPr>
                <w:sz w:val="24"/>
                <w:szCs w:val="24"/>
              </w:rPr>
              <w:t>http://abemeducacaomusical.com.br/revistas/revistaabem/index.php/</w:t>
            </w:r>
            <w:r>
              <w:rPr>
                <w:sz w:val="24"/>
                <w:szCs w:val="24"/>
              </w:rPr>
              <w:t xml:space="preserve"> </w:t>
            </w:r>
            <w:proofErr w:type="spellStart"/>
            <w:r w:rsidRPr="00503D36">
              <w:rPr>
                <w:sz w:val="24"/>
                <w:szCs w:val="24"/>
              </w:rPr>
              <w:t>revistaabem</w:t>
            </w:r>
            <w:proofErr w:type="spellEnd"/>
            <w:r w:rsidRPr="00503D36">
              <w:rPr>
                <w:sz w:val="24"/>
                <w:szCs w:val="24"/>
              </w:rPr>
              <w:t>/</w:t>
            </w:r>
            <w:proofErr w:type="spellStart"/>
            <w:r w:rsidRPr="00503D36">
              <w:rPr>
                <w:sz w:val="24"/>
                <w:szCs w:val="24"/>
              </w:rPr>
              <w:t>article</w:t>
            </w:r>
            <w:proofErr w:type="spellEnd"/>
            <w:r w:rsidRPr="00503D36">
              <w:rPr>
                <w:sz w:val="24"/>
                <w:szCs w:val="24"/>
              </w:rPr>
              <w:t>/</w:t>
            </w:r>
            <w:proofErr w:type="spellStart"/>
            <w:r w:rsidRPr="00503D36">
              <w:rPr>
                <w:sz w:val="24"/>
                <w:szCs w:val="24"/>
              </w:rPr>
              <w:t>view</w:t>
            </w:r>
            <w:proofErr w:type="spellEnd"/>
            <w:r w:rsidRPr="00503D36">
              <w:rPr>
                <w:sz w:val="24"/>
                <w:szCs w:val="24"/>
              </w:rPr>
              <w:t xml:space="preserve">/595&gt;. </w:t>
            </w:r>
            <w:r w:rsidR="00CE631B">
              <w:rPr>
                <w:sz w:val="24"/>
                <w:szCs w:val="24"/>
              </w:rPr>
              <w:t>Acesso em: 15 mar. 2019.</w:t>
            </w:r>
          </w:p>
          <w:p w:rsidR="000C7B30" w:rsidRDefault="000C7B30" w:rsidP="000C7B30">
            <w:pPr>
              <w:tabs>
                <w:tab w:val="left" w:pos="176"/>
              </w:tabs>
              <w:jc w:val="both"/>
              <w:rPr>
                <w:sz w:val="24"/>
                <w:szCs w:val="24"/>
              </w:rPr>
            </w:pPr>
          </w:p>
          <w:p w:rsidR="00835704" w:rsidRPr="002B1A33" w:rsidRDefault="006646F6" w:rsidP="00CE631B">
            <w:pPr>
              <w:tabs>
                <w:tab w:val="left" w:pos="176"/>
              </w:tabs>
              <w:jc w:val="both"/>
              <w:rPr>
                <w:lang w:val="es-ES"/>
              </w:rPr>
            </w:pPr>
            <w:r w:rsidRPr="00503D36">
              <w:rPr>
                <w:sz w:val="24"/>
                <w:szCs w:val="24"/>
              </w:rPr>
              <w:t xml:space="preserve">RUSSELL, Joan. Perspectivas socioculturais na pesquisa em educação musical: experiência, interpretação e prática. </w:t>
            </w:r>
            <w:r w:rsidRPr="00CE631B">
              <w:rPr>
                <w:b/>
                <w:sz w:val="24"/>
                <w:szCs w:val="24"/>
              </w:rPr>
              <w:t>Revista da ABEM</w:t>
            </w:r>
            <w:r w:rsidRPr="00503D36">
              <w:rPr>
                <w:sz w:val="24"/>
                <w:szCs w:val="24"/>
              </w:rPr>
              <w:t xml:space="preserve">, n. 14. Porto Alegre: ABEM, 2000. </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6646F6">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FE72B2" w:rsidP="006646F6">
            <w:pPr>
              <w:tabs>
                <w:tab w:val="left" w:pos="176"/>
              </w:tabs>
              <w:spacing w:line="360" w:lineRule="auto"/>
              <w:jc w:val="both"/>
              <w:rPr>
                <w:b/>
                <w:sz w:val="24"/>
                <w:szCs w:val="24"/>
              </w:rPr>
            </w:pPr>
            <w:r>
              <w:rPr>
                <w:sz w:val="24"/>
                <w:szCs w:val="24"/>
              </w:rPr>
              <w:t>Seminário:</w:t>
            </w:r>
            <w:r>
              <w:rPr>
                <w:b/>
                <w:sz w:val="24"/>
                <w:szCs w:val="24"/>
              </w:rPr>
              <w:t xml:space="preserve"> </w:t>
            </w:r>
            <w:r>
              <w:rPr>
                <w:bCs/>
                <w:sz w:val="24"/>
                <w:szCs w:val="24"/>
              </w:rPr>
              <w:t>Filosofia e Educação: Hannah Arendt</w:t>
            </w:r>
          </w:p>
        </w:tc>
      </w:tr>
      <w:tr w:rsidR="00835704" w:rsidRPr="008F0104" w:rsidTr="00835704">
        <w:trPr>
          <w:tblCellSpacing w:w="20" w:type="dxa"/>
        </w:trPr>
        <w:tc>
          <w:tcPr>
            <w:tcW w:w="9211" w:type="dxa"/>
          </w:tcPr>
          <w:p w:rsidR="00835704" w:rsidRPr="008F0104" w:rsidRDefault="00835704" w:rsidP="006646F6">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FE72B2" w:rsidP="006646F6">
            <w:pPr>
              <w:tabs>
                <w:tab w:val="left" w:pos="176"/>
              </w:tabs>
              <w:spacing w:line="360" w:lineRule="auto"/>
              <w:ind w:firstLine="709"/>
              <w:jc w:val="both"/>
              <w:rPr>
                <w:sz w:val="24"/>
                <w:szCs w:val="24"/>
              </w:rPr>
            </w:pPr>
            <w:r>
              <w:rPr>
                <w:bCs/>
                <w:sz w:val="24"/>
                <w:szCs w:val="24"/>
              </w:rPr>
              <w:lastRenderedPageBreak/>
              <w:t>A tarefa da educação e do professor em um mundo que recusa a tradição e a autoridade. A renovação e preservação do mundo; relação entre o passado e o futuro; geração dos novos que chegam ao mundo e geração dos adultos.</w:t>
            </w:r>
          </w:p>
        </w:tc>
      </w:tr>
      <w:tr w:rsidR="00835704" w:rsidRPr="002B1A33" w:rsidTr="00835704">
        <w:trPr>
          <w:tblCellSpacing w:w="20" w:type="dxa"/>
        </w:trPr>
        <w:tc>
          <w:tcPr>
            <w:tcW w:w="9211" w:type="dxa"/>
          </w:tcPr>
          <w:p w:rsidR="00835704" w:rsidRDefault="00835704" w:rsidP="006646F6">
            <w:pPr>
              <w:tabs>
                <w:tab w:val="left" w:pos="176"/>
              </w:tabs>
              <w:spacing w:line="360" w:lineRule="auto"/>
              <w:ind w:right="176"/>
              <w:jc w:val="both"/>
              <w:rPr>
                <w:b/>
                <w:sz w:val="24"/>
                <w:szCs w:val="24"/>
              </w:rPr>
            </w:pPr>
            <w:r w:rsidRPr="008F0104">
              <w:rPr>
                <w:b/>
                <w:sz w:val="24"/>
                <w:szCs w:val="24"/>
              </w:rPr>
              <w:lastRenderedPageBreak/>
              <w:t>Objetivos:</w:t>
            </w:r>
          </w:p>
          <w:p w:rsidR="00835704" w:rsidRPr="00CE631B" w:rsidRDefault="00CE631B" w:rsidP="00CE631B">
            <w:pPr>
              <w:tabs>
                <w:tab w:val="left" w:pos="176"/>
              </w:tabs>
              <w:spacing w:line="360" w:lineRule="auto"/>
              <w:ind w:right="176"/>
              <w:jc w:val="both"/>
              <w:rPr>
                <w:b/>
                <w:sz w:val="24"/>
                <w:szCs w:val="24"/>
              </w:rPr>
            </w:pPr>
            <w:r>
              <w:rPr>
                <w:bCs/>
                <w:sz w:val="24"/>
                <w:szCs w:val="24"/>
              </w:rPr>
              <w:t xml:space="preserve">      Reconhecer a importância do pensamento da filósofa Hannah Arendt para a educação contemporânea.</w:t>
            </w:r>
          </w:p>
        </w:tc>
      </w:tr>
      <w:tr w:rsidR="00835704" w:rsidRPr="008F0104" w:rsidTr="00835704">
        <w:trPr>
          <w:tblCellSpacing w:w="20" w:type="dxa"/>
        </w:trPr>
        <w:tc>
          <w:tcPr>
            <w:tcW w:w="9211" w:type="dxa"/>
          </w:tcPr>
          <w:p w:rsidR="00835704" w:rsidRDefault="00835704" w:rsidP="006646F6">
            <w:pPr>
              <w:tabs>
                <w:tab w:val="left" w:pos="176"/>
              </w:tabs>
              <w:spacing w:line="360" w:lineRule="auto"/>
              <w:ind w:right="176"/>
              <w:jc w:val="both"/>
              <w:rPr>
                <w:b/>
                <w:sz w:val="24"/>
                <w:szCs w:val="24"/>
              </w:rPr>
            </w:pPr>
            <w:r w:rsidRPr="008F0104">
              <w:rPr>
                <w:b/>
                <w:sz w:val="24"/>
                <w:szCs w:val="24"/>
              </w:rPr>
              <w:t>Programa:</w:t>
            </w:r>
          </w:p>
          <w:p w:rsidR="00FE72B2" w:rsidRPr="00FE72B2" w:rsidRDefault="00FE72B2" w:rsidP="006646F6">
            <w:pPr>
              <w:pStyle w:val="Cabealho"/>
              <w:spacing w:line="360" w:lineRule="auto"/>
              <w:ind w:right="176"/>
              <w:jc w:val="both"/>
              <w:rPr>
                <w:b/>
                <w:bCs/>
                <w:sz w:val="24"/>
                <w:szCs w:val="24"/>
              </w:rPr>
            </w:pPr>
            <w:r w:rsidRPr="00FE72B2">
              <w:rPr>
                <w:b/>
                <w:bCs/>
                <w:sz w:val="24"/>
                <w:szCs w:val="24"/>
              </w:rPr>
              <w:t>UNIDADE I – Hannah Arendt: introdução ao seu pensamento</w:t>
            </w:r>
          </w:p>
          <w:p w:rsidR="00FE72B2" w:rsidRDefault="00FE72B2" w:rsidP="006646F6">
            <w:pPr>
              <w:pStyle w:val="Cabealho"/>
              <w:spacing w:line="360" w:lineRule="auto"/>
              <w:ind w:right="176"/>
              <w:jc w:val="both"/>
              <w:rPr>
                <w:bCs/>
                <w:sz w:val="24"/>
                <w:szCs w:val="24"/>
              </w:rPr>
            </w:pPr>
            <w:r>
              <w:rPr>
                <w:bCs/>
                <w:sz w:val="24"/>
                <w:szCs w:val="24"/>
              </w:rPr>
              <w:t xml:space="preserve">1.1 </w:t>
            </w:r>
            <w:r w:rsidR="00F820DD">
              <w:rPr>
                <w:bCs/>
                <w:sz w:val="24"/>
                <w:szCs w:val="24"/>
              </w:rPr>
              <w:t xml:space="preserve">- </w:t>
            </w:r>
            <w:r>
              <w:rPr>
                <w:bCs/>
                <w:sz w:val="24"/>
                <w:szCs w:val="24"/>
              </w:rPr>
              <w:t>Uma vida em tempos sombrios</w:t>
            </w:r>
          </w:p>
          <w:p w:rsidR="00FE72B2" w:rsidRDefault="00FE72B2" w:rsidP="006646F6">
            <w:pPr>
              <w:pStyle w:val="Cabealho"/>
              <w:spacing w:line="360" w:lineRule="auto"/>
              <w:ind w:right="176"/>
              <w:jc w:val="both"/>
              <w:rPr>
                <w:bCs/>
                <w:sz w:val="24"/>
                <w:szCs w:val="24"/>
              </w:rPr>
            </w:pPr>
            <w:r>
              <w:rPr>
                <w:bCs/>
                <w:sz w:val="24"/>
                <w:szCs w:val="24"/>
              </w:rPr>
              <w:t xml:space="preserve">1.2 </w:t>
            </w:r>
            <w:r w:rsidR="00F820DD">
              <w:rPr>
                <w:bCs/>
                <w:sz w:val="24"/>
                <w:szCs w:val="24"/>
              </w:rPr>
              <w:t xml:space="preserve">- </w:t>
            </w:r>
            <w:r>
              <w:rPr>
                <w:bCs/>
                <w:sz w:val="24"/>
                <w:szCs w:val="24"/>
              </w:rPr>
              <w:t>Filosofia e Política</w:t>
            </w:r>
          </w:p>
          <w:p w:rsidR="00FE72B2" w:rsidRDefault="00FE72B2" w:rsidP="006646F6">
            <w:pPr>
              <w:pStyle w:val="Cabealho"/>
              <w:spacing w:line="360" w:lineRule="auto"/>
              <w:ind w:right="176"/>
              <w:jc w:val="both"/>
              <w:rPr>
                <w:bCs/>
                <w:sz w:val="24"/>
                <w:szCs w:val="24"/>
              </w:rPr>
            </w:pPr>
            <w:r>
              <w:rPr>
                <w:bCs/>
                <w:sz w:val="24"/>
                <w:szCs w:val="24"/>
              </w:rPr>
              <w:t xml:space="preserve">1.3 </w:t>
            </w:r>
            <w:r w:rsidR="00F820DD">
              <w:rPr>
                <w:bCs/>
                <w:sz w:val="24"/>
                <w:szCs w:val="24"/>
              </w:rPr>
              <w:t xml:space="preserve">- </w:t>
            </w:r>
            <w:r>
              <w:rPr>
                <w:bCs/>
                <w:sz w:val="24"/>
                <w:szCs w:val="24"/>
              </w:rPr>
              <w:t>A Condição Humana</w:t>
            </w:r>
          </w:p>
          <w:p w:rsidR="00FE72B2" w:rsidRPr="00FE72B2" w:rsidRDefault="00FE72B2" w:rsidP="006646F6">
            <w:pPr>
              <w:pStyle w:val="Cabealho"/>
              <w:spacing w:line="360" w:lineRule="auto"/>
              <w:ind w:right="176"/>
              <w:jc w:val="both"/>
              <w:rPr>
                <w:b/>
                <w:bCs/>
                <w:sz w:val="24"/>
                <w:szCs w:val="24"/>
              </w:rPr>
            </w:pPr>
            <w:r w:rsidRPr="00FE72B2">
              <w:rPr>
                <w:b/>
                <w:bCs/>
                <w:sz w:val="24"/>
                <w:szCs w:val="24"/>
              </w:rPr>
              <w:t>UNIDADE II – Hannah Arendt e a Educação I</w:t>
            </w:r>
          </w:p>
          <w:p w:rsidR="00FE72B2" w:rsidRDefault="00F820DD" w:rsidP="006646F6">
            <w:pPr>
              <w:widowControl/>
              <w:numPr>
                <w:ilvl w:val="1"/>
                <w:numId w:val="27"/>
              </w:numPr>
              <w:spacing w:line="360" w:lineRule="auto"/>
              <w:ind w:left="0" w:firstLine="0"/>
              <w:jc w:val="both"/>
              <w:textAlignment w:val="auto"/>
              <w:rPr>
                <w:bCs/>
                <w:sz w:val="24"/>
                <w:szCs w:val="24"/>
              </w:rPr>
            </w:pPr>
            <w:r>
              <w:rPr>
                <w:bCs/>
                <w:sz w:val="24"/>
                <w:szCs w:val="24"/>
              </w:rPr>
              <w:t xml:space="preserve">- </w:t>
            </w:r>
            <w:r w:rsidR="00FE72B2">
              <w:rPr>
                <w:bCs/>
                <w:sz w:val="24"/>
                <w:szCs w:val="24"/>
              </w:rPr>
              <w:t>Crise na Educação</w:t>
            </w:r>
          </w:p>
          <w:p w:rsidR="00FE72B2" w:rsidRDefault="00F820DD" w:rsidP="006646F6">
            <w:pPr>
              <w:widowControl/>
              <w:numPr>
                <w:ilvl w:val="1"/>
                <w:numId w:val="27"/>
              </w:numPr>
              <w:spacing w:line="360" w:lineRule="auto"/>
              <w:ind w:left="0" w:firstLine="0"/>
              <w:jc w:val="both"/>
              <w:textAlignment w:val="auto"/>
              <w:rPr>
                <w:bCs/>
                <w:sz w:val="24"/>
                <w:szCs w:val="24"/>
              </w:rPr>
            </w:pPr>
            <w:r>
              <w:rPr>
                <w:bCs/>
                <w:sz w:val="24"/>
                <w:szCs w:val="24"/>
              </w:rPr>
              <w:t xml:space="preserve">- </w:t>
            </w:r>
            <w:r w:rsidR="00FE72B2">
              <w:rPr>
                <w:bCs/>
                <w:sz w:val="24"/>
                <w:szCs w:val="24"/>
              </w:rPr>
              <w:t>Natalidade e Amor pelo Mundo</w:t>
            </w:r>
          </w:p>
          <w:p w:rsidR="00FE72B2" w:rsidRDefault="00F820DD" w:rsidP="006646F6">
            <w:pPr>
              <w:widowControl/>
              <w:numPr>
                <w:ilvl w:val="1"/>
                <w:numId w:val="27"/>
              </w:numPr>
              <w:spacing w:line="360" w:lineRule="auto"/>
              <w:ind w:left="0" w:firstLine="0"/>
              <w:jc w:val="both"/>
              <w:textAlignment w:val="auto"/>
              <w:rPr>
                <w:bCs/>
                <w:sz w:val="24"/>
                <w:szCs w:val="24"/>
              </w:rPr>
            </w:pPr>
            <w:r>
              <w:rPr>
                <w:bCs/>
                <w:sz w:val="24"/>
                <w:szCs w:val="24"/>
              </w:rPr>
              <w:t xml:space="preserve">- </w:t>
            </w:r>
            <w:r w:rsidR="00FE72B2">
              <w:rPr>
                <w:bCs/>
                <w:sz w:val="24"/>
                <w:szCs w:val="24"/>
              </w:rPr>
              <w:t>Preservar e Renovar o Mundo</w:t>
            </w:r>
          </w:p>
          <w:p w:rsidR="00FE72B2" w:rsidRPr="00FE72B2" w:rsidRDefault="00FE72B2" w:rsidP="006646F6">
            <w:pPr>
              <w:pStyle w:val="Cabealho"/>
              <w:spacing w:line="360" w:lineRule="auto"/>
              <w:ind w:right="176"/>
              <w:jc w:val="both"/>
              <w:rPr>
                <w:b/>
                <w:bCs/>
                <w:sz w:val="24"/>
                <w:szCs w:val="24"/>
              </w:rPr>
            </w:pPr>
            <w:r w:rsidRPr="00FE72B2">
              <w:rPr>
                <w:b/>
                <w:bCs/>
                <w:sz w:val="24"/>
                <w:szCs w:val="24"/>
              </w:rPr>
              <w:t>UNIDADE III – Hannah Arendt e a Educação II</w:t>
            </w:r>
          </w:p>
          <w:p w:rsidR="00FE72B2" w:rsidRPr="00FE72B2" w:rsidRDefault="00F820DD" w:rsidP="006646F6">
            <w:pPr>
              <w:widowControl/>
              <w:numPr>
                <w:ilvl w:val="1"/>
                <w:numId w:val="28"/>
              </w:numPr>
              <w:spacing w:line="360" w:lineRule="auto"/>
              <w:ind w:left="0" w:firstLine="0"/>
              <w:jc w:val="both"/>
              <w:textAlignment w:val="auto"/>
              <w:rPr>
                <w:bCs/>
                <w:sz w:val="24"/>
                <w:szCs w:val="24"/>
              </w:rPr>
            </w:pPr>
            <w:r>
              <w:rPr>
                <w:bCs/>
                <w:sz w:val="24"/>
                <w:szCs w:val="24"/>
              </w:rPr>
              <w:t xml:space="preserve">- </w:t>
            </w:r>
            <w:r w:rsidR="00FE72B2" w:rsidRPr="00FE72B2">
              <w:rPr>
                <w:bCs/>
                <w:sz w:val="24"/>
                <w:szCs w:val="24"/>
              </w:rPr>
              <w:t xml:space="preserve">Crise da Autoridade </w:t>
            </w:r>
          </w:p>
          <w:p w:rsidR="00FE72B2" w:rsidRPr="00FE72B2" w:rsidRDefault="00F820DD" w:rsidP="006646F6">
            <w:pPr>
              <w:widowControl/>
              <w:numPr>
                <w:ilvl w:val="1"/>
                <w:numId w:val="28"/>
              </w:numPr>
              <w:spacing w:line="360" w:lineRule="auto"/>
              <w:ind w:left="0" w:firstLine="0"/>
              <w:jc w:val="both"/>
              <w:textAlignment w:val="auto"/>
              <w:rPr>
                <w:bCs/>
                <w:sz w:val="24"/>
                <w:szCs w:val="24"/>
              </w:rPr>
            </w:pPr>
            <w:r>
              <w:rPr>
                <w:bCs/>
                <w:sz w:val="24"/>
                <w:szCs w:val="24"/>
              </w:rPr>
              <w:t xml:space="preserve">- </w:t>
            </w:r>
            <w:r w:rsidR="00FE72B2" w:rsidRPr="00FE72B2">
              <w:rPr>
                <w:bCs/>
                <w:sz w:val="24"/>
                <w:szCs w:val="24"/>
              </w:rPr>
              <w:t>Crise da modernidade</w:t>
            </w:r>
          </w:p>
          <w:p w:rsidR="00835704" w:rsidRPr="008F0104" w:rsidRDefault="00FE72B2" w:rsidP="006646F6">
            <w:pPr>
              <w:tabs>
                <w:tab w:val="left" w:pos="176"/>
              </w:tabs>
              <w:spacing w:line="360" w:lineRule="auto"/>
              <w:jc w:val="both"/>
              <w:rPr>
                <w:sz w:val="24"/>
                <w:szCs w:val="24"/>
              </w:rPr>
            </w:pPr>
            <w:r>
              <w:rPr>
                <w:bCs/>
                <w:sz w:val="24"/>
                <w:szCs w:val="24"/>
              </w:rPr>
              <w:t xml:space="preserve">3.3 </w:t>
            </w:r>
            <w:r w:rsidR="00F820DD">
              <w:rPr>
                <w:bCs/>
                <w:sz w:val="24"/>
                <w:szCs w:val="24"/>
              </w:rPr>
              <w:t xml:space="preserve">- </w:t>
            </w:r>
            <w:r>
              <w:rPr>
                <w:bCs/>
                <w:sz w:val="24"/>
                <w:szCs w:val="24"/>
              </w:rPr>
              <w:t>Educação, Política e Liberdade</w:t>
            </w:r>
          </w:p>
        </w:tc>
      </w:tr>
      <w:tr w:rsidR="00835704" w:rsidRPr="008F0104" w:rsidTr="00835704">
        <w:trPr>
          <w:tblCellSpacing w:w="20" w:type="dxa"/>
        </w:trPr>
        <w:tc>
          <w:tcPr>
            <w:tcW w:w="9211" w:type="dxa"/>
          </w:tcPr>
          <w:p w:rsidR="00835704" w:rsidRDefault="00835704" w:rsidP="006646F6">
            <w:pPr>
              <w:tabs>
                <w:tab w:val="left" w:pos="176"/>
              </w:tabs>
              <w:ind w:right="176"/>
              <w:jc w:val="both"/>
              <w:rPr>
                <w:b/>
                <w:sz w:val="24"/>
                <w:szCs w:val="24"/>
              </w:rPr>
            </w:pPr>
            <w:r w:rsidRPr="008F0104">
              <w:rPr>
                <w:b/>
                <w:sz w:val="24"/>
                <w:szCs w:val="24"/>
              </w:rPr>
              <w:t>Bibliografia Bá</w:t>
            </w:r>
            <w:r w:rsidR="006646F6">
              <w:rPr>
                <w:b/>
                <w:sz w:val="24"/>
                <w:szCs w:val="24"/>
              </w:rPr>
              <w:t>sica:</w:t>
            </w:r>
          </w:p>
          <w:p w:rsidR="00CE631B" w:rsidRPr="008F0104" w:rsidRDefault="00CE631B" w:rsidP="006646F6">
            <w:pPr>
              <w:tabs>
                <w:tab w:val="left" w:pos="176"/>
              </w:tabs>
              <w:ind w:right="176"/>
              <w:jc w:val="both"/>
              <w:rPr>
                <w:b/>
                <w:sz w:val="24"/>
                <w:szCs w:val="24"/>
              </w:rPr>
            </w:pPr>
          </w:p>
          <w:p w:rsidR="00FE72B2" w:rsidRDefault="00CE631B" w:rsidP="006646F6">
            <w:pPr>
              <w:pStyle w:val="Cabealho"/>
              <w:ind w:right="176"/>
              <w:jc w:val="both"/>
              <w:rPr>
                <w:bCs/>
                <w:sz w:val="24"/>
                <w:szCs w:val="24"/>
              </w:rPr>
            </w:pPr>
            <w:r>
              <w:rPr>
                <w:bCs/>
                <w:sz w:val="24"/>
                <w:szCs w:val="24"/>
              </w:rPr>
              <w:t xml:space="preserve">ARENDT, Hannah. </w:t>
            </w:r>
            <w:r w:rsidR="00FE72B2" w:rsidRPr="00CE631B">
              <w:rPr>
                <w:b/>
                <w:bCs/>
                <w:sz w:val="24"/>
                <w:szCs w:val="24"/>
              </w:rPr>
              <w:t>A condição humana.</w:t>
            </w:r>
            <w:r w:rsidR="00FE72B2">
              <w:rPr>
                <w:bCs/>
                <w:sz w:val="24"/>
                <w:szCs w:val="24"/>
              </w:rPr>
              <w:t xml:space="preserve"> Rio de Janeiro: Forense-Universitária, 1983.</w:t>
            </w:r>
          </w:p>
          <w:p w:rsidR="006646F6" w:rsidRDefault="006646F6" w:rsidP="006646F6">
            <w:pPr>
              <w:pStyle w:val="Cabealho"/>
              <w:ind w:right="176"/>
              <w:jc w:val="both"/>
              <w:rPr>
                <w:bCs/>
                <w:sz w:val="24"/>
                <w:szCs w:val="24"/>
              </w:rPr>
            </w:pPr>
          </w:p>
          <w:p w:rsidR="00FE72B2" w:rsidRDefault="00FE72B2" w:rsidP="006646F6">
            <w:pPr>
              <w:pStyle w:val="Cabealho"/>
              <w:ind w:right="176"/>
              <w:jc w:val="both"/>
              <w:rPr>
                <w:bCs/>
                <w:sz w:val="24"/>
                <w:szCs w:val="24"/>
              </w:rPr>
            </w:pPr>
            <w:r>
              <w:rPr>
                <w:bCs/>
                <w:sz w:val="24"/>
                <w:szCs w:val="24"/>
              </w:rPr>
              <w:t xml:space="preserve">______. </w:t>
            </w:r>
            <w:r w:rsidRPr="00CE631B">
              <w:rPr>
                <w:b/>
                <w:bCs/>
                <w:sz w:val="24"/>
                <w:szCs w:val="24"/>
              </w:rPr>
              <w:t>A vida do espírito:</w:t>
            </w:r>
            <w:r>
              <w:rPr>
                <w:bCs/>
                <w:sz w:val="24"/>
                <w:szCs w:val="24"/>
              </w:rPr>
              <w:t xml:space="preserve"> o querer, o pensar, o julgar. Rio de Janeiro: </w:t>
            </w:r>
            <w:proofErr w:type="spellStart"/>
            <w:r>
              <w:rPr>
                <w:bCs/>
                <w:sz w:val="24"/>
                <w:szCs w:val="24"/>
              </w:rPr>
              <w:t>Relume</w:t>
            </w:r>
            <w:proofErr w:type="spellEnd"/>
            <w:r>
              <w:rPr>
                <w:bCs/>
                <w:sz w:val="24"/>
                <w:szCs w:val="24"/>
              </w:rPr>
              <w:t xml:space="preserve"> </w:t>
            </w:r>
            <w:proofErr w:type="spellStart"/>
            <w:r>
              <w:rPr>
                <w:bCs/>
                <w:sz w:val="24"/>
                <w:szCs w:val="24"/>
              </w:rPr>
              <w:t>Dumará</w:t>
            </w:r>
            <w:proofErr w:type="spellEnd"/>
            <w:r>
              <w:rPr>
                <w:bCs/>
                <w:sz w:val="24"/>
                <w:szCs w:val="24"/>
              </w:rPr>
              <w:t xml:space="preserve">: Editora da UFRJ, 1992. </w:t>
            </w:r>
          </w:p>
          <w:p w:rsidR="006646F6" w:rsidRDefault="006646F6" w:rsidP="006646F6">
            <w:pPr>
              <w:pStyle w:val="Cabealho"/>
              <w:ind w:right="176"/>
              <w:jc w:val="both"/>
              <w:rPr>
                <w:bCs/>
                <w:sz w:val="24"/>
                <w:szCs w:val="24"/>
              </w:rPr>
            </w:pPr>
          </w:p>
          <w:p w:rsidR="00FE72B2" w:rsidRDefault="00CE631B" w:rsidP="006646F6">
            <w:pPr>
              <w:pStyle w:val="Cabealho"/>
              <w:ind w:right="176"/>
              <w:jc w:val="both"/>
              <w:rPr>
                <w:bCs/>
                <w:sz w:val="24"/>
                <w:szCs w:val="24"/>
              </w:rPr>
            </w:pPr>
            <w:r>
              <w:rPr>
                <w:bCs/>
                <w:sz w:val="24"/>
                <w:szCs w:val="24"/>
              </w:rPr>
              <w:t>______</w:t>
            </w:r>
            <w:r w:rsidR="00FE72B2">
              <w:rPr>
                <w:bCs/>
                <w:sz w:val="24"/>
                <w:szCs w:val="24"/>
              </w:rPr>
              <w:t xml:space="preserve">. </w:t>
            </w:r>
            <w:r w:rsidR="00FE72B2" w:rsidRPr="00CE631B">
              <w:rPr>
                <w:b/>
                <w:bCs/>
                <w:sz w:val="24"/>
                <w:szCs w:val="24"/>
              </w:rPr>
              <w:t>Entre o passado e o futuro.</w:t>
            </w:r>
            <w:r w:rsidR="00FE72B2">
              <w:rPr>
                <w:bCs/>
                <w:sz w:val="24"/>
                <w:szCs w:val="24"/>
              </w:rPr>
              <w:t xml:space="preserve"> </w:t>
            </w:r>
            <w:r>
              <w:rPr>
                <w:bCs/>
                <w:sz w:val="24"/>
                <w:szCs w:val="24"/>
              </w:rPr>
              <w:t xml:space="preserve">3. ed. </w:t>
            </w:r>
            <w:r w:rsidR="00FE72B2">
              <w:rPr>
                <w:bCs/>
                <w:sz w:val="24"/>
                <w:szCs w:val="24"/>
              </w:rPr>
              <w:t>São Paulo: Perspectiva, 1992.</w:t>
            </w:r>
          </w:p>
          <w:p w:rsidR="006646F6" w:rsidRDefault="006646F6" w:rsidP="006646F6">
            <w:pPr>
              <w:tabs>
                <w:tab w:val="left" w:pos="176"/>
              </w:tabs>
              <w:jc w:val="both"/>
              <w:rPr>
                <w:bCs/>
                <w:sz w:val="24"/>
                <w:szCs w:val="24"/>
              </w:rPr>
            </w:pPr>
          </w:p>
          <w:p w:rsidR="00835704" w:rsidRDefault="00FE72B2" w:rsidP="006646F6">
            <w:pPr>
              <w:tabs>
                <w:tab w:val="left" w:pos="176"/>
              </w:tabs>
              <w:jc w:val="both"/>
              <w:rPr>
                <w:bCs/>
                <w:sz w:val="24"/>
                <w:szCs w:val="24"/>
              </w:rPr>
            </w:pPr>
            <w:r>
              <w:rPr>
                <w:bCs/>
                <w:sz w:val="24"/>
                <w:szCs w:val="24"/>
              </w:rPr>
              <w:t>CARVALHO, José Sérgio Fonseca de;</w:t>
            </w:r>
            <w:r w:rsidR="00CE631B">
              <w:rPr>
                <w:bCs/>
                <w:sz w:val="24"/>
                <w:szCs w:val="24"/>
              </w:rPr>
              <w:t xml:space="preserve"> CUSTÓDIO, </w:t>
            </w:r>
            <w:proofErr w:type="spellStart"/>
            <w:r w:rsidR="00CE631B">
              <w:rPr>
                <w:bCs/>
                <w:sz w:val="24"/>
                <w:szCs w:val="24"/>
              </w:rPr>
              <w:t>Crislei</w:t>
            </w:r>
            <w:proofErr w:type="spellEnd"/>
            <w:r w:rsidR="00CE631B">
              <w:rPr>
                <w:bCs/>
                <w:sz w:val="24"/>
                <w:szCs w:val="24"/>
              </w:rPr>
              <w:t xml:space="preserve"> de Oliveira (</w:t>
            </w:r>
            <w:proofErr w:type="spellStart"/>
            <w:r>
              <w:rPr>
                <w:bCs/>
                <w:sz w:val="24"/>
                <w:szCs w:val="24"/>
              </w:rPr>
              <w:t>Orgs</w:t>
            </w:r>
            <w:proofErr w:type="spellEnd"/>
            <w:r w:rsidR="00CE631B">
              <w:rPr>
                <w:bCs/>
                <w:sz w:val="24"/>
                <w:szCs w:val="24"/>
              </w:rPr>
              <w:t>.)</w:t>
            </w:r>
            <w:r>
              <w:rPr>
                <w:bCs/>
                <w:sz w:val="24"/>
                <w:szCs w:val="24"/>
              </w:rPr>
              <w:t xml:space="preserve">. </w:t>
            </w:r>
            <w:r w:rsidRPr="00CE631B">
              <w:rPr>
                <w:b/>
                <w:bCs/>
                <w:sz w:val="24"/>
                <w:szCs w:val="24"/>
              </w:rPr>
              <w:t xml:space="preserve">A crise na educação e o mundo moderno. </w:t>
            </w:r>
            <w:r>
              <w:rPr>
                <w:bCs/>
                <w:sz w:val="24"/>
                <w:szCs w:val="24"/>
              </w:rPr>
              <w:t>São Paulo: FAPESP, 2016.</w:t>
            </w:r>
          </w:p>
          <w:p w:rsidR="00CE631B" w:rsidRPr="008F0104" w:rsidRDefault="00CE631B" w:rsidP="006646F6">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835704" w:rsidRPr="007F0379" w:rsidRDefault="00835704" w:rsidP="006646F6">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FE72B2" w:rsidRDefault="00FE72B2" w:rsidP="006646F6">
            <w:pPr>
              <w:pStyle w:val="Cabealho"/>
              <w:ind w:right="176"/>
              <w:jc w:val="both"/>
              <w:rPr>
                <w:bCs/>
                <w:sz w:val="24"/>
                <w:szCs w:val="24"/>
              </w:rPr>
            </w:pPr>
            <w:r>
              <w:rPr>
                <w:bCs/>
                <w:sz w:val="24"/>
                <w:szCs w:val="24"/>
              </w:rPr>
              <w:t xml:space="preserve">CARVALHO, José Sérgio Fonseca de. </w:t>
            </w:r>
            <w:r w:rsidRPr="00CE631B">
              <w:rPr>
                <w:b/>
                <w:bCs/>
                <w:sz w:val="24"/>
                <w:szCs w:val="24"/>
              </w:rPr>
              <w:t>Educação:</w:t>
            </w:r>
            <w:r w:rsidR="00CE631B">
              <w:rPr>
                <w:bCs/>
                <w:sz w:val="24"/>
                <w:szCs w:val="24"/>
              </w:rPr>
              <w:t xml:space="preserve"> uma herança sem testamento,</w:t>
            </w:r>
            <w:r>
              <w:rPr>
                <w:bCs/>
                <w:sz w:val="24"/>
                <w:szCs w:val="24"/>
              </w:rPr>
              <w:t xml:space="preserve"> diálogos com o pensamento de H</w:t>
            </w:r>
            <w:r w:rsidR="00CE631B">
              <w:rPr>
                <w:bCs/>
                <w:sz w:val="24"/>
                <w:szCs w:val="24"/>
              </w:rPr>
              <w:t>annah Arendt. São Paulo: FAPESP/</w:t>
            </w:r>
            <w:r>
              <w:rPr>
                <w:bCs/>
                <w:sz w:val="24"/>
                <w:szCs w:val="24"/>
              </w:rPr>
              <w:t>Perspectiva, 2017.</w:t>
            </w:r>
          </w:p>
          <w:p w:rsidR="006646F6" w:rsidRDefault="006646F6" w:rsidP="006646F6">
            <w:pPr>
              <w:pStyle w:val="Cabealho"/>
              <w:ind w:right="176"/>
              <w:jc w:val="both"/>
              <w:rPr>
                <w:bCs/>
                <w:sz w:val="24"/>
                <w:szCs w:val="24"/>
              </w:rPr>
            </w:pPr>
          </w:p>
          <w:p w:rsidR="00FE72B2" w:rsidRDefault="00FE72B2" w:rsidP="006646F6">
            <w:pPr>
              <w:pStyle w:val="Cabealho"/>
              <w:ind w:right="176"/>
              <w:jc w:val="both"/>
              <w:rPr>
                <w:bCs/>
                <w:sz w:val="24"/>
                <w:szCs w:val="24"/>
              </w:rPr>
            </w:pPr>
            <w:r>
              <w:rPr>
                <w:bCs/>
                <w:sz w:val="24"/>
                <w:szCs w:val="24"/>
              </w:rPr>
              <w:t xml:space="preserve">CORREIA, Adriano; NASCIMENTO, </w:t>
            </w:r>
            <w:proofErr w:type="spellStart"/>
            <w:r>
              <w:rPr>
                <w:bCs/>
                <w:sz w:val="24"/>
                <w:szCs w:val="24"/>
              </w:rPr>
              <w:t>Mariangela</w:t>
            </w:r>
            <w:proofErr w:type="spellEnd"/>
            <w:r>
              <w:rPr>
                <w:bCs/>
                <w:sz w:val="24"/>
                <w:szCs w:val="24"/>
              </w:rPr>
              <w:t xml:space="preserve">. </w:t>
            </w:r>
            <w:r w:rsidR="00CE631B">
              <w:rPr>
                <w:bCs/>
                <w:sz w:val="24"/>
                <w:szCs w:val="24"/>
              </w:rPr>
              <w:t>(</w:t>
            </w:r>
            <w:proofErr w:type="spellStart"/>
            <w:r>
              <w:rPr>
                <w:bCs/>
                <w:sz w:val="24"/>
                <w:szCs w:val="24"/>
              </w:rPr>
              <w:t>Orgs</w:t>
            </w:r>
            <w:proofErr w:type="spellEnd"/>
            <w:r>
              <w:rPr>
                <w:bCs/>
                <w:sz w:val="24"/>
                <w:szCs w:val="24"/>
              </w:rPr>
              <w:t>.</w:t>
            </w:r>
            <w:r w:rsidR="00CE631B">
              <w:rPr>
                <w:bCs/>
                <w:sz w:val="24"/>
                <w:szCs w:val="24"/>
              </w:rPr>
              <w:t>).</w:t>
            </w:r>
            <w:r>
              <w:rPr>
                <w:bCs/>
                <w:sz w:val="24"/>
                <w:szCs w:val="24"/>
              </w:rPr>
              <w:t xml:space="preserve"> </w:t>
            </w:r>
            <w:r w:rsidRPr="00CE631B">
              <w:rPr>
                <w:b/>
                <w:bCs/>
                <w:sz w:val="24"/>
                <w:szCs w:val="24"/>
              </w:rPr>
              <w:t>Hannah Arendt:</w:t>
            </w:r>
            <w:r>
              <w:rPr>
                <w:bCs/>
                <w:sz w:val="24"/>
                <w:szCs w:val="24"/>
              </w:rPr>
              <w:t xml:space="preserve"> entre o passado e o futuro. Juiz de Fora: UFJF, 2008.</w:t>
            </w:r>
          </w:p>
          <w:p w:rsidR="006646F6" w:rsidRDefault="006646F6" w:rsidP="006646F6">
            <w:pPr>
              <w:pStyle w:val="Cabealho"/>
              <w:ind w:right="176"/>
              <w:jc w:val="both"/>
              <w:rPr>
                <w:bCs/>
                <w:sz w:val="24"/>
                <w:szCs w:val="24"/>
              </w:rPr>
            </w:pPr>
          </w:p>
          <w:p w:rsidR="00FE72B2" w:rsidRDefault="00FE72B2" w:rsidP="006646F6">
            <w:pPr>
              <w:pStyle w:val="Cabealho"/>
              <w:ind w:right="176"/>
              <w:jc w:val="both"/>
              <w:rPr>
                <w:bCs/>
                <w:sz w:val="24"/>
                <w:szCs w:val="24"/>
              </w:rPr>
            </w:pPr>
            <w:r>
              <w:rPr>
                <w:bCs/>
                <w:sz w:val="24"/>
                <w:szCs w:val="24"/>
              </w:rPr>
              <w:t xml:space="preserve">MORAES, Eduardo Jardim; BIGNOTTO, Newton. </w:t>
            </w:r>
            <w:r w:rsidR="00CE631B">
              <w:rPr>
                <w:bCs/>
                <w:sz w:val="24"/>
                <w:szCs w:val="24"/>
              </w:rPr>
              <w:t>(</w:t>
            </w:r>
            <w:proofErr w:type="spellStart"/>
            <w:r>
              <w:rPr>
                <w:bCs/>
                <w:sz w:val="24"/>
                <w:szCs w:val="24"/>
              </w:rPr>
              <w:t>Orgs</w:t>
            </w:r>
            <w:proofErr w:type="spellEnd"/>
            <w:r>
              <w:rPr>
                <w:bCs/>
                <w:sz w:val="24"/>
                <w:szCs w:val="24"/>
              </w:rPr>
              <w:t>.</w:t>
            </w:r>
            <w:r w:rsidR="00CE631B">
              <w:rPr>
                <w:bCs/>
                <w:sz w:val="24"/>
                <w:szCs w:val="24"/>
              </w:rPr>
              <w:t>).</w:t>
            </w:r>
            <w:r>
              <w:rPr>
                <w:bCs/>
                <w:sz w:val="24"/>
                <w:szCs w:val="24"/>
              </w:rPr>
              <w:t xml:space="preserve"> </w:t>
            </w:r>
            <w:r w:rsidRPr="00CE631B">
              <w:rPr>
                <w:b/>
                <w:bCs/>
                <w:sz w:val="24"/>
                <w:szCs w:val="24"/>
              </w:rPr>
              <w:t>Hannah Arendt:</w:t>
            </w:r>
            <w:r>
              <w:rPr>
                <w:bCs/>
                <w:sz w:val="24"/>
                <w:szCs w:val="24"/>
              </w:rPr>
              <w:t xml:space="preserve"> diálogos, </w:t>
            </w:r>
            <w:r>
              <w:rPr>
                <w:bCs/>
                <w:sz w:val="24"/>
                <w:szCs w:val="24"/>
              </w:rPr>
              <w:lastRenderedPageBreak/>
              <w:t>reflexões, memórias. Belo Horizonte: Editora UFMG,</w:t>
            </w:r>
            <w:r w:rsidR="00BA5356">
              <w:rPr>
                <w:bCs/>
                <w:sz w:val="24"/>
                <w:szCs w:val="24"/>
              </w:rPr>
              <w:t xml:space="preserve"> </w:t>
            </w:r>
            <w:r>
              <w:rPr>
                <w:bCs/>
                <w:sz w:val="24"/>
                <w:szCs w:val="24"/>
              </w:rPr>
              <w:t>2001.</w:t>
            </w:r>
          </w:p>
          <w:p w:rsidR="006646F6" w:rsidRDefault="006646F6" w:rsidP="006646F6">
            <w:pPr>
              <w:tabs>
                <w:tab w:val="left" w:pos="176"/>
              </w:tabs>
              <w:jc w:val="both"/>
              <w:rPr>
                <w:bCs/>
                <w:sz w:val="24"/>
                <w:szCs w:val="24"/>
              </w:rPr>
            </w:pPr>
          </w:p>
          <w:p w:rsidR="00835704" w:rsidRPr="002B1A33" w:rsidRDefault="00FE72B2" w:rsidP="006646F6">
            <w:pPr>
              <w:tabs>
                <w:tab w:val="left" w:pos="176"/>
              </w:tabs>
              <w:jc w:val="both"/>
              <w:rPr>
                <w:lang w:val="es-ES"/>
              </w:rPr>
            </w:pPr>
            <w:r>
              <w:rPr>
                <w:bCs/>
                <w:sz w:val="24"/>
                <w:szCs w:val="24"/>
              </w:rPr>
              <w:t xml:space="preserve">JARDIM, Eduardo. </w:t>
            </w:r>
            <w:r w:rsidR="00CE631B">
              <w:rPr>
                <w:b/>
                <w:bCs/>
                <w:sz w:val="24"/>
                <w:szCs w:val="24"/>
              </w:rPr>
              <w:t>Hannah Arendt:</w:t>
            </w:r>
            <w:r>
              <w:rPr>
                <w:bCs/>
                <w:sz w:val="24"/>
                <w:szCs w:val="24"/>
              </w:rPr>
              <w:t xml:space="preserve"> Pensadora da crise e de um novo início. Rio de Janeiro: Civilização Brasileira, 2011.</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6646F6" w:rsidRDefault="00835704" w:rsidP="006646F6">
            <w:pPr>
              <w:tabs>
                <w:tab w:val="left" w:pos="176"/>
              </w:tabs>
              <w:spacing w:line="360" w:lineRule="auto"/>
              <w:jc w:val="both"/>
              <w:rPr>
                <w:b/>
                <w:sz w:val="24"/>
                <w:szCs w:val="24"/>
              </w:rPr>
            </w:pPr>
            <w:r w:rsidRPr="008F0104">
              <w:rPr>
                <w:b/>
                <w:sz w:val="24"/>
                <w:szCs w:val="24"/>
              </w:rPr>
              <w:t xml:space="preserve">Nome da disciplina: </w:t>
            </w:r>
          </w:p>
          <w:p w:rsidR="00835704" w:rsidRPr="006646F6" w:rsidRDefault="00597787" w:rsidP="006646F6">
            <w:pPr>
              <w:spacing w:line="360" w:lineRule="auto"/>
              <w:jc w:val="both"/>
              <w:rPr>
                <w:sz w:val="24"/>
                <w:szCs w:val="24"/>
              </w:rPr>
            </w:pPr>
            <w:r>
              <w:rPr>
                <w:sz w:val="24"/>
                <w:szCs w:val="24"/>
              </w:rPr>
              <w:t>Seminário: Filosofia e Ed</w:t>
            </w:r>
            <w:r w:rsidR="006646F6">
              <w:rPr>
                <w:sz w:val="24"/>
                <w:szCs w:val="24"/>
              </w:rPr>
              <w:t>ucação: Michel Foucault</w:t>
            </w:r>
          </w:p>
        </w:tc>
      </w:tr>
      <w:tr w:rsidR="00835704" w:rsidRPr="008F0104" w:rsidTr="00835704">
        <w:trPr>
          <w:tblCellSpacing w:w="20" w:type="dxa"/>
        </w:trPr>
        <w:tc>
          <w:tcPr>
            <w:tcW w:w="9211" w:type="dxa"/>
          </w:tcPr>
          <w:p w:rsidR="00835704" w:rsidRPr="006646F6" w:rsidRDefault="00835704" w:rsidP="006646F6">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CE631B" w:rsidP="006646F6">
            <w:pPr>
              <w:tabs>
                <w:tab w:val="left" w:pos="176"/>
              </w:tabs>
              <w:spacing w:line="360" w:lineRule="auto"/>
              <w:jc w:val="both"/>
              <w:rPr>
                <w:sz w:val="24"/>
                <w:szCs w:val="24"/>
              </w:rPr>
            </w:pPr>
            <w:r>
              <w:rPr>
                <w:sz w:val="24"/>
                <w:szCs w:val="24"/>
              </w:rPr>
              <w:t>P</w:t>
            </w:r>
            <w:r w:rsidR="00597787">
              <w:rPr>
                <w:sz w:val="24"/>
                <w:szCs w:val="24"/>
              </w:rPr>
              <w:t>ercurso introdutório à trajetória de Michel Foucault na filosofia, tendo como referência suas influências do estruturalismo, fenomenologia e hermenêutica e em especial demarcar o significado de sua obra para a denominada virada linguística. Percorrer seu pensamento da arqueologia à genealogia. As relações com a Educação serão abordadas tendo como referência as questões da produção do sujeito, as tecnologias disciplinares e a liberdade.</w:t>
            </w:r>
          </w:p>
        </w:tc>
      </w:tr>
      <w:tr w:rsidR="00835704" w:rsidRPr="002B1A33" w:rsidTr="00835704">
        <w:trPr>
          <w:tblCellSpacing w:w="20" w:type="dxa"/>
        </w:trPr>
        <w:tc>
          <w:tcPr>
            <w:tcW w:w="9211" w:type="dxa"/>
          </w:tcPr>
          <w:p w:rsidR="00835704" w:rsidRDefault="00835704" w:rsidP="006646F6">
            <w:pPr>
              <w:tabs>
                <w:tab w:val="left" w:pos="176"/>
              </w:tabs>
              <w:spacing w:before="180" w:line="360" w:lineRule="auto"/>
              <w:ind w:right="176"/>
              <w:jc w:val="both"/>
              <w:rPr>
                <w:b/>
                <w:sz w:val="24"/>
                <w:szCs w:val="24"/>
              </w:rPr>
            </w:pPr>
            <w:r w:rsidRPr="008F0104">
              <w:rPr>
                <w:b/>
                <w:sz w:val="24"/>
                <w:szCs w:val="24"/>
              </w:rPr>
              <w:t>Objetivos:</w:t>
            </w:r>
          </w:p>
          <w:p w:rsidR="00CE631B" w:rsidRPr="008F0104" w:rsidRDefault="00CE631B" w:rsidP="006646F6">
            <w:pPr>
              <w:tabs>
                <w:tab w:val="left" w:pos="176"/>
              </w:tabs>
              <w:spacing w:before="180" w:line="360" w:lineRule="auto"/>
              <w:ind w:right="176"/>
              <w:jc w:val="both"/>
              <w:rPr>
                <w:b/>
                <w:sz w:val="24"/>
                <w:szCs w:val="24"/>
              </w:rPr>
            </w:pPr>
            <w:r>
              <w:rPr>
                <w:sz w:val="24"/>
                <w:szCs w:val="24"/>
              </w:rPr>
              <w:t>Reconhecer pensamento de Michel Foucault e importância para o estudo e a pesquisa sobre a educação contemporânea.</w:t>
            </w:r>
          </w:p>
          <w:p w:rsidR="00835704" w:rsidRPr="002B1A33" w:rsidRDefault="00835704" w:rsidP="006646F6">
            <w:pPr>
              <w:widowControl/>
              <w:tabs>
                <w:tab w:val="left" w:pos="0"/>
              </w:tabs>
              <w:suppressAutoHyphens w:val="0"/>
              <w:autoSpaceDN/>
              <w:spacing w:line="360" w:lineRule="auto"/>
              <w:jc w:val="both"/>
              <w:textAlignment w:val="auto"/>
              <w:rPr>
                <w:sz w:val="24"/>
                <w:szCs w:val="24"/>
              </w:rPr>
            </w:pPr>
          </w:p>
        </w:tc>
      </w:tr>
      <w:tr w:rsidR="00835704" w:rsidRPr="008F0104" w:rsidTr="00835704">
        <w:trPr>
          <w:tblCellSpacing w:w="20" w:type="dxa"/>
        </w:trPr>
        <w:tc>
          <w:tcPr>
            <w:tcW w:w="9211" w:type="dxa"/>
          </w:tcPr>
          <w:p w:rsidR="00835704" w:rsidRPr="008F0104" w:rsidRDefault="00835704" w:rsidP="006646F6">
            <w:pPr>
              <w:tabs>
                <w:tab w:val="left" w:pos="176"/>
              </w:tabs>
              <w:spacing w:line="360" w:lineRule="auto"/>
              <w:ind w:right="176"/>
              <w:jc w:val="both"/>
              <w:rPr>
                <w:b/>
                <w:sz w:val="24"/>
                <w:szCs w:val="24"/>
              </w:rPr>
            </w:pPr>
            <w:r w:rsidRPr="008F0104">
              <w:rPr>
                <w:b/>
                <w:sz w:val="24"/>
                <w:szCs w:val="24"/>
              </w:rPr>
              <w:t>Programa:</w:t>
            </w:r>
          </w:p>
          <w:p w:rsidR="00597787" w:rsidRPr="006646F6" w:rsidRDefault="006646F6" w:rsidP="006646F6">
            <w:pPr>
              <w:spacing w:line="360" w:lineRule="auto"/>
              <w:jc w:val="both"/>
              <w:rPr>
                <w:b/>
                <w:sz w:val="24"/>
                <w:szCs w:val="24"/>
              </w:rPr>
            </w:pPr>
            <w:r w:rsidRPr="006646F6">
              <w:rPr>
                <w:b/>
                <w:sz w:val="24"/>
                <w:szCs w:val="24"/>
              </w:rPr>
              <w:t xml:space="preserve">UNIDADE </w:t>
            </w:r>
            <w:r w:rsidR="00597787" w:rsidRPr="006646F6">
              <w:rPr>
                <w:b/>
                <w:sz w:val="24"/>
                <w:szCs w:val="24"/>
              </w:rPr>
              <w:t>I – Michel Foucault: introdução ao seu pensamento</w:t>
            </w:r>
          </w:p>
          <w:p w:rsidR="00597787" w:rsidRDefault="00597787" w:rsidP="006646F6">
            <w:pPr>
              <w:spacing w:line="360" w:lineRule="auto"/>
              <w:jc w:val="both"/>
              <w:rPr>
                <w:sz w:val="24"/>
                <w:szCs w:val="24"/>
              </w:rPr>
            </w:pPr>
            <w:r>
              <w:rPr>
                <w:sz w:val="24"/>
                <w:szCs w:val="24"/>
              </w:rPr>
              <w:t xml:space="preserve">1.1 </w:t>
            </w:r>
            <w:r w:rsidR="00F820DD">
              <w:rPr>
                <w:sz w:val="24"/>
                <w:szCs w:val="24"/>
              </w:rPr>
              <w:t xml:space="preserve">- </w:t>
            </w:r>
            <w:r>
              <w:rPr>
                <w:sz w:val="24"/>
                <w:szCs w:val="24"/>
              </w:rPr>
              <w:t>Estruturalismo e Pós-Estruturalismo</w:t>
            </w:r>
          </w:p>
          <w:p w:rsidR="00597787" w:rsidRDefault="00597787" w:rsidP="006646F6">
            <w:pPr>
              <w:spacing w:line="360" w:lineRule="auto"/>
              <w:jc w:val="both"/>
              <w:rPr>
                <w:sz w:val="24"/>
                <w:szCs w:val="24"/>
              </w:rPr>
            </w:pPr>
            <w:r>
              <w:rPr>
                <w:sz w:val="24"/>
                <w:szCs w:val="24"/>
              </w:rPr>
              <w:t xml:space="preserve">1.2 </w:t>
            </w:r>
            <w:r w:rsidR="00F820DD">
              <w:rPr>
                <w:sz w:val="24"/>
                <w:szCs w:val="24"/>
              </w:rPr>
              <w:t xml:space="preserve">- </w:t>
            </w:r>
            <w:r>
              <w:rPr>
                <w:sz w:val="24"/>
                <w:szCs w:val="24"/>
              </w:rPr>
              <w:t>A Virada Linguística</w:t>
            </w:r>
          </w:p>
          <w:p w:rsidR="00597787" w:rsidRDefault="006646F6" w:rsidP="006646F6">
            <w:pPr>
              <w:spacing w:line="360" w:lineRule="auto"/>
              <w:jc w:val="both"/>
              <w:rPr>
                <w:sz w:val="24"/>
                <w:szCs w:val="24"/>
              </w:rPr>
            </w:pPr>
            <w:r>
              <w:rPr>
                <w:sz w:val="24"/>
                <w:szCs w:val="24"/>
              </w:rPr>
              <w:t xml:space="preserve">1.3 </w:t>
            </w:r>
            <w:r w:rsidR="00F820DD">
              <w:rPr>
                <w:sz w:val="24"/>
                <w:szCs w:val="24"/>
              </w:rPr>
              <w:t xml:space="preserve">- </w:t>
            </w:r>
            <w:r>
              <w:rPr>
                <w:sz w:val="24"/>
                <w:szCs w:val="24"/>
              </w:rPr>
              <w:t>A Ordem do Discurso</w:t>
            </w:r>
          </w:p>
          <w:p w:rsidR="00597787" w:rsidRPr="006646F6" w:rsidRDefault="006646F6" w:rsidP="006646F6">
            <w:pPr>
              <w:spacing w:line="360" w:lineRule="auto"/>
              <w:jc w:val="both"/>
              <w:rPr>
                <w:b/>
                <w:sz w:val="24"/>
                <w:szCs w:val="24"/>
              </w:rPr>
            </w:pPr>
            <w:r w:rsidRPr="006646F6">
              <w:rPr>
                <w:b/>
                <w:sz w:val="24"/>
                <w:szCs w:val="24"/>
              </w:rPr>
              <w:t xml:space="preserve">UNIDADE </w:t>
            </w:r>
            <w:r w:rsidR="00597787" w:rsidRPr="006646F6">
              <w:rPr>
                <w:b/>
                <w:sz w:val="24"/>
                <w:szCs w:val="24"/>
              </w:rPr>
              <w:t>II –</w:t>
            </w:r>
            <w:r w:rsidR="00BA5356" w:rsidRPr="006646F6">
              <w:rPr>
                <w:b/>
                <w:sz w:val="24"/>
                <w:szCs w:val="24"/>
              </w:rPr>
              <w:t xml:space="preserve"> </w:t>
            </w:r>
            <w:r w:rsidR="00597787" w:rsidRPr="006646F6">
              <w:rPr>
                <w:b/>
                <w:sz w:val="24"/>
                <w:szCs w:val="24"/>
              </w:rPr>
              <w:t xml:space="preserve">A Genealogia </w:t>
            </w:r>
          </w:p>
          <w:p w:rsidR="00597787" w:rsidRPr="006646F6" w:rsidRDefault="00597787" w:rsidP="006646F6">
            <w:pPr>
              <w:spacing w:line="360" w:lineRule="auto"/>
              <w:jc w:val="both"/>
              <w:rPr>
                <w:b/>
                <w:sz w:val="24"/>
                <w:szCs w:val="24"/>
              </w:rPr>
            </w:pPr>
            <w:r>
              <w:rPr>
                <w:sz w:val="24"/>
                <w:szCs w:val="24"/>
              </w:rPr>
              <w:t xml:space="preserve">2.1 </w:t>
            </w:r>
            <w:r w:rsidR="00F820DD">
              <w:rPr>
                <w:sz w:val="24"/>
                <w:szCs w:val="24"/>
              </w:rPr>
              <w:t xml:space="preserve">- </w:t>
            </w:r>
            <w:r>
              <w:rPr>
                <w:sz w:val="24"/>
                <w:szCs w:val="24"/>
              </w:rPr>
              <w:t>Herança Nietzsche – a genealogia da moral</w:t>
            </w:r>
          </w:p>
          <w:p w:rsidR="00597787" w:rsidRDefault="00597787" w:rsidP="006646F6">
            <w:pPr>
              <w:spacing w:line="360" w:lineRule="auto"/>
              <w:jc w:val="both"/>
              <w:rPr>
                <w:sz w:val="24"/>
                <w:szCs w:val="24"/>
              </w:rPr>
            </w:pPr>
            <w:r>
              <w:rPr>
                <w:sz w:val="24"/>
                <w:szCs w:val="24"/>
              </w:rPr>
              <w:t xml:space="preserve">2.2 </w:t>
            </w:r>
            <w:r w:rsidR="00F820DD">
              <w:rPr>
                <w:sz w:val="24"/>
                <w:szCs w:val="24"/>
              </w:rPr>
              <w:t xml:space="preserve">- </w:t>
            </w:r>
            <w:r>
              <w:rPr>
                <w:sz w:val="24"/>
                <w:szCs w:val="24"/>
              </w:rPr>
              <w:t>Poder; Saber e Verdade</w:t>
            </w:r>
          </w:p>
          <w:p w:rsidR="00597787" w:rsidRDefault="006646F6" w:rsidP="006646F6">
            <w:pPr>
              <w:spacing w:line="360" w:lineRule="auto"/>
              <w:jc w:val="both"/>
              <w:rPr>
                <w:sz w:val="24"/>
                <w:szCs w:val="24"/>
              </w:rPr>
            </w:pPr>
            <w:r>
              <w:rPr>
                <w:sz w:val="24"/>
                <w:szCs w:val="24"/>
              </w:rPr>
              <w:t xml:space="preserve">2.3 </w:t>
            </w:r>
            <w:r w:rsidR="00F820DD">
              <w:rPr>
                <w:sz w:val="24"/>
                <w:szCs w:val="24"/>
              </w:rPr>
              <w:t xml:space="preserve">- </w:t>
            </w:r>
            <w:r>
              <w:rPr>
                <w:sz w:val="24"/>
                <w:szCs w:val="24"/>
              </w:rPr>
              <w:t>Produção do Sujeito</w:t>
            </w:r>
          </w:p>
          <w:p w:rsidR="00597787" w:rsidRPr="006646F6" w:rsidRDefault="006646F6" w:rsidP="006646F6">
            <w:pPr>
              <w:spacing w:line="360" w:lineRule="auto"/>
              <w:jc w:val="both"/>
              <w:rPr>
                <w:b/>
                <w:sz w:val="24"/>
                <w:szCs w:val="24"/>
              </w:rPr>
            </w:pPr>
            <w:r w:rsidRPr="006646F6">
              <w:rPr>
                <w:b/>
                <w:sz w:val="24"/>
                <w:szCs w:val="24"/>
              </w:rPr>
              <w:t xml:space="preserve">UNIDADE </w:t>
            </w:r>
            <w:r w:rsidR="00597787" w:rsidRPr="006646F6">
              <w:rPr>
                <w:b/>
                <w:sz w:val="24"/>
                <w:szCs w:val="24"/>
              </w:rPr>
              <w:t>III – Michel Foucault e a Educação</w:t>
            </w:r>
          </w:p>
          <w:p w:rsidR="00597787" w:rsidRDefault="00597787" w:rsidP="006646F6">
            <w:pPr>
              <w:spacing w:line="360" w:lineRule="auto"/>
              <w:jc w:val="both"/>
              <w:rPr>
                <w:sz w:val="24"/>
                <w:szCs w:val="24"/>
              </w:rPr>
            </w:pPr>
            <w:r>
              <w:rPr>
                <w:sz w:val="24"/>
                <w:szCs w:val="24"/>
              </w:rPr>
              <w:t xml:space="preserve">3.1 </w:t>
            </w:r>
            <w:r w:rsidR="00F820DD">
              <w:rPr>
                <w:sz w:val="24"/>
                <w:szCs w:val="24"/>
              </w:rPr>
              <w:t xml:space="preserve">- </w:t>
            </w:r>
            <w:r>
              <w:rPr>
                <w:sz w:val="24"/>
                <w:szCs w:val="24"/>
              </w:rPr>
              <w:t>Vigiar, Punir ou Educar?</w:t>
            </w:r>
          </w:p>
          <w:p w:rsidR="00597787" w:rsidRDefault="00597787" w:rsidP="006646F6">
            <w:pPr>
              <w:spacing w:line="360" w:lineRule="auto"/>
              <w:jc w:val="both"/>
              <w:rPr>
                <w:sz w:val="24"/>
                <w:szCs w:val="24"/>
              </w:rPr>
            </w:pPr>
            <w:r>
              <w:rPr>
                <w:sz w:val="24"/>
                <w:szCs w:val="24"/>
              </w:rPr>
              <w:t xml:space="preserve">3.2 </w:t>
            </w:r>
            <w:r w:rsidR="00F820DD">
              <w:rPr>
                <w:sz w:val="24"/>
                <w:szCs w:val="24"/>
              </w:rPr>
              <w:t xml:space="preserve">- </w:t>
            </w:r>
            <w:r>
              <w:rPr>
                <w:sz w:val="24"/>
                <w:szCs w:val="24"/>
              </w:rPr>
              <w:t xml:space="preserve">Relações de Governo e Educação </w:t>
            </w:r>
          </w:p>
          <w:p w:rsidR="00835704" w:rsidRPr="008F0104" w:rsidRDefault="00597787" w:rsidP="006646F6">
            <w:pPr>
              <w:tabs>
                <w:tab w:val="left" w:pos="176"/>
              </w:tabs>
              <w:spacing w:line="360" w:lineRule="auto"/>
              <w:jc w:val="both"/>
              <w:rPr>
                <w:sz w:val="24"/>
                <w:szCs w:val="24"/>
              </w:rPr>
            </w:pPr>
            <w:r>
              <w:rPr>
                <w:sz w:val="24"/>
                <w:szCs w:val="24"/>
              </w:rPr>
              <w:t xml:space="preserve">3.3 </w:t>
            </w:r>
            <w:r w:rsidR="00F820DD">
              <w:rPr>
                <w:sz w:val="24"/>
                <w:szCs w:val="24"/>
              </w:rPr>
              <w:t xml:space="preserve">- </w:t>
            </w:r>
            <w:r>
              <w:rPr>
                <w:sz w:val="24"/>
                <w:szCs w:val="24"/>
              </w:rPr>
              <w:t>Educação, Política e Práticas de Liberdade</w:t>
            </w:r>
          </w:p>
        </w:tc>
      </w:tr>
      <w:tr w:rsidR="00835704" w:rsidRPr="008F0104" w:rsidTr="00835704">
        <w:trPr>
          <w:tblCellSpacing w:w="20" w:type="dxa"/>
        </w:trPr>
        <w:tc>
          <w:tcPr>
            <w:tcW w:w="9211" w:type="dxa"/>
          </w:tcPr>
          <w:p w:rsidR="00835704" w:rsidRPr="008F0104" w:rsidRDefault="00835704" w:rsidP="00F304E5">
            <w:pPr>
              <w:tabs>
                <w:tab w:val="left" w:pos="176"/>
              </w:tabs>
              <w:spacing w:line="360" w:lineRule="auto"/>
              <w:ind w:right="176"/>
              <w:jc w:val="both"/>
              <w:rPr>
                <w:b/>
                <w:sz w:val="24"/>
                <w:szCs w:val="24"/>
              </w:rPr>
            </w:pPr>
            <w:r w:rsidRPr="008F0104">
              <w:rPr>
                <w:b/>
                <w:sz w:val="24"/>
                <w:szCs w:val="24"/>
              </w:rPr>
              <w:t xml:space="preserve">Bibliografia Básica: </w:t>
            </w:r>
          </w:p>
          <w:p w:rsidR="00F304E5" w:rsidRDefault="00CE631B" w:rsidP="00F304E5">
            <w:pPr>
              <w:jc w:val="both"/>
              <w:rPr>
                <w:sz w:val="24"/>
                <w:szCs w:val="24"/>
              </w:rPr>
            </w:pPr>
            <w:r>
              <w:rPr>
                <w:sz w:val="24"/>
                <w:szCs w:val="24"/>
              </w:rPr>
              <w:t>FOUCAULT, Michel.</w:t>
            </w:r>
            <w:r w:rsidR="00F304E5">
              <w:rPr>
                <w:sz w:val="24"/>
                <w:szCs w:val="24"/>
              </w:rPr>
              <w:t xml:space="preserve"> </w:t>
            </w:r>
            <w:r w:rsidR="00F304E5" w:rsidRPr="00CE631B">
              <w:rPr>
                <w:b/>
                <w:sz w:val="24"/>
                <w:szCs w:val="24"/>
              </w:rPr>
              <w:t>A Ordem do Discurso.</w:t>
            </w:r>
            <w:r w:rsidR="00F304E5">
              <w:rPr>
                <w:sz w:val="24"/>
                <w:szCs w:val="24"/>
              </w:rPr>
              <w:t xml:space="preserve"> 12</w:t>
            </w:r>
            <w:r>
              <w:rPr>
                <w:sz w:val="24"/>
                <w:szCs w:val="24"/>
              </w:rPr>
              <w:t>.</w:t>
            </w:r>
            <w:r w:rsidR="00F304E5">
              <w:rPr>
                <w:sz w:val="24"/>
                <w:szCs w:val="24"/>
              </w:rPr>
              <w:t xml:space="preserve"> ed. Rio de Janeiro: Loyola, 2005.</w:t>
            </w:r>
          </w:p>
          <w:p w:rsidR="00F304E5" w:rsidRDefault="00F304E5" w:rsidP="00F304E5">
            <w:pPr>
              <w:jc w:val="both"/>
              <w:rPr>
                <w:sz w:val="24"/>
                <w:szCs w:val="24"/>
              </w:rPr>
            </w:pPr>
          </w:p>
          <w:p w:rsidR="00F304E5" w:rsidRDefault="00F304E5" w:rsidP="00F304E5">
            <w:pPr>
              <w:jc w:val="both"/>
              <w:rPr>
                <w:sz w:val="24"/>
                <w:szCs w:val="24"/>
              </w:rPr>
            </w:pPr>
            <w:r>
              <w:rPr>
                <w:sz w:val="24"/>
                <w:szCs w:val="24"/>
              </w:rPr>
              <w:t xml:space="preserve">_______. </w:t>
            </w:r>
            <w:r w:rsidRPr="00CE631B">
              <w:rPr>
                <w:b/>
                <w:sz w:val="24"/>
                <w:szCs w:val="24"/>
              </w:rPr>
              <w:t>Microfísica do Poder.</w:t>
            </w:r>
            <w:r w:rsidR="00CE631B">
              <w:rPr>
                <w:sz w:val="24"/>
                <w:szCs w:val="24"/>
              </w:rPr>
              <w:t xml:space="preserve"> 26.</w:t>
            </w:r>
            <w:r>
              <w:rPr>
                <w:sz w:val="24"/>
                <w:szCs w:val="24"/>
              </w:rPr>
              <w:t xml:space="preserve"> ed. Rio de </w:t>
            </w:r>
            <w:proofErr w:type="spellStart"/>
            <w:r>
              <w:rPr>
                <w:sz w:val="24"/>
                <w:szCs w:val="24"/>
              </w:rPr>
              <w:t>Janerio</w:t>
            </w:r>
            <w:proofErr w:type="spellEnd"/>
            <w:r>
              <w:rPr>
                <w:sz w:val="24"/>
                <w:szCs w:val="24"/>
              </w:rPr>
              <w:t>: Edições Graal, 2008.</w:t>
            </w:r>
          </w:p>
          <w:p w:rsidR="00F304E5" w:rsidRDefault="00F304E5" w:rsidP="00F304E5">
            <w:pPr>
              <w:jc w:val="both"/>
              <w:rPr>
                <w:sz w:val="24"/>
                <w:szCs w:val="24"/>
              </w:rPr>
            </w:pPr>
          </w:p>
          <w:p w:rsidR="00F304E5" w:rsidRDefault="00F304E5" w:rsidP="00F304E5">
            <w:pPr>
              <w:jc w:val="both"/>
              <w:rPr>
                <w:sz w:val="24"/>
                <w:szCs w:val="24"/>
              </w:rPr>
            </w:pPr>
            <w:r>
              <w:rPr>
                <w:sz w:val="24"/>
                <w:szCs w:val="24"/>
              </w:rPr>
              <w:t xml:space="preserve">_______. </w:t>
            </w:r>
            <w:r w:rsidRPr="00CE631B">
              <w:rPr>
                <w:b/>
                <w:sz w:val="24"/>
                <w:szCs w:val="24"/>
              </w:rPr>
              <w:t>Vigiar e Punir:</w:t>
            </w:r>
            <w:r>
              <w:rPr>
                <w:sz w:val="24"/>
                <w:szCs w:val="24"/>
              </w:rPr>
              <w:t xml:space="preserve"> história da violência nas prisões. 7</w:t>
            </w:r>
            <w:r w:rsidR="00CE631B">
              <w:rPr>
                <w:sz w:val="24"/>
                <w:szCs w:val="24"/>
              </w:rPr>
              <w:t>.</w:t>
            </w:r>
            <w:r>
              <w:rPr>
                <w:sz w:val="24"/>
                <w:szCs w:val="24"/>
              </w:rPr>
              <w:t xml:space="preserve"> ed. Petrópolis: Vozes, 1989.</w:t>
            </w:r>
          </w:p>
          <w:p w:rsidR="00F304E5" w:rsidRDefault="00F304E5" w:rsidP="00F304E5">
            <w:pPr>
              <w:ind w:right="176"/>
              <w:jc w:val="both"/>
              <w:rPr>
                <w:sz w:val="24"/>
                <w:szCs w:val="24"/>
              </w:rPr>
            </w:pPr>
          </w:p>
          <w:p w:rsidR="00F304E5" w:rsidRDefault="00F304E5" w:rsidP="00F304E5">
            <w:pPr>
              <w:ind w:right="176"/>
              <w:jc w:val="both"/>
              <w:rPr>
                <w:sz w:val="24"/>
                <w:szCs w:val="24"/>
              </w:rPr>
            </w:pPr>
            <w:r>
              <w:rPr>
                <w:sz w:val="24"/>
                <w:szCs w:val="24"/>
              </w:rPr>
              <w:t xml:space="preserve">FOUCAULT, Michel. </w:t>
            </w:r>
            <w:r w:rsidRPr="00CE631B">
              <w:rPr>
                <w:b/>
                <w:sz w:val="24"/>
                <w:szCs w:val="24"/>
              </w:rPr>
              <w:t>A Arqueologia do Saber.</w:t>
            </w:r>
            <w:r>
              <w:rPr>
                <w:sz w:val="24"/>
                <w:szCs w:val="24"/>
              </w:rPr>
              <w:t xml:space="preserve"> 6</w:t>
            </w:r>
            <w:r w:rsidR="00CE631B">
              <w:rPr>
                <w:sz w:val="24"/>
                <w:szCs w:val="24"/>
              </w:rPr>
              <w:t>.</w:t>
            </w:r>
            <w:r>
              <w:rPr>
                <w:sz w:val="24"/>
                <w:szCs w:val="24"/>
              </w:rPr>
              <w:t xml:space="preserve"> ed. Rio de</w:t>
            </w:r>
            <w:r w:rsidR="00CE631B">
              <w:rPr>
                <w:sz w:val="24"/>
                <w:szCs w:val="24"/>
              </w:rPr>
              <w:t xml:space="preserve"> Janeiro: Forense Universitária,</w:t>
            </w:r>
            <w:r>
              <w:rPr>
                <w:sz w:val="24"/>
                <w:szCs w:val="24"/>
              </w:rPr>
              <w:t xml:space="preserve"> 2000.</w:t>
            </w:r>
          </w:p>
          <w:p w:rsidR="00F304E5" w:rsidRDefault="00F304E5" w:rsidP="00F304E5">
            <w:pPr>
              <w:tabs>
                <w:tab w:val="left" w:pos="176"/>
              </w:tabs>
              <w:jc w:val="both"/>
              <w:rPr>
                <w:sz w:val="24"/>
                <w:szCs w:val="24"/>
              </w:rPr>
            </w:pPr>
          </w:p>
          <w:p w:rsidR="00835704" w:rsidRDefault="00F304E5" w:rsidP="00F304E5">
            <w:pPr>
              <w:tabs>
                <w:tab w:val="left" w:pos="176"/>
              </w:tabs>
              <w:jc w:val="both"/>
              <w:rPr>
                <w:sz w:val="24"/>
                <w:szCs w:val="24"/>
              </w:rPr>
            </w:pPr>
            <w:r>
              <w:rPr>
                <w:sz w:val="24"/>
                <w:szCs w:val="24"/>
              </w:rPr>
              <w:t xml:space="preserve">NIETZSCHE, </w:t>
            </w:r>
            <w:r w:rsidRPr="00CE631B">
              <w:rPr>
                <w:b/>
                <w:sz w:val="24"/>
                <w:szCs w:val="24"/>
              </w:rPr>
              <w:t>A genealogia da moral.</w:t>
            </w:r>
            <w:r>
              <w:rPr>
                <w:sz w:val="24"/>
                <w:szCs w:val="24"/>
              </w:rPr>
              <w:t xml:space="preserve"> São Paulo: Editora Moraes, 1985.</w:t>
            </w:r>
          </w:p>
          <w:p w:rsidR="00CE631B" w:rsidRPr="008F0104" w:rsidRDefault="00CE631B" w:rsidP="00F304E5">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835704" w:rsidRPr="007F0379" w:rsidRDefault="00835704" w:rsidP="00F304E5">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F304E5" w:rsidRDefault="00F304E5" w:rsidP="00F304E5">
            <w:pPr>
              <w:jc w:val="both"/>
              <w:rPr>
                <w:sz w:val="24"/>
                <w:szCs w:val="24"/>
              </w:rPr>
            </w:pPr>
            <w:r>
              <w:rPr>
                <w:sz w:val="24"/>
                <w:szCs w:val="24"/>
              </w:rPr>
              <w:t xml:space="preserve">CARVALHO, Alexandre </w:t>
            </w:r>
            <w:proofErr w:type="spellStart"/>
            <w:r>
              <w:rPr>
                <w:sz w:val="24"/>
                <w:szCs w:val="24"/>
              </w:rPr>
              <w:t>Filordi</w:t>
            </w:r>
            <w:proofErr w:type="spellEnd"/>
            <w:r>
              <w:rPr>
                <w:sz w:val="24"/>
                <w:szCs w:val="24"/>
              </w:rPr>
              <w:t xml:space="preserve"> de. </w:t>
            </w:r>
            <w:r w:rsidRPr="00CE631B">
              <w:rPr>
                <w:b/>
                <w:sz w:val="24"/>
                <w:szCs w:val="24"/>
              </w:rPr>
              <w:t xml:space="preserve">Foucault e a Função-Educador: </w:t>
            </w:r>
            <w:r>
              <w:rPr>
                <w:sz w:val="24"/>
                <w:szCs w:val="24"/>
              </w:rPr>
              <w:t>sujeição, experiências de subjetividades ativas na formação humana. Ijuí: Editora UNIJUÍ, 2010.</w:t>
            </w:r>
          </w:p>
          <w:p w:rsidR="00F304E5" w:rsidRDefault="00F304E5" w:rsidP="00F304E5">
            <w:pPr>
              <w:jc w:val="both"/>
              <w:rPr>
                <w:sz w:val="24"/>
                <w:szCs w:val="24"/>
              </w:rPr>
            </w:pPr>
          </w:p>
          <w:p w:rsidR="00F304E5" w:rsidRDefault="00F304E5" w:rsidP="00F304E5">
            <w:pPr>
              <w:jc w:val="both"/>
              <w:rPr>
                <w:sz w:val="24"/>
                <w:szCs w:val="24"/>
              </w:rPr>
            </w:pPr>
            <w:r>
              <w:rPr>
                <w:sz w:val="24"/>
                <w:szCs w:val="24"/>
              </w:rPr>
              <w:t xml:space="preserve">DA SILVA, Tomaz Tadeu. </w:t>
            </w:r>
            <w:r w:rsidRPr="00CE631B">
              <w:rPr>
                <w:b/>
                <w:sz w:val="24"/>
                <w:szCs w:val="24"/>
              </w:rPr>
              <w:t>O sujeito da educação:</w:t>
            </w:r>
            <w:r>
              <w:rPr>
                <w:sz w:val="24"/>
                <w:szCs w:val="24"/>
              </w:rPr>
              <w:t xml:space="preserve"> estudos </w:t>
            </w:r>
            <w:proofErr w:type="spellStart"/>
            <w:r>
              <w:rPr>
                <w:sz w:val="24"/>
                <w:szCs w:val="24"/>
              </w:rPr>
              <w:t>foucaultianos</w:t>
            </w:r>
            <w:proofErr w:type="spellEnd"/>
            <w:r>
              <w:rPr>
                <w:sz w:val="24"/>
                <w:szCs w:val="24"/>
              </w:rPr>
              <w:t>. 8</w:t>
            </w:r>
            <w:r w:rsidR="00CE631B">
              <w:rPr>
                <w:sz w:val="24"/>
                <w:szCs w:val="24"/>
              </w:rPr>
              <w:t>.</w:t>
            </w:r>
            <w:r>
              <w:rPr>
                <w:sz w:val="24"/>
                <w:szCs w:val="24"/>
              </w:rPr>
              <w:t xml:space="preserve"> ed. Petrópolis: Vozes, 2011.</w:t>
            </w:r>
          </w:p>
          <w:p w:rsidR="00F304E5" w:rsidRDefault="00F304E5" w:rsidP="00F304E5">
            <w:pPr>
              <w:jc w:val="both"/>
              <w:rPr>
                <w:sz w:val="24"/>
                <w:szCs w:val="24"/>
              </w:rPr>
            </w:pPr>
          </w:p>
          <w:p w:rsidR="00F304E5" w:rsidRDefault="00F304E5" w:rsidP="00F304E5">
            <w:pPr>
              <w:jc w:val="both"/>
              <w:rPr>
                <w:sz w:val="24"/>
                <w:szCs w:val="24"/>
              </w:rPr>
            </w:pPr>
            <w:r w:rsidRPr="002D472E">
              <w:rPr>
                <w:sz w:val="24"/>
                <w:szCs w:val="24"/>
                <w:lang w:val="en-US"/>
              </w:rPr>
              <w:t xml:space="preserve">DREYFUS, L. Hubert; RABINOW, Paul. </w:t>
            </w:r>
            <w:r w:rsidRPr="00CE631B">
              <w:rPr>
                <w:b/>
                <w:sz w:val="24"/>
                <w:szCs w:val="24"/>
              </w:rPr>
              <w:t>Michel Foucault:</w:t>
            </w:r>
            <w:r>
              <w:rPr>
                <w:sz w:val="24"/>
                <w:szCs w:val="24"/>
              </w:rPr>
              <w:t xml:space="preserve"> uma trajetória filosófica, para além do estruturalismo e da </w:t>
            </w:r>
            <w:proofErr w:type="spellStart"/>
            <w:r>
              <w:rPr>
                <w:sz w:val="24"/>
                <w:szCs w:val="24"/>
              </w:rPr>
              <w:t>hermenêntica</w:t>
            </w:r>
            <w:proofErr w:type="spellEnd"/>
            <w:r>
              <w:rPr>
                <w:sz w:val="24"/>
                <w:szCs w:val="24"/>
              </w:rPr>
              <w:t>. 2</w:t>
            </w:r>
            <w:r w:rsidR="00CE631B">
              <w:rPr>
                <w:sz w:val="24"/>
                <w:szCs w:val="24"/>
              </w:rPr>
              <w:t>.</w:t>
            </w:r>
            <w:r>
              <w:rPr>
                <w:sz w:val="24"/>
                <w:szCs w:val="24"/>
              </w:rPr>
              <w:t xml:space="preserve"> ed.</w:t>
            </w:r>
            <w:r w:rsidR="00CE631B">
              <w:rPr>
                <w:sz w:val="24"/>
                <w:szCs w:val="24"/>
              </w:rPr>
              <w:t xml:space="preserve"> </w:t>
            </w:r>
            <w:r>
              <w:rPr>
                <w:sz w:val="24"/>
                <w:szCs w:val="24"/>
              </w:rPr>
              <w:t>rev. Rio de Janeiro: Forense-Universitária, 2010.</w:t>
            </w:r>
          </w:p>
          <w:p w:rsidR="00F304E5" w:rsidRDefault="00F304E5" w:rsidP="00F304E5">
            <w:pPr>
              <w:jc w:val="both"/>
              <w:rPr>
                <w:sz w:val="24"/>
                <w:szCs w:val="24"/>
              </w:rPr>
            </w:pPr>
          </w:p>
          <w:p w:rsidR="00F304E5" w:rsidRDefault="00F304E5" w:rsidP="00F304E5">
            <w:pPr>
              <w:jc w:val="both"/>
              <w:rPr>
                <w:sz w:val="24"/>
                <w:szCs w:val="24"/>
              </w:rPr>
            </w:pPr>
            <w:r>
              <w:rPr>
                <w:sz w:val="24"/>
                <w:szCs w:val="24"/>
              </w:rPr>
              <w:t xml:space="preserve">VEIGA-NETO, Alfredo. </w:t>
            </w:r>
            <w:r w:rsidRPr="001E1819">
              <w:rPr>
                <w:b/>
                <w:sz w:val="24"/>
                <w:szCs w:val="24"/>
              </w:rPr>
              <w:t>Foucault e a Educação.</w:t>
            </w:r>
            <w:r>
              <w:rPr>
                <w:sz w:val="24"/>
                <w:szCs w:val="24"/>
              </w:rPr>
              <w:t xml:space="preserve"> Belo Horizonte: Autêntica, 2007.</w:t>
            </w:r>
          </w:p>
          <w:p w:rsidR="00F304E5" w:rsidRDefault="00F304E5" w:rsidP="00F304E5">
            <w:pPr>
              <w:jc w:val="both"/>
              <w:rPr>
                <w:sz w:val="24"/>
                <w:szCs w:val="24"/>
              </w:rPr>
            </w:pPr>
          </w:p>
          <w:p w:rsidR="00835704" w:rsidRPr="00F304E5" w:rsidRDefault="00F304E5" w:rsidP="00F304E5">
            <w:pPr>
              <w:jc w:val="both"/>
              <w:rPr>
                <w:sz w:val="24"/>
                <w:szCs w:val="24"/>
              </w:rPr>
            </w:pPr>
            <w:r>
              <w:rPr>
                <w:sz w:val="24"/>
                <w:szCs w:val="24"/>
              </w:rPr>
              <w:t xml:space="preserve">VEYNE, Paul. </w:t>
            </w:r>
            <w:r w:rsidRPr="001E1819">
              <w:rPr>
                <w:b/>
                <w:sz w:val="24"/>
                <w:szCs w:val="24"/>
              </w:rPr>
              <w:t>Foucault:</w:t>
            </w:r>
            <w:r w:rsidR="001E1819">
              <w:rPr>
                <w:sz w:val="24"/>
                <w:szCs w:val="24"/>
              </w:rPr>
              <w:t xml:space="preserve"> o pensamento, a pessoa. Lisbo</w:t>
            </w:r>
            <w:r>
              <w:rPr>
                <w:sz w:val="24"/>
                <w:szCs w:val="24"/>
              </w:rPr>
              <w:t>a: Edições Texto &amp; Grafia, 2008.</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27D19">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13279E" w:rsidP="00027D19">
            <w:pPr>
              <w:tabs>
                <w:tab w:val="left" w:pos="176"/>
              </w:tabs>
              <w:spacing w:line="360" w:lineRule="auto"/>
              <w:jc w:val="both"/>
              <w:rPr>
                <w:b/>
                <w:sz w:val="24"/>
                <w:szCs w:val="24"/>
              </w:rPr>
            </w:pPr>
            <w:r w:rsidRPr="0013279E">
              <w:rPr>
                <w:bCs/>
                <w:sz w:val="24"/>
                <w:szCs w:val="24"/>
              </w:rPr>
              <w:t>Seminário:</w:t>
            </w:r>
            <w:r w:rsidR="00BA5356">
              <w:rPr>
                <w:bCs/>
                <w:sz w:val="24"/>
                <w:szCs w:val="24"/>
              </w:rPr>
              <w:t xml:space="preserve"> </w:t>
            </w:r>
            <w:r>
              <w:rPr>
                <w:sz w:val="24"/>
                <w:szCs w:val="24"/>
              </w:rPr>
              <w:t>Hermenêutica Filosófica e Educação</w:t>
            </w:r>
          </w:p>
        </w:tc>
      </w:tr>
      <w:tr w:rsidR="00835704" w:rsidRPr="008F0104" w:rsidTr="00835704">
        <w:trPr>
          <w:tblCellSpacing w:w="20" w:type="dxa"/>
        </w:trPr>
        <w:tc>
          <w:tcPr>
            <w:tcW w:w="9211" w:type="dxa"/>
          </w:tcPr>
          <w:p w:rsidR="00835704" w:rsidRPr="008F0104" w:rsidRDefault="00835704" w:rsidP="00027D19">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13279E" w:rsidP="00027D19">
            <w:pPr>
              <w:tabs>
                <w:tab w:val="left" w:pos="176"/>
              </w:tabs>
              <w:spacing w:line="360" w:lineRule="auto"/>
              <w:ind w:firstLine="709"/>
              <w:jc w:val="both"/>
              <w:rPr>
                <w:sz w:val="24"/>
                <w:szCs w:val="24"/>
              </w:rPr>
            </w:pPr>
            <w:r>
              <w:rPr>
                <w:sz w:val="24"/>
                <w:szCs w:val="24"/>
              </w:rPr>
              <w:t xml:space="preserve">A Hermenêutica Filosófica no contexto das Hermenêuticas. A presença da filosofia de Nietzsche e da Fenomenologia de Husserl na hermenêutica </w:t>
            </w:r>
            <w:proofErr w:type="spellStart"/>
            <w:r>
              <w:rPr>
                <w:sz w:val="24"/>
                <w:szCs w:val="24"/>
              </w:rPr>
              <w:t>heideggeriana</w:t>
            </w:r>
            <w:proofErr w:type="spellEnd"/>
            <w:r>
              <w:rPr>
                <w:sz w:val="24"/>
                <w:szCs w:val="24"/>
              </w:rPr>
              <w:t xml:space="preserve"> da facticidade. A Hermenêutica Filosófica de </w:t>
            </w:r>
            <w:proofErr w:type="spellStart"/>
            <w:r>
              <w:rPr>
                <w:sz w:val="24"/>
                <w:szCs w:val="24"/>
              </w:rPr>
              <w:t>Gadamer</w:t>
            </w:r>
            <w:proofErr w:type="spellEnd"/>
            <w:r>
              <w:rPr>
                <w:sz w:val="24"/>
                <w:szCs w:val="24"/>
              </w:rPr>
              <w:t>: peculiaridades e elementos constituintes. Hermenêutica, Educação e pesquisa em Educação.</w:t>
            </w:r>
          </w:p>
        </w:tc>
      </w:tr>
      <w:tr w:rsidR="00835704" w:rsidRPr="002B1A33"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t>Objetivos:</w:t>
            </w:r>
          </w:p>
          <w:p w:rsidR="0013279E" w:rsidRPr="00027D19" w:rsidRDefault="0013279E" w:rsidP="003B36AF">
            <w:pPr>
              <w:pStyle w:val="PargrafodaLista"/>
              <w:widowControl/>
              <w:numPr>
                <w:ilvl w:val="0"/>
                <w:numId w:val="51"/>
              </w:numPr>
              <w:tabs>
                <w:tab w:val="left" w:pos="284"/>
              </w:tabs>
              <w:suppressAutoHyphens w:val="0"/>
              <w:spacing w:line="360" w:lineRule="auto"/>
              <w:ind w:left="0" w:firstLine="0"/>
              <w:jc w:val="both"/>
              <w:textAlignment w:val="auto"/>
              <w:rPr>
                <w:sz w:val="24"/>
                <w:szCs w:val="24"/>
              </w:rPr>
            </w:pPr>
            <w:r w:rsidRPr="00027D19">
              <w:rPr>
                <w:sz w:val="24"/>
                <w:szCs w:val="24"/>
              </w:rPr>
              <w:t>Situar a Hermenêutica Filosófica no contexto da filosófica e da educação na atualidade.</w:t>
            </w:r>
          </w:p>
          <w:p w:rsidR="0013279E" w:rsidRPr="00027D19" w:rsidRDefault="0013279E" w:rsidP="003B36AF">
            <w:pPr>
              <w:pStyle w:val="PargrafodaLista"/>
              <w:widowControl/>
              <w:numPr>
                <w:ilvl w:val="0"/>
                <w:numId w:val="51"/>
              </w:numPr>
              <w:tabs>
                <w:tab w:val="left" w:pos="284"/>
              </w:tabs>
              <w:suppressAutoHyphens w:val="0"/>
              <w:spacing w:line="360" w:lineRule="auto"/>
              <w:ind w:left="0" w:firstLine="0"/>
              <w:jc w:val="both"/>
              <w:textAlignment w:val="auto"/>
              <w:rPr>
                <w:sz w:val="24"/>
                <w:szCs w:val="24"/>
              </w:rPr>
            </w:pPr>
            <w:r w:rsidRPr="00027D19">
              <w:rPr>
                <w:sz w:val="24"/>
                <w:szCs w:val="24"/>
              </w:rPr>
              <w:t>Compreender os pressupostos da Hermenêutica Filosófica e as implicações epistemológicas de sua crítica à racionalidade moderna.</w:t>
            </w:r>
          </w:p>
          <w:p w:rsidR="0013279E" w:rsidRPr="00027D19" w:rsidRDefault="0013279E" w:rsidP="003B36AF">
            <w:pPr>
              <w:pStyle w:val="PargrafodaLista"/>
              <w:widowControl/>
              <w:numPr>
                <w:ilvl w:val="0"/>
                <w:numId w:val="51"/>
              </w:numPr>
              <w:tabs>
                <w:tab w:val="left" w:pos="284"/>
              </w:tabs>
              <w:suppressAutoHyphens w:val="0"/>
              <w:spacing w:line="360" w:lineRule="auto"/>
              <w:ind w:left="0" w:firstLine="0"/>
              <w:jc w:val="both"/>
              <w:textAlignment w:val="auto"/>
              <w:rPr>
                <w:sz w:val="24"/>
                <w:szCs w:val="24"/>
              </w:rPr>
            </w:pPr>
            <w:r w:rsidRPr="00027D19">
              <w:rPr>
                <w:sz w:val="24"/>
                <w:szCs w:val="24"/>
              </w:rPr>
              <w:t xml:space="preserve">Explicitar as ideias centrais e os elementos constituintes da Hermenêutica Filosófica de </w:t>
            </w:r>
            <w:proofErr w:type="spellStart"/>
            <w:r w:rsidRPr="00027D19">
              <w:rPr>
                <w:sz w:val="24"/>
                <w:szCs w:val="24"/>
              </w:rPr>
              <w:t>Gadamer</w:t>
            </w:r>
            <w:proofErr w:type="spellEnd"/>
            <w:r w:rsidRPr="00027D19">
              <w:rPr>
                <w:sz w:val="24"/>
                <w:szCs w:val="24"/>
              </w:rPr>
              <w:t>.</w:t>
            </w:r>
          </w:p>
          <w:p w:rsidR="0013279E" w:rsidRPr="00027D19" w:rsidRDefault="0013279E" w:rsidP="003B36AF">
            <w:pPr>
              <w:pStyle w:val="PargrafodaLista"/>
              <w:widowControl/>
              <w:numPr>
                <w:ilvl w:val="0"/>
                <w:numId w:val="51"/>
              </w:numPr>
              <w:tabs>
                <w:tab w:val="left" w:pos="284"/>
              </w:tabs>
              <w:suppressAutoHyphens w:val="0"/>
              <w:spacing w:line="360" w:lineRule="auto"/>
              <w:ind w:left="0" w:firstLine="0"/>
              <w:jc w:val="both"/>
              <w:textAlignment w:val="auto"/>
              <w:rPr>
                <w:sz w:val="24"/>
                <w:szCs w:val="24"/>
              </w:rPr>
            </w:pPr>
            <w:r w:rsidRPr="00027D19">
              <w:rPr>
                <w:sz w:val="24"/>
                <w:szCs w:val="24"/>
              </w:rPr>
              <w:t>Verificar a produtividade da Hermenêutica na Educação em geral e, especificamente, nas pesquisas em educação.</w:t>
            </w:r>
          </w:p>
          <w:p w:rsidR="00835704" w:rsidRPr="00027D19" w:rsidRDefault="0013279E" w:rsidP="003B36AF">
            <w:pPr>
              <w:pStyle w:val="PargrafodaLista"/>
              <w:widowControl/>
              <w:numPr>
                <w:ilvl w:val="0"/>
                <w:numId w:val="51"/>
              </w:numPr>
              <w:tabs>
                <w:tab w:val="left" w:pos="0"/>
                <w:tab w:val="left" w:pos="284"/>
              </w:tabs>
              <w:suppressAutoHyphens w:val="0"/>
              <w:autoSpaceDN/>
              <w:spacing w:line="360" w:lineRule="auto"/>
              <w:ind w:left="0" w:firstLine="0"/>
              <w:jc w:val="both"/>
              <w:textAlignment w:val="auto"/>
              <w:rPr>
                <w:sz w:val="24"/>
                <w:szCs w:val="24"/>
              </w:rPr>
            </w:pPr>
            <w:r w:rsidRPr="00027D19">
              <w:rPr>
                <w:sz w:val="24"/>
                <w:szCs w:val="24"/>
              </w:rPr>
              <w:t xml:space="preserve">Estabelecer continuamente as relações entre a temática em questão e as discussões </w:t>
            </w:r>
            <w:r w:rsidRPr="00027D19">
              <w:rPr>
                <w:sz w:val="24"/>
                <w:szCs w:val="24"/>
              </w:rPr>
              <w:lastRenderedPageBreak/>
              <w:t>contemporâneas em Educação</w:t>
            </w:r>
          </w:p>
        </w:tc>
      </w:tr>
      <w:tr w:rsidR="00835704" w:rsidRPr="008F0104" w:rsidTr="00835704">
        <w:trPr>
          <w:tblCellSpacing w:w="20" w:type="dxa"/>
        </w:trPr>
        <w:tc>
          <w:tcPr>
            <w:tcW w:w="9211" w:type="dxa"/>
          </w:tcPr>
          <w:p w:rsidR="00835704" w:rsidRDefault="00835704" w:rsidP="00027D19">
            <w:pPr>
              <w:tabs>
                <w:tab w:val="left" w:pos="176"/>
              </w:tabs>
              <w:spacing w:line="360" w:lineRule="auto"/>
              <w:ind w:right="176"/>
              <w:jc w:val="both"/>
              <w:rPr>
                <w:b/>
                <w:sz w:val="24"/>
                <w:szCs w:val="24"/>
              </w:rPr>
            </w:pPr>
            <w:r w:rsidRPr="008F0104">
              <w:rPr>
                <w:b/>
                <w:sz w:val="24"/>
                <w:szCs w:val="24"/>
              </w:rPr>
              <w:lastRenderedPageBreak/>
              <w:t>Programa:</w:t>
            </w:r>
          </w:p>
          <w:p w:rsidR="0013279E" w:rsidRDefault="0013279E" w:rsidP="00027D19">
            <w:pPr>
              <w:spacing w:line="360" w:lineRule="auto"/>
              <w:jc w:val="both"/>
              <w:rPr>
                <w:sz w:val="24"/>
                <w:szCs w:val="24"/>
              </w:rPr>
            </w:pPr>
            <w:r>
              <w:rPr>
                <w:b/>
                <w:sz w:val="24"/>
                <w:szCs w:val="24"/>
              </w:rPr>
              <w:t>UNIDADE I – O surgimento da Hermenêutica Filosófica no contexto da discussão filosófica do Século XX</w:t>
            </w:r>
          </w:p>
          <w:p w:rsidR="0013279E" w:rsidRPr="00027D19" w:rsidRDefault="00027D19" w:rsidP="003B36AF">
            <w:pPr>
              <w:pStyle w:val="PargrafodaLista"/>
              <w:widowControl/>
              <w:numPr>
                <w:ilvl w:val="1"/>
                <w:numId w:val="50"/>
              </w:numPr>
              <w:suppressAutoHyphens w:val="0"/>
              <w:spacing w:line="360" w:lineRule="auto"/>
              <w:jc w:val="both"/>
              <w:textAlignment w:val="auto"/>
              <w:rPr>
                <w:sz w:val="24"/>
                <w:szCs w:val="24"/>
              </w:rPr>
            </w:pPr>
            <w:r>
              <w:rPr>
                <w:sz w:val="24"/>
                <w:szCs w:val="24"/>
              </w:rPr>
              <w:t xml:space="preserve">- </w:t>
            </w:r>
            <w:r w:rsidR="0013279E" w:rsidRPr="00027D19">
              <w:rPr>
                <w:sz w:val="24"/>
                <w:szCs w:val="24"/>
              </w:rPr>
              <w:t xml:space="preserve">Pressupostos fenomenológicos da proposta de </w:t>
            </w:r>
            <w:proofErr w:type="spellStart"/>
            <w:r w:rsidR="0013279E" w:rsidRPr="00027D19">
              <w:rPr>
                <w:sz w:val="24"/>
                <w:szCs w:val="24"/>
              </w:rPr>
              <w:t>Gadamer</w:t>
            </w:r>
            <w:proofErr w:type="spellEnd"/>
            <w:r w:rsidR="0013279E" w:rsidRPr="00027D19">
              <w:rPr>
                <w:sz w:val="24"/>
                <w:szCs w:val="24"/>
              </w:rPr>
              <w:t>.</w:t>
            </w:r>
          </w:p>
          <w:p w:rsidR="0013279E" w:rsidRPr="00027D19" w:rsidRDefault="00027D19" w:rsidP="00027D19">
            <w:pPr>
              <w:widowControl/>
              <w:suppressAutoHyphens w:val="0"/>
              <w:spacing w:line="360" w:lineRule="auto"/>
              <w:jc w:val="both"/>
              <w:textAlignment w:val="auto"/>
              <w:rPr>
                <w:sz w:val="24"/>
                <w:szCs w:val="24"/>
              </w:rPr>
            </w:pPr>
            <w:r>
              <w:rPr>
                <w:sz w:val="24"/>
                <w:szCs w:val="24"/>
              </w:rPr>
              <w:t xml:space="preserve">1.2 </w:t>
            </w:r>
            <w:r w:rsidRPr="00027D19">
              <w:rPr>
                <w:sz w:val="24"/>
                <w:szCs w:val="24"/>
              </w:rPr>
              <w:t xml:space="preserve">- </w:t>
            </w:r>
            <w:r w:rsidR="0013279E" w:rsidRPr="00027D19">
              <w:rPr>
                <w:sz w:val="24"/>
                <w:szCs w:val="24"/>
              </w:rPr>
              <w:t>A contribuição da hermenêutica da facticidade de Heidegger.</w:t>
            </w:r>
          </w:p>
          <w:p w:rsidR="0013279E" w:rsidRDefault="00F820DD" w:rsidP="00027D19">
            <w:pPr>
              <w:widowControl/>
              <w:tabs>
                <w:tab w:val="left" w:pos="0"/>
              </w:tabs>
              <w:suppressAutoHyphens w:val="0"/>
              <w:spacing w:line="360" w:lineRule="auto"/>
              <w:jc w:val="both"/>
              <w:rPr>
                <w:sz w:val="24"/>
                <w:szCs w:val="24"/>
              </w:rPr>
            </w:pPr>
            <w:r>
              <w:rPr>
                <w:sz w:val="24"/>
                <w:szCs w:val="24"/>
              </w:rPr>
              <w:t xml:space="preserve">1.3 </w:t>
            </w:r>
            <w:r w:rsidR="00027D19">
              <w:rPr>
                <w:sz w:val="24"/>
                <w:szCs w:val="24"/>
              </w:rPr>
              <w:t xml:space="preserve">- </w:t>
            </w:r>
            <w:r w:rsidR="0013279E">
              <w:rPr>
                <w:sz w:val="24"/>
                <w:szCs w:val="24"/>
              </w:rPr>
              <w:t xml:space="preserve">A Hermenêutica Filosófica de </w:t>
            </w:r>
            <w:proofErr w:type="spellStart"/>
            <w:r w:rsidR="0013279E">
              <w:rPr>
                <w:sz w:val="24"/>
                <w:szCs w:val="24"/>
              </w:rPr>
              <w:t>Gadamer</w:t>
            </w:r>
            <w:proofErr w:type="spellEnd"/>
            <w:r w:rsidR="0013279E">
              <w:rPr>
                <w:sz w:val="24"/>
                <w:szCs w:val="24"/>
              </w:rPr>
              <w:t xml:space="preserve"> e as propostas anteriores: o romantismo de </w:t>
            </w:r>
            <w:proofErr w:type="spellStart"/>
            <w:r w:rsidR="0013279E">
              <w:rPr>
                <w:sz w:val="24"/>
                <w:szCs w:val="24"/>
              </w:rPr>
              <w:t>Scleiermacher</w:t>
            </w:r>
            <w:proofErr w:type="spellEnd"/>
            <w:r w:rsidR="0013279E">
              <w:rPr>
                <w:sz w:val="24"/>
                <w:szCs w:val="24"/>
              </w:rPr>
              <w:t xml:space="preserve"> e o historicismo de </w:t>
            </w:r>
            <w:proofErr w:type="spellStart"/>
            <w:r w:rsidR="0013279E">
              <w:rPr>
                <w:sz w:val="24"/>
                <w:szCs w:val="24"/>
              </w:rPr>
              <w:t>Dilthey</w:t>
            </w:r>
            <w:proofErr w:type="spellEnd"/>
            <w:r w:rsidR="0013279E">
              <w:rPr>
                <w:sz w:val="24"/>
                <w:szCs w:val="24"/>
              </w:rPr>
              <w:t>.</w:t>
            </w:r>
          </w:p>
          <w:p w:rsidR="0013279E" w:rsidRDefault="0013279E" w:rsidP="00027D19">
            <w:pPr>
              <w:spacing w:line="360" w:lineRule="auto"/>
              <w:jc w:val="both"/>
              <w:rPr>
                <w:b/>
                <w:sz w:val="24"/>
                <w:szCs w:val="24"/>
              </w:rPr>
            </w:pPr>
            <w:r>
              <w:rPr>
                <w:b/>
                <w:sz w:val="24"/>
                <w:szCs w:val="24"/>
              </w:rPr>
              <w:t>UNIDADE II: Elementos constituintes da Hermenêutica Filosófica e possibilidades de sua aplicação na Educação</w:t>
            </w:r>
          </w:p>
          <w:p w:rsidR="0013279E" w:rsidRDefault="00027D19" w:rsidP="00027D19">
            <w:pPr>
              <w:spacing w:line="360" w:lineRule="auto"/>
              <w:jc w:val="both"/>
              <w:rPr>
                <w:sz w:val="24"/>
                <w:szCs w:val="24"/>
              </w:rPr>
            </w:pPr>
            <w:r>
              <w:rPr>
                <w:sz w:val="24"/>
                <w:szCs w:val="24"/>
              </w:rPr>
              <w:t xml:space="preserve">2.1 - </w:t>
            </w:r>
            <w:r w:rsidR="0013279E">
              <w:rPr>
                <w:sz w:val="24"/>
                <w:szCs w:val="24"/>
              </w:rPr>
              <w:t xml:space="preserve">A Experiência Estética como base da crítica ao objetivismo das ciências </w:t>
            </w:r>
            <w:proofErr w:type="gramStart"/>
            <w:r w:rsidR="0013279E">
              <w:rPr>
                <w:sz w:val="24"/>
                <w:szCs w:val="24"/>
              </w:rPr>
              <w:t>modernas .</w:t>
            </w:r>
            <w:proofErr w:type="gramEnd"/>
          </w:p>
          <w:p w:rsidR="0013279E" w:rsidRDefault="00027D19" w:rsidP="00027D19">
            <w:pPr>
              <w:spacing w:line="360" w:lineRule="auto"/>
              <w:jc w:val="both"/>
              <w:rPr>
                <w:sz w:val="24"/>
                <w:szCs w:val="24"/>
              </w:rPr>
            </w:pPr>
            <w:r>
              <w:rPr>
                <w:sz w:val="24"/>
                <w:szCs w:val="24"/>
              </w:rPr>
              <w:t xml:space="preserve">2.2 - </w:t>
            </w:r>
            <w:r w:rsidR="0013279E">
              <w:rPr>
                <w:sz w:val="24"/>
                <w:szCs w:val="24"/>
              </w:rPr>
              <w:t>A superação do preconceito da “Aufklärung” para com o pré-conceito e a autoridade.</w:t>
            </w:r>
          </w:p>
          <w:p w:rsidR="0013279E" w:rsidRDefault="00027D19" w:rsidP="00027D19">
            <w:pPr>
              <w:spacing w:line="360" w:lineRule="auto"/>
              <w:jc w:val="both"/>
              <w:rPr>
                <w:sz w:val="24"/>
                <w:szCs w:val="24"/>
              </w:rPr>
            </w:pPr>
            <w:r>
              <w:rPr>
                <w:sz w:val="24"/>
                <w:szCs w:val="24"/>
              </w:rPr>
              <w:t>2.3 -</w:t>
            </w:r>
            <w:r w:rsidR="0013279E">
              <w:rPr>
                <w:sz w:val="24"/>
                <w:szCs w:val="24"/>
              </w:rPr>
              <w:t xml:space="preserve"> O Círculo de Compreensão e a importância da distância temporal e do conceito de história </w:t>
            </w:r>
            <w:proofErr w:type="spellStart"/>
            <w:r w:rsidR="0013279E">
              <w:rPr>
                <w:sz w:val="24"/>
                <w:szCs w:val="24"/>
              </w:rPr>
              <w:t>efeitual</w:t>
            </w:r>
            <w:proofErr w:type="spellEnd"/>
            <w:r w:rsidR="0013279E">
              <w:rPr>
                <w:sz w:val="24"/>
                <w:szCs w:val="24"/>
              </w:rPr>
              <w:t>.</w:t>
            </w:r>
          </w:p>
          <w:p w:rsidR="0013279E" w:rsidRDefault="00027D19" w:rsidP="00027D19">
            <w:pPr>
              <w:spacing w:line="360" w:lineRule="auto"/>
              <w:jc w:val="both"/>
              <w:rPr>
                <w:sz w:val="24"/>
                <w:szCs w:val="24"/>
              </w:rPr>
            </w:pPr>
            <w:r>
              <w:rPr>
                <w:sz w:val="24"/>
                <w:szCs w:val="24"/>
              </w:rPr>
              <w:t>2.4 -</w:t>
            </w:r>
            <w:r w:rsidR="0013279E">
              <w:rPr>
                <w:sz w:val="24"/>
                <w:szCs w:val="24"/>
              </w:rPr>
              <w:t xml:space="preserve"> A estrutura de abertura e a primazia da pergunta: da experiência estética à experiência hermenêutica e o diálogo pedagógico.</w:t>
            </w:r>
          </w:p>
          <w:p w:rsidR="0013279E" w:rsidRDefault="0013279E" w:rsidP="00027D19">
            <w:pPr>
              <w:spacing w:line="360" w:lineRule="auto"/>
              <w:jc w:val="both"/>
              <w:rPr>
                <w:b/>
                <w:sz w:val="24"/>
                <w:szCs w:val="24"/>
              </w:rPr>
            </w:pPr>
            <w:r>
              <w:rPr>
                <w:b/>
                <w:sz w:val="24"/>
                <w:szCs w:val="24"/>
              </w:rPr>
              <w:t>UNIDADE III: Her</w:t>
            </w:r>
            <w:r w:rsidR="00027D19">
              <w:rPr>
                <w:b/>
                <w:sz w:val="24"/>
                <w:szCs w:val="24"/>
              </w:rPr>
              <w:t>menêutica Filosófica e Educação</w:t>
            </w:r>
          </w:p>
          <w:p w:rsidR="0013279E" w:rsidRDefault="00027D19" w:rsidP="00027D19">
            <w:pPr>
              <w:spacing w:line="360" w:lineRule="auto"/>
              <w:jc w:val="both"/>
              <w:rPr>
                <w:sz w:val="24"/>
                <w:szCs w:val="24"/>
              </w:rPr>
            </w:pPr>
            <w:r>
              <w:rPr>
                <w:sz w:val="24"/>
                <w:szCs w:val="24"/>
              </w:rPr>
              <w:t>3.1</w:t>
            </w:r>
            <w:r w:rsidR="0013279E">
              <w:rPr>
                <w:sz w:val="24"/>
                <w:szCs w:val="24"/>
              </w:rPr>
              <w:t xml:space="preserve"> </w:t>
            </w:r>
            <w:r>
              <w:rPr>
                <w:sz w:val="24"/>
                <w:szCs w:val="24"/>
              </w:rPr>
              <w:t xml:space="preserve">- </w:t>
            </w:r>
            <w:r w:rsidR="0013279E">
              <w:rPr>
                <w:sz w:val="24"/>
                <w:szCs w:val="24"/>
              </w:rPr>
              <w:t xml:space="preserve">A Hermenêutica de </w:t>
            </w:r>
            <w:proofErr w:type="spellStart"/>
            <w:r w:rsidR="0013279E">
              <w:rPr>
                <w:sz w:val="24"/>
                <w:szCs w:val="24"/>
              </w:rPr>
              <w:t>Gadamer</w:t>
            </w:r>
            <w:proofErr w:type="spellEnd"/>
            <w:r w:rsidR="0013279E">
              <w:rPr>
                <w:sz w:val="24"/>
                <w:szCs w:val="24"/>
              </w:rPr>
              <w:t xml:space="preserve"> no contexto das discussões sobre educação em geral e sobre formação de professores.</w:t>
            </w:r>
          </w:p>
          <w:p w:rsidR="0013279E" w:rsidRDefault="00027D19" w:rsidP="00027D19">
            <w:pPr>
              <w:spacing w:line="360" w:lineRule="auto"/>
              <w:jc w:val="both"/>
              <w:rPr>
                <w:sz w:val="24"/>
                <w:szCs w:val="24"/>
              </w:rPr>
            </w:pPr>
            <w:r>
              <w:rPr>
                <w:sz w:val="24"/>
                <w:szCs w:val="24"/>
              </w:rPr>
              <w:t>3.2</w:t>
            </w:r>
            <w:r w:rsidR="0013279E">
              <w:rPr>
                <w:sz w:val="24"/>
                <w:szCs w:val="24"/>
              </w:rPr>
              <w:t xml:space="preserve"> </w:t>
            </w:r>
            <w:r>
              <w:rPr>
                <w:sz w:val="24"/>
                <w:szCs w:val="24"/>
              </w:rPr>
              <w:t xml:space="preserve">- </w:t>
            </w:r>
            <w:r w:rsidR="0013279E">
              <w:rPr>
                <w:sz w:val="24"/>
                <w:szCs w:val="24"/>
              </w:rPr>
              <w:t>Implicações da proposta para a docência: as questões metodológicas.</w:t>
            </w:r>
          </w:p>
          <w:p w:rsidR="00835704" w:rsidRPr="008F0104" w:rsidRDefault="00027D19" w:rsidP="00027D19">
            <w:pPr>
              <w:spacing w:line="360" w:lineRule="auto"/>
              <w:jc w:val="both"/>
              <w:rPr>
                <w:sz w:val="24"/>
                <w:szCs w:val="24"/>
              </w:rPr>
            </w:pPr>
            <w:r>
              <w:rPr>
                <w:sz w:val="24"/>
                <w:szCs w:val="24"/>
              </w:rPr>
              <w:t>3.3 -</w:t>
            </w:r>
            <w:r w:rsidR="0013279E">
              <w:rPr>
                <w:sz w:val="24"/>
                <w:szCs w:val="24"/>
              </w:rPr>
              <w:t xml:space="preserve"> Hermenêutica Filosófica e perspectiv</w:t>
            </w:r>
            <w:r>
              <w:rPr>
                <w:sz w:val="24"/>
                <w:szCs w:val="24"/>
              </w:rPr>
              <w:t>as para a pesquisa em educação.</w:t>
            </w:r>
          </w:p>
        </w:tc>
      </w:tr>
      <w:tr w:rsidR="00835704" w:rsidRPr="008F0104" w:rsidTr="00835704">
        <w:trPr>
          <w:tblCellSpacing w:w="20" w:type="dxa"/>
        </w:trPr>
        <w:tc>
          <w:tcPr>
            <w:tcW w:w="9211" w:type="dxa"/>
          </w:tcPr>
          <w:p w:rsidR="00835704" w:rsidRPr="008F0104" w:rsidRDefault="00027D19" w:rsidP="00027D19">
            <w:pPr>
              <w:tabs>
                <w:tab w:val="left" w:pos="176"/>
              </w:tabs>
              <w:spacing w:line="360" w:lineRule="auto"/>
              <w:ind w:right="176"/>
              <w:jc w:val="both"/>
              <w:rPr>
                <w:b/>
                <w:sz w:val="24"/>
                <w:szCs w:val="24"/>
              </w:rPr>
            </w:pPr>
            <w:r>
              <w:rPr>
                <w:b/>
                <w:sz w:val="24"/>
                <w:szCs w:val="24"/>
              </w:rPr>
              <w:t xml:space="preserve">Bibliografia Básica: </w:t>
            </w:r>
          </w:p>
          <w:p w:rsidR="0013279E" w:rsidRDefault="0013279E" w:rsidP="00027D19">
            <w:pPr>
              <w:jc w:val="both"/>
              <w:rPr>
                <w:sz w:val="24"/>
                <w:szCs w:val="24"/>
              </w:rPr>
            </w:pPr>
            <w:r>
              <w:rPr>
                <w:sz w:val="24"/>
                <w:szCs w:val="24"/>
              </w:rPr>
              <w:t xml:space="preserve">ALMEIRA, Custódio Luís Silva de; FLICKINGER, Hans-Georg; ROHDEN, Luiz. </w:t>
            </w:r>
            <w:r>
              <w:rPr>
                <w:b/>
                <w:sz w:val="24"/>
                <w:szCs w:val="24"/>
              </w:rPr>
              <w:t xml:space="preserve">Hermenêutica Filosófica: </w:t>
            </w:r>
            <w:r>
              <w:rPr>
                <w:sz w:val="24"/>
                <w:szCs w:val="24"/>
              </w:rPr>
              <w:t>nas trilhas de Hans-Georg-</w:t>
            </w:r>
            <w:proofErr w:type="spellStart"/>
            <w:r>
              <w:rPr>
                <w:sz w:val="24"/>
                <w:szCs w:val="24"/>
              </w:rPr>
              <w:t>Gadamer</w:t>
            </w:r>
            <w:proofErr w:type="spellEnd"/>
            <w:r>
              <w:rPr>
                <w:sz w:val="24"/>
                <w:szCs w:val="24"/>
              </w:rPr>
              <w:t>. Porto Alegre: EDIPUCRS, 2000.</w:t>
            </w:r>
          </w:p>
          <w:p w:rsidR="0013279E" w:rsidRDefault="0013279E" w:rsidP="00027D19">
            <w:pPr>
              <w:jc w:val="both"/>
              <w:rPr>
                <w:sz w:val="24"/>
                <w:szCs w:val="24"/>
              </w:rPr>
            </w:pPr>
          </w:p>
          <w:p w:rsidR="0013279E" w:rsidRDefault="0013279E" w:rsidP="00027D19">
            <w:pPr>
              <w:jc w:val="both"/>
              <w:rPr>
                <w:bCs/>
                <w:sz w:val="24"/>
                <w:szCs w:val="24"/>
                <w:lang w:val="en-US"/>
              </w:rPr>
            </w:pPr>
            <w:r>
              <w:rPr>
                <w:bCs/>
                <w:sz w:val="24"/>
                <w:szCs w:val="24"/>
              </w:rPr>
              <w:t>GADAMER, Hans-Georg.</w:t>
            </w:r>
            <w:r w:rsidR="00BA5356">
              <w:rPr>
                <w:bCs/>
                <w:sz w:val="24"/>
                <w:szCs w:val="24"/>
              </w:rPr>
              <w:t xml:space="preserve"> </w:t>
            </w:r>
            <w:r>
              <w:rPr>
                <w:b/>
                <w:bCs/>
                <w:sz w:val="24"/>
                <w:szCs w:val="24"/>
              </w:rPr>
              <w:t xml:space="preserve">Verdade e Método: </w:t>
            </w:r>
            <w:r>
              <w:rPr>
                <w:bCs/>
                <w:sz w:val="24"/>
                <w:szCs w:val="24"/>
              </w:rPr>
              <w:t>Traços Fundamentais de uma Hermenêutica Filosófica.</w:t>
            </w:r>
            <w:r w:rsidR="00BA5356">
              <w:rPr>
                <w:bCs/>
                <w:sz w:val="24"/>
                <w:szCs w:val="24"/>
              </w:rPr>
              <w:t xml:space="preserve"> </w:t>
            </w:r>
            <w:proofErr w:type="spellStart"/>
            <w:r>
              <w:rPr>
                <w:bCs/>
                <w:sz w:val="24"/>
                <w:szCs w:val="24"/>
                <w:lang w:val="en-US"/>
              </w:rPr>
              <w:t>Petrópolis</w:t>
            </w:r>
            <w:proofErr w:type="spellEnd"/>
            <w:r>
              <w:rPr>
                <w:bCs/>
                <w:sz w:val="24"/>
                <w:szCs w:val="24"/>
                <w:lang w:val="en-US"/>
              </w:rPr>
              <w:t xml:space="preserve">: </w:t>
            </w:r>
            <w:proofErr w:type="spellStart"/>
            <w:r>
              <w:rPr>
                <w:bCs/>
                <w:sz w:val="24"/>
                <w:szCs w:val="24"/>
                <w:lang w:val="en-US"/>
              </w:rPr>
              <w:t>Vozes</w:t>
            </w:r>
            <w:proofErr w:type="spellEnd"/>
            <w:r>
              <w:rPr>
                <w:bCs/>
                <w:sz w:val="24"/>
                <w:szCs w:val="24"/>
                <w:lang w:val="en-US"/>
              </w:rPr>
              <w:t xml:space="preserve">, 1998. </w:t>
            </w:r>
          </w:p>
          <w:p w:rsidR="0013279E" w:rsidRDefault="0013279E" w:rsidP="00027D19">
            <w:pPr>
              <w:jc w:val="both"/>
              <w:rPr>
                <w:sz w:val="24"/>
                <w:szCs w:val="24"/>
                <w:lang w:val="en-US"/>
              </w:rPr>
            </w:pPr>
          </w:p>
          <w:p w:rsidR="0013279E" w:rsidRDefault="0013279E" w:rsidP="00027D19">
            <w:pPr>
              <w:jc w:val="both"/>
              <w:rPr>
                <w:bCs/>
                <w:sz w:val="24"/>
                <w:szCs w:val="24"/>
                <w:lang w:val="en-US"/>
              </w:rPr>
            </w:pPr>
            <w:r>
              <w:rPr>
                <w:bCs/>
                <w:sz w:val="24"/>
                <w:szCs w:val="24"/>
                <w:lang w:val="en-US"/>
              </w:rPr>
              <w:t xml:space="preserve">WERKE, G. </w:t>
            </w:r>
            <w:proofErr w:type="spellStart"/>
            <w:r>
              <w:rPr>
                <w:b/>
                <w:bCs/>
                <w:sz w:val="24"/>
                <w:szCs w:val="24"/>
                <w:lang w:val="en-US"/>
              </w:rPr>
              <w:t>Tübingen</w:t>
            </w:r>
            <w:proofErr w:type="spellEnd"/>
            <w:r>
              <w:rPr>
                <w:b/>
                <w:bCs/>
                <w:sz w:val="24"/>
                <w:szCs w:val="24"/>
                <w:lang w:val="en-US"/>
              </w:rPr>
              <w:t>:</w:t>
            </w:r>
            <w:r>
              <w:rPr>
                <w:bCs/>
                <w:sz w:val="24"/>
                <w:szCs w:val="24"/>
                <w:lang w:val="en-US"/>
              </w:rPr>
              <w:t xml:space="preserve"> Mohr </w:t>
            </w:r>
            <w:proofErr w:type="spellStart"/>
            <w:r>
              <w:rPr>
                <w:bCs/>
                <w:sz w:val="24"/>
                <w:szCs w:val="24"/>
                <w:lang w:val="en-US"/>
              </w:rPr>
              <w:t>Siebeck</w:t>
            </w:r>
            <w:proofErr w:type="spellEnd"/>
            <w:r>
              <w:rPr>
                <w:bCs/>
                <w:sz w:val="24"/>
                <w:szCs w:val="24"/>
                <w:lang w:val="en-US"/>
              </w:rPr>
              <w:t>, 1999.</w:t>
            </w:r>
          </w:p>
          <w:p w:rsidR="0013279E" w:rsidRDefault="0013279E" w:rsidP="00027D19">
            <w:pPr>
              <w:jc w:val="both"/>
              <w:rPr>
                <w:bCs/>
                <w:sz w:val="24"/>
                <w:szCs w:val="24"/>
                <w:lang w:val="en-US"/>
              </w:rPr>
            </w:pPr>
          </w:p>
          <w:p w:rsidR="0013279E" w:rsidRDefault="0013279E" w:rsidP="00027D19">
            <w:pPr>
              <w:jc w:val="both"/>
              <w:rPr>
                <w:bCs/>
                <w:sz w:val="24"/>
                <w:szCs w:val="24"/>
              </w:rPr>
            </w:pPr>
            <w:r>
              <w:rPr>
                <w:bCs/>
                <w:sz w:val="24"/>
                <w:szCs w:val="24"/>
                <w:lang w:val="en-US"/>
              </w:rPr>
              <w:t xml:space="preserve">PALMER, Richard E. </w:t>
            </w:r>
            <w:proofErr w:type="spellStart"/>
            <w:r>
              <w:rPr>
                <w:b/>
                <w:bCs/>
                <w:sz w:val="24"/>
                <w:szCs w:val="24"/>
                <w:lang w:val="en-US"/>
              </w:rPr>
              <w:t>Hermenêutica</w:t>
            </w:r>
            <w:proofErr w:type="spellEnd"/>
            <w:r>
              <w:rPr>
                <w:b/>
                <w:bCs/>
                <w:sz w:val="24"/>
                <w:szCs w:val="24"/>
                <w:lang w:val="en-US"/>
              </w:rPr>
              <w:t>.</w:t>
            </w:r>
            <w:r>
              <w:rPr>
                <w:bCs/>
                <w:sz w:val="24"/>
                <w:szCs w:val="24"/>
                <w:lang w:val="en-US"/>
              </w:rPr>
              <w:t xml:space="preserve"> </w:t>
            </w:r>
            <w:r>
              <w:rPr>
                <w:bCs/>
                <w:sz w:val="24"/>
                <w:szCs w:val="24"/>
              </w:rPr>
              <w:t>Lisboa: Edições 70, 1997.</w:t>
            </w:r>
          </w:p>
          <w:p w:rsidR="0013279E" w:rsidRDefault="0013279E" w:rsidP="00027D19">
            <w:pPr>
              <w:jc w:val="both"/>
              <w:rPr>
                <w:bCs/>
                <w:sz w:val="24"/>
                <w:szCs w:val="24"/>
              </w:rPr>
            </w:pPr>
          </w:p>
          <w:p w:rsidR="00835704" w:rsidRPr="008F0104" w:rsidRDefault="0013279E" w:rsidP="00027D19">
            <w:pPr>
              <w:tabs>
                <w:tab w:val="left" w:pos="176"/>
              </w:tabs>
              <w:spacing w:after="100" w:afterAutospacing="1"/>
              <w:jc w:val="both"/>
              <w:rPr>
                <w:rFonts w:ascii="Arial" w:hAnsi="Arial" w:cs="Arial"/>
                <w:sz w:val="24"/>
                <w:szCs w:val="24"/>
                <w:lang w:val="es-ES"/>
              </w:rPr>
            </w:pPr>
            <w:r>
              <w:rPr>
                <w:sz w:val="24"/>
                <w:szCs w:val="24"/>
              </w:rPr>
              <w:t xml:space="preserve">OLIVEIRA, </w:t>
            </w:r>
            <w:proofErr w:type="spellStart"/>
            <w:r>
              <w:rPr>
                <w:sz w:val="24"/>
                <w:szCs w:val="24"/>
              </w:rPr>
              <w:t>Manfredo</w:t>
            </w:r>
            <w:proofErr w:type="spellEnd"/>
            <w:r>
              <w:rPr>
                <w:sz w:val="24"/>
                <w:szCs w:val="24"/>
              </w:rPr>
              <w:t xml:space="preserve"> Araújo de. </w:t>
            </w:r>
            <w:r>
              <w:rPr>
                <w:b/>
                <w:sz w:val="24"/>
                <w:szCs w:val="24"/>
              </w:rPr>
              <w:t xml:space="preserve">A Reviravolta </w:t>
            </w:r>
            <w:proofErr w:type="spellStart"/>
            <w:r>
              <w:rPr>
                <w:b/>
                <w:sz w:val="24"/>
                <w:szCs w:val="24"/>
              </w:rPr>
              <w:t>Lingüístico</w:t>
            </w:r>
            <w:proofErr w:type="spellEnd"/>
            <w:r>
              <w:rPr>
                <w:b/>
                <w:sz w:val="24"/>
                <w:szCs w:val="24"/>
              </w:rPr>
              <w:t xml:space="preserve">: </w:t>
            </w:r>
            <w:r>
              <w:rPr>
                <w:sz w:val="24"/>
                <w:szCs w:val="24"/>
              </w:rPr>
              <w:t>Pragmática na Filosofia Contemporânea.</w:t>
            </w:r>
            <w:r w:rsidR="00BA5356">
              <w:rPr>
                <w:sz w:val="24"/>
                <w:szCs w:val="24"/>
              </w:rPr>
              <w:t xml:space="preserve"> </w:t>
            </w:r>
            <w:r>
              <w:rPr>
                <w:sz w:val="24"/>
                <w:szCs w:val="24"/>
              </w:rPr>
              <w:t>São Paulo: Loyola</w:t>
            </w:r>
            <w:r w:rsidR="001E1819">
              <w:rPr>
                <w:sz w:val="24"/>
                <w:szCs w:val="24"/>
              </w:rPr>
              <w:t xml:space="preserve">, </w:t>
            </w:r>
            <w:r>
              <w:rPr>
                <w:sz w:val="24"/>
                <w:szCs w:val="24"/>
              </w:rPr>
              <w:t>1996.</w:t>
            </w:r>
          </w:p>
        </w:tc>
      </w:tr>
      <w:tr w:rsidR="00835704" w:rsidRPr="002B1A33" w:rsidTr="00835704">
        <w:trPr>
          <w:tblCellSpacing w:w="20" w:type="dxa"/>
        </w:trPr>
        <w:tc>
          <w:tcPr>
            <w:tcW w:w="9211" w:type="dxa"/>
          </w:tcPr>
          <w:p w:rsidR="00835704" w:rsidRPr="007F0379" w:rsidRDefault="00835704" w:rsidP="00027D19">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13279E" w:rsidRDefault="0013279E" w:rsidP="00027D19">
            <w:pPr>
              <w:jc w:val="both"/>
              <w:rPr>
                <w:sz w:val="24"/>
                <w:szCs w:val="24"/>
              </w:rPr>
            </w:pPr>
            <w:r>
              <w:rPr>
                <w:sz w:val="24"/>
                <w:szCs w:val="24"/>
              </w:rPr>
              <w:t xml:space="preserve">GRONDIN, Jean. </w:t>
            </w:r>
            <w:r>
              <w:rPr>
                <w:b/>
                <w:sz w:val="24"/>
                <w:szCs w:val="24"/>
              </w:rPr>
              <w:t>Hermenêutica:</w:t>
            </w:r>
            <w:r>
              <w:rPr>
                <w:sz w:val="24"/>
                <w:szCs w:val="24"/>
              </w:rPr>
              <w:t xml:space="preserve"> Introdução à Hermenêutica Filosófica. Tradução por </w:t>
            </w:r>
            <w:proofErr w:type="spellStart"/>
            <w:r>
              <w:rPr>
                <w:sz w:val="24"/>
                <w:szCs w:val="24"/>
              </w:rPr>
              <w:t>Beno</w:t>
            </w:r>
            <w:proofErr w:type="spellEnd"/>
            <w:r>
              <w:rPr>
                <w:sz w:val="24"/>
                <w:szCs w:val="24"/>
              </w:rPr>
              <w:t xml:space="preserve"> </w:t>
            </w:r>
            <w:proofErr w:type="spellStart"/>
            <w:r>
              <w:rPr>
                <w:sz w:val="24"/>
                <w:szCs w:val="24"/>
              </w:rPr>
              <w:t>Dishinger</w:t>
            </w:r>
            <w:proofErr w:type="spellEnd"/>
            <w:r>
              <w:rPr>
                <w:sz w:val="24"/>
                <w:szCs w:val="24"/>
              </w:rPr>
              <w:t xml:space="preserve">. São Leopoldo/RS: </w:t>
            </w:r>
            <w:proofErr w:type="spellStart"/>
            <w:r>
              <w:rPr>
                <w:sz w:val="24"/>
                <w:szCs w:val="24"/>
              </w:rPr>
              <w:t>Unisinos</w:t>
            </w:r>
            <w:proofErr w:type="spellEnd"/>
            <w:r>
              <w:rPr>
                <w:sz w:val="24"/>
                <w:szCs w:val="24"/>
              </w:rPr>
              <w:t xml:space="preserve">, 1999. </w:t>
            </w:r>
          </w:p>
          <w:p w:rsidR="0013279E" w:rsidRDefault="0013279E" w:rsidP="00027D19">
            <w:pPr>
              <w:jc w:val="both"/>
              <w:rPr>
                <w:sz w:val="24"/>
                <w:szCs w:val="24"/>
              </w:rPr>
            </w:pPr>
          </w:p>
          <w:p w:rsidR="0013279E" w:rsidRDefault="0013279E" w:rsidP="00027D19">
            <w:pPr>
              <w:jc w:val="both"/>
              <w:rPr>
                <w:sz w:val="24"/>
                <w:szCs w:val="24"/>
                <w:lang w:val="es-AR"/>
              </w:rPr>
            </w:pPr>
            <w:r>
              <w:rPr>
                <w:sz w:val="24"/>
                <w:szCs w:val="24"/>
                <w:lang w:val="es-AR"/>
              </w:rPr>
              <w:t xml:space="preserve">HABERMAS, </w:t>
            </w:r>
            <w:proofErr w:type="spellStart"/>
            <w:r>
              <w:rPr>
                <w:sz w:val="24"/>
                <w:szCs w:val="24"/>
                <w:lang w:val="es-AR"/>
              </w:rPr>
              <w:t>Jürgen</w:t>
            </w:r>
            <w:proofErr w:type="spellEnd"/>
            <w:r>
              <w:rPr>
                <w:sz w:val="24"/>
                <w:szCs w:val="24"/>
                <w:lang w:val="es-AR"/>
              </w:rPr>
              <w:t xml:space="preserve">. </w:t>
            </w:r>
            <w:proofErr w:type="spellStart"/>
            <w:r>
              <w:rPr>
                <w:b/>
                <w:sz w:val="24"/>
                <w:szCs w:val="24"/>
                <w:lang w:val="es-AR"/>
              </w:rPr>
              <w:t>Dialética</w:t>
            </w:r>
            <w:proofErr w:type="spellEnd"/>
            <w:r>
              <w:rPr>
                <w:b/>
                <w:sz w:val="24"/>
                <w:szCs w:val="24"/>
                <w:lang w:val="es-AR"/>
              </w:rPr>
              <w:t xml:space="preserve"> e </w:t>
            </w:r>
            <w:proofErr w:type="spellStart"/>
            <w:r>
              <w:rPr>
                <w:b/>
                <w:sz w:val="24"/>
                <w:szCs w:val="24"/>
                <w:lang w:val="es-AR"/>
              </w:rPr>
              <w:t>hermenêutica</w:t>
            </w:r>
            <w:proofErr w:type="spellEnd"/>
            <w:r>
              <w:rPr>
                <w:sz w:val="24"/>
                <w:szCs w:val="24"/>
                <w:lang w:val="es-AR"/>
              </w:rPr>
              <w:t xml:space="preserve">. </w:t>
            </w:r>
            <w:proofErr w:type="spellStart"/>
            <w:r>
              <w:rPr>
                <w:sz w:val="24"/>
                <w:szCs w:val="24"/>
                <w:lang w:val="es-AR"/>
              </w:rPr>
              <w:t>Tradução</w:t>
            </w:r>
            <w:proofErr w:type="spellEnd"/>
            <w:r>
              <w:rPr>
                <w:sz w:val="24"/>
                <w:szCs w:val="24"/>
                <w:lang w:val="es-AR"/>
              </w:rPr>
              <w:t xml:space="preserve"> por Álvaro Valls. </w:t>
            </w:r>
            <w:proofErr w:type="spellStart"/>
            <w:r>
              <w:rPr>
                <w:sz w:val="24"/>
                <w:szCs w:val="24"/>
                <w:lang w:val="es-AR"/>
              </w:rPr>
              <w:t>PortoAlegre</w:t>
            </w:r>
            <w:proofErr w:type="spellEnd"/>
            <w:r>
              <w:rPr>
                <w:sz w:val="24"/>
                <w:szCs w:val="24"/>
                <w:lang w:val="es-AR"/>
              </w:rPr>
              <w:t>: L&amp;PM, 1992.</w:t>
            </w:r>
          </w:p>
          <w:p w:rsidR="0013279E" w:rsidRDefault="0013279E" w:rsidP="00027D19">
            <w:pPr>
              <w:jc w:val="both"/>
              <w:rPr>
                <w:sz w:val="24"/>
                <w:szCs w:val="24"/>
                <w:lang w:val="es-AR"/>
              </w:rPr>
            </w:pPr>
          </w:p>
          <w:p w:rsidR="0013279E" w:rsidRDefault="0013279E" w:rsidP="00027D19">
            <w:pPr>
              <w:jc w:val="both"/>
              <w:rPr>
                <w:sz w:val="24"/>
                <w:szCs w:val="24"/>
              </w:rPr>
            </w:pPr>
            <w:r>
              <w:rPr>
                <w:sz w:val="24"/>
                <w:szCs w:val="24"/>
              </w:rPr>
              <w:t xml:space="preserve">HEIDEGGER, Martin. </w:t>
            </w:r>
            <w:r>
              <w:rPr>
                <w:b/>
                <w:sz w:val="24"/>
                <w:szCs w:val="24"/>
              </w:rPr>
              <w:t>Ser e Tempo</w:t>
            </w:r>
            <w:r>
              <w:rPr>
                <w:sz w:val="24"/>
                <w:szCs w:val="24"/>
              </w:rPr>
              <w:t xml:space="preserve"> (vol. I).</w:t>
            </w:r>
            <w:r w:rsidR="00BA5356">
              <w:rPr>
                <w:sz w:val="24"/>
                <w:szCs w:val="24"/>
              </w:rPr>
              <w:t xml:space="preserve"> </w:t>
            </w:r>
            <w:r>
              <w:rPr>
                <w:sz w:val="24"/>
                <w:szCs w:val="24"/>
              </w:rPr>
              <w:t>Petrópolis: Vozes, 1989.</w:t>
            </w:r>
          </w:p>
          <w:p w:rsidR="0013279E" w:rsidRDefault="0013279E" w:rsidP="00027D19">
            <w:pPr>
              <w:jc w:val="both"/>
              <w:rPr>
                <w:sz w:val="24"/>
                <w:szCs w:val="24"/>
                <w:lang w:val="es-AR"/>
              </w:rPr>
            </w:pPr>
          </w:p>
          <w:p w:rsidR="0013279E" w:rsidRDefault="0013279E" w:rsidP="00027D19">
            <w:pPr>
              <w:jc w:val="both"/>
              <w:rPr>
                <w:sz w:val="24"/>
                <w:szCs w:val="24"/>
              </w:rPr>
            </w:pPr>
            <w:r>
              <w:rPr>
                <w:sz w:val="24"/>
                <w:szCs w:val="24"/>
              </w:rPr>
              <w:t xml:space="preserve">LAWN, Chris. </w:t>
            </w:r>
            <w:r>
              <w:rPr>
                <w:b/>
                <w:sz w:val="24"/>
                <w:szCs w:val="24"/>
              </w:rPr>
              <w:t xml:space="preserve">Compreender </w:t>
            </w:r>
            <w:proofErr w:type="spellStart"/>
            <w:r>
              <w:rPr>
                <w:b/>
                <w:sz w:val="24"/>
                <w:szCs w:val="24"/>
              </w:rPr>
              <w:t>Gadamer</w:t>
            </w:r>
            <w:proofErr w:type="spellEnd"/>
            <w:r>
              <w:rPr>
                <w:b/>
                <w:sz w:val="24"/>
                <w:szCs w:val="24"/>
              </w:rPr>
              <w:t xml:space="preserve">. </w:t>
            </w:r>
            <w:r>
              <w:rPr>
                <w:sz w:val="24"/>
                <w:szCs w:val="24"/>
              </w:rPr>
              <w:t>Petrópolis: Vozes, 2007.</w:t>
            </w:r>
          </w:p>
          <w:p w:rsidR="0013279E" w:rsidRDefault="0013279E" w:rsidP="00027D19">
            <w:pPr>
              <w:jc w:val="both"/>
              <w:rPr>
                <w:sz w:val="24"/>
                <w:szCs w:val="24"/>
              </w:rPr>
            </w:pPr>
          </w:p>
          <w:p w:rsidR="00835704" w:rsidRPr="00027D19" w:rsidRDefault="0013279E" w:rsidP="00027D19">
            <w:pPr>
              <w:jc w:val="both"/>
              <w:rPr>
                <w:sz w:val="24"/>
                <w:szCs w:val="24"/>
              </w:rPr>
            </w:pPr>
            <w:r>
              <w:rPr>
                <w:sz w:val="24"/>
                <w:szCs w:val="24"/>
              </w:rPr>
              <w:t xml:space="preserve">SCHMIDT, Lawrence K. </w:t>
            </w:r>
            <w:r>
              <w:rPr>
                <w:b/>
                <w:sz w:val="24"/>
                <w:szCs w:val="24"/>
              </w:rPr>
              <w:t xml:space="preserve">Hermenêutica. </w:t>
            </w:r>
            <w:r w:rsidR="00027D19">
              <w:rPr>
                <w:sz w:val="24"/>
                <w:szCs w:val="24"/>
              </w:rPr>
              <w:t>Petrópolis: Vozes, 2012.</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27D19">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13279E" w:rsidP="00027D19">
            <w:pPr>
              <w:spacing w:line="360" w:lineRule="auto"/>
              <w:jc w:val="both"/>
              <w:rPr>
                <w:b/>
                <w:sz w:val="24"/>
                <w:szCs w:val="24"/>
              </w:rPr>
            </w:pPr>
            <w:r>
              <w:rPr>
                <w:sz w:val="24"/>
                <w:szCs w:val="24"/>
              </w:rPr>
              <w:t>Seminário: Histórias de vida na Formação de Professores na Educação do Campo identidade, territórios e pertencimento.</w:t>
            </w:r>
          </w:p>
        </w:tc>
      </w:tr>
      <w:tr w:rsidR="00835704" w:rsidRPr="008F0104" w:rsidTr="00835704">
        <w:trPr>
          <w:tblCellSpacing w:w="20" w:type="dxa"/>
        </w:trPr>
        <w:tc>
          <w:tcPr>
            <w:tcW w:w="9211" w:type="dxa"/>
          </w:tcPr>
          <w:p w:rsidR="00835704" w:rsidRPr="00027D19" w:rsidRDefault="00027D19" w:rsidP="00027D19">
            <w:pPr>
              <w:shd w:val="clear" w:color="auto" w:fill="FFFFFF"/>
              <w:tabs>
                <w:tab w:val="left" w:pos="176"/>
              </w:tabs>
              <w:spacing w:line="360" w:lineRule="auto"/>
              <w:jc w:val="both"/>
              <w:rPr>
                <w:b/>
                <w:sz w:val="24"/>
                <w:szCs w:val="24"/>
              </w:rPr>
            </w:pPr>
            <w:r>
              <w:rPr>
                <w:b/>
                <w:sz w:val="24"/>
                <w:szCs w:val="24"/>
              </w:rPr>
              <w:t xml:space="preserve">Ementa: </w:t>
            </w:r>
          </w:p>
          <w:p w:rsidR="00835704" w:rsidRPr="008F0104" w:rsidRDefault="0013279E" w:rsidP="00027D19">
            <w:pPr>
              <w:tabs>
                <w:tab w:val="left" w:pos="176"/>
              </w:tabs>
              <w:spacing w:line="360" w:lineRule="auto"/>
              <w:ind w:firstLine="709"/>
              <w:jc w:val="both"/>
              <w:rPr>
                <w:sz w:val="24"/>
                <w:szCs w:val="24"/>
              </w:rPr>
            </w:pPr>
            <w:r>
              <w:rPr>
                <w:sz w:val="24"/>
                <w:szCs w:val="24"/>
              </w:rPr>
              <w:t>Este seminário foi elaborado com o objetivo de discutir os conceitos de escola rural, ruralidades e educação do campo estabelecendo as relações com os estudos da formação de professores e a abordagem qualitativa das histórias de vida. Também iremos problematizar os conceitos de identidade, territórios e pertencimento no cotidiano escolar atual.</w:t>
            </w:r>
          </w:p>
        </w:tc>
      </w:tr>
      <w:tr w:rsidR="00835704" w:rsidRPr="002B1A33"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t>Objetivos:</w:t>
            </w:r>
          </w:p>
          <w:p w:rsidR="0013279E" w:rsidRPr="00027D19" w:rsidRDefault="0013279E" w:rsidP="003B36AF">
            <w:pPr>
              <w:widowControl/>
              <w:numPr>
                <w:ilvl w:val="0"/>
                <w:numId w:val="49"/>
              </w:numPr>
              <w:tabs>
                <w:tab w:val="left" w:pos="284"/>
              </w:tabs>
              <w:suppressAutoHyphens w:val="0"/>
              <w:snapToGrid w:val="0"/>
              <w:spacing w:line="360" w:lineRule="auto"/>
              <w:ind w:left="0" w:firstLine="0"/>
              <w:jc w:val="both"/>
              <w:textAlignment w:val="auto"/>
              <w:rPr>
                <w:sz w:val="24"/>
                <w:szCs w:val="24"/>
              </w:rPr>
            </w:pPr>
            <w:r w:rsidRPr="00027D19">
              <w:rPr>
                <w:sz w:val="24"/>
                <w:szCs w:val="24"/>
              </w:rPr>
              <w:t>Revisar as bibliografias produzidas no campo da formação de professores no que se refere a</w:t>
            </w:r>
            <w:r w:rsidR="00BA5356" w:rsidRPr="00027D19">
              <w:rPr>
                <w:sz w:val="24"/>
                <w:szCs w:val="24"/>
              </w:rPr>
              <w:t xml:space="preserve"> </w:t>
            </w:r>
            <w:r w:rsidRPr="00027D19">
              <w:rPr>
                <w:sz w:val="24"/>
                <w:szCs w:val="24"/>
              </w:rPr>
              <w:t>educação rural, a educação do campo e</w:t>
            </w:r>
            <w:r w:rsidR="00BA5356" w:rsidRPr="00027D19">
              <w:rPr>
                <w:sz w:val="24"/>
                <w:szCs w:val="24"/>
              </w:rPr>
              <w:t xml:space="preserve"> </w:t>
            </w:r>
            <w:r w:rsidRPr="00027D19">
              <w:rPr>
                <w:sz w:val="24"/>
                <w:szCs w:val="24"/>
              </w:rPr>
              <w:t>as ruralidades na produção do Grupo de Estudos e Pesquisas sobre Formação Inicial, Continuada e Alfabetização.</w:t>
            </w:r>
          </w:p>
          <w:p w:rsidR="0013279E" w:rsidRPr="00027D19" w:rsidRDefault="0013279E" w:rsidP="003B36AF">
            <w:pPr>
              <w:widowControl/>
              <w:numPr>
                <w:ilvl w:val="0"/>
                <w:numId w:val="49"/>
              </w:numPr>
              <w:tabs>
                <w:tab w:val="left" w:pos="284"/>
              </w:tabs>
              <w:suppressAutoHyphens w:val="0"/>
              <w:spacing w:line="360" w:lineRule="auto"/>
              <w:ind w:left="0" w:firstLine="0"/>
              <w:jc w:val="both"/>
              <w:textAlignment w:val="auto"/>
              <w:rPr>
                <w:sz w:val="24"/>
                <w:szCs w:val="24"/>
              </w:rPr>
            </w:pPr>
            <w:r w:rsidRPr="00027D19">
              <w:rPr>
                <w:sz w:val="24"/>
                <w:szCs w:val="24"/>
              </w:rPr>
              <w:t>Discutir os conceitos de escola rural, ruralidades e educação do campo estabelecendo as relações com os estudos da formação de professores e a abordagem qualitativa das histórias de vida.</w:t>
            </w:r>
          </w:p>
          <w:p w:rsidR="00835704" w:rsidRPr="00027D19" w:rsidRDefault="0013279E" w:rsidP="003B36AF">
            <w:pPr>
              <w:pStyle w:val="PargrafodaLista"/>
              <w:widowControl/>
              <w:numPr>
                <w:ilvl w:val="0"/>
                <w:numId w:val="49"/>
              </w:numPr>
              <w:tabs>
                <w:tab w:val="left" w:pos="0"/>
                <w:tab w:val="left" w:pos="284"/>
              </w:tabs>
              <w:suppressAutoHyphens w:val="0"/>
              <w:autoSpaceDN/>
              <w:spacing w:line="360" w:lineRule="auto"/>
              <w:ind w:left="0" w:firstLine="0"/>
              <w:jc w:val="both"/>
              <w:textAlignment w:val="auto"/>
              <w:rPr>
                <w:sz w:val="24"/>
                <w:szCs w:val="24"/>
              </w:rPr>
            </w:pPr>
            <w:r w:rsidRPr="00027D19">
              <w:rPr>
                <w:sz w:val="24"/>
                <w:szCs w:val="24"/>
              </w:rPr>
              <w:t>Problematizar os conceitos de identidade, territórios e pertencimento no cotidiano escolar atual.</w:t>
            </w:r>
          </w:p>
        </w:tc>
      </w:tr>
      <w:tr w:rsidR="00835704" w:rsidRPr="008F0104" w:rsidTr="00835704">
        <w:trPr>
          <w:tblCellSpacing w:w="20" w:type="dxa"/>
        </w:trPr>
        <w:tc>
          <w:tcPr>
            <w:tcW w:w="9211" w:type="dxa"/>
          </w:tcPr>
          <w:p w:rsidR="00835704" w:rsidRDefault="00835704" w:rsidP="00027D19">
            <w:pPr>
              <w:tabs>
                <w:tab w:val="left" w:pos="176"/>
              </w:tabs>
              <w:ind w:right="176"/>
              <w:jc w:val="both"/>
              <w:rPr>
                <w:b/>
                <w:sz w:val="24"/>
                <w:szCs w:val="24"/>
              </w:rPr>
            </w:pPr>
            <w:r w:rsidRPr="008F0104">
              <w:rPr>
                <w:b/>
                <w:sz w:val="24"/>
                <w:szCs w:val="24"/>
              </w:rPr>
              <w:t>Programa:</w:t>
            </w:r>
          </w:p>
          <w:p w:rsidR="0013279E" w:rsidRPr="0013279E" w:rsidRDefault="0013279E" w:rsidP="00027D19">
            <w:pPr>
              <w:spacing w:line="360" w:lineRule="auto"/>
              <w:jc w:val="both"/>
              <w:rPr>
                <w:b/>
                <w:sz w:val="24"/>
                <w:szCs w:val="24"/>
              </w:rPr>
            </w:pPr>
            <w:r w:rsidRPr="0013279E">
              <w:rPr>
                <w:b/>
                <w:sz w:val="24"/>
                <w:szCs w:val="24"/>
              </w:rPr>
              <w:t>UNIDADE I - Histórias de vida na Formação de Professores nas ruralidades: identidade, territórios e pertencimento.</w:t>
            </w:r>
          </w:p>
          <w:p w:rsidR="0013279E" w:rsidRDefault="0013279E" w:rsidP="003B36AF">
            <w:pPr>
              <w:widowControl/>
              <w:numPr>
                <w:ilvl w:val="1"/>
                <w:numId w:val="29"/>
              </w:numPr>
              <w:suppressAutoHyphens w:val="0"/>
              <w:spacing w:line="360" w:lineRule="auto"/>
              <w:jc w:val="both"/>
              <w:textAlignment w:val="auto"/>
              <w:rPr>
                <w:sz w:val="24"/>
                <w:szCs w:val="24"/>
              </w:rPr>
            </w:pPr>
            <w:r>
              <w:rPr>
                <w:sz w:val="24"/>
                <w:szCs w:val="24"/>
              </w:rPr>
              <w:t>- As</w:t>
            </w:r>
            <w:r w:rsidR="00BA5356">
              <w:rPr>
                <w:sz w:val="24"/>
                <w:szCs w:val="24"/>
              </w:rPr>
              <w:t xml:space="preserve"> </w:t>
            </w:r>
            <w:r>
              <w:rPr>
                <w:sz w:val="24"/>
                <w:szCs w:val="24"/>
              </w:rPr>
              <w:t>Histórias de vida na formação de professores na Educação do Campo</w:t>
            </w:r>
          </w:p>
          <w:p w:rsidR="0013279E" w:rsidRDefault="00F820DD" w:rsidP="00F820DD">
            <w:pPr>
              <w:widowControl/>
              <w:suppressAutoHyphens w:val="0"/>
              <w:spacing w:line="360" w:lineRule="auto"/>
              <w:jc w:val="both"/>
              <w:textAlignment w:val="auto"/>
              <w:rPr>
                <w:sz w:val="24"/>
                <w:szCs w:val="24"/>
              </w:rPr>
            </w:pPr>
            <w:r>
              <w:rPr>
                <w:sz w:val="24"/>
                <w:szCs w:val="24"/>
              </w:rPr>
              <w:t xml:space="preserve">1.2 - </w:t>
            </w:r>
            <w:r w:rsidR="0013279E">
              <w:rPr>
                <w:sz w:val="24"/>
                <w:szCs w:val="24"/>
              </w:rPr>
              <w:t>Escolas rurais,</w:t>
            </w:r>
            <w:r w:rsidR="00BA5356">
              <w:rPr>
                <w:sz w:val="24"/>
                <w:szCs w:val="24"/>
              </w:rPr>
              <w:t xml:space="preserve"> </w:t>
            </w:r>
            <w:r w:rsidR="0013279E">
              <w:rPr>
                <w:sz w:val="24"/>
                <w:szCs w:val="24"/>
              </w:rPr>
              <w:t>Ruralidades e Escolas do Campo: os desafios conceituais</w:t>
            </w:r>
          </w:p>
          <w:p w:rsidR="00835704" w:rsidRPr="008F0104" w:rsidRDefault="0013279E" w:rsidP="00027D19">
            <w:pPr>
              <w:tabs>
                <w:tab w:val="left" w:pos="176"/>
              </w:tabs>
              <w:spacing w:line="360" w:lineRule="auto"/>
              <w:jc w:val="both"/>
              <w:rPr>
                <w:sz w:val="24"/>
                <w:szCs w:val="24"/>
              </w:rPr>
            </w:pPr>
            <w:r>
              <w:rPr>
                <w:sz w:val="24"/>
                <w:szCs w:val="24"/>
              </w:rPr>
              <w:t>Territórios, Ruralidades e pertencimento</w:t>
            </w:r>
          </w:p>
        </w:tc>
      </w:tr>
      <w:tr w:rsidR="00835704" w:rsidRPr="008F0104" w:rsidTr="00835704">
        <w:trPr>
          <w:tblCellSpacing w:w="20" w:type="dxa"/>
        </w:trPr>
        <w:tc>
          <w:tcPr>
            <w:tcW w:w="9211" w:type="dxa"/>
          </w:tcPr>
          <w:p w:rsidR="00835704" w:rsidRDefault="00835704" w:rsidP="00027D19">
            <w:pPr>
              <w:tabs>
                <w:tab w:val="left" w:pos="176"/>
              </w:tabs>
              <w:spacing w:line="360" w:lineRule="auto"/>
              <w:ind w:right="176"/>
              <w:jc w:val="both"/>
              <w:rPr>
                <w:b/>
                <w:sz w:val="24"/>
                <w:szCs w:val="24"/>
              </w:rPr>
            </w:pPr>
            <w:r w:rsidRPr="008F0104">
              <w:rPr>
                <w:b/>
                <w:sz w:val="24"/>
                <w:szCs w:val="24"/>
              </w:rPr>
              <w:t xml:space="preserve">Bibliografia Básica: </w:t>
            </w:r>
          </w:p>
          <w:p w:rsidR="00027D19" w:rsidRPr="008F0104" w:rsidRDefault="00027D19" w:rsidP="00027D19">
            <w:pPr>
              <w:tabs>
                <w:tab w:val="left" w:pos="176"/>
              </w:tabs>
              <w:ind w:right="176"/>
              <w:jc w:val="both"/>
              <w:rPr>
                <w:rFonts w:ascii="Arial" w:hAnsi="Arial" w:cs="Arial"/>
                <w:sz w:val="24"/>
                <w:szCs w:val="24"/>
                <w:lang w:val="es-ES"/>
              </w:rPr>
            </w:pPr>
          </w:p>
        </w:tc>
      </w:tr>
      <w:tr w:rsidR="00835704" w:rsidRPr="002B1A33" w:rsidTr="00835704">
        <w:trPr>
          <w:tblCellSpacing w:w="20" w:type="dxa"/>
        </w:trPr>
        <w:tc>
          <w:tcPr>
            <w:tcW w:w="9211" w:type="dxa"/>
          </w:tcPr>
          <w:p w:rsidR="00835704" w:rsidRPr="007F0379" w:rsidRDefault="00835704" w:rsidP="00027D19">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835704" w:rsidRPr="002B1A33" w:rsidRDefault="00835704" w:rsidP="00027D19">
            <w:pPr>
              <w:tabs>
                <w:tab w:val="left" w:pos="176"/>
              </w:tabs>
              <w:jc w:val="both"/>
              <w:rPr>
                <w:lang w:val="es-ES"/>
              </w:rPr>
            </w:pP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27D19">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DA5B50" w:rsidP="00027D19">
            <w:pPr>
              <w:tabs>
                <w:tab w:val="left" w:pos="176"/>
              </w:tabs>
              <w:spacing w:line="360" w:lineRule="auto"/>
              <w:jc w:val="both"/>
              <w:rPr>
                <w:b/>
                <w:sz w:val="24"/>
                <w:szCs w:val="24"/>
              </w:rPr>
            </w:pPr>
            <w:r>
              <w:rPr>
                <w:color w:val="000000"/>
                <w:sz w:val="24"/>
                <w:szCs w:val="24"/>
              </w:rPr>
              <w:t>Seminário</w:t>
            </w:r>
            <w:r>
              <w:rPr>
                <w:b/>
                <w:bCs/>
                <w:sz w:val="24"/>
                <w:szCs w:val="24"/>
              </w:rPr>
              <w:t xml:space="preserve">: </w:t>
            </w:r>
            <w:r>
              <w:rPr>
                <w:bCs/>
                <w:sz w:val="24"/>
                <w:szCs w:val="24"/>
              </w:rPr>
              <w:t>Humberto Maturana e a Educação – Educar no Amor e na Liberdade</w:t>
            </w:r>
          </w:p>
        </w:tc>
      </w:tr>
      <w:tr w:rsidR="00835704" w:rsidRPr="008F0104" w:rsidTr="00835704">
        <w:trPr>
          <w:tblCellSpacing w:w="20" w:type="dxa"/>
        </w:trPr>
        <w:tc>
          <w:tcPr>
            <w:tcW w:w="9211" w:type="dxa"/>
          </w:tcPr>
          <w:p w:rsidR="00835704" w:rsidRPr="008F0104" w:rsidRDefault="00835704" w:rsidP="00027D19">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DA5B50" w:rsidP="00027D19">
            <w:pPr>
              <w:tabs>
                <w:tab w:val="left" w:pos="176"/>
              </w:tabs>
              <w:spacing w:line="360" w:lineRule="auto"/>
              <w:ind w:firstLine="709"/>
              <w:jc w:val="both"/>
              <w:rPr>
                <w:sz w:val="24"/>
                <w:szCs w:val="24"/>
              </w:rPr>
            </w:pPr>
            <w:r>
              <w:rPr>
                <w:bCs/>
                <w:sz w:val="24"/>
                <w:szCs w:val="24"/>
              </w:rPr>
              <w:t>Este Seminário Temático visa</w:t>
            </w:r>
            <w:r w:rsidR="00BA5356">
              <w:rPr>
                <w:bCs/>
                <w:sz w:val="24"/>
                <w:szCs w:val="24"/>
              </w:rPr>
              <w:t xml:space="preserve"> </w:t>
            </w:r>
            <w:r>
              <w:rPr>
                <w:bCs/>
                <w:sz w:val="24"/>
                <w:szCs w:val="24"/>
              </w:rPr>
              <w:t>refletir sobre a formação humana tendo como ponto de partida a Biologia do Amor e a Biologia do Conhecer propostas por Humberto Maturana;</w:t>
            </w:r>
            <w:r w:rsidR="00BA5356">
              <w:rPr>
                <w:bCs/>
                <w:sz w:val="24"/>
                <w:szCs w:val="24"/>
              </w:rPr>
              <w:t xml:space="preserve"> </w:t>
            </w:r>
            <w:r>
              <w:rPr>
                <w:bCs/>
                <w:sz w:val="24"/>
                <w:szCs w:val="24"/>
              </w:rPr>
              <w:t>Refletir sobre as emoções como fundamentos do humano, em especial, a emoção do amar e do brincar e refletir sobre a educação como um processo permanente de transformação do ser humano por meio do amar e da aceitação mútua no fluir do viver cotidiano.</w:t>
            </w:r>
          </w:p>
        </w:tc>
      </w:tr>
      <w:tr w:rsidR="00835704" w:rsidRPr="002B1A33"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t>Objetivos:</w:t>
            </w:r>
          </w:p>
          <w:p w:rsidR="00DA5B50" w:rsidRDefault="00DA5B50" w:rsidP="003B36AF">
            <w:pPr>
              <w:pStyle w:val="Cabealho"/>
              <w:numPr>
                <w:ilvl w:val="0"/>
                <w:numId w:val="30"/>
              </w:numPr>
              <w:tabs>
                <w:tab w:val="clear" w:pos="4252"/>
                <w:tab w:val="center" w:pos="284"/>
              </w:tabs>
              <w:spacing w:line="360" w:lineRule="auto"/>
              <w:ind w:left="0" w:right="176" w:firstLine="0"/>
              <w:jc w:val="both"/>
              <w:textAlignment w:val="auto"/>
              <w:rPr>
                <w:bCs/>
                <w:sz w:val="24"/>
                <w:szCs w:val="24"/>
              </w:rPr>
            </w:pPr>
            <w:r>
              <w:rPr>
                <w:bCs/>
                <w:sz w:val="24"/>
                <w:szCs w:val="24"/>
              </w:rPr>
              <w:t xml:space="preserve">Promover um espaço de reflexão e de ações educativas tendo como referência epistemológica a Biologia do Amor e a Biologia do Conhecimento como proposições de Humberto Maturana. </w:t>
            </w:r>
          </w:p>
          <w:p w:rsidR="00DA5B50" w:rsidRDefault="00DA5B50" w:rsidP="003B36AF">
            <w:pPr>
              <w:pStyle w:val="Cabealho"/>
              <w:numPr>
                <w:ilvl w:val="0"/>
                <w:numId w:val="30"/>
              </w:numPr>
              <w:tabs>
                <w:tab w:val="clear" w:pos="4252"/>
                <w:tab w:val="center" w:pos="284"/>
              </w:tabs>
              <w:spacing w:line="360" w:lineRule="auto"/>
              <w:ind w:left="0" w:right="176" w:firstLine="0"/>
              <w:jc w:val="both"/>
              <w:textAlignment w:val="auto"/>
              <w:rPr>
                <w:bCs/>
                <w:sz w:val="24"/>
                <w:szCs w:val="24"/>
              </w:rPr>
            </w:pPr>
            <w:r>
              <w:rPr>
                <w:bCs/>
                <w:sz w:val="24"/>
                <w:szCs w:val="24"/>
              </w:rPr>
              <w:t xml:space="preserve">Pensar a educação como um processo permanente de transformação do humano a partir de suas emoções. Refletir sobre a ação de </w:t>
            </w:r>
            <w:proofErr w:type="spellStart"/>
            <w:r>
              <w:rPr>
                <w:bCs/>
                <w:sz w:val="24"/>
                <w:szCs w:val="24"/>
              </w:rPr>
              <w:t>co-operação</w:t>
            </w:r>
            <w:proofErr w:type="spellEnd"/>
            <w:r>
              <w:rPr>
                <w:bCs/>
                <w:sz w:val="24"/>
                <w:szCs w:val="24"/>
              </w:rPr>
              <w:t xml:space="preserve"> (operar junto) como alternativa a competição. </w:t>
            </w:r>
          </w:p>
          <w:p w:rsidR="00DA5B50" w:rsidRDefault="00DA5B50" w:rsidP="003B36AF">
            <w:pPr>
              <w:pStyle w:val="Cabealho"/>
              <w:numPr>
                <w:ilvl w:val="0"/>
                <w:numId w:val="30"/>
              </w:numPr>
              <w:tabs>
                <w:tab w:val="clear" w:pos="4252"/>
                <w:tab w:val="center" w:pos="284"/>
              </w:tabs>
              <w:spacing w:line="360" w:lineRule="auto"/>
              <w:ind w:left="0" w:right="176" w:firstLine="0"/>
              <w:jc w:val="both"/>
              <w:textAlignment w:val="auto"/>
              <w:rPr>
                <w:bCs/>
                <w:sz w:val="24"/>
                <w:szCs w:val="24"/>
              </w:rPr>
            </w:pPr>
            <w:r>
              <w:rPr>
                <w:bCs/>
                <w:sz w:val="24"/>
                <w:szCs w:val="24"/>
              </w:rPr>
              <w:t xml:space="preserve">Refletir sobre a deriva humana como um processo cultural de entrelaçamento biologia/cultura/biologia. </w:t>
            </w:r>
          </w:p>
          <w:p w:rsidR="00DA5B50" w:rsidRDefault="00DA5B50" w:rsidP="003B36AF">
            <w:pPr>
              <w:pStyle w:val="Cabealho"/>
              <w:numPr>
                <w:ilvl w:val="0"/>
                <w:numId w:val="30"/>
              </w:numPr>
              <w:tabs>
                <w:tab w:val="clear" w:pos="4252"/>
                <w:tab w:val="center" w:pos="284"/>
              </w:tabs>
              <w:spacing w:line="360" w:lineRule="auto"/>
              <w:ind w:left="0" w:right="176" w:firstLine="0"/>
              <w:jc w:val="both"/>
              <w:textAlignment w:val="auto"/>
              <w:rPr>
                <w:bCs/>
                <w:sz w:val="24"/>
                <w:szCs w:val="24"/>
              </w:rPr>
            </w:pPr>
            <w:r>
              <w:rPr>
                <w:bCs/>
                <w:sz w:val="24"/>
                <w:szCs w:val="24"/>
              </w:rPr>
              <w:t xml:space="preserve">Refletir sobre o ato de educar, como algo para além do processo que acontece na escola. </w:t>
            </w:r>
          </w:p>
          <w:p w:rsidR="00DA5B50" w:rsidRDefault="00DA5B50" w:rsidP="003B36AF">
            <w:pPr>
              <w:pStyle w:val="Cabealho"/>
              <w:numPr>
                <w:ilvl w:val="0"/>
                <w:numId w:val="30"/>
              </w:numPr>
              <w:tabs>
                <w:tab w:val="clear" w:pos="4252"/>
                <w:tab w:val="center" w:pos="284"/>
              </w:tabs>
              <w:spacing w:line="360" w:lineRule="auto"/>
              <w:ind w:left="0" w:right="176" w:firstLine="0"/>
              <w:jc w:val="both"/>
              <w:textAlignment w:val="auto"/>
              <w:rPr>
                <w:bCs/>
                <w:sz w:val="24"/>
                <w:szCs w:val="24"/>
              </w:rPr>
            </w:pPr>
            <w:r>
              <w:rPr>
                <w:bCs/>
                <w:sz w:val="24"/>
                <w:szCs w:val="24"/>
              </w:rPr>
              <w:t xml:space="preserve">Educar como um processo permanente de transformação do ser vivo, do ser humano. </w:t>
            </w:r>
          </w:p>
          <w:p w:rsidR="00835704" w:rsidRPr="002B1A33" w:rsidRDefault="00DA5B50" w:rsidP="00027D19">
            <w:pPr>
              <w:widowControl/>
              <w:tabs>
                <w:tab w:val="left" w:pos="0"/>
                <w:tab w:val="center" w:pos="284"/>
              </w:tabs>
              <w:suppressAutoHyphens w:val="0"/>
              <w:autoSpaceDN/>
              <w:spacing w:line="360" w:lineRule="auto"/>
              <w:jc w:val="both"/>
              <w:textAlignment w:val="auto"/>
              <w:rPr>
                <w:sz w:val="24"/>
                <w:szCs w:val="24"/>
              </w:rPr>
            </w:pPr>
            <w:r>
              <w:rPr>
                <w:bCs/>
                <w:sz w:val="24"/>
                <w:szCs w:val="24"/>
              </w:rPr>
              <w:t>Transforma-se, assim, o verbo educar em uma ação contínua: a ação de educar-se na aceitação mútua.</w:t>
            </w:r>
          </w:p>
        </w:tc>
      </w:tr>
      <w:tr w:rsidR="00835704" w:rsidRPr="008F0104" w:rsidTr="00835704">
        <w:trPr>
          <w:tblCellSpacing w:w="20" w:type="dxa"/>
        </w:trPr>
        <w:tc>
          <w:tcPr>
            <w:tcW w:w="9211" w:type="dxa"/>
          </w:tcPr>
          <w:p w:rsidR="00835704" w:rsidRDefault="00835704" w:rsidP="00027D19">
            <w:pPr>
              <w:tabs>
                <w:tab w:val="left" w:pos="176"/>
              </w:tabs>
              <w:spacing w:line="360" w:lineRule="auto"/>
              <w:ind w:right="176"/>
              <w:jc w:val="both"/>
              <w:rPr>
                <w:b/>
                <w:sz w:val="24"/>
                <w:szCs w:val="24"/>
              </w:rPr>
            </w:pPr>
            <w:r w:rsidRPr="008F0104">
              <w:rPr>
                <w:b/>
                <w:sz w:val="24"/>
                <w:szCs w:val="24"/>
              </w:rPr>
              <w:t>Programa:</w:t>
            </w:r>
          </w:p>
          <w:p w:rsidR="00DA5B50" w:rsidRDefault="00DA5B50" w:rsidP="00027D19">
            <w:pPr>
              <w:pStyle w:val="Cabealho"/>
              <w:spacing w:line="360" w:lineRule="auto"/>
              <w:jc w:val="both"/>
              <w:rPr>
                <w:b/>
                <w:bCs/>
                <w:sz w:val="24"/>
                <w:szCs w:val="24"/>
              </w:rPr>
            </w:pPr>
            <w:r>
              <w:rPr>
                <w:b/>
                <w:bCs/>
                <w:sz w:val="24"/>
                <w:szCs w:val="24"/>
              </w:rPr>
              <w:t>UNIDADE I – Da biologia à cultura, da Cultura à Biologia</w:t>
            </w:r>
          </w:p>
          <w:p w:rsidR="00DA5B50" w:rsidRDefault="00DA5B50" w:rsidP="00027D19">
            <w:pPr>
              <w:pStyle w:val="Cabealho"/>
              <w:spacing w:line="360" w:lineRule="auto"/>
              <w:jc w:val="both"/>
              <w:rPr>
                <w:bCs/>
                <w:sz w:val="24"/>
                <w:szCs w:val="24"/>
              </w:rPr>
            </w:pPr>
            <w:r>
              <w:rPr>
                <w:bCs/>
                <w:sz w:val="24"/>
                <w:szCs w:val="24"/>
              </w:rPr>
              <w:t>1.1 - O autor e sua trajetória – uma pequena biografia não autorizada</w:t>
            </w:r>
          </w:p>
          <w:p w:rsidR="00DA5B50" w:rsidRDefault="00DA5B50" w:rsidP="00027D19">
            <w:pPr>
              <w:pStyle w:val="Cabealho"/>
              <w:spacing w:line="360" w:lineRule="auto"/>
              <w:jc w:val="both"/>
              <w:rPr>
                <w:bCs/>
                <w:sz w:val="24"/>
                <w:szCs w:val="24"/>
              </w:rPr>
            </w:pPr>
            <w:r>
              <w:rPr>
                <w:bCs/>
                <w:sz w:val="24"/>
                <w:szCs w:val="24"/>
              </w:rPr>
              <w:t>1.2 - O autor, sua obra acadêmica e quem a influenciou</w:t>
            </w:r>
          </w:p>
          <w:p w:rsidR="00DA5B50" w:rsidRDefault="00DA5B50" w:rsidP="00027D19">
            <w:pPr>
              <w:pStyle w:val="Cabealho"/>
              <w:spacing w:line="360" w:lineRule="auto"/>
              <w:jc w:val="both"/>
              <w:rPr>
                <w:bCs/>
                <w:sz w:val="24"/>
                <w:szCs w:val="24"/>
              </w:rPr>
            </w:pPr>
            <w:r>
              <w:rPr>
                <w:bCs/>
                <w:sz w:val="24"/>
                <w:szCs w:val="24"/>
              </w:rPr>
              <w:t xml:space="preserve">1.3 - </w:t>
            </w:r>
            <w:proofErr w:type="spellStart"/>
            <w:r>
              <w:rPr>
                <w:bCs/>
                <w:sz w:val="24"/>
                <w:szCs w:val="24"/>
              </w:rPr>
              <w:t>Matrístico</w:t>
            </w:r>
            <w:proofErr w:type="spellEnd"/>
            <w:r>
              <w:rPr>
                <w:bCs/>
                <w:sz w:val="24"/>
                <w:szCs w:val="24"/>
              </w:rPr>
              <w:t xml:space="preserve"> versus Patriarcal</w:t>
            </w:r>
          </w:p>
          <w:p w:rsidR="00DA5B50" w:rsidRDefault="00DA5B50" w:rsidP="00027D19">
            <w:pPr>
              <w:pStyle w:val="Cabealho"/>
              <w:spacing w:line="360" w:lineRule="auto"/>
              <w:jc w:val="both"/>
              <w:rPr>
                <w:b/>
                <w:bCs/>
                <w:sz w:val="24"/>
                <w:szCs w:val="24"/>
              </w:rPr>
            </w:pPr>
            <w:r>
              <w:rPr>
                <w:b/>
                <w:bCs/>
                <w:sz w:val="24"/>
                <w:szCs w:val="24"/>
              </w:rPr>
              <w:t>UNIDADE II – Os fundamentos do Humano em Humberto Maturana</w:t>
            </w:r>
          </w:p>
          <w:p w:rsidR="00DA5B50" w:rsidRDefault="00DA5B50" w:rsidP="00027D19">
            <w:pPr>
              <w:pStyle w:val="Cabealho"/>
              <w:spacing w:line="360" w:lineRule="auto"/>
              <w:jc w:val="both"/>
              <w:rPr>
                <w:bCs/>
                <w:sz w:val="24"/>
                <w:szCs w:val="24"/>
              </w:rPr>
            </w:pPr>
            <w:r>
              <w:rPr>
                <w:bCs/>
                <w:sz w:val="24"/>
                <w:szCs w:val="24"/>
              </w:rPr>
              <w:t>2.1 - O que é o humano</w:t>
            </w:r>
          </w:p>
          <w:p w:rsidR="00DA5B50" w:rsidRDefault="00DA5B50" w:rsidP="00027D19">
            <w:pPr>
              <w:pStyle w:val="Cabealho"/>
              <w:spacing w:line="360" w:lineRule="auto"/>
              <w:jc w:val="both"/>
              <w:rPr>
                <w:bCs/>
                <w:sz w:val="24"/>
                <w:szCs w:val="24"/>
              </w:rPr>
            </w:pPr>
            <w:r>
              <w:rPr>
                <w:bCs/>
                <w:sz w:val="24"/>
                <w:szCs w:val="24"/>
              </w:rPr>
              <w:t>2.2 - A Biologia do amor e a Biologia do Conhecer</w:t>
            </w:r>
          </w:p>
          <w:p w:rsidR="00DA5B50" w:rsidRDefault="00DA5B50" w:rsidP="00027D19">
            <w:pPr>
              <w:pStyle w:val="Cabealho"/>
              <w:spacing w:line="360" w:lineRule="auto"/>
              <w:jc w:val="both"/>
              <w:rPr>
                <w:bCs/>
                <w:sz w:val="24"/>
                <w:szCs w:val="24"/>
              </w:rPr>
            </w:pPr>
            <w:r>
              <w:rPr>
                <w:bCs/>
                <w:sz w:val="24"/>
                <w:szCs w:val="24"/>
              </w:rPr>
              <w:t xml:space="preserve">2.3 - Amar e Brincar, fundamentos esquecidos da Humanização </w:t>
            </w:r>
          </w:p>
          <w:p w:rsidR="00DA5B50" w:rsidRDefault="00DA5B50" w:rsidP="00027D19">
            <w:pPr>
              <w:pStyle w:val="Cabealho"/>
              <w:spacing w:line="360" w:lineRule="auto"/>
              <w:jc w:val="both"/>
              <w:rPr>
                <w:b/>
                <w:bCs/>
                <w:sz w:val="24"/>
                <w:szCs w:val="24"/>
              </w:rPr>
            </w:pPr>
            <w:r>
              <w:rPr>
                <w:b/>
                <w:bCs/>
                <w:sz w:val="24"/>
                <w:szCs w:val="24"/>
              </w:rPr>
              <w:t>UNIDADE III – Humberto Maturana e o Devir Humano</w:t>
            </w:r>
          </w:p>
          <w:p w:rsidR="00DA5B50" w:rsidRDefault="00DA5B50" w:rsidP="00027D19">
            <w:pPr>
              <w:pStyle w:val="Cabealho"/>
              <w:spacing w:line="360" w:lineRule="auto"/>
              <w:jc w:val="both"/>
              <w:rPr>
                <w:bCs/>
                <w:sz w:val="24"/>
                <w:szCs w:val="24"/>
              </w:rPr>
            </w:pPr>
            <w:r>
              <w:rPr>
                <w:bCs/>
                <w:sz w:val="24"/>
                <w:szCs w:val="24"/>
              </w:rPr>
              <w:lastRenderedPageBreak/>
              <w:t>3.1 - As emoções</w:t>
            </w:r>
          </w:p>
          <w:p w:rsidR="00DA5B50" w:rsidRDefault="00DA5B50" w:rsidP="00027D19">
            <w:pPr>
              <w:pStyle w:val="Cabealho"/>
              <w:spacing w:line="360" w:lineRule="auto"/>
              <w:jc w:val="both"/>
              <w:rPr>
                <w:bCs/>
                <w:sz w:val="24"/>
                <w:szCs w:val="24"/>
              </w:rPr>
            </w:pPr>
            <w:r>
              <w:rPr>
                <w:bCs/>
                <w:sz w:val="24"/>
                <w:szCs w:val="24"/>
              </w:rPr>
              <w:t>3.2 - A realidade</w:t>
            </w:r>
          </w:p>
          <w:p w:rsidR="00DA5B50" w:rsidRDefault="00DA5B50" w:rsidP="00027D19">
            <w:pPr>
              <w:pStyle w:val="Cabealho"/>
              <w:spacing w:line="360" w:lineRule="auto"/>
              <w:jc w:val="both"/>
              <w:rPr>
                <w:bCs/>
                <w:sz w:val="24"/>
                <w:szCs w:val="24"/>
              </w:rPr>
            </w:pPr>
            <w:r>
              <w:rPr>
                <w:bCs/>
                <w:sz w:val="24"/>
                <w:szCs w:val="24"/>
              </w:rPr>
              <w:t>3.4 - As expectativas</w:t>
            </w:r>
          </w:p>
          <w:p w:rsidR="00DA5B50" w:rsidRDefault="00DA5B50" w:rsidP="00027D19">
            <w:pPr>
              <w:pStyle w:val="Cabealho"/>
              <w:spacing w:line="360" w:lineRule="auto"/>
              <w:jc w:val="both"/>
              <w:rPr>
                <w:bCs/>
                <w:sz w:val="24"/>
                <w:szCs w:val="24"/>
              </w:rPr>
            </w:pPr>
            <w:r>
              <w:rPr>
                <w:bCs/>
                <w:sz w:val="24"/>
                <w:szCs w:val="24"/>
              </w:rPr>
              <w:t>3.5 - As exigências</w:t>
            </w:r>
          </w:p>
          <w:p w:rsidR="00DA5B50" w:rsidRDefault="00DA5B50" w:rsidP="00027D19">
            <w:pPr>
              <w:pStyle w:val="Cabealho"/>
              <w:spacing w:line="360" w:lineRule="auto"/>
              <w:jc w:val="both"/>
              <w:rPr>
                <w:b/>
                <w:bCs/>
                <w:sz w:val="24"/>
                <w:szCs w:val="24"/>
              </w:rPr>
            </w:pPr>
            <w:r>
              <w:rPr>
                <w:b/>
                <w:bCs/>
                <w:sz w:val="24"/>
                <w:szCs w:val="24"/>
              </w:rPr>
              <w:t>UNIDADE IV - Humberto Maturana e a Educação</w:t>
            </w:r>
          </w:p>
          <w:p w:rsidR="00DA5B50" w:rsidRDefault="00DA5B50" w:rsidP="00027D19">
            <w:pPr>
              <w:pStyle w:val="Cabealho"/>
              <w:spacing w:line="360" w:lineRule="auto"/>
              <w:jc w:val="both"/>
              <w:rPr>
                <w:bCs/>
                <w:sz w:val="24"/>
                <w:szCs w:val="24"/>
              </w:rPr>
            </w:pPr>
            <w:r>
              <w:rPr>
                <w:bCs/>
                <w:sz w:val="24"/>
                <w:szCs w:val="24"/>
              </w:rPr>
              <w:t>4.1 - Educação e Cooperação</w:t>
            </w:r>
          </w:p>
          <w:p w:rsidR="00DA5B50" w:rsidRDefault="00DA5B50" w:rsidP="00027D19">
            <w:pPr>
              <w:pStyle w:val="Cabealho"/>
              <w:spacing w:line="360" w:lineRule="auto"/>
              <w:jc w:val="both"/>
              <w:rPr>
                <w:bCs/>
                <w:sz w:val="24"/>
                <w:szCs w:val="24"/>
              </w:rPr>
            </w:pPr>
            <w:r>
              <w:rPr>
                <w:bCs/>
                <w:sz w:val="24"/>
                <w:szCs w:val="24"/>
              </w:rPr>
              <w:t>4.2 - Educação e aceitação Mútua</w:t>
            </w:r>
          </w:p>
          <w:p w:rsidR="00DA5B50" w:rsidRDefault="00DA5B50" w:rsidP="00027D19">
            <w:pPr>
              <w:pStyle w:val="Cabealho"/>
              <w:spacing w:line="360" w:lineRule="auto"/>
              <w:jc w:val="both"/>
              <w:rPr>
                <w:bCs/>
                <w:sz w:val="24"/>
                <w:szCs w:val="24"/>
              </w:rPr>
            </w:pPr>
            <w:r>
              <w:rPr>
                <w:bCs/>
                <w:sz w:val="24"/>
                <w:szCs w:val="24"/>
              </w:rPr>
              <w:t>4.3 - Educação no presente</w:t>
            </w:r>
          </w:p>
          <w:p w:rsidR="00835704" w:rsidRPr="008F0104" w:rsidRDefault="00DA5B50" w:rsidP="00027D19">
            <w:pPr>
              <w:tabs>
                <w:tab w:val="left" w:pos="176"/>
              </w:tabs>
              <w:spacing w:line="360" w:lineRule="auto"/>
              <w:jc w:val="both"/>
              <w:rPr>
                <w:sz w:val="24"/>
                <w:szCs w:val="24"/>
              </w:rPr>
            </w:pPr>
            <w:r>
              <w:rPr>
                <w:bCs/>
                <w:sz w:val="24"/>
                <w:szCs w:val="24"/>
              </w:rPr>
              <w:t>4.4 - Passos para uma educação na aceitação mútua</w:t>
            </w:r>
          </w:p>
        </w:tc>
      </w:tr>
      <w:tr w:rsidR="00835704" w:rsidRPr="008F0104"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lastRenderedPageBreak/>
              <w:t>Bibliografia Básica: (No máximo 5 obras)</w:t>
            </w:r>
          </w:p>
          <w:p w:rsidR="001E1819" w:rsidRDefault="001E1819" w:rsidP="001E1819">
            <w:pPr>
              <w:pStyle w:val="Cabealho"/>
              <w:ind w:right="176"/>
              <w:jc w:val="both"/>
              <w:rPr>
                <w:bCs/>
                <w:sz w:val="24"/>
                <w:szCs w:val="24"/>
              </w:rPr>
            </w:pPr>
            <w:r>
              <w:rPr>
                <w:bCs/>
                <w:sz w:val="24"/>
                <w:szCs w:val="24"/>
              </w:rPr>
              <w:t xml:space="preserve">BARCELOS, V.; MADERS, S. </w:t>
            </w:r>
            <w:r>
              <w:rPr>
                <w:b/>
                <w:bCs/>
                <w:sz w:val="24"/>
                <w:szCs w:val="24"/>
              </w:rPr>
              <w:t>Humberto Maturana e a Educação</w:t>
            </w:r>
            <w:r>
              <w:rPr>
                <w:bCs/>
                <w:sz w:val="24"/>
                <w:szCs w:val="24"/>
              </w:rPr>
              <w:t>: educar no amor e na liberdade. Santa Maria: CAXIAS, 2016.</w:t>
            </w:r>
          </w:p>
          <w:p w:rsidR="001E1819" w:rsidRDefault="001E1819" w:rsidP="001E1819">
            <w:pPr>
              <w:pStyle w:val="Cabealho"/>
              <w:ind w:right="176"/>
              <w:jc w:val="both"/>
              <w:rPr>
                <w:bCs/>
                <w:sz w:val="24"/>
                <w:szCs w:val="24"/>
              </w:rPr>
            </w:pPr>
          </w:p>
          <w:p w:rsidR="001E1819" w:rsidRDefault="001E1819" w:rsidP="001E1819">
            <w:pPr>
              <w:pStyle w:val="Cabealho"/>
              <w:ind w:right="176"/>
              <w:jc w:val="both"/>
              <w:rPr>
                <w:bCs/>
                <w:sz w:val="24"/>
                <w:szCs w:val="24"/>
              </w:rPr>
            </w:pPr>
            <w:r>
              <w:rPr>
                <w:bCs/>
                <w:sz w:val="24"/>
                <w:szCs w:val="24"/>
              </w:rPr>
              <w:t xml:space="preserve">BATESON, G. </w:t>
            </w:r>
            <w:proofErr w:type="spellStart"/>
            <w:r>
              <w:rPr>
                <w:b/>
                <w:bCs/>
                <w:sz w:val="24"/>
                <w:szCs w:val="24"/>
              </w:rPr>
              <w:t>Pasos</w:t>
            </w:r>
            <w:proofErr w:type="spellEnd"/>
            <w:r>
              <w:rPr>
                <w:b/>
                <w:bCs/>
                <w:sz w:val="24"/>
                <w:szCs w:val="24"/>
              </w:rPr>
              <w:t xml:space="preserve"> </w:t>
            </w:r>
            <w:proofErr w:type="spellStart"/>
            <w:r>
              <w:rPr>
                <w:b/>
                <w:bCs/>
                <w:sz w:val="24"/>
                <w:szCs w:val="24"/>
              </w:rPr>
              <w:t>hacia</w:t>
            </w:r>
            <w:proofErr w:type="spellEnd"/>
            <w:r>
              <w:rPr>
                <w:b/>
                <w:bCs/>
                <w:sz w:val="24"/>
                <w:szCs w:val="24"/>
              </w:rPr>
              <w:t xml:space="preserve"> uma ecologia de </w:t>
            </w:r>
            <w:proofErr w:type="spellStart"/>
            <w:r>
              <w:rPr>
                <w:b/>
                <w:bCs/>
                <w:sz w:val="24"/>
                <w:szCs w:val="24"/>
              </w:rPr>
              <w:t>la</w:t>
            </w:r>
            <w:proofErr w:type="spellEnd"/>
            <w:r>
              <w:rPr>
                <w:b/>
                <w:bCs/>
                <w:sz w:val="24"/>
                <w:szCs w:val="24"/>
              </w:rPr>
              <w:t xml:space="preserve"> mente</w:t>
            </w:r>
            <w:r>
              <w:rPr>
                <w:bCs/>
                <w:sz w:val="24"/>
                <w:szCs w:val="24"/>
              </w:rPr>
              <w:t xml:space="preserve">: Una </w:t>
            </w:r>
            <w:proofErr w:type="spellStart"/>
            <w:r>
              <w:rPr>
                <w:bCs/>
                <w:sz w:val="24"/>
                <w:szCs w:val="24"/>
              </w:rPr>
              <w:t>aproximación</w:t>
            </w:r>
            <w:proofErr w:type="spellEnd"/>
            <w:r>
              <w:rPr>
                <w:bCs/>
                <w:sz w:val="24"/>
                <w:szCs w:val="24"/>
              </w:rPr>
              <w:t xml:space="preserve"> revolucionaria </w:t>
            </w:r>
          </w:p>
          <w:p w:rsidR="001E1819" w:rsidRDefault="001E1819" w:rsidP="001E1819">
            <w:pPr>
              <w:pStyle w:val="Cabealho"/>
              <w:ind w:right="176"/>
              <w:jc w:val="both"/>
              <w:rPr>
                <w:bCs/>
                <w:sz w:val="24"/>
                <w:szCs w:val="24"/>
              </w:rPr>
            </w:pPr>
            <w:proofErr w:type="gramStart"/>
            <w:r>
              <w:rPr>
                <w:bCs/>
                <w:sz w:val="24"/>
                <w:szCs w:val="24"/>
              </w:rPr>
              <w:t>a</w:t>
            </w:r>
            <w:proofErr w:type="gramEnd"/>
            <w:r>
              <w:rPr>
                <w:bCs/>
                <w:sz w:val="24"/>
                <w:szCs w:val="24"/>
              </w:rPr>
              <w:t xml:space="preserve"> La </w:t>
            </w:r>
            <w:proofErr w:type="spellStart"/>
            <w:r>
              <w:rPr>
                <w:bCs/>
                <w:sz w:val="24"/>
                <w:szCs w:val="24"/>
              </w:rPr>
              <w:t>autocomprensión</w:t>
            </w:r>
            <w:proofErr w:type="spellEnd"/>
            <w:r>
              <w:rPr>
                <w:bCs/>
                <w:sz w:val="24"/>
                <w:szCs w:val="24"/>
              </w:rPr>
              <w:t xml:space="preserve"> </w:t>
            </w:r>
            <w:proofErr w:type="spellStart"/>
            <w:r>
              <w:rPr>
                <w:bCs/>
                <w:sz w:val="24"/>
                <w:szCs w:val="24"/>
              </w:rPr>
              <w:t>del</w:t>
            </w:r>
            <w:proofErr w:type="spellEnd"/>
            <w:r>
              <w:rPr>
                <w:bCs/>
                <w:sz w:val="24"/>
                <w:szCs w:val="24"/>
              </w:rPr>
              <w:t xml:space="preserve"> </w:t>
            </w:r>
            <w:proofErr w:type="spellStart"/>
            <w:r>
              <w:rPr>
                <w:bCs/>
                <w:sz w:val="24"/>
                <w:szCs w:val="24"/>
              </w:rPr>
              <w:t>hombre</w:t>
            </w:r>
            <w:proofErr w:type="spellEnd"/>
            <w:r>
              <w:rPr>
                <w:bCs/>
                <w:sz w:val="24"/>
                <w:szCs w:val="24"/>
              </w:rPr>
              <w:t>. Argentina: Editorial Planeta, 1972.</w:t>
            </w:r>
          </w:p>
          <w:p w:rsidR="001E1819" w:rsidRDefault="001E1819" w:rsidP="001E1819">
            <w:pPr>
              <w:pStyle w:val="Cabealho"/>
              <w:ind w:right="176"/>
              <w:jc w:val="both"/>
              <w:rPr>
                <w:bCs/>
                <w:sz w:val="24"/>
                <w:szCs w:val="24"/>
              </w:rPr>
            </w:pPr>
          </w:p>
          <w:p w:rsidR="00DA5B50" w:rsidRDefault="00DA5B50" w:rsidP="00027D19">
            <w:pPr>
              <w:pStyle w:val="Cabealho"/>
              <w:ind w:right="176"/>
              <w:jc w:val="both"/>
              <w:rPr>
                <w:bCs/>
                <w:sz w:val="24"/>
                <w:szCs w:val="24"/>
              </w:rPr>
            </w:pPr>
            <w:r>
              <w:rPr>
                <w:bCs/>
                <w:sz w:val="24"/>
                <w:szCs w:val="24"/>
              </w:rPr>
              <w:t>___</w:t>
            </w:r>
            <w:r w:rsidR="001E1819">
              <w:rPr>
                <w:bCs/>
                <w:sz w:val="24"/>
                <w:szCs w:val="24"/>
              </w:rPr>
              <w:t>_______.</w:t>
            </w:r>
            <w:r>
              <w:rPr>
                <w:bCs/>
                <w:sz w:val="24"/>
                <w:szCs w:val="24"/>
              </w:rPr>
              <w:t xml:space="preserve"> </w:t>
            </w:r>
            <w:r w:rsidR="001E1819">
              <w:rPr>
                <w:b/>
                <w:bCs/>
                <w:sz w:val="24"/>
                <w:szCs w:val="24"/>
              </w:rPr>
              <w:t xml:space="preserve">Una </w:t>
            </w:r>
            <w:proofErr w:type="spellStart"/>
            <w:r w:rsidR="001E1819">
              <w:rPr>
                <w:b/>
                <w:bCs/>
                <w:sz w:val="24"/>
                <w:szCs w:val="24"/>
              </w:rPr>
              <w:t>unidad</w:t>
            </w:r>
            <w:proofErr w:type="spellEnd"/>
            <w:r w:rsidR="001E1819">
              <w:rPr>
                <w:b/>
                <w:bCs/>
                <w:sz w:val="24"/>
                <w:szCs w:val="24"/>
              </w:rPr>
              <w:t xml:space="preserve"> s</w:t>
            </w:r>
            <w:r>
              <w:rPr>
                <w:b/>
                <w:bCs/>
                <w:sz w:val="24"/>
                <w:szCs w:val="24"/>
              </w:rPr>
              <w:t>agrada</w:t>
            </w:r>
            <w:r>
              <w:rPr>
                <w:bCs/>
                <w:sz w:val="24"/>
                <w:szCs w:val="24"/>
              </w:rPr>
              <w:t xml:space="preserve">: </w:t>
            </w:r>
            <w:proofErr w:type="spellStart"/>
            <w:r>
              <w:rPr>
                <w:bCs/>
                <w:sz w:val="24"/>
                <w:szCs w:val="24"/>
              </w:rPr>
              <w:t>Pasos</w:t>
            </w:r>
            <w:proofErr w:type="spellEnd"/>
            <w:r>
              <w:rPr>
                <w:bCs/>
                <w:sz w:val="24"/>
                <w:szCs w:val="24"/>
              </w:rPr>
              <w:t xml:space="preserve"> ulteriores </w:t>
            </w:r>
            <w:proofErr w:type="spellStart"/>
            <w:r>
              <w:rPr>
                <w:bCs/>
                <w:sz w:val="24"/>
                <w:szCs w:val="24"/>
              </w:rPr>
              <w:t>hacia</w:t>
            </w:r>
            <w:proofErr w:type="spellEnd"/>
            <w:r>
              <w:rPr>
                <w:bCs/>
                <w:sz w:val="24"/>
                <w:szCs w:val="24"/>
              </w:rPr>
              <w:t xml:space="preserve"> una ecologia de </w:t>
            </w:r>
            <w:proofErr w:type="spellStart"/>
            <w:r>
              <w:rPr>
                <w:bCs/>
                <w:sz w:val="24"/>
                <w:szCs w:val="24"/>
              </w:rPr>
              <w:t>la</w:t>
            </w:r>
            <w:proofErr w:type="spellEnd"/>
            <w:r>
              <w:rPr>
                <w:bCs/>
                <w:sz w:val="24"/>
                <w:szCs w:val="24"/>
              </w:rPr>
              <w:t xml:space="preserve"> mente</w:t>
            </w:r>
            <w:r w:rsidR="00BA5356">
              <w:rPr>
                <w:bCs/>
                <w:sz w:val="24"/>
                <w:szCs w:val="24"/>
              </w:rPr>
              <w:t xml:space="preserve"> </w:t>
            </w:r>
            <w:r>
              <w:rPr>
                <w:bCs/>
                <w:sz w:val="24"/>
                <w:szCs w:val="24"/>
              </w:rPr>
              <w:t xml:space="preserve">Argentina: </w:t>
            </w:r>
            <w:proofErr w:type="spellStart"/>
            <w:r>
              <w:rPr>
                <w:bCs/>
                <w:sz w:val="24"/>
                <w:szCs w:val="24"/>
              </w:rPr>
              <w:t>Gedisa</w:t>
            </w:r>
            <w:proofErr w:type="spellEnd"/>
            <w:r>
              <w:rPr>
                <w:bCs/>
                <w:sz w:val="24"/>
                <w:szCs w:val="24"/>
              </w:rPr>
              <w:t xml:space="preserve"> editorial, 1991.</w:t>
            </w:r>
          </w:p>
          <w:p w:rsidR="00027D19" w:rsidRDefault="00027D19" w:rsidP="00027D19">
            <w:pPr>
              <w:pStyle w:val="Cabealho"/>
              <w:ind w:right="176"/>
              <w:jc w:val="both"/>
              <w:rPr>
                <w:bCs/>
                <w:sz w:val="24"/>
                <w:szCs w:val="24"/>
              </w:rPr>
            </w:pPr>
          </w:p>
          <w:p w:rsidR="00027D19" w:rsidRDefault="00027D19" w:rsidP="00027D19">
            <w:pPr>
              <w:pStyle w:val="Cabealho"/>
              <w:ind w:right="176"/>
              <w:jc w:val="both"/>
              <w:rPr>
                <w:bCs/>
                <w:sz w:val="24"/>
                <w:szCs w:val="24"/>
              </w:rPr>
            </w:pPr>
          </w:p>
          <w:p w:rsidR="00DA5B50" w:rsidRDefault="00DA5B50" w:rsidP="00027D19">
            <w:pPr>
              <w:pStyle w:val="Cabealho"/>
              <w:ind w:right="176"/>
              <w:jc w:val="both"/>
              <w:rPr>
                <w:bCs/>
                <w:sz w:val="24"/>
                <w:szCs w:val="24"/>
              </w:rPr>
            </w:pPr>
            <w:r>
              <w:rPr>
                <w:bCs/>
                <w:sz w:val="24"/>
                <w:szCs w:val="24"/>
              </w:rPr>
              <w:t>MATURANA, H. R.</w:t>
            </w:r>
            <w:r w:rsidR="00BA5356">
              <w:rPr>
                <w:bCs/>
                <w:sz w:val="24"/>
                <w:szCs w:val="24"/>
              </w:rPr>
              <w:t xml:space="preserve"> </w:t>
            </w:r>
            <w:r>
              <w:rPr>
                <w:b/>
                <w:bCs/>
                <w:sz w:val="24"/>
                <w:szCs w:val="24"/>
              </w:rPr>
              <w:t>A ontologia da realidade.</w:t>
            </w:r>
            <w:r>
              <w:rPr>
                <w:bCs/>
                <w:sz w:val="24"/>
                <w:szCs w:val="24"/>
              </w:rPr>
              <w:t xml:space="preserve"> Belo Horizonte: UFMG, 1997.</w:t>
            </w:r>
          </w:p>
          <w:p w:rsidR="00027D19" w:rsidRDefault="00027D19" w:rsidP="00027D19">
            <w:pPr>
              <w:tabs>
                <w:tab w:val="left" w:pos="176"/>
              </w:tabs>
              <w:jc w:val="both"/>
              <w:rPr>
                <w:bCs/>
                <w:sz w:val="24"/>
                <w:szCs w:val="24"/>
              </w:rPr>
            </w:pPr>
          </w:p>
          <w:p w:rsidR="00835704" w:rsidRDefault="00DA5B50" w:rsidP="00027D19">
            <w:pPr>
              <w:tabs>
                <w:tab w:val="left" w:pos="176"/>
              </w:tabs>
              <w:jc w:val="both"/>
              <w:rPr>
                <w:bCs/>
                <w:sz w:val="24"/>
                <w:szCs w:val="24"/>
              </w:rPr>
            </w:pPr>
            <w:r>
              <w:rPr>
                <w:bCs/>
                <w:sz w:val="24"/>
                <w:szCs w:val="24"/>
              </w:rPr>
              <w:t xml:space="preserve">MATURANA, H. R. </w:t>
            </w:r>
            <w:r>
              <w:rPr>
                <w:b/>
                <w:bCs/>
                <w:sz w:val="24"/>
                <w:szCs w:val="24"/>
              </w:rPr>
              <w:t>Emoções e linguagem na educação e na política.</w:t>
            </w:r>
            <w:r>
              <w:rPr>
                <w:bCs/>
                <w:sz w:val="24"/>
                <w:szCs w:val="24"/>
              </w:rPr>
              <w:t xml:space="preserve"> Belo Horizonte, MG: UFMG, 1998.</w:t>
            </w:r>
          </w:p>
          <w:p w:rsidR="001E1819" w:rsidRPr="008F0104" w:rsidRDefault="001E1819" w:rsidP="00027D19">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835704" w:rsidRPr="007F0379" w:rsidRDefault="00835704" w:rsidP="00027D19">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027D19" w:rsidRDefault="00027D19" w:rsidP="00027D19">
            <w:pPr>
              <w:pStyle w:val="Cabealho"/>
              <w:ind w:right="176"/>
              <w:jc w:val="both"/>
              <w:rPr>
                <w:bCs/>
                <w:sz w:val="24"/>
                <w:szCs w:val="24"/>
              </w:rPr>
            </w:pPr>
            <w:r>
              <w:rPr>
                <w:bCs/>
                <w:sz w:val="24"/>
                <w:szCs w:val="24"/>
              </w:rPr>
              <w:t xml:space="preserve">MATURANA, H. R. </w:t>
            </w:r>
            <w:r>
              <w:rPr>
                <w:b/>
                <w:bCs/>
                <w:sz w:val="24"/>
                <w:szCs w:val="24"/>
              </w:rPr>
              <w:t>Cognição, ciência e vida cotidiana.</w:t>
            </w:r>
            <w:r>
              <w:rPr>
                <w:bCs/>
                <w:sz w:val="24"/>
                <w:szCs w:val="24"/>
              </w:rPr>
              <w:t xml:space="preserve"> Belo Horizonte: UFMG, 2001.</w:t>
            </w:r>
          </w:p>
          <w:p w:rsidR="00027D19" w:rsidRDefault="00027D19" w:rsidP="00027D19">
            <w:pPr>
              <w:pStyle w:val="Cabealho"/>
              <w:ind w:right="176"/>
              <w:jc w:val="both"/>
              <w:rPr>
                <w:bCs/>
                <w:sz w:val="24"/>
                <w:szCs w:val="24"/>
              </w:rPr>
            </w:pPr>
          </w:p>
          <w:p w:rsidR="00027D19" w:rsidRDefault="00027D19" w:rsidP="00027D19">
            <w:pPr>
              <w:pStyle w:val="Cabealho"/>
              <w:ind w:right="176"/>
              <w:jc w:val="both"/>
              <w:rPr>
                <w:bCs/>
                <w:sz w:val="24"/>
                <w:szCs w:val="24"/>
              </w:rPr>
            </w:pPr>
            <w:r>
              <w:rPr>
                <w:bCs/>
                <w:sz w:val="24"/>
                <w:szCs w:val="24"/>
              </w:rPr>
              <w:t xml:space="preserve">MATURANA, H. R. </w:t>
            </w:r>
            <w:r>
              <w:rPr>
                <w:b/>
                <w:bCs/>
                <w:sz w:val="24"/>
                <w:szCs w:val="24"/>
              </w:rPr>
              <w:t xml:space="preserve">La </w:t>
            </w:r>
            <w:proofErr w:type="spellStart"/>
            <w:r>
              <w:rPr>
                <w:b/>
                <w:bCs/>
                <w:sz w:val="24"/>
                <w:szCs w:val="24"/>
              </w:rPr>
              <w:t>objetividad</w:t>
            </w:r>
            <w:proofErr w:type="spellEnd"/>
            <w:r>
              <w:rPr>
                <w:b/>
                <w:bCs/>
                <w:sz w:val="24"/>
                <w:szCs w:val="24"/>
              </w:rPr>
              <w:t xml:space="preserve">: </w:t>
            </w:r>
            <w:proofErr w:type="spellStart"/>
            <w:r>
              <w:rPr>
                <w:bCs/>
                <w:sz w:val="24"/>
                <w:szCs w:val="24"/>
              </w:rPr>
              <w:t>un</w:t>
            </w:r>
            <w:proofErr w:type="spellEnd"/>
            <w:r>
              <w:rPr>
                <w:bCs/>
                <w:sz w:val="24"/>
                <w:szCs w:val="24"/>
              </w:rPr>
              <w:t xml:space="preserve"> argumento para </w:t>
            </w:r>
            <w:proofErr w:type="spellStart"/>
            <w:r>
              <w:rPr>
                <w:bCs/>
                <w:sz w:val="24"/>
                <w:szCs w:val="24"/>
              </w:rPr>
              <w:t>obligar</w:t>
            </w:r>
            <w:proofErr w:type="spellEnd"/>
            <w:r>
              <w:rPr>
                <w:bCs/>
                <w:sz w:val="24"/>
                <w:szCs w:val="24"/>
              </w:rPr>
              <w:t>. Santiago</w:t>
            </w:r>
            <w:r w:rsidR="001E1819">
              <w:rPr>
                <w:bCs/>
                <w:sz w:val="24"/>
                <w:szCs w:val="24"/>
              </w:rPr>
              <w:t>/Chile</w:t>
            </w:r>
            <w:r>
              <w:rPr>
                <w:bCs/>
                <w:sz w:val="24"/>
                <w:szCs w:val="24"/>
              </w:rPr>
              <w:t xml:space="preserve">: J.C. </w:t>
            </w:r>
            <w:proofErr w:type="spellStart"/>
            <w:r>
              <w:rPr>
                <w:bCs/>
                <w:sz w:val="24"/>
                <w:szCs w:val="24"/>
              </w:rPr>
              <w:t>Sáez</w:t>
            </w:r>
            <w:proofErr w:type="spellEnd"/>
            <w:r>
              <w:rPr>
                <w:bCs/>
                <w:sz w:val="24"/>
                <w:szCs w:val="24"/>
              </w:rPr>
              <w:t xml:space="preserve"> Editor, 1993.</w:t>
            </w:r>
          </w:p>
          <w:p w:rsidR="00027D19" w:rsidRDefault="00027D19" w:rsidP="00027D19">
            <w:pPr>
              <w:pStyle w:val="Cabealho"/>
              <w:ind w:right="176"/>
              <w:jc w:val="both"/>
              <w:rPr>
                <w:bCs/>
                <w:sz w:val="24"/>
                <w:szCs w:val="24"/>
              </w:rPr>
            </w:pPr>
          </w:p>
          <w:p w:rsidR="00835704" w:rsidRPr="001E1819" w:rsidRDefault="00027D19" w:rsidP="001E1819">
            <w:pPr>
              <w:pStyle w:val="Cabealho"/>
              <w:ind w:right="176"/>
              <w:jc w:val="both"/>
              <w:rPr>
                <w:bCs/>
                <w:sz w:val="24"/>
                <w:szCs w:val="24"/>
              </w:rPr>
            </w:pPr>
            <w:r>
              <w:rPr>
                <w:bCs/>
                <w:sz w:val="24"/>
                <w:szCs w:val="24"/>
              </w:rPr>
              <w:t xml:space="preserve">MATURANA, H. R. </w:t>
            </w:r>
            <w:proofErr w:type="spellStart"/>
            <w:r>
              <w:rPr>
                <w:b/>
                <w:bCs/>
                <w:sz w:val="24"/>
                <w:szCs w:val="24"/>
              </w:rPr>
              <w:t>Transformación</w:t>
            </w:r>
            <w:proofErr w:type="spellEnd"/>
            <w:r>
              <w:rPr>
                <w:b/>
                <w:bCs/>
                <w:sz w:val="24"/>
                <w:szCs w:val="24"/>
              </w:rPr>
              <w:t xml:space="preserve"> </w:t>
            </w:r>
            <w:proofErr w:type="spellStart"/>
            <w:r>
              <w:rPr>
                <w:b/>
                <w:bCs/>
                <w:sz w:val="24"/>
                <w:szCs w:val="24"/>
              </w:rPr>
              <w:t>en</w:t>
            </w:r>
            <w:proofErr w:type="spellEnd"/>
            <w:r>
              <w:rPr>
                <w:b/>
                <w:bCs/>
                <w:sz w:val="24"/>
                <w:szCs w:val="24"/>
              </w:rPr>
              <w:t xml:space="preserve"> </w:t>
            </w:r>
            <w:proofErr w:type="spellStart"/>
            <w:r>
              <w:rPr>
                <w:b/>
                <w:bCs/>
                <w:sz w:val="24"/>
                <w:szCs w:val="24"/>
              </w:rPr>
              <w:t>la</w:t>
            </w:r>
            <w:proofErr w:type="spellEnd"/>
            <w:r>
              <w:rPr>
                <w:b/>
                <w:bCs/>
                <w:sz w:val="24"/>
                <w:szCs w:val="24"/>
              </w:rPr>
              <w:t xml:space="preserve"> </w:t>
            </w:r>
            <w:proofErr w:type="spellStart"/>
            <w:r>
              <w:rPr>
                <w:b/>
                <w:bCs/>
                <w:sz w:val="24"/>
                <w:szCs w:val="24"/>
              </w:rPr>
              <w:t>convivencia</w:t>
            </w:r>
            <w:proofErr w:type="spellEnd"/>
            <w:r>
              <w:rPr>
                <w:b/>
                <w:bCs/>
                <w:sz w:val="24"/>
                <w:szCs w:val="24"/>
              </w:rPr>
              <w:t>.</w:t>
            </w:r>
            <w:r>
              <w:rPr>
                <w:bCs/>
                <w:sz w:val="24"/>
                <w:szCs w:val="24"/>
              </w:rPr>
              <w:t xml:space="preserve"> Santiago</w:t>
            </w:r>
            <w:r w:rsidR="001E1819">
              <w:rPr>
                <w:bCs/>
                <w:sz w:val="24"/>
                <w:szCs w:val="24"/>
              </w:rPr>
              <w:t xml:space="preserve">/Chile: J. C. </w:t>
            </w:r>
            <w:proofErr w:type="spellStart"/>
            <w:r w:rsidR="001E1819">
              <w:rPr>
                <w:bCs/>
                <w:sz w:val="24"/>
                <w:szCs w:val="24"/>
              </w:rPr>
              <w:t>Sáez</w:t>
            </w:r>
            <w:proofErr w:type="spellEnd"/>
            <w:r w:rsidR="001E1819">
              <w:rPr>
                <w:bCs/>
                <w:sz w:val="24"/>
                <w:szCs w:val="24"/>
              </w:rPr>
              <w:t xml:space="preserve"> Editor, 2007. </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DA5B50">
        <w:trPr>
          <w:trHeight w:val="859"/>
          <w:tblCellSpacing w:w="20" w:type="dxa"/>
        </w:trPr>
        <w:tc>
          <w:tcPr>
            <w:tcW w:w="9211" w:type="dxa"/>
            <w:shd w:val="clear" w:color="auto" w:fill="D9D9D9"/>
          </w:tcPr>
          <w:p w:rsidR="00835704" w:rsidRPr="008F0104" w:rsidRDefault="00835704" w:rsidP="00027D19">
            <w:pPr>
              <w:tabs>
                <w:tab w:val="left" w:pos="176"/>
              </w:tabs>
              <w:spacing w:line="360" w:lineRule="auto"/>
              <w:jc w:val="both"/>
              <w:rPr>
                <w:b/>
                <w:sz w:val="24"/>
                <w:szCs w:val="24"/>
              </w:rPr>
            </w:pPr>
            <w:r w:rsidRPr="008F0104">
              <w:rPr>
                <w:b/>
                <w:sz w:val="24"/>
                <w:szCs w:val="24"/>
              </w:rPr>
              <w:t xml:space="preserve">Nome da disciplina: </w:t>
            </w:r>
          </w:p>
          <w:p w:rsidR="00835704" w:rsidRPr="00DA5B50" w:rsidRDefault="00DA5B50" w:rsidP="00027D19">
            <w:pPr>
              <w:tabs>
                <w:tab w:val="left" w:pos="176"/>
              </w:tabs>
              <w:spacing w:line="360" w:lineRule="auto"/>
              <w:jc w:val="both"/>
              <w:rPr>
                <w:sz w:val="24"/>
                <w:szCs w:val="24"/>
              </w:rPr>
            </w:pPr>
            <w:r w:rsidRPr="00DA5B50">
              <w:rPr>
                <w:bCs/>
                <w:sz w:val="24"/>
                <w:szCs w:val="24"/>
              </w:rPr>
              <w:t>Seminário: Infâncias e os processos educativos I</w:t>
            </w:r>
          </w:p>
        </w:tc>
      </w:tr>
      <w:tr w:rsidR="00835704" w:rsidRPr="008F0104" w:rsidTr="00835704">
        <w:trPr>
          <w:tblCellSpacing w:w="20" w:type="dxa"/>
        </w:trPr>
        <w:tc>
          <w:tcPr>
            <w:tcW w:w="9211" w:type="dxa"/>
          </w:tcPr>
          <w:p w:rsidR="00835704" w:rsidRPr="008F0104" w:rsidRDefault="00835704" w:rsidP="00027D19">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DA5B50" w:rsidP="001E1819">
            <w:pPr>
              <w:tabs>
                <w:tab w:val="left" w:pos="176"/>
              </w:tabs>
              <w:spacing w:line="360" w:lineRule="auto"/>
              <w:ind w:firstLine="709"/>
              <w:jc w:val="both"/>
              <w:rPr>
                <w:sz w:val="24"/>
                <w:szCs w:val="24"/>
              </w:rPr>
            </w:pPr>
            <w:r>
              <w:rPr>
                <w:bCs/>
                <w:sz w:val="24"/>
                <w:szCs w:val="24"/>
              </w:rPr>
              <w:t xml:space="preserve">Inscreve-se no interesse de conhecer, discutir e problematizar as práticas educativas na/com a Infância, considerando aspectos das culturas infantis, direitos da infância e políticas educativas para a Educação Infantil. </w:t>
            </w:r>
          </w:p>
        </w:tc>
      </w:tr>
      <w:tr w:rsidR="00835704" w:rsidRPr="002B1A33"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lastRenderedPageBreak/>
              <w:t>Objetivos:</w:t>
            </w:r>
          </w:p>
          <w:p w:rsidR="00835704" w:rsidRPr="002B1A33" w:rsidRDefault="001E1819" w:rsidP="00027D19">
            <w:pPr>
              <w:widowControl/>
              <w:tabs>
                <w:tab w:val="left" w:pos="0"/>
              </w:tabs>
              <w:suppressAutoHyphens w:val="0"/>
              <w:autoSpaceDN/>
              <w:spacing w:line="360" w:lineRule="auto"/>
              <w:jc w:val="both"/>
              <w:textAlignment w:val="auto"/>
              <w:rPr>
                <w:sz w:val="24"/>
                <w:szCs w:val="24"/>
              </w:rPr>
            </w:pPr>
            <w:r>
              <w:rPr>
                <w:bCs/>
                <w:sz w:val="24"/>
                <w:szCs w:val="24"/>
              </w:rPr>
              <w:t>Identificar os principais referenciais para o estudo da infância e educação infantil sob o enfoque da cultura e das práticas buscando compreender como as culturas infantis se incluem no contexto educativo.</w:t>
            </w:r>
          </w:p>
        </w:tc>
      </w:tr>
      <w:tr w:rsidR="00835704" w:rsidRPr="008F0104" w:rsidTr="00835704">
        <w:trPr>
          <w:tblCellSpacing w:w="20" w:type="dxa"/>
        </w:trPr>
        <w:tc>
          <w:tcPr>
            <w:tcW w:w="9211" w:type="dxa"/>
          </w:tcPr>
          <w:p w:rsidR="00835704" w:rsidRDefault="00835704" w:rsidP="00027D19">
            <w:pPr>
              <w:tabs>
                <w:tab w:val="left" w:pos="176"/>
              </w:tabs>
              <w:spacing w:line="360" w:lineRule="auto"/>
              <w:ind w:right="176"/>
              <w:jc w:val="both"/>
              <w:rPr>
                <w:b/>
                <w:sz w:val="24"/>
                <w:szCs w:val="24"/>
              </w:rPr>
            </w:pPr>
            <w:r w:rsidRPr="008F0104">
              <w:rPr>
                <w:b/>
                <w:sz w:val="24"/>
                <w:szCs w:val="24"/>
              </w:rPr>
              <w:t>Programa:</w:t>
            </w:r>
          </w:p>
          <w:p w:rsidR="00DA5B50" w:rsidRPr="00027D19" w:rsidRDefault="00DA5B50" w:rsidP="00027D19">
            <w:pPr>
              <w:pStyle w:val="Cabealho"/>
              <w:spacing w:line="360" w:lineRule="auto"/>
              <w:jc w:val="both"/>
              <w:rPr>
                <w:b/>
                <w:bCs/>
                <w:sz w:val="24"/>
                <w:szCs w:val="24"/>
              </w:rPr>
            </w:pPr>
            <w:r w:rsidRPr="00027D19">
              <w:rPr>
                <w:b/>
                <w:bCs/>
                <w:sz w:val="24"/>
                <w:szCs w:val="24"/>
              </w:rPr>
              <w:t xml:space="preserve">UNIDADE I - Práticas e políticas da/para a Educação Infantil </w:t>
            </w:r>
          </w:p>
          <w:p w:rsidR="00DA5B50" w:rsidRDefault="00DA5B50" w:rsidP="00027D19">
            <w:pPr>
              <w:widowControl/>
              <w:spacing w:line="360" w:lineRule="auto"/>
              <w:jc w:val="both"/>
              <w:textAlignment w:val="auto"/>
              <w:rPr>
                <w:bCs/>
                <w:sz w:val="24"/>
                <w:szCs w:val="24"/>
              </w:rPr>
            </w:pPr>
            <w:r>
              <w:rPr>
                <w:bCs/>
                <w:sz w:val="24"/>
                <w:szCs w:val="24"/>
              </w:rPr>
              <w:t xml:space="preserve">1.1 </w:t>
            </w:r>
            <w:r w:rsidR="00027D19">
              <w:rPr>
                <w:bCs/>
                <w:sz w:val="24"/>
                <w:szCs w:val="24"/>
              </w:rPr>
              <w:t xml:space="preserve">- </w:t>
            </w:r>
            <w:r>
              <w:rPr>
                <w:bCs/>
                <w:sz w:val="24"/>
                <w:szCs w:val="24"/>
              </w:rPr>
              <w:t xml:space="preserve">Conhecendo as práticas e políticas para a educação infantil - embates e lutas pela educação infantil. </w:t>
            </w:r>
          </w:p>
          <w:p w:rsidR="00DA5B50" w:rsidRDefault="00DA5B50" w:rsidP="00027D19">
            <w:pPr>
              <w:widowControl/>
              <w:spacing w:line="360" w:lineRule="auto"/>
              <w:jc w:val="both"/>
              <w:textAlignment w:val="auto"/>
              <w:rPr>
                <w:bCs/>
                <w:sz w:val="24"/>
                <w:szCs w:val="24"/>
              </w:rPr>
            </w:pPr>
            <w:r>
              <w:rPr>
                <w:bCs/>
                <w:sz w:val="24"/>
                <w:szCs w:val="24"/>
              </w:rPr>
              <w:t xml:space="preserve">1.2 </w:t>
            </w:r>
            <w:r w:rsidR="00027D19">
              <w:rPr>
                <w:bCs/>
                <w:sz w:val="24"/>
                <w:szCs w:val="24"/>
              </w:rPr>
              <w:t xml:space="preserve">- </w:t>
            </w:r>
            <w:r>
              <w:rPr>
                <w:bCs/>
                <w:sz w:val="24"/>
                <w:szCs w:val="24"/>
              </w:rPr>
              <w:t>Aprofundamento do conhecimento acerca das práticas educativas, culturas infantis e políticas para a educação infantil.</w:t>
            </w:r>
          </w:p>
          <w:p w:rsidR="00DA5B50" w:rsidRPr="00027D19" w:rsidRDefault="00DA5B50" w:rsidP="00027D19">
            <w:pPr>
              <w:pStyle w:val="Cabealho"/>
              <w:spacing w:line="360" w:lineRule="auto"/>
              <w:jc w:val="both"/>
              <w:rPr>
                <w:b/>
                <w:bCs/>
                <w:sz w:val="24"/>
                <w:szCs w:val="24"/>
              </w:rPr>
            </w:pPr>
            <w:r w:rsidRPr="00027D19">
              <w:rPr>
                <w:b/>
                <w:bCs/>
                <w:sz w:val="24"/>
                <w:szCs w:val="24"/>
              </w:rPr>
              <w:t xml:space="preserve">UNIDADE II - A especificidade da Educação infantil </w:t>
            </w:r>
          </w:p>
          <w:p w:rsidR="00DA5B50" w:rsidRDefault="00DA5B50" w:rsidP="00027D19">
            <w:pPr>
              <w:widowControl/>
              <w:spacing w:line="360" w:lineRule="auto"/>
              <w:jc w:val="both"/>
              <w:textAlignment w:val="auto"/>
              <w:rPr>
                <w:bCs/>
                <w:sz w:val="24"/>
                <w:szCs w:val="24"/>
              </w:rPr>
            </w:pPr>
            <w:r>
              <w:rPr>
                <w:bCs/>
                <w:sz w:val="24"/>
                <w:szCs w:val="24"/>
              </w:rPr>
              <w:t xml:space="preserve">2.1 </w:t>
            </w:r>
            <w:r w:rsidR="00027D19">
              <w:rPr>
                <w:bCs/>
                <w:sz w:val="24"/>
                <w:szCs w:val="24"/>
              </w:rPr>
              <w:t xml:space="preserve">- </w:t>
            </w:r>
            <w:r>
              <w:rPr>
                <w:bCs/>
                <w:sz w:val="24"/>
                <w:szCs w:val="24"/>
              </w:rPr>
              <w:t xml:space="preserve">Práticas educativas e educação básica: a especificidade da educação infantil. </w:t>
            </w:r>
          </w:p>
          <w:p w:rsidR="00DA5B50" w:rsidRDefault="00DA5B50" w:rsidP="00027D19">
            <w:pPr>
              <w:widowControl/>
              <w:spacing w:line="360" w:lineRule="auto"/>
              <w:jc w:val="both"/>
              <w:textAlignment w:val="auto"/>
              <w:rPr>
                <w:bCs/>
                <w:sz w:val="24"/>
                <w:szCs w:val="24"/>
              </w:rPr>
            </w:pPr>
            <w:r>
              <w:rPr>
                <w:bCs/>
                <w:sz w:val="24"/>
                <w:szCs w:val="24"/>
              </w:rPr>
              <w:t xml:space="preserve">2.2 </w:t>
            </w:r>
            <w:r w:rsidR="00027D19">
              <w:rPr>
                <w:bCs/>
                <w:sz w:val="24"/>
                <w:szCs w:val="24"/>
              </w:rPr>
              <w:t xml:space="preserve">- </w:t>
            </w:r>
            <w:r>
              <w:rPr>
                <w:bCs/>
                <w:sz w:val="24"/>
                <w:szCs w:val="24"/>
              </w:rPr>
              <w:t>Discussões teórico-metodológicos do âmbito da Educação Infantil e dos estudos sobre a infância.</w:t>
            </w:r>
          </w:p>
          <w:p w:rsidR="00DA5B50" w:rsidRPr="00027D19" w:rsidRDefault="00DA5B50" w:rsidP="00027D19">
            <w:pPr>
              <w:pStyle w:val="Cabealho"/>
              <w:spacing w:line="360" w:lineRule="auto"/>
              <w:jc w:val="both"/>
              <w:rPr>
                <w:b/>
                <w:bCs/>
                <w:sz w:val="24"/>
                <w:szCs w:val="24"/>
              </w:rPr>
            </w:pPr>
            <w:r w:rsidRPr="00027D19">
              <w:rPr>
                <w:b/>
                <w:bCs/>
                <w:sz w:val="24"/>
                <w:szCs w:val="24"/>
              </w:rPr>
              <w:t>UNIDADE III - As culturas infantis e o diálogo com as práticas educativas</w:t>
            </w:r>
          </w:p>
          <w:p w:rsidR="00DA5B50" w:rsidRPr="00DA5B50" w:rsidRDefault="00027D19" w:rsidP="00027D19">
            <w:pPr>
              <w:pStyle w:val="PargrafodaLista"/>
              <w:widowControl/>
              <w:spacing w:line="360" w:lineRule="auto"/>
              <w:ind w:left="0"/>
              <w:jc w:val="both"/>
              <w:textAlignment w:val="auto"/>
              <w:rPr>
                <w:bCs/>
                <w:sz w:val="24"/>
                <w:szCs w:val="24"/>
              </w:rPr>
            </w:pPr>
            <w:r>
              <w:rPr>
                <w:bCs/>
                <w:sz w:val="24"/>
                <w:szCs w:val="24"/>
              </w:rPr>
              <w:t xml:space="preserve">3.1 - </w:t>
            </w:r>
            <w:r w:rsidR="00DA5B50" w:rsidRPr="00DA5B50">
              <w:rPr>
                <w:bCs/>
                <w:sz w:val="24"/>
                <w:szCs w:val="24"/>
              </w:rPr>
              <w:t>Culturas infantis em diferentes perspectivas nas pesquisas em educação. Vida cotidiana e vida escolar – dois campos incomunicáveis?</w:t>
            </w:r>
            <w:r w:rsidR="00BA5356">
              <w:rPr>
                <w:bCs/>
                <w:sz w:val="24"/>
                <w:szCs w:val="24"/>
              </w:rPr>
              <w:t xml:space="preserve"> </w:t>
            </w:r>
          </w:p>
          <w:p w:rsidR="00835704" w:rsidRPr="00027D19" w:rsidRDefault="00027D19" w:rsidP="00027D19">
            <w:pPr>
              <w:widowControl/>
              <w:spacing w:line="360" w:lineRule="auto"/>
              <w:jc w:val="both"/>
              <w:textAlignment w:val="auto"/>
              <w:rPr>
                <w:bCs/>
                <w:sz w:val="24"/>
                <w:szCs w:val="24"/>
              </w:rPr>
            </w:pPr>
            <w:r>
              <w:rPr>
                <w:bCs/>
                <w:sz w:val="24"/>
                <w:szCs w:val="24"/>
              </w:rPr>
              <w:t xml:space="preserve">3.2 </w:t>
            </w:r>
            <w:r w:rsidRPr="00027D19">
              <w:rPr>
                <w:bCs/>
                <w:sz w:val="24"/>
                <w:szCs w:val="24"/>
              </w:rPr>
              <w:t xml:space="preserve">- </w:t>
            </w:r>
            <w:r w:rsidR="00DA5B50" w:rsidRPr="00027D19">
              <w:rPr>
                <w:bCs/>
                <w:sz w:val="24"/>
                <w:szCs w:val="24"/>
              </w:rPr>
              <w:t>Conhecendo as pesquisas vinculadas à educação, com ênfase nas práticas educativas e sua inter-relação com as culturas infantis.</w:t>
            </w:r>
          </w:p>
        </w:tc>
      </w:tr>
      <w:tr w:rsidR="00835704" w:rsidRPr="008F0104" w:rsidTr="00835704">
        <w:trPr>
          <w:tblCellSpacing w:w="20" w:type="dxa"/>
        </w:trPr>
        <w:tc>
          <w:tcPr>
            <w:tcW w:w="9211" w:type="dxa"/>
          </w:tcPr>
          <w:p w:rsidR="00835704" w:rsidRPr="008F0104" w:rsidRDefault="00835704" w:rsidP="00027D19">
            <w:pPr>
              <w:tabs>
                <w:tab w:val="left" w:pos="176"/>
                <w:tab w:val="left" w:pos="4696"/>
              </w:tabs>
              <w:spacing w:line="360" w:lineRule="auto"/>
              <w:ind w:right="176"/>
              <w:jc w:val="both"/>
              <w:rPr>
                <w:b/>
                <w:sz w:val="24"/>
                <w:szCs w:val="24"/>
              </w:rPr>
            </w:pPr>
            <w:r w:rsidRPr="008F0104">
              <w:rPr>
                <w:b/>
                <w:sz w:val="24"/>
                <w:szCs w:val="24"/>
              </w:rPr>
              <w:t xml:space="preserve">Bibliografia Básica: </w:t>
            </w:r>
          </w:p>
          <w:p w:rsidR="00DA5B50" w:rsidRDefault="00DA5B50" w:rsidP="00027D19">
            <w:pPr>
              <w:pStyle w:val="Cabealho"/>
              <w:jc w:val="both"/>
              <w:rPr>
                <w:bCs/>
                <w:sz w:val="24"/>
                <w:szCs w:val="24"/>
              </w:rPr>
            </w:pPr>
            <w:r>
              <w:rPr>
                <w:bCs/>
                <w:sz w:val="24"/>
                <w:szCs w:val="24"/>
              </w:rPr>
              <w:t xml:space="preserve">CANCIAN, Viviane Ache; GALLINA, Simone Freitas da Silva; WESCHENFELDER, </w:t>
            </w:r>
            <w:proofErr w:type="spellStart"/>
            <w:r>
              <w:rPr>
                <w:bCs/>
                <w:sz w:val="24"/>
                <w:szCs w:val="24"/>
              </w:rPr>
              <w:t>Noeli</w:t>
            </w:r>
            <w:proofErr w:type="spellEnd"/>
            <w:r>
              <w:rPr>
                <w:bCs/>
                <w:sz w:val="24"/>
                <w:szCs w:val="24"/>
              </w:rPr>
              <w:t xml:space="preserve"> (</w:t>
            </w:r>
            <w:r w:rsidR="001E1819">
              <w:rPr>
                <w:bCs/>
                <w:sz w:val="24"/>
                <w:szCs w:val="24"/>
              </w:rPr>
              <w:t>O</w:t>
            </w:r>
            <w:r>
              <w:rPr>
                <w:bCs/>
                <w:sz w:val="24"/>
                <w:szCs w:val="24"/>
              </w:rPr>
              <w:t xml:space="preserve">rg.). </w:t>
            </w:r>
            <w:r w:rsidRPr="001E1819">
              <w:rPr>
                <w:b/>
                <w:bCs/>
                <w:sz w:val="24"/>
                <w:szCs w:val="24"/>
              </w:rPr>
              <w:t>Pedagogias das Infâncias</w:t>
            </w:r>
            <w:r w:rsidR="001E1819">
              <w:rPr>
                <w:b/>
                <w:bCs/>
                <w:sz w:val="24"/>
                <w:szCs w:val="24"/>
              </w:rPr>
              <w:t>:</w:t>
            </w:r>
            <w:r w:rsidRPr="001E1819">
              <w:rPr>
                <w:b/>
                <w:bCs/>
                <w:sz w:val="24"/>
                <w:szCs w:val="24"/>
              </w:rPr>
              <w:t xml:space="preserve"> </w:t>
            </w:r>
            <w:r w:rsidRPr="001E1819">
              <w:rPr>
                <w:bCs/>
                <w:sz w:val="24"/>
                <w:szCs w:val="24"/>
              </w:rPr>
              <w:t xml:space="preserve">crianças e </w:t>
            </w:r>
            <w:r w:rsidR="001E1819" w:rsidRPr="001E1819">
              <w:rPr>
                <w:bCs/>
                <w:sz w:val="24"/>
                <w:szCs w:val="24"/>
              </w:rPr>
              <w:t>docências na educação infantil.</w:t>
            </w:r>
            <w:r>
              <w:rPr>
                <w:bCs/>
                <w:sz w:val="24"/>
                <w:szCs w:val="24"/>
              </w:rPr>
              <w:t xml:space="preserve"> </w:t>
            </w:r>
            <w:r w:rsidR="001E1819">
              <w:rPr>
                <w:bCs/>
                <w:sz w:val="24"/>
                <w:szCs w:val="24"/>
              </w:rPr>
              <w:t xml:space="preserve">Santa Maria/RS: </w:t>
            </w:r>
            <w:r>
              <w:rPr>
                <w:bCs/>
                <w:sz w:val="24"/>
                <w:szCs w:val="24"/>
              </w:rPr>
              <w:t>UFSM, Ce</w:t>
            </w:r>
            <w:r w:rsidR="001E1819">
              <w:rPr>
                <w:bCs/>
                <w:sz w:val="24"/>
                <w:szCs w:val="24"/>
              </w:rPr>
              <w:t>n</w:t>
            </w:r>
            <w:r>
              <w:rPr>
                <w:bCs/>
                <w:sz w:val="24"/>
                <w:szCs w:val="24"/>
              </w:rPr>
              <w:t>tro de Educação, Unidade de Educação Infantil Ipê Amarelo. Ministério da Ed</w:t>
            </w:r>
            <w:r w:rsidR="001E1819">
              <w:rPr>
                <w:bCs/>
                <w:sz w:val="24"/>
                <w:szCs w:val="24"/>
              </w:rPr>
              <w:t>ucação, Secretaria da Educação B</w:t>
            </w:r>
            <w:r>
              <w:rPr>
                <w:bCs/>
                <w:sz w:val="24"/>
                <w:szCs w:val="24"/>
              </w:rPr>
              <w:t xml:space="preserve">ásica, 2016. </w:t>
            </w:r>
          </w:p>
          <w:p w:rsidR="00DA5B50" w:rsidRDefault="00DA5B50" w:rsidP="00027D19">
            <w:pPr>
              <w:pStyle w:val="Cabealho"/>
              <w:jc w:val="both"/>
              <w:rPr>
                <w:bCs/>
                <w:sz w:val="24"/>
                <w:szCs w:val="24"/>
              </w:rPr>
            </w:pPr>
          </w:p>
          <w:p w:rsidR="00DA5B50" w:rsidRDefault="00DA5B50" w:rsidP="00027D19">
            <w:pPr>
              <w:pStyle w:val="Cabealho"/>
              <w:jc w:val="both"/>
              <w:rPr>
                <w:bCs/>
                <w:sz w:val="24"/>
                <w:szCs w:val="24"/>
              </w:rPr>
            </w:pPr>
            <w:r>
              <w:rPr>
                <w:bCs/>
                <w:sz w:val="24"/>
                <w:szCs w:val="24"/>
              </w:rPr>
              <w:t xml:space="preserve">FINCO, Daniela; GOBBI, Marcia Aparecida; FARIAS, Ana Lúcia Goulart. </w:t>
            </w:r>
            <w:r w:rsidR="008879DE">
              <w:rPr>
                <w:b/>
                <w:bCs/>
                <w:sz w:val="24"/>
                <w:szCs w:val="24"/>
              </w:rPr>
              <w:t xml:space="preserve">Creche e feminismos: </w:t>
            </w:r>
            <w:r>
              <w:rPr>
                <w:bCs/>
                <w:sz w:val="24"/>
                <w:szCs w:val="24"/>
              </w:rPr>
              <w:t xml:space="preserve">desafios atuais para uma educação descolonizadora. Campinas: Edições Leituras críticas; ALB; Fundação Carlos Chagas, 2015. </w:t>
            </w:r>
          </w:p>
          <w:p w:rsidR="00DA5B50" w:rsidRDefault="00DA5B50" w:rsidP="00027D19">
            <w:pPr>
              <w:pStyle w:val="Cabealho"/>
              <w:jc w:val="both"/>
              <w:rPr>
                <w:bCs/>
                <w:sz w:val="24"/>
                <w:szCs w:val="24"/>
              </w:rPr>
            </w:pPr>
          </w:p>
          <w:p w:rsidR="00DA5B50" w:rsidRDefault="00DA5B50" w:rsidP="00027D19">
            <w:pPr>
              <w:pStyle w:val="Cabealho"/>
              <w:jc w:val="both"/>
              <w:rPr>
                <w:bCs/>
                <w:sz w:val="24"/>
                <w:szCs w:val="24"/>
              </w:rPr>
            </w:pPr>
            <w:r>
              <w:rPr>
                <w:bCs/>
                <w:sz w:val="24"/>
                <w:szCs w:val="24"/>
              </w:rPr>
              <w:t xml:space="preserve">KRAMER, Sonia; NUNES, Maria Fernanda; CARVALHO, Maria Cristina. </w:t>
            </w:r>
            <w:r w:rsidRPr="008879DE">
              <w:rPr>
                <w:b/>
                <w:bCs/>
                <w:sz w:val="24"/>
                <w:szCs w:val="24"/>
              </w:rPr>
              <w:t>Educ</w:t>
            </w:r>
            <w:r w:rsidR="008879DE" w:rsidRPr="008879DE">
              <w:rPr>
                <w:b/>
                <w:bCs/>
                <w:sz w:val="24"/>
                <w:szCs w:val="24"/>
              </w:rPr>
              <w:t xml:space="preserve">ação Infantil: </w:t>
            </w:r>
            <w:r>
              <w:rPr>
                <w:bCs/>
                <w:sz w:val="24"/>
                <w:szCs w:val="24"/>
              </w:rPr>
              <w:t>formação e responsabilidade. Campinas</w:t>
            </w:r>
            <w:r w:rsidR="008879DE">
              <w:rPr>
                <w:bCs/>
                <w:sz w:val="24"/>
                <w:szCs w:val="24"/>
              </w:rPr>
              <w:t>:</w:t>
            </w:r>
            <w:r>
              <w:rPr>
                <w:bCs/>
                <w:sz w:val="24"/>
                <w:szCs w:val="24"/>
              </w:rPr>
              <w:t xml:space="preserve"> Papirus, 2013. </w:t>
            </w:r>
          </w:p>
          <w:p w:rsidR="00DA5B50" w:rsidRDefault="00DA5B50" w:rsidP="00027D19">
            <w:pPr>
              <w:pStyle w:val="Cabealho"/>
              <w:jc w:val="both"/>
              <w:rPr>
                <w:bCs/>
                <w:sz w:val="24"/>
                <w:szCs w:val="24"/>
              </w:rPr>
            </w:pPr>
          </w:p>
          <w:p w:rsidR="00DA5B50" w:rsidRDefault="00DA5B50" w:rsidP="00027D19">
            <w:pPr>
              <w:pStyle w:val="Cabealho"/>
              <w:jc w:val="both"/>
              <w:rPr>
                <w:bCs/>
                <w:sz w:val="24"/>
                <w:szCs w:val="24"/>
              </w:rPr>
            </w:pPr>
            <w:r>
              <w:rPr>
                <w:bCs/>
                <w:sz w:val="24"/>
                <w:szCs w:val="24"/>
              </w:rPr>
              <w:t>MARTISN FILHO, José</w:t>
            </w:r>
            <w:r w:rsidR="008879DE">
              <w:rPr>
                <w:bCs/>
                <w:sz w:val="24"/>
                <w:szCs w:val="24"/>
              </w:rPr>
              <w:t xml:space="preserve"> Altino; PRADO, Patrícia Dias (O</w:t>
            </w:r>
            <w:r>
              <w:rPr>
                <w:bCs/>
                <w:sz w:val="24"/>
                <w:szCs w:val="24"/>
              </w:rPr>
              <w:t>rg</w:t>
            </w:r>
            <w:r w:rsidR="008879DE">
              <w:rPr>
                <w:bCs/>
                <w:sz w:val="24"/>
                <w:szCs w:val="24"/>
              </w:rPr>
              <w:t>.</w:t>
            </w:r>
            <w:r>
              <w:rPr>
                <w:bCs/>
                <w:sz w:val="24"/>
                <w:szCs w:val="24"/>
              </w:rPr>
              <w:t xml:space="preserve">). </w:t>
            </w:r>
            <w:r w:rsidRPr="008879DE">
              <w:rPr>
                <w:b/>
                <w:bCs/>
                <w:sz w:val="24"/>
                <w:szCs w:val="24"/>
              </w:rPr>
              <w:t>Das pesquisas com crianças à complexidade da infância.</w:t>
            </w:r>
            <w:r w:rsidR="008879DE">
              <w:rPr>
                <w:bCs/>
                <w:sz w:val="24"/>
                <w:szCs w:val="24"/>
              </w:rPr>
              <w:t xml:space="preserve"> Campinas:</w:t>
            </w:r>
            <w:r>
              <w:rPr>
                <w:bCs/>
                <w:sz w:val="24"/>
                <w:szCs w:val="24"/>
              </w:rPr>
              <w:t xml:space="preserve"> Autores Associados, 2011.</w:t>
            </w:r>
            <w:r w:rsidR="00BA5356">
              <w:rPr>
                <w:bCs/>
                <w:sz w:val="24"/>
                <w:szCs w:val="24"/>
              </w:rPr>
              <w:t xml:space="preserve"> </w:t>
            </w:r>
          </w:p>
          <w:p w:rsidR="00DA5B50" w:rsidRDefault="00DA5B50" w:rsidP="00027D19">
            <w:pPr>
              <w:pStyle w:val="Cabealho"/>
              <w:jc w:val="both"/>
              <w:rPr>
                <w:bCs/>
                <w:sz w:val="24"/>
                <w:szCs w:val="24"/>
              </w:rPr>
            </w:pPr>
          </w:p>
          <w:p w:rsidR="00835704" w:rsidRPr="00027D19" w:rsidRDefault="00DA5B50" w:rsidP="00027D19">
            <w:pPr>
              <w:pStyle w:val="Cabealho"/>
              <w:jc w:val="both"/>
              <w:rPr>
                <w:bCs/>
                <w:sz w:val="24"/>
                <w:szCs w:val="24"/>
              </w:rPr>
            </w:pPr>
            <w:r>
              <w:rPr>
                <w:bCs/>
                <w:sz w:val="24"/>
                <w:szCs w:val="24"/>
              </w:rPr>
              <w:t xml:space="preserve">OLIVEIRA, </w:t>
            </w:r>
            <w:proofErr w:type="spellStart"/>
            <w:r>
              <w:rPr>
                <w:bCs/>
                <w:sz w:val="24"/>
                <w:szCs w:val="24"/>
              </w:rPr>
              <w:t>Zilma</w:t>
            </w:r>
            <w:proofErr w:type="spellEnd"/>
            <w:r>
              <w:rPr>
                <w:bCs/>
                <w:sz w:val="24"/>
                <w:szCs w:val="24"/>
              </w:rPr>
              <w:t xml:space="preserve"> Ramos; MARANHÃO, Damaris; ABBUD, Ieda; ZURAWSKI, Maria Paula; FERREIRA; Marisa Vasconcelos; AUGUSTO, Silvana. </w:t>
            </w:r>
            <w:r w:rsidRPr="008879DE">
              <w:rPr>
                <w:b/>
                <w:bCs/>
                <w:sz w:val="24"/>
                <w:szCs w:val="24"/>
              </w:rPr>
              <w:t>O trabalho do professor na educação infa</w:t>
            </w:r>
            <w:r w:rsidR="00027D19" w:rsidRPr="008879DE">
              <w:rPr>
                <w:b/>
                <w:bCs/>
                <w:sz w:val="24"/>
                <w:szCs w:val="24"/>
              </w:rPr>
              <w:t>ntil.</w:t>
            </w:r>
            <w:r w:rsidR="00027D19">
              <w:rPr>
                <w:bCs/>
                <w:sz w:val="24"/>
                <w:szCs w:val="24"/>
              </w:rPr>
              <w:t xml:space="preserve"> São Paulo: Biruta, 2014. </w:t>
            </w:r>
          </w:p>
        </w:tc>
      </w:tr>
      <w:tr w:rsidR="00835704" w:rsidRPr="002B1A33" w:rsidTr="00835704">
        <w:trPr>
          <w:tblCellSpacing w:w="20" w:type="dxa"/>
        </w:trPr>
        <w:tc>
          <w:tcPr>
            <w:tcW w:w="9211" w:type="dxa"/>
          </w:tcPr>
          <w:p w:rsidR="00835704" w:rsidRPr="007F0379" w:rsidRDefault="00835704" w:rsidP="00027D19">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890825" w:rsidRDefault="00890825" w:rsidP="00027D19">
            <w:pPr>
              <w:pStyle w:val="Cabealho"/>
              <w:jc w:val="both"/>
              <w:rPr>
                <w:bCs/>
                <w:sz w:val="24"/>
                <w:szCs w:val="24"/>
              </w:rPr>
            </w:pPr>
            <w:r>
              <w:rPr>
                <w:bCs/>
                <w:sz w:val="24"/>
                <w:szCs w:val="24"/>
              </w:rPr>
              <w:lastRenderedPageBreak/>
              <w:t xml:space="preserve">FARIA, Ana Lúcia Goulart; BARREIRO, </w:t>
            </w:r>
            <w:proofErr w:type="spellStart"/>
            <w:r>
              <w:rPr>
                <w:bCs/>
                <w:sz w:val="24"/>
                <w:szCs w:val="24"/>
              </w:rPr>
              <w:t>Elina</w:t>
            </w:r>
            <w:proofErr w:type="spellEnd"/>
            <w:r>
              <w:rPr>
                <w:bCs/>
                <w:sz w:val="24"/>
                <w:szCs w:val="24"/>
              </w:rPr>
              <w:t xml:space="preserve"> Elias Macedo; SANTIAGO, Flávio; SANTOS, Solange </w:t>
            </w:r>
            <w:proofErr w:type="spellStart"/>
            <w:r>
              <w:rPr>
                <w:bCs/>
                <w:sz w:val="24"/>
                <w:szCs w:val="24"/>
              </w:rPr>
              <w:t>Estanislau</w:t>
            </w:r>
            <w:proofErr w:type="spellEnd"/>
            <w:r>
              <w:rPr>
                <w:bCs/>
                <w:sz w:val="24"/>
                <w:szCs w:val="24"/>
              </w:rPr>
              <w:t xml:space="preserve">. </w:t>
            </w:r>
            <w:r w:rsidRPr="008879DE">
              <w:rPr>
                <w:b/>
                <w:bCs/>
                <w:sz w:val="24"/>
                <w:szCs w:val="24"/>
              </w:rPr>
              <w:t xml:space="preserve">Infâncias e </w:t>
            </w:r>
            <w:proofErr w:type="spellStart"/>
            <w:r w:rsidRPr="008879DE">
              <w:rPr>
                <w:b/>
                <w:bCs/>
                <w:sz w:val="24"/>
                <w:szCs w:val="24"/>
              </w:rPr>
              <w:t>Pós-colonialismo</w:t>
            </w:r>
            <w:proofErr w:type="spellEnd"/>
            <w:r w:rsidR="008879DE">
              <w:rPr>
                <w:bCs/>
                <w:sz w:val="24"/>
                <w:szCs w:val="24"/>
              </w:rPr>
              <w:t xml:space="preserve">: </w:t>
            </w:r>
            <w:r>
              <w:rPr>
                <w:bCs/>
                <w:sz w:val="24"/>
                <w:szCs w:val="24"/>
              </w:rPr>
              <w:t xml:space="preserve">pesquisas em busca de pedagogias descolonizadoras. Campinas: ALB, 2015. </w:t>
            </w:r>
          </w:p>
          <w:p w:rsidR="00890825" w:rsidRDefault="00890825" w:rsidP="00027D19">
            <w:pPr>
              <w:pStyle w:val="Cabealho"/>
              <w:jc w:val="both"/>
              <w:rPr>
                <w:bCs/>
                <w:sz w:val="24"/>
                <w:szCs w:val="24"/>
              </w:rPr>
            </w:pPr>
          </w:p>
          <w:p w:rsidR="00890825" w:rsidRDefault="008879DE" w:rsidP="00027D19">
            <w:pPr>
              <w:pStyle w:val="Cabealho"/>
              <w:jc w:val="both"/>
              <w:rPr>
                <w:bCs/>
                <w:sz w:val="24"/>
                <w:szCs w:val="24"/>
              </w:rPr>
            </w:pPr>
            <w:r>
              <w:rPr>
                <w:bCs/>
                <w:sz w:val="24"/>
                <w:szCs w:val="24"/>
              </w:rPr>
              <w:t>FREITAS, Marcos Cezar (O</w:t>
            </w:r>
            <w:r w:rsidR="00890825">
              <w:rPr>
                <w:bCs/>
                <w:sz w:val="24"/>
                <w:szCs w:val="24"/>
              </w:rPr>
              <w:t>rg</w:t>
            </w:r>
            <w:r>
              <w:rPr>
                <w:bCs/>
                <w:sz w:val="24"/>
                <w:szCs w:val="24"/>
              </w:rPr>
              <w:t>.</w:t>
            </w:r>
            <w:r w:rsidR="00890825">
              <w:rPr>
                <w:bCs/>
                <w:sz w:val="24"/>
                <w:szCs w:val="24"/>
              </w:rPr>
              <w:t xml:space="preserve">). </w:t>
            </w:r>
            <w:r w:rsidR="00890825" w:rsidRPr="008879DE">
              <w:rPr>
                <w:b/>
                <w:bCs/>
                <w:sz w:val="24"/>
                <w:szCs w:val="24"/>
              </w:rPr>
              <w:t>História Social da Infância no Brasil.</w:t>
            </w:r>
            <w:r w:rsidR="00890825">
              <w:rPr>
                <w:bCs/>
                <w:sz w:val="24"/>
                <w:szCs w:val="24"/>
              </w:rPr>
              <w:t xml:space="preserve"> São Paulo: Cortez, 2006.</w:t>
            </w:r>
          </w:p>
          <w:p w:rsidR="00890825" w:rsidRDefault="00890825" w:rsidP="00027D19">
            <w:pPr>
              <w:pStyle w:val="Cabealho"/>
              <w:jc w:val="both"/>
              <w:rPr>
                <w:bCs/>
                <w:sz w:val="24"/>
                <w:szCs w:val="24"/>
              </w:rPr>
            </w:pPr>
          </w:p>
          <w:p w:rsidR="00890825" w:rsidRDefault="00890825" w:rsidP="00027D19">
            <w:pPr>
              <w:pStyle w:val="Cabealho"/>
              <w:jc w:val="both"/>
              <w:rPr>
                <w:bCs/>
                <w:sz w:val="24"/>
                <w:szCs w:val="24"/>
              </w:rPr>
            </w:pPr>
            <w:r>
              <w:rPr>
                <w:bCs/>
                <w:sz w:val="24"/>
                <w:szCs w:val="24"/>
              </w:rPr>
              <w:t>RINALDI, Ca</w:t>
            </w:r>
            <w:r w:rsidR="008879DE">
              <w:rPr>
                <w:bCs/>
                <w:sz w:val="24"/>
                <w:szCs w:val="24"/>
              </w:rPr>
              <w:t xml:space="preserve">rla. </w:t>
            </w:r>
            <w:r w:rsidR="008879DE" w:rsidRPr="008879DE">
              <w:rPr>
                <w:b/>
                <w:bCs/>
                <w:sz w:val="24"/>
                <w:szCs w:val="24"/>
              </w:rPr>
              <w:t xml:space="preserve">Diálogos com </w:t>
            </w:r>
            <w:proofErr w:type="spellStart"/>
            <w:r w:rsidR="008879DE" w:rsidRPr="008879DE">
              <w:rPr>
                <w:b/>
                <w:bCs/>
                <w:sz w:val="24"/>
                <w:szCs w:val="24"/>
              </w:rPr>
              <w:t>Reggio</w:t>
            </w:r>
            <w:proofErr w:type="spellEnd"/>
            <w:r w:rsidR="008879DE" w:rsidRPr="008879DE">
              <w:rPr>
                <w:b/>
                <w:bCs/>
                <w:sz w:val="24"/>
                <w:szCs w:val="24"/>
              </w:rPr>
              <w:t xml:space="preserve"> </w:t>
            </w:r>
            <w:proofErr w:type="spellStart"/>
            <w:r w:rsidR="008879DE" w:rsidRPr="008879DE">
              <w:rPr>
                <w:b/>
                <w:bCs/>
                <w:sz w:val="24"/>
                <w:szCs w:val="24"/>
              </w:rPr>
              <w:t>Emilia</w:t>
            </w:r>
            <w:proofErr w:type="spellEnd"/>
            <w:r w:rsidR="008879DE" w:rsidRPr="008879DE">
              <w:rPr>
                <w:b/>
                <w:bCs/>
                <w:sz w:val="24"/>
                <w:szCs w:val="24"/>
              </w:rPr>
              <w:t>:</w:t>
            </w:r>
            <w:r w:rsidR="008879DE">
              <w:rPr>
                <w:bCs/>
                <w:sz w:val="24"/>
                <w:szCs w:val="24"/>
              </w:rPr>
              <w:t xml:space="preserve"> </w:t>
            </w:r>
            <w:r>
              <w:rPr>
                <w:bCs/>
                <w:sz w:val="24"/>
                <w:szCs w:val="24"/>
              </w:rPr>
              <w:t xml:space="preserve">escutar, investigar e aprender. São Paulo: paz e Terra, 2012. </w:t>
            </w:r>
          </w:p>
          <w:p w:rsidR="00890825" w:rsidRDefault="00890825" w:rsidP="00027D19">
            <w:pPr>
              <w:pStyle w:val="Cabealho"/>
              <w:jc w:val="both"/>
              <w:rPr>
                <w:bCs/>
                <w:sz w:val="24"/>
                <w:szCs w:val="24"/>
              </w:rPr>
            </w:pPr>
          </w:p>
          <w:p w:rsidR="00DA5B50" w:rsidRDefault="00DA5B50" w:rsidP="00027D19">
            <w:pPr>
              <w:pStyle w:val="Cabealho"/>
              <w:jc w:val="both"/>
              <w:rPr>
                <w:bCs/>
                <w:sz w:val="24"/>
                <w:szCs w:val="24"/>
              </w:rPr>
            </w:pPr>
            <w:r>
              <w:rPr>
                <w:bCs/>
                <w:sz w:val="24"/>
                <w:szCs w:val="24"/>
              </w:rPr>
              <w:t xml:space="preserve">ROCHA, Eloisa; KRAMER, Sonia. </w:t>
            </w:r>
            <w:r w:rsidRPr="008879DE">
              <w:rPr>
                <w:b/>
                <w:bCs/>
                <w:sz w:val="24"/>
                <w:szCs w:val="24"/>
              </w:rPr>
              <w:t>Educação Infantil</w:t>
            </w:r>
            <w:r w:rsidR="008879DE">
              <w:rPr>
                <w:b/>
                <w:bCs/>
                <w:sz w:val="24"/>
                <w:szCs w:val="24"/>
              </w:rPr>
              <w:t>:</w:t>
            </w:r>
            <w:r>
              <w:rPr>
                <w:bCs/>
                <w:sz w:val="24"/>
                <w:szCs w:val="24"/>
              </w:rPr>
              <w:t xml:space="preserve"> enfoques em diálogo. Campinas: Papirus, 2013. </w:t>
            </w:r>
          </w:p>
          <w:p w:rsidR="00DA5B50" w:rsidRDefault="00DA5B50" w:rsidP="00027D19">
            <w:pPr>
              <w:pStyle w:val="Cabealho"/>
              <w:jc w:val="both"/>
              <w:rPr>
                <w:b/>
                <w:bCs/>
                <w:sz w:val="24"/>
                <w:szCs w:val="24"/>
              </w:rPr>
            </w:pPr>
          </w:p>
          <w:p w:rsidR="00835704" w:rsidRPr="00027D19" w:rsidRDefault="00DA5B50" w:rsidP="00027D19">
            <w:pPr>
              <w:pStyle w:val="Cabealho"/>
              <w:jc w:val="both"/>
              <w:rPr>
                <w:bCs/>
                <w:sz w:val="24"/>
                <w:szCs w:val="24"/>
              </w:rPr>
            </w:pPr>
            <w:r>
              <w:rPr>
                <w:bCs/>
                <w:sz w:val="24"/>
                <w:szCs w:val="24"/>
              </w:rPr>
              <w:t xml:space="preserve">TELES, Maria Amélia de Almeida; SANTIAGO, Flávio; FARIA, Ana Lúcia Goulart. </w:t>
            </w:r>
            <w:r w:rsidRPr="008879DE">
              <w:rPr>
                <w:b/>
                <w:bCs/>
                <w:sz w:val="24"/>
                <w:szCs w:val="24"/>
              </w:rPr>
              <w:t xml:space="preserve">Por que a creche é uma luta das mulheres? </w:t>
            </w:r>
            <w:r>
              <w:rPr>
                <w:bCs/>
                <w:sz w:val="24"/>
                <w:szCs w:val="24"/>
              </w:rPr>
              <w:t>Inquietações feministas já demonstram que as crianças pequenas são de responsabilidade de toda a sociedade. S</w:t>
            </w:r>
            <w:r w:rsidR="00027D19">
              <w:rPr>
                <w:bCs/>
                <w:sz w:val="24"/>
                <w:szCs w:val="24"/>
              </w:rPr>
              <w:t xml:space="preserve">ão Carlos: Pedro e João, 2018. </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52"/>
      </w:tblGrid>
      <w:tr w:rsidR="00835704" w:rsidRPr="008F0104" w:rsidTr="00835704">
        <w:trPr>
          <w:tblCellSpacing w:w="20" w:type="dxa"/>
        </w:trPr>
        <w:tc>
          <w:tcPr>
            <w:tcW w:w="9211" w:type="dxa"/>
            <w:shd w:val="clear" w:color="auto" w:fill="D9D9D9"/>
          </w:tcPr>
          <w:p w:rsidR="00835704" w:rsidRPr="008F0104" w:rsidRDefault="00835704" w:rsidP="00027D19">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890825" w:rsidP="00027D19">
            <w:pPr>
              <w:tabs>
                <w:tab w:val="left" w:pos="176"/>
              </w:tabs>
              <w:spacing w:line="360" w:lineRule="auto"/>
              <w:jc w:val="both"/>
              <w:rPr>
                <w:b/>
                <w:sz w:val="24"/>
                <w:szCs w:val="24"/>
              </w:rPr>
            </w:pPr>
            <w:r>
              <w:rPr>
                <w:sz w:val="24"/>
                <w:szCs w:val="24"/>
              </w:rPr>
              <w:t>Seminário: Juventudes, Culturas Juvenis e Ensino Médio</w:t>
            </w:r>
          </w:p>
        </w:tc>
      </w:tr>
      <w:tr w:rsidR="00835704" w:rsidRPr="008F0104" w:rsidTr="00835704">
        <w:trPr>
          <w:tblCellSpacing w:w="20" w:type="dxa"/>
        </w:trPr>
        <w:tc>
          <w:tcPr>
            <w:tcW w:w="9211" w:type="dxa"/>
          </w:tcPr>
          <w:p w:rsidR="00835704" w:rsidRPr="008F0104" w:rsidRDefault="00835704" w:rsidP="00027D19">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890825" w:rsidP="00027D19">
            <w:pPr>
              <w:tabs>
                <w:tab w:val="left" w:pos="176"/>
              </w:tabs>
              <w:spacing w:line="360" w:lineRule="auto"/>
              <w:jc w:val="both"/>
              <w:rPr>
                <w:sz w:val="24"/>
                <w:szCs w:val="24"/>
              </w:rPr>
            </w:pPr>
            <w:r>
              <w:rPr>
                <w:sz w:val="24"/>
                <w:szCs w:val="24"/>
              </w:rPr>
              <w:t>Juventudes, Culturas Juvenis, Ensino Médio.</w:t>
            </w:r>
          </w:p>
        </w:tc>
      </w:tr>
      <w:tr w:rsidR="00835704" w:rsidRPr="002B1A33"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t>Objetivos:</w:t>
            </w:r>
          </w:p>
          <w:p w:rsidR="00890825" w:rsidRDefault="00890825" w:rsidP="003B36AF">
            <w:pPr>
              <w:pStyle w:val="PargrafodaLista1"/>
              <w:numPr>
                <w:ilvl w:val="0"/>
                <w:numId w:val="48"/>
              </w:numPr>
              <w:tabs>
                <w:tab w:val="left" w:pos="263"/>
              </w:tabs>
              <w:spacing w:after="0" w:line="360" w:lineRule="auto"/>
              <w:ind w:left="0" w:right="147" w:firstLine="0"/>
              <w:jc w:val="both"/>
              <w:rPr>
                <w:rFonts w:ascii="Times New Roman" w:hAnsi="Times New Roman"/>
                <w:sz w:val="24"/>
                <w:szCs w:val="24"/>
                <w:lang w:eastAsia="pt-BR"/>
              </w:rPr>
            </w:pPr>
            <w:r>
              <w:rPr>
                <w:rFonts w:ascii="Times New Roman" w:hAnsi="Times New Roman"/>
                <w:sz w:val="24"/>
                <w:szCs w:val="24"/>
                <w:lang w:eastAsia="pt-BR"/>
              </w:rPr>
              <w:t>Compreender, problematizar e contextualizar os conceitos sobre juventudes e culturas juvenis;</w:t>
            </w:r>
          </w:p>
          <w:p w:rsidR="00835704" w:rsidRPr="00027D19" w:rsidRDefault="00890825" w:rsidP="003B36AF">
            <w:pPr>
              <w:pStyle w:val="PargrafodaLista"/>
              <w:widowControl/>
              <w:numPr>
                <w:ilvl w:val="0"/>
                <w:numId w:val="48"/>
              </w:numPr>
              <w:tabs>
                <w:tab w:val="left" w:pos="0"/>
                <w:tab w:val="left" w:pos="263"/>
              </w:tabs>
              <w:suppressAutoHyphens w:val="0"/>
              <w:autoSpaceDN/>
              <w:spacing w:line="360" w:lineRule="auto"/>
              <w:ind w:left="0" w:firstLine="0"/>
              <w:jc w:val="both"/>
              <w:textAlignment w:val="auto"/>
              <w:rPr>
                <w:sz w:val="24"/>
                <w:szCs w:val="24"/>
              </w:rPr>
            </w:pPr>
            <w:r w:rsidRPr="00027D19">
              <w:rPr>
                <w:sz w:val="24"/>
                <w:szCs w:val="24"/>
              </w:rPr>
              <w:t>Estabelecer relações entre as diferentes juventudes e o Ensino Médio.</w:t>
            </w:r>
          </w:p>
        </w:tc>
      </w:tr>
      <w:tr w:rsidR="00835704" w:rsidRPr="008F0104"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t>Programa:</w:t>
            </w:r>
          </w:p>
          <w:p w:rsidR="00890825" w:rsidRPr="00027D19" w:rsidRDefault="00027D19" w:rsidP="00027D19">
            <w:pPr>
              <w:pStyle w:val="Cabealho"/>
              <w:spacing w:line="360" w:lineRule="auto"/>
              <w:jc w:val="both"/>
              <w:rPr>
                <w:b/>
                <w:sz w:val="24"/>
                <w:szCs w:val="24"/>
              </w:rPr>
            </w:pPr>
            <w:r w:rsidRPr="00027D19">
              <w:rPr>
                <w:b/>
                <w:sz w:val="24"/>
                <w:szCs w:val="24"/>
              </w:rPr>
              <w:t xml:space="preserve">UNIDADE </w:t>
            </w:r>
            <w:r w:rsidR="00890825" w:rsidRPr="00027D19">
              <w:rPr>
                <w:b/>
                <w:sz w:val="24"/>
                <w:szCs w:val="24"/>
              </w:rPr>
              <w:t>I – Juventudes</w:t>
            </w:r>
          </w:p>
          <w:p w:rsidR="00890825" w:rsidRDefault="00027D19" w:rsidP="00027D19">
            <w:pPr>
              <w:pStyle w:val="Cabealho"/>
              <w:spacing w:line="360" w:lineRule="auto"/>
              <w:jc w:val="both"/>
              <w:rPr>
                <w:sz w:val="24"/>
                <w:szCs w:val="24"/>
              </w:rPr>
            </w:pPr>
            <w:r>
              <w:rPr>
                <w:sz w:val="24"/>
                <w:szCs w:val="24"/>
              </w:rPr>
              <w:t xml:space="preserve">1.1 - </w:t>
            </w:r>
            <w:r w:rsidR="00890825">
              <w:rPr>
                <w:sz w:val="24"/>
                <w:szCs w:val="24"/>
              </w:rPr>
              <w:t>Conceito de Juventude/Juventudes?</w:t>
            </w:r>
          </w:p>
          <w:p w:rsidR="00890825" w:rsidRDefault="00027D19" w:rsidP="00027D19">
            <w:pPr>
              <w:pStyle w:val="Cabealho"/>
              <w:spacing w:line="360" w:lineRule="auto"/>
              <w:jc w:val="both"/>
              <w:rPr>
                <w:sz w:val="24"/>
                <w:szCs w:val="24"/>
              </w:rPr>
            </w:pPr>
            <w:r>
              <w:rPr>
                <w:sz w:val="24"/>
                <w:szCs w:val="24"/>
              </w:rPr>
              <w:t xml:space="preserve">1.2 - </w:t>
            </w:r>
            <w:r w:rsidR="00890825">
              <w:rPr>
                <w:sz w:val="24"/>
                <w:szCs w:val="24"/>
              </w:rPr>
              <w:t>Construção histórica e sociológica de juventude</w:t>
            </w:r>
          </w:p>
          <w:p w:rsidR="00890825" w:rsidRDefault="00027D19" w:rsidP="00027D19">
            <w:pPr>
              <w:pStyle w:val="Cabealho"/>
              <w:spacing w:line="360" w:lineRule="auto"/>
              <w:jc w:val="both"/>
              <w:rPr>
                <w:sz w:val="24"/>
                <w:szCs w:val="24"/>
              </w:rPr>
            </w:pPr>
            <w:r>
              <w:rPr>
                <w:sz w:val="24"/>
                <w:szCs w:val="24"/>
              </w:rPr>
              <w:t xml:space="preserve">1.3 - </w:t>
            </w:r>
            <w:r w:rsidR="00890825">
              <w:rPr>
                <w:sz w:val="24"/>
                <w:szCs w:val="24"/>
              </w:rPr>
              <w:t>Culturas Juvenis</w:t>
            </w:r>
          </w:p>
          <w:p w:rsidR="00890825" w:rsidRDefault="00027D19" w:rsidP="00027D19">
            <w:pPr>
              <w:pStyle w:val="Cabealho"/>
              <w:spacing w:line="360" w:lineRule="auto"/>
              <w:jc w:val="both"/>
              <w:rPr>
                <w:sz w:val="24"/>
                <w:szCs w:val="24"/>
              </w:rPr>
            </w:pPr>
            <w:r>
              <w:rPr>
                <w:sz w:val="24"/>
                <w:szCs w:val="24"/>
              </w:rPr>
              <w:t xml:space="preserve">1.4 - </w:t>
            </w:r>
            <w:r w:rsidR="00890825">
              <w:rPr>
                <w:sz w:val="24"/>
                <w:szCs w:val="24"/>
              </w:rPr>
              <w:t>Juventudes e Políticas Públicas</w:t>
            </w:r>
          </w:p>
          <w:p w:rsidR="00890825" w:rsidRPr="00027D19" w:rsidRDefault="00027D19" w:rsidP="00027D19">
            <w:pPr>
              <w:pStyle w:val="Cabealho"/>
              <w:tabs>
                <w:tab w:val="left" w:pos="822"/>
              </w:tabs>
              <w:spacing w:line="360" w:lineRule="auto"/>
              <w:jc w:val="both"/>
              <w:rPr>
                <w:b/>
                <w:sz w:val="24"/>
                <w:szCs w:val="24"/>
              </w:rPr>
            </w:pPr>
            <w:r w:rsidRPr="00027D19">
              <w:rPr>
                <w:b/>
                <w:sz w:val="24"/>
                <w:szCs w:val="24"/>
              </w:rPr>
              <w:t xml:space="preserve">UNIDADE </w:t>
            </w:r>
            <w:r w:rsidR="00890825" w:rsidRPr="00027D19">
              <w:rPr>
                <w:b/>
                <w:sz w:val="24"/>
                <w:szCs w:val="24"/>
              </w:rPr>
              <w:t>II –</w:t>
            </w:r>
            <w:r w:rsidR="00786E48">
              <w:rPr>
                <w:b/>
                <w:sz w:val="24"/>
                <w:szCs w:val="24"/>
              </w:rPr>
              <w:t xml:space="preserve"> </w:t>
            </w:r>
            <w:r w:rsidR="00890825" w:rsidRPr="00027D19">
              <w:rPr>
                <w:b/>
                <w:sz w:val="24"/>
                <w:szCs w:val="24"/>
              </w:rPr>
              <w:t xml:space="preserve">Juventudes e o Ensino </w:t>
            </w:r>
            <w:proofErr w:type="gramStart"/>
            <w:r w:rsidR="00890825" w:rsidRPr="00027D19">
              <w:rPr>
                <w:b/>
                <w:sz w:val="24"/>
                <w:szCs w:val="24"/>
              </w:rPr>
              <w:t>Médio .</w:t>
            </w:r>
            <w:proofErr w:type="gramEnd"/>
          </w:p>
          <w:p w:rsidR="00890825" w:rsidRDefault="00027D19" w:rsidP="00027D19">
            <w:pPr>
              <w:pStyle w:val="Cabealho"/>
              <w:tabs>
                <w:tab w:val="left" w:pos="822"/>
              </w:tabs>
              <w:spacing w:line="360" w:lineRule="auto"/>
              <w:jc w:val="both"/>
              <w:rPr>
                <w:sz w:val="24"/>
                <w:szCs w:val="24"/>
              </w:rPr>
            </w:pPr>
            <w:r>
              <w:rPr>
                <w:sz w:val="24"/>
                <w:szCs w:val="24"/>
              </w:rPr>
              <w:t>2.1 -</w:t>
            </w:r>
            <w:r w:rsidR="00890825">
              <w:rPr>
                <w:sz w:val="24"/>
                <w:szCs w:val="24"/>
              </w:rPr>
              <w:t xml:space="preserve"> Ensino Médio: Contextualização do Ensino Médio no Brasil.</w:t>
            </w:r>
          </w:p>
          <w:p w:rsidR="00890825" w:rsidRDefault="00027D19" w:rsidP="00027D19">
            <w:pPr>
              <w:pStyle w:val="Cabealho"/>
              <w:tabs>
                <w:tab w:val="left" w:pos="822"/>
              </w:tabs>
              <w:spacing w:line="360" w:lineRule="auto"/>
              <w:jc w:val="both"/>
              <w:rPr>
                <w:sz w:val="24"/>
                <w:szCs w:val="24"/>
              </w:rPr>
            </w:pPr>
            <w:r>
              <w:rPr>
                <w:sz w:val="24"/>
                <w:szCs w:val="24"/>
              </w:rPr>
              <w:t xml:space="preserve">2.2 - </w:t>
            </w:r>
            <w:r w:rsidR="00890825">
              <w:rPr>
                <w:sz w:val="24"/>
                <w:szCs w:val="24"/>
              </w:rPr>
              <w:t>Juventudes, Culturas Juvenis e Ensino Médio</w:t>
            </w:r>
          </w:p>
          <w:p w:rsidR="00890825" w:rsidRDefault="00027D19" w:rsidP="00027D19">
            <w:pPr>
              <w:pStyle w:val="Cabealho"/>
              <w:tabs>
                <w:tab w:val="left" w:pos="822"/>
              </w:tabs>
              <w:spacing w:line="360" w:lineRule="auto"/>
              <w:jc w:val="both"/>
              <w:rPr>
                <w:sz w:val="24"/>
                <w:szCs w:val="24"/>
              </w:rPr>
            </w:pPr>
            <w:r>
              <w:rPr>
                <w:sz w:val="24"/>
                <w:szCs w:val="24"/>
              </w:rPr>
              <w:t xml:space="preserve">2.3 - </w:t>
            </w:r>
            <w:r w:rsidR="00890825">
              <w:rPr>
                <w:sz w:val="24"/>
                <w:szCs w:val="24"/>
              </w:rPr>
              <w:t>Qual Ensino Médio os jovens se identificam?</w:t>
            </w:r>
            <w:r w:rsidR="00BA5356">
              <w:rPr>
                <w:sz w:val="24"/>
                <w:szCs w:val="24"/>
              </w:rPr>
              <w:t xml:space="preserve"> </w:t>
            </w:r>
          </w:p>
          <w:p w:rsidR="00835704" w:rsidRPr="008F0104" w:rsidRDefault="00027D19" w:rsidP="00027D19">
            <w:pPr>
              <w:pStyle w:val="Cabealho"/>
              <w:tabs>
                <w:tab w:val="left" w:pos="822"/>
              </w:tabs>
              <w:spacing w:line="360" w:lineRule="auto"/>
              <w:jc w:val="both"/>
              <w:rPr>
                <w:sz w:val="24"/>
                <w:szCs w:val="24"/>
              </w:rPr>
            </w:pPr>
            <w:r>
              <w:rPr>
                <w:sz w:val="24"/>
                <w:szCs w:val="24"/>
              </w:rPr>
              <w:t xml:space="preserve">2.4 - </w:t>
            </w:r>
            <w:r w:rsidR="00890825">
              <w:rPr>
                <w:sz w:val="24"/>
                <w:szCs w:val="24"/>
              </w:rPr>
              <w:t>Pol</w:t>
            </w:r>
            <w:r>
              <w:rPr>
                <w:sz w:val="24"/>
                <w:szCs w:val="24"/>
              </w:rPr>
              <w:t>íticas Públicas do Ensino Médio</w:t>
            </w:r>
          </w:p>
        </w:tc>
      </w:tr>
      <w:tr w:rsidR="00835704" w:rsidRPr="008F0104" w:rsidTr="00835704">
        <w:trPr>
          <w:tblCellSpacing w:w="20" w:type="dxa"/>
        </w:trPr>
        <w:tc>
          <w:tcPr>
            <w:tcW w:w="9211" w:type="dxa"/>
          </w:tcPr>
          <w:p w:rsidR="00835704" w:rsidRPr="008F0104" w:rsidRDefault="00835704" w:rsidP="00027D19">
            <w:pPr>
              <w:tabs>
                <w:tab w:val="left" w:pos="176"/>
              </w:tabs>
              <w:spacing w:line="360" w:lineRule="auto"/>
              <w:ind w:right="176"/>
              <w:jc w:val="both"/>
              <w:rPr>
                <w:b/>
                <w:sz w:val="24"/>
                <w:szCs w:val="24"/>
              </w:rPr>
            </w:pPr>
            <w:r w:rsidRPr="008F0104">
              <w:rPr>
                <w:b/>
                <w:sz w:val="24"/>
                <w:szCs w:val="24"/>
              </w:rPr>
              <w:t xml:space="preserve">Bibliografia Básica: </w:t>
            </w:r>
          </w:p>
          <w:p w:rsidR="00027D19" w:rsidRDefault="00027D19" w:rsidP="00027D19">
            <w:pPr>
              <w:pStyle w:val="Cabealho"/>
              <w:jc w:val="both"/>
              <w:rPr>
                <w:sz w:val="24"/>
                <w:szCs w:val="24"/>
              </w:rPr>
            </w:pPr>
            <w:r>
              <w:rPr>
                <w:sz w:val="24"/>
                <w:szCs w:val="24"/>
              </w:rPr>
              <w:lastRenderedPageBreak/>
              <w:t xml:space="preserve">AZEVEDO, José Clóvis de; REIS, Jonas Tarcísio. </w:t>
            </w:r>
            <w:r w:rsidRPr="008879DE">
              <w:rPr>
                <w:b/>
                <w:sz w:val="24"/>
                <w:szCs w:val="24"/>
              </w:rPr>
              <w:t>Reestruturação do Ensino Médio:</w:t>
            </w:r>
            <w:r>
              <w:rPr>
                <w:sz w:val="24"/>
                <w:szCs w:val="24"/>
              </w:rPr>
              <w:t xml:space="preserve"> pressupostos teóricos e desafios da prática. São Paulo: Fundação </w:t>
            </w:r>
            <w:proofErr w:type="spellStart"/>
            <w:r>
              <w:rPr>
                <w:sz w:val="24"/>
                <w:szCs w:val="24"/>
              </w:rPr>
              <w:t>Santillana</w:t>
            </w:r>
            <w:proofErr w:type="spellEnd"/>
            <w:r>
              <w:rPr>
                <w:sz w:val="24"/>
                <w:szCs w:val="24"/>
              </w:rPr>
              <w:t>, 2013.</w:t>
            </w:r>
          </w:p>
          <w:p w:rsidR="00027D19" w:rsidRDefault="00027D19" w:rsidP="00027D19">
            <w:pPr>
              <w:pStyle w:val="Cabealho"/>
              <w:jc w:val="both"/>
              <w:rPr>
                <w:sz w:val="24"/>
                <w:szCs w:val="24"/>
              </w:rPr>
            </w:pPr>
          </w:p>
          <w:p w:rsidR="00027D19" w:rsidRDefault="00027D19" w:rsidP="00027D19">
            <w:pPr>
              <w:pStyle w:val="Cabealho"/>
              <w:jc w:val="both"/>
              <w:rPr>
                <w:sz w:val="24"/>
                <w:szCs w:val="24"/>
              </w:rPr>
            </w:pPr>
            <w:r>
              <w:rPr>
                <w:sz w:val="24"/>
                <w:szCs w:val="24"/>
              </w:rPr>
              <w:t xml:space="preserve">BRASIL. Planalto. </w:t>
            </w:r>
            <w:r w:rsidRPr="008879DE">
              <w:rPr>
                <w:b/>
                <w:sz w:val="24"/>
                <w:szCs w:val="24"/>
              </w:rPr>
              <w:t>Plano Nacional de Educação</w:t>
            </w:r>
            <w:r w:rsidR="008879DE">
              <w:rPr>
                <w:sz w:val="24"/>
                <w:szCs w:val="24"/>
              </w:rPr>
              <w:t xml:space="preserve">: </w:t>
            </w:r>
            <w:r>
              <w:rPr>
                <w:sz w:val="24"/>
                <w:szCs w:val="24"/>
              </w:rPr>
              <w:t>PNE 2014-2024. 2014. Disponível em:</w:t>
            </w:r>
            <w:r w:rsidR="008879DE">
              <w:rPr>
                <w:sz w:val="24"/>
                <w:szCs w:val="24"/>
              </w:rPr>
              <w:t xml:space="preserve"> &lt;</w:t>
            </w:r>
            <w:r w:rsidR="008879DE">
              <w:t xml:space="preserve"> </w:t>
            </w:r>
            <w:hyperlink r:id="rId17" w:history="1">
              <w:r w:rsidR="008879DE" w:rsidRPr="008879DE">
                <w:rPr>
                  <w:rStyle w:val="Hyperlink"/>
                  <w:color w:val="auto"/>
                  <w:sz w:val="24"/>
                  <w:szCs w:val="24"/>
                  <w:u w:val="none"/>
                </w:rPr>
                <w:t>http://pne.mec.gov.br/18-planos-subnacionais-de-educacao/543-plano-nacional-de-educacao-lei-n-13-005-2014</w:t>
              </w:r>
            </w:hyperlink>
            <w:r w:rsidR="008879DE" w:rsidRPr="008879DE">
              <w:rPr>
                <w:sz w:val="24"/>
                <w:szCs w:val="24"/>
              </w:rPr>
              <w:t>&gt;.</w:t>
            </w:r>
            <w:r w:rsidR="008879DE">
              <w:t xml:space="preserve"> </w:t>
            </w:r>
            <w:r>
              <w:rPr>
                <w:sz w:val="24"/>
                <w:szCs w:val="24"/>
              </w:rPr>
              <w:t>Acesso em</w:t>
            </w:r>
            <w:r w:rsidR="008879DE">
              <w:rPr>
                <w:sz w:val="24"/>
                <w:szCs w:val="24"/>
              </w:rPr>
              <w:t xml:space="preserve">: </w:t>
            </w:r>
            <w:r>
              <w:rPr>
                <w:sz w:val="24"/>
                <w:szCs w:val="24"/>
              </w:rPr>
              <w:t>02</w:t>
            </w:r>
            <w:r w:rsidR="008879DE">
              <w:rPr>
                <w:sz w:val="24"/>
                <w:szCs w:val="24"/>
              </w:rPr>
              <w:t xml:space="preserve"> abr.</w:t>
            </w:r>
            <w:r>
              <w:rPr>
                <w:sz w:val="24"/>
                <w:szCs w:val="24"/>
              </w:rPr>
              <w:t xml:space="preserve"> 2018.</w:t>
            </w:r>
          </w:p>
          <w:p w:rsidR="00027D19" w:rsidRDefault="00027D19" w:rsidP="00027D19">
            <w:pPr>
              <w:pStyle w:val="Cabealho"/>
              <w:jc w:val="both"/>
              <w:rPr>
                <w:sz w:val="24"/>
                <w:szCs w:val="24"/>
              </w:rPr>
            </w:pPr>
          </w:p>
          <w:p w:rsidR="00027D19" w:rsidRDefault="00027D19" w:rsidP="00027D19">
            <w:pPr>
              <w:pStyle w:val="Cabealho"/>
              <w:jc w:val="both"/>
              <w:rPr>
                <w:sz w:val="24"/>
                <w:szCs w:val="24"/>
              </w:rPr>
            </w:pPr>
            <w:r>
              <w:rPr>
                <w:sz w:val="24"/>
                <w:szCs w:val="24"/>
              </w:rPr>
              <w:t>CORTI, Ana Paula. Ser aluno: um olhar sobre a construção social deste ofício. In: DAYRELL, Juarez; CARRANO, Paulo; MAIA, Carla Linhares (</w:t>
            </w:r>
            <w:proofErr w:type="spellStart"/>
            <w:r>
              <w:rPr>
                <w:sz w:val="24"/>
                <w:szCs w:val="24"/>
              </w:rPr>
              <w:t>Orgs</w:t>
            </w:r>
            <w:proofErr w:type="spellEnd"/>
            <w:r w:rsidR="008879DE">
              <w:rPr>
                <w:sz w:val="24"/>
                <w:szCs w:val="24"/>
              </w:rPr>
              <w:t>.</w:t>
            </w:r>
            <w:r>
              <w:rPr>
                <w:sz w:val="24"/>
                <w:szCs w:val="24"/>
              </w:rPr>
              <w:t xml:space="preserve">). </w:t>
            </w:r>
            <w:r w:rsidRPr="008879DE">
              <w:rPr>
                <w:b/>
                <w:sz w:val="24"/>
                <w:szCs w:val="24"/>
              </w:rPr>
              <w:t>Juventude e Ensino Médio:</w:t>
            </w:r>
            <w:r>
              <w:rPr>
                <w:sz w:val="24"/>
                <w:szCs w:val="24"/>
              </w:rPr>
              <w:t xml:space="preserve"> sujeitos e currículos em diálogo. Belo Horizonte: Editora UFMG, 2014. </w:t>
            </w:r>
          </w:p>
          <w:p w:rsidR="00027D19" w:rsidRDefault="00027D19" w:rsidP="00027D19">
            <w:pPr>
              <w:pStyle w:val="Cabealho"/>
              <w:jc w:val="both"/>
              <w:rPr>
                <w:sz w:val="24"/>
                <w:szCs w:val="24"/>
              </w:rPr>
            </w:pPr>
          </w:p>
          <w:p w:rsidR="00027D19" w:rsidRDefault="00027D19" w:rsidP="00027D19">
            <w:pPr>
              <w:pStyle w:val="Cabealho"/>
              <w:jc w:val="both"/>
              <w:rPr>
                <w:sz w:val="24"/>
                <w:szCs w:val="24"/>
              </w:rPr>
            </w:pPr>
            <w:r>
              <w:rPr>
                <w:sz w:val="24"/>
                <w:szCs w:val="24"/>
              </w:rPr>
              <w:t xml:space="preserve">DAYRELL, Juarez. A escola faz as juventudes? Reflexão em torno da socialização juvenil. </w:t>
            </w:r>
            <w:r w:rsidRPr="008879DE">
              <w:rPr>
                <w:b/>
                <w:sz w:val="24"/>
                <w:szCs w:val="24"/>
              </w:rPr>
              <w:t>Educação e Sociedade,</w:t>
            </w:r>
            <w:r>
              <w:rPr>
                <w:sz w:val="24"/>
                <w:szCs w:val="24"/>
              </w:rPr>
              <w:t xml:space="preserve"> Campinas, v. 28, n. 100 - especial, out.</w:t>
            </w:r>
            <w:r w:rsidR="008879DE">
              <w:rPr>
                <w:sz w:val="24"/>
                <w:szCs w:val="24"/>
              </w:rPr>
              <w:t>,</w:t>
            </w:r>
            <w:r>
              <w:rPr>
                <w:sz w:val="24"/>
                <w:szCs w:val="24"/>
              </w:rPr>
              <w:t xml:space="preserve"> 2007. </w:t>
            </w:r>
          </w:p>
          <w:p w:rsidR="00027D19" w:rsidRDefault="00027D19" w:rsidP="00027D19">
            <w:pPr>
              <w:tabs>
                <w:tab w:val="left" w:pos="176"/>
              </w:tabs>
              <w:jc w:val="both"/>
              <w:rPr>
                <w:sz w:val="24"/>
                <w:szCs w:val="24"/>
              </w:rPr>
            </w:pPr>
          </w:p>
          <w:p w:rsidR="00835704" w:rsidRDefault="00027D19" w:rsidP="00027D19">
            <w:pPr>
              <w:tabs>
                <w:tab w:val="left" w:pos="176"/>
              </w:tabs>
              <w:jc w:val="both"/>
              <w:rPr>
                <w:sz w:val="24"/>
                <w:szCs w:val="24"/>
              </w:rPr>
            </w:pPr>
            <w:r>
              <w:rPr>
                <w:sz w:val="24"/>
                <w:szCs w:val="24"/>
              </w:rPr>
              <w:t xml:space="preserve">TOMAZETTI, Elisete Medianeira et al. </w:t>
            </w:r>
            <w:r w:rsidRPr="008879DE">
              <w:rPr>
                <w:b/>
                <w:sz w:val="24"/>
                <w:szCs w:val="24"/>
              </w:rPr>
              <w:t>Os sentidos do Ensino Médio:</w:t>
            </w:r>
            <w:r>
              <w:rPr>
                <w:sz w:val="24"/>
                <w:szCs w:val="24"/>
              </w:rPr>
              <w:t xml:space="preserve"> olhares juvenis sobre a escola contemporânea. São Leopoldo: </w:t>
            </w:r>
            <w:proofErr w:type="spellStart"/>
            <w:r>
              <w:rPr>
                <w:sz w:val="24"/>
                <w:szCs w:val="24"/>
              </w:rPr>
              <w:t>Oikos</w:t>
            </w:r>
            <w:proofErr w:type="spellEnd"/>
            <w:r>
              <w:rPr>
                <w:sz w:val="24"/>
                <w:szCs w:val="24"/>
              </w:rPr>
              <w:t>, 2014.</w:t>
            </w:r>
          </w:p>
          <w:p w:rsidR="008879DE" w:rsidRPr="008F0104" w:rsidRDefault="008879DE" w:rsidP="00027D19">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E403FB" w:rsidRDefault="00E403FB" w:rsidP="00027D19">
            <w:pPr>
              <w:pStyle w:val="Cabealho"/>
              <w:tabs>
                <w:tab w:val="left" w:pos="176"/>
              </w:tabs>
              <w:spacing w:line="360" w:lineRule="auto"/>
              <w:ind w:right="176"/>
              <w:jc w:val="both"/>
              <w:rPr>
                <w:b/>
                <w:bCs/>
                <w:sz w:val="24"/>
                <w:szCs w:val="24"/>
              </w:rPr>
            </w:pPr>
            <w:r>
              <w:rPr>
                <w:b/>
                <w:bCs/>
                <w:sz w:val="24"/>
                <w:szCs w:val="24"/>
              </w:rPr>
              <w:lastRenderedPageBreak/>
              <w:t xml:space="preserve">Bibliografia Complementar: </w:t>
            </w:r>
          </w:p>
          <w:p w:rsidR="000C33BE" w:rsidRDefault="000C33BE" w:rsidP="000C33BE">
            <w:pPr>
              <w:pStyle w:val="Cabealho"/>
              <w:tabs>
                <w:tab w:val="left" w:pos="176"/>
              </w:tabs>
              <w:ind w:right="176"/>
              <w:jc w:val="both"/>
              <w:rPr>
                <w:b/>
                <w:bCs/>
                <w:sz w:val="24"/>
                <w:szCs w:val="24"/>
              </w:rPr>
            </w:pPr>
          </w:p>
          <w:p w:rsidR="00E403FB" w:rsidRDefault="000C33BE" w:rsidP="00027D19">
            <w:pPr>
              <w:pStyle w:val="Cabealho"/>
              <w:jc w:val="both"/>
              <w:rPr>
                <w:sz w:val="24"/>
                <w:szCs w:val="24"/>
              </w:rPr>
            </w:pPr>
            <w:r>
              <w:rPr>
                <w:sz w:val="24"/>
                <w:szCs w:val="24"/>
              </w:rPr>
              <w:t>ABRAMO, Helena (O</w:t>
            </w:r>
            <w:r w:rsidR="00E403FB">
              <w:rPr>
                <w:sz w:val="24"/>
                <w:szCs w:val="24"/>
              </w:rPr>
              <w:t>rg</w:t>
            </w:r>
            <w:r>
              <w:rPr>
                <w:sz w:val="24"/>
                <w:szCs w:val="24"/>
              </w:rPr>
              <w:t>.</w:t>
            </w:r>
            <w:r w:rsidR="00E403FB">
              <w:rPr>
                <w:sz w:val="24"/>
                <w:szCs w:val="24"/>
              </w:rPr>
              <w:t xml:space="preserve">). Secretaria Nacional da Juventude. </w:t>
            </w:r>
            <w:r w:rsidR="00E403FB" w:rsidRPr="000C33BE">
              <w:rPr>
                <w:b/>
                <w:sz w:val="24"/>
                <w:szCs w:val="24"/>
              </w:rPr>
              <w:t>Estação juventude:</w:t>
            </w:r>
            <w:r w:rsidR="00E403FB">
              <w:rPr>
                <w:sz w:val="24"/>
                <w:szCs w:val="24"/>
              </w:rPr>
              <w:t xml:space="preserve"> conceitos fundamentais</w:t>
            </w:r>
            <w:r>
              <w:rPr>
                <w:sz w:val="24"/>
                <w:szCs w:val="24"/>
              </w:rPr>
              <w:t>,</w:t>
            </w:r>
            <w:r w:rsidR="00E403FB">
              <w:rPr>
                <w:sz w:val="24"/>
                <w:szCs w:val="24"/>
              </w:rPr>
              <w:t xml:space="preserve"> ponto de partida para uma reflexão sobre políticas públicas de juventude. Brasília: SNJ, 2014.</w:t>
            </w:r>
          </w:p>
          <w:p w:rsidR="00E403FB" w:rsidRDefault="00E403FB" w:rsidP="00027D19">
            <w:pPr>
              <w:pStyle w:val="Cabealho"/>
              <w:jc w:val="both"/>
              <w:rPr>
                <w:sz w:val="24"/>
                <w:szCs w:val="24"/>
              </w:rPr>
            </w:pPr>
          </w:p>
          <w:p w:rsidR="00E403FB" w:rsidRDefault="00E403FB" w:rsidP="00027D19">
            <w:pPr>
              <w:pStyle w:val="Cabealho"/>
              <w:jc w:val="both"/>
              <w:rPr>
                <w:sz w:val="24"/>
                <w:szCs w:val="24"/>
              </w:rPr>
            </w:pPr>
            <w:r>
              <w:rPr>
                <w:sz w:val="24"/>
                <w:szCs w:val="24"/>
              </w:rPr>
              <w:t xml:space="preserve">ARROYO, Miguel G. O Ensino Médio no Brasil. In: DAYRELL, Juarez; CARRANO, Paulo; MAIA, Carla Linhares. </w:t>
            </w:r>
            <w:r w:rsidRPr="000C33BE">
              <w:rPr>
                <w:b/>
                <w:sz w:val="24"/>
                <w:szCs w:val="24"/>
              </w:rPr>
              <w:t>Juventude e Ensino Médio:</w:t>
            </w:r>
            <w:r>
              <w:rPr>
                <w:sz w:val="24"/>
                <w:szCs w:val="24"/>
              </w:rPr>
              <w:t xml:space="preserve"> sujeitos e currículos em diálogo. Belo Horizonte: Editora UFMG, 2014. </w:t>
            </w:r>
          </w:p>
          <w:p w:rsidR="00027D19" w:rsidRDefault="00027D19" w:rsidP="00027D19">
            <w:pPr>
              <w:tabs>
                <w:tab w:val="left" w:pos="176"/>
              </w:tabs>
              <w:jc w:val="both"/>
              <w:rPr>
                <w:sz w:val="24"/>
                <w:szCs w:val="24"/>
              </w:rPr>
            </w:pPr>
          </w:p>
          <w:p w:rsidR="000C33BE" w:rsidRDefault="000C33BE" w:rsidP="000C33BE">
            <w:pPr>
              <w:pStyle w:val="Cabealho"/>
              <w:tabs>
                <w:tab w:val="left" w:pos="176"/>
              </w:tabs>
              <w:ind w:right="176"/>
              <w:jc w:val="both"/>
              <w:rPr>
                <w:sz w:val="24"/>
                <w:szCs w:val="24"/>
              </w:rPr>
            </w:pPr>
            <w:r>
              <w:rPr>
                <w:sz w:val="24"/>
                <w:szCs w:val="24"/>
              </w:rPr>
              <w:t xml:space="preserve">BRASIL. MEC/SEB. Ministério da Educação. Secretaria de Educação Básica. </w:t>
            </w:r>
            <w:r w:rsidRPr="000C33BE">
              <w:rPr>
                <w:b/>
                <w:sz w:val="24"/>
                <w:szCs w:val="24"/>
              </w:rPr>
              <w:t>Reestruturação e Expansão do Ensino Médio no Brasil.</w:t>
            </w:r>
            <w:r>
              <w:rPr>
                <w:sz w:val="24"/>
                <w:szCs w:val="24"/>
              </w:rPr>
              <w:t xml:space="preserve"> [jul.] Brasília: Secretaria de Educação Básica, 2008. Disponível em: &lt;http://portal.mec.gov.br/seb/arquivos/pdf/2008/interministerialresumo2.pdf&gt; Acesso em: 15 jan. 2017.</w:t>
            </w:r>
          </w:p>
          <w:p w:rsidR="000C33BE" w:rsidRDefault="000C33BE" w:rsidP="000C33BE">
            <w:pPr>
              <w:pStyle w:val="Cabealho"/>
              <w:tabs>
                <w:tab w:val="left" w:pos="176"/>
              </w:tabs>
              <w:ind w:right="176"/>
              <w:jc w:val="both"/>
              <w:rPr>
                <w:sz w:val="24"/>
                <w:szCs w:val="24"/>
              </w:rPr>
            </w:pPr>
          </w:p>
          <w:p w:rsidR="000C33BE" w:rsidRDefault="000C33BE" w:rsidP="000C33BE">
            <w:pPr>
              <w:pStyle w:val="Cabealho"/>
              <w:jc w:val="both"/>
              <w:rPr>
                <w:sz w:val="24"/>
                <w:szCs w:val="24"/>
              </w:rPr>
            </w:pPr>
            <w:r>
              <w:rPr>
                <w:sz w:val="24"/>
                <w:szCs w:val="24"/>
              </w:rPr>
              <w:t xml:space="preserve">_____. MEC/SEB. Ministério da Educação. Secretaria de Educação Básica. Diretoria de Concepções e Orientações Curriculares para a Educação Básica. Coordenação Geral de Ensino Médio. </w:t>
            </w:r>
            <w:r w:rsidRPr="000C33BE">
              <w:rPr>
                <w:b/>
                <w:sz w:val="24"/>
                <w:szCs w:val="24"/>
              </w:rPr>
              <w:t>Programa: Ensino Médio Inovador.</w:t>
            </w:r>
            <w:r>
              <w:rPr>
                <w:sz w:val="24"/>
                <w:szCs w:val="24"/>
              </w:rPr>
              <w:t xml:space="preserve"> Documento Orientador. Brasília: set., 2009. Disponível em:&lt;http://portal.mec.gov.br/dmdocuments/documento_orientador.pdf&gt; Acesso em: 21 jan. 2017.</w:t>
            </w:r>
          </w:p>
          <w:p w:rsidR="000C33BE" w:rsidRDefault="000C33BE" w:rsidP="000C33BE">
            <w:pPr>
              <w:tabs>
                <w:tab w:val="left" w:pos="176"/>
              </w:tabs>
              <w:jc w:val="both"/>
              <w:rPr>
                <w:sz w:val="24"/>
                <w:szCs w:val="24"/>
              </w:rPr>
            </w:pPr>
          </w:p>
          <w:p w:rsidR="000C33BE" w:rsidRPr="000C33BE" w:rsidRDefault="000C33BE" w:rsidP="000C33BE">
            <w:pPr>
              <w:pStyle w:val="Cabealho"/>
              <w:jc w:val="both"/>
              <w:rPr>
                <w:sz w:val="24"/>
                <w:szCs w:val="24"/>
              </w:rPr>
            </w:pPr>
            <w:r>
              <w:rPr>
                <w:sz w:val="24"/>
                <w:szCs w:val="24"/>
              </w:rPr>
              <w:t xml:space="preserve">_________. MEC. Secretaria de Educação Básica. </w:t>
            </w:r>
            <w:r w:rsidRPr="000C33BE">
              <w:rPr>
                <w:b/>
                <w:sz w:val="24"/>
                <w:szCs w:val="24"/>
              </w:rPr>
              <w:t>Pacto Nacional Pelo Ensino Médio:</w:t>
            </w:r>
            <w:r>
              <w:rPr>
                <w:sz w:val="24"/>
                <w:szCs w:val="24"/>
              </w:rPr>
              <w:t xml:space="preserve"> Documento orientador das ações de formação continuada de professores e coordenadores pedagógicos do Ensino Médio, 2014. Disponível em: </w:t>
            </w:r>
            <w:r w:rsidRPr="000C33BE">
              <w:rPr>
                <w:sz w:val="24"/>
                <w:szCs w:val="24"/>
              </w:rPr>
              <w:t>&lt;</w:t>
            </w:r>
            <w:hyperlink r:id="rId18" w:history="1">
              <w:r w:rsidRPr="000C33BE">
                <w:rPr>
                  <w:rStyle w:val="Hyperlink"/>
                  <w:color w:val="auto"/>
                  <w:sz w:val="24"/>
                  <w:szCs w:val="24"/>
                  <w:u w:val="none"/>
                </w:rPr>
                <w:t>http://pactoensinomedio.mec.gov.br/index.php?option=com_content&amp;view=article&amp;id=41</w:t>
              </w:r>
            </w:hyperlink>
            <w:r w:rsidRPr="000C33BE">
              <w:rPr>
                <w:sz w:val="24"/>
                <w:szCs w:val="24"/>
              </w:rPr>
              <w:t>&gt;. Acesso em: 15 mar. 2019.</w:t>
            </w:r>
          </w:p>
          <w:p w:rsidR="000C33BE" w:rsidRDefault="000C33BE" w:rsidP="000C33BE">
            <w:pPr>
              <w:pStyle w:val="Cabealho"/>
              <w:jc w:val="both"/>
              <w:rPr>
                <w:sz w:val="24"/>
                <w:szCs w:val="24"/>
              </w:rPr>
            </w:pPr>
          </w:p>
          <w:p w:rsidR="000C33BE" w:rsidRDefault="000C33BE" w:rsidP="00027D19">
            <w:pPr>
              <w:tabs>
                <w:tab w:val="left" w:pos="176"/>
              </w:tabs>
              <w:jc w:val="both"/>
              <w:rPr>
                <w:sz w:val="24"/>
                <w:szCs w:val="24"/>
              </w:rPr>
            </w:pPr>
          </w:p>
          <w:p w:rsidR="00835704" w:rsidRPr="002B1A33" w:rsidRDefault="00835704" w:rsidP="00027D19">
            <w:pPr>
              <w:tabs>
                <w:tab w:val="left" w:pos="176"/>
              </w:tabs>
              <w:jc w:val="both"/>
              <w:rPr>
                <w:lang w:val="es-ES"/>
              </w:rPr>
            </w:pP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E403FB" w:rsidRDefault="00835704" w:rsidP="00E403FB">
            <w:pPr>
              <w:tabs>
                <w:tab w:val="left" w:pos="176"/>
              </w:tabs>
              <w:spacing w:line="360" w:lineRule="auto"/>
              <w:jc w:val="both"/>
              <w:rPr>
                <w:b/>
                <w:sz w:val="24"/>
                <w:szCs w:val="24"/>
              </w:rPr>
            </w:pPr>
            <w:r w:rsidRPr="00E403FB">
              <w:rPr>
                <w:b/>
                <w:sz w:val="24"/>
                <w:szCs w:val="24"/>
              </w:rPr>
              <w:t xml:space="preserve">Nome da disciplina: </w:t>
            </w:r>
          </w:p>
          <w:p w:rsidR="00835704" w:rsidRPr="00E403FB" w:rsidRDefault="00890825" w:rsidP="00E403FB">
            <w:pPr>
              <w:tabs>
                <w:tab w:val="left" w:pos="176"/>
              </w:tabs>
              <w:spacing w:line="360" w:lineRule="auto"/>
              <w:jc w:val="both"/>
              <w:rPr>
                <w:b/>
                <w:sz w:val="24"/>
                <w:szCs w:val="24"/>
              </w:rPr>
            </w:pPr>
            <w:r w:rsidRPr="00E403FB">
              <w:rPr>
                <w:sz w:val="24"/>
                <w:szCs w:val="24"/>
              </w:rPr>
              <w:t>Seminário:</w:t>
            </w:r>
            <w:r w:rsidRPr="00E403FB">
              <w:rPr>
                <w:b/>
                <w:sz w:val="24"/>
                <w:szCs w:val="24"/>
              </w:rPr>
              <w:t xml:space="preserve"> </w:t>
            </w:r>
            <w:r w:rsidRPr="00E403FB">
              <w:rPr>
                <w:sz w:val="24"/>
                <w:szCs w:val="24"/>
              </w:rPr>
              <w:t>Leitura e escrita acadêmica a partir das filosofias da diferença</w:t>
            </w:r>
          </w:p>
        </w:tc>
      </w:tr>
      <w:tr w:rsidR="00835704" w:rsidRPr="008F0104" w:rsidTr="00835704">
        <w:trPr>
          <w:tblCellSpacing w:w="20" w:type="dxa"/>
        </w:trPr>
        <w:tc>
          <w:tcPr>
            <w:tcW w:w="9211" w:type="dxa"/>
          </w:tcPr>
          <w:p w:rsidR="00835704" w:rsidRPr="00E403FB" w:rsidRDefault="00835704" w:rsidP="00E403FB">
            <w:pPr>
              <w:shd w:val="clear" w:color="auto" w:fill="FFFFFF"/>
              <w:tabs>
                <w:tab w:val="left" w:pos="176"/>
              </w:tabs>
              <w:spacing w:line="360" w:lineRule="auto"/>
              <w:jc w:val="both"/>
              <w:rPr>
                <w:b/>
                <w:sz w:val="24"/>
                <w:szCs w:val="24"/>
              </w:rPr>
            </w:pPr>
            <w:r w:rsidRPr="00E403FB">
              <w:rPr>
                <w:b/>
                <w:sz w:val="24"/>
                <w:szCs w:val="24"/>
              </w:rPr>
              <w:t xml:space="preserve">Ementa: </w:t>
            </w:r>
          </w:p>
          <w:p w:rsidR="00835704" w:rsidRPr="00E403FB" w:rsidRDefault="00890825" w:rsidP="00E403FB">
            <w:pPr>
              <w:tabs>
                <w:tab w:val="left" w:pos="176"/>
              </w:tabs>
              <w:spacing w:line="360" w:lineRule="auto"/>
              <w:jc w:val="both"/>
              <w:rPr>
                <w:sz w:val="24"/>
                <w:szCs w:val="24"/>
              </w:rPr>
            </w:pPr>
            <w:r w:rsidRPr="00E403FB">
              <w:rPr>
                <w:bCs/>
                <w:sz w:val="24"/>
                <w:szCs w:val="24"/>
              </w:rPr>
              <w:t>Estudo das referências teóricas que envolvem a leitura e a escrita acadêmica. Exercícios de leitura e escrita.</w:t>
            </w:r>
          </w:p>
        </w:tc>
      </w:tr>
      <w:tr w:rsidR="00835704" w:rsidRPr="002B1A33" w:rsidTr="00835704">
        <w:trPr>
          <w:tblCellSpacing w:w="20" w:type="dxa"/>
        </w:trPr>
        <w:tc>
          <w:tcPr>
            <w:tcW w:w="9211" w:type="dxa"/>
          </w:tcPr>
          <w:p w:rsidR="00835704" w:rsidRPr="00E403FB" w:rsidRDefault="00835704" w:rsidP="00E403FB">
            <w:pPr>
              <w:tabs>
                <w:tab w:val="left" w:pos="176"/>
              </w:tabs>
              <w:spacing w:line="360" w:lineRule="auto"/>
              <w:ind w:right="176"/>
              <w:jc w:val="both"/>
              <w:rPr>
                <w:b/>
                <w:sz w:val="24"/>
                <w:szCs w:val="24"/>
              </w:rPr>
            </w:pPr>
            <w:r w:rsidRPr="00E403FB">
              <w:rPr>
                <w:b/>
                <w:sz w:val="24"/>
                <w:szCs w:val="24"/>
              </w:rPr>
              <w:t>Objetivos:</w:t>
            </w:r>
          </w:p>
          <w:p w:rsidR="00890825" w:rsidRPr="00E403FB" w:rsidRDefault="00890825" w:rsidP="003B36AF">
            <w:pPr>
              <w:pStyle w:val="Default"/>
              <w:numPr>
                <w:ilvl w:val="0"/>
                <w:numId w:val="47"/>
              </w:numPr>
              <w:tabs>
                <w:tab w:val="left" w:pos="284"/>
              </w:tabs>
              <w:spacing w:line="360" w:lineRule="auto"/>
              <w:ind w:left="0" w:firstLine="0"/>
              <w:jc w:val="both"/>
              <w:rPr>
                <w:rFonts w:ascii="Times New Roman" w:hAnsi="Times New Roman" w:cs="Times New Roman"/>
              </w:rPr>
            </w:pPr>
            <w:r w:rsidRPr="00E403FB">
              <w:rPr>
                <w:rFonts w:ascii="Times New Roman" w:hAnsi="Times New Roman" w:cs="Times New Roman"/>
              </w:rPr>
              <w:t>Potencializar a discussão acerca da leitura e da escrita acadêmica a partir das filosofias da diferença;</w:t>
            </w:r>
          </w:p>
          <w:p w:rsidR="00890825" w:rsidRPr="00E403FB" w:rsidRDefault="00890825" w:rsidP="003B36AF">
            <w:pPr>
              <w:pStyle w:val="Default"/>
              <w:numPr>
                <w:ilvl w:val="0"/>
                <w:numId w:val="47"/>
              </w:numPr>
              <w:tabs>
                <w:tab w:val="left" w:pos="284"/>
              </w:tabs>
              <w:spacing w:line="360" w:lineRule="auto"/>
              <w:ind w:left="0" w:firstLine="0"/>
              <w:jc w:val="both"/>
              <w:rPr>
                <w:rFonts w:ascii="Times New Roman" w:hAnsi="Times New Roman" w:cs="Times New Roman"/>
              </w:rPr>
            </w:pPr>
            <w:r w:rsidRPr="00E403FB">
              <w:rPr>
                <w:rFonts w:ascii="Times New Roman" w:hAnsi="Times New Roman" w:cs="Times New Roman"/>
              </w:rPr>
              <w:t>Problematizar a leitura e discussão de alguns textos sobre o tema da escrita acadêmica;</w:t>
            </w:r>
          </w:p>
          <w:p w:rsidR="00835704" w:rsidRPr="00E403FB" w:rsidRDefault="00890825" w:rsidP="003B36AF">
            <w:pPr>
              <w:pStyle w:val="PargrafodaLista"/>
              <w:widowControl/>
              <w:numPr>
                <w:ilvl w:val="0"/>
                <w:numId w:val="47"/>
              </w:numPr>
              <w:tabs>
                <w:tab w:val="left" w:pos="0"/>
                <w:tab w:val="left" w:pos="284"/>
              </w:tabs>
              <w:suppressAutoHyphens w:val="0"/>
              <w:autoSpaceDN/>
              <w:spacing w:line="360" w:lineRule="auto"/>
              <w:ind w:left="0" w:firstLine="0"/>
              <w:jc w:val="both"/>
              <w:textAlignment w:val="auto"/>
              <w:rPr>
                <w:sz w:val="24"/>
                <w:szCs w:val="24"/>
              </w:rPr>
            </w:pPr>
            <w:r w:rsidRPr="00E403FB">
              <w:rPr>
                <w:sz w:val="24"/>
                <w:szCs w:val="24"/>
              </w:rPr>
              <w:t>Promover exercícios de escrita.</w:t>
            </w:r>
          </w:p>
        </w:tc>
      </w:tr>
      <w:tr w:rsidR="00835704" w:rsidRPr="008F0104" w:rsidTr="00835704">
        <w:trPr>
          <w:tblCellSpacing w:w="20" w:type="dxa"/>
        </w:trPr>
        <w:tc>
          <w:tcPr>
            <w:tcW w:w="9211" w:type="dxa"/>
          </w:tcPr>
          <w:p w:rsidR="00835704" w:rsidRPr="00E403FB" w:rsidRDefault="00835704" w:rsidP="00E403FB">
            <w:pPr>
              <w:tabs>
                <w:tab w:val="left" w:pos="176"/>
              </w:tabs>
              <w:spacing w:line="360" w:lineRule="auto"/>
              <w:ind w:right="176"/>
              <w:jc w:val="both"/>
              <w:rPr>
                <w:b/>
                <w:sz w:val="24"/>
                <w:szCs w:val="24"/>
              </w:rPr>
            </w:pPr>
            <w:r w:rsidRPr="00E403FB">
              <w:rPr>
                <w:b/>
                <w:sz w:val="24"/>
                <w:szCs w:val="24"/>
              </w:rPr>
              <w:t>Programa:</w:t>
            </w:r>
          </w:p>
          <w:p w:rsidR="00890825" w:rsidRPr="00E403FB" w:rsidRDefault="00E403FB" w:rsidP="00E403FB">
            <w:pPr>
              <w:tabs>
                <w:tab w:val="left" w:pos="176"/>
              </w:tabs>
              <w:spacing w:line="360" w:lineRule="auto"/>
              <w:jc w:val="both"/>
              <w:rPr>
                <w:b/>
                <w:sz w:val="24"/>
                <w:szCs w:val="24"/>
              </w:rPr>
            </w:pPr>
            <w:r w:rsidRPr="00E403FB">
              <w:rPr>
                <w:b/>
                <w:sz w:val="24"/>
                <w:szCs w:val="24"/>
              </w:rPr>
              <w:t xml:space="preserve">UNIDADE </w:t>
            </w:r>
            <w:r w:rsidR="00890825" w:rsidRPr="00E403FB">
              <w:rPr>
                <w:b/>
                <w:sz w:val="24"/>
                <w:szCs w:val="24"/>
              </w:rPr>
              <w:t>I – Ler e escrever como modo de produzir pesquisa em educação</w:t>
            </w:r>
          </w:p>
          <w:p w:rsidR="00890825" w:rsidRPr="00E403FB" w:rsidRDefault="00890825" w:rsidP="00E403FB">
            <w:pPr>
              <w:tabs>
                <w:tab w:val="left" w:pos="176"/>
              </w:tabs>
              <w:spacing w:line="360" w:lineRule="auto"/>
              <w:jc w:val="both"/>
              <w:rPr>
                <w:sz w:val="24"/>
                <w:szCs w:val="24"/>
              </w:rPr>
            </w:pPr>
            <w:r w:rsidRPr="00E403FB">
              <w:rPr>
                <w:sz w:val="24"/>
                <w:szCs w:val="24"/>
              </w:rPr>
              <w:t>1.1 Análise do campo epistêmico e metodológico em torno da leitura e da escrita;</w:t>
            </w:r>
          </w:p>
          <w:p w:rsidR="00890825" w:rsidRPr="00E403FB" w:rsidRDefault="00890825" w:rsidP="00E403FB">
            <w:pPr>
              <w:tabs>
                <w:tab w:val="left" w:pos="176"/>
              </w:tabs>
              <w:spacing w:line="360" w:lineRule="auto"/>
              <w:jc w:val="both"/>
              <w:rPr>
                <w:sz w:val="24"/>
                <w:szCs w:val="24"/>
              </w:rPr>
            </w:pPr>
            <w:r w:rsidRPr="00E403FB">
              <w:rPr>
                <w:sz w:val="24"/>
                <w:szCs w:val="24"/>
              </w:rPr>
              <w:t>1.2 Análise do material publicado em questão</w:t>
            </w:r>
          </w:p>
          <w:p w:rsidR="00890825" w:rsidRPr="00E403FB" w:rsidRDefault="00E403FB" w:rsidP="00E403FB">
            <w:pPr>
              <w:tabs>
                <w:tab w:val="left" w:pos="176"/>
              </w:tabs>
              <w:spacing w:line="360" w:lineRule="auto"/>
              <w:jc w:val="both"/>
              <w:rPr>
                <w:b/>
                <w:sz w:val="24"/>
                <w:szCs w:val="24"/>
              </w:rPr>
            </w:pPr>
            <w:r w:rsidRPr="00E403FB">
              <w:rPr>
                <w:b/>
                <w:sz w:val="24"/>
                <w:szCs w:val="24"/>
              </w:rPr>
              <w:t xml:space="preserve">UNIDADE </w:t>
            </w:r>
            <w:r w:rsidR="00890825" w:rsidRPr="00E403FB">
              <w:rPr>
                <w:b/>
                <w:sz w:val="24"/>
                <w:szCs w:val="24"/>
              </w:rPr>
              <w:t>II – Exercícios de ler e escrever</w:t>
            </w:r>
          </w:p>
          <w:p w:rsidR="00890825" w:rsidRPr="00E403FB" w:rsidRDefault="00890825" w:rsidP="00E403FB">
            <w:pPr>
              <w:tabs>
                <w:tab w:val="left" w:pos="176"/>
              </w:tabs>
              <w:spacing w:line="360" w:lineRule="auto"/>
              <w:jc w:val="both"/>
              <w:rPr>
                <w:sz w:val="24"/>
                <w:szCs w:val="24"/>
              </w:rPr>
            </w:pPr>
            <w:r w:rsidRPr="00E403FB">
              <w:rPr>
                <w:sz w:val="24"/>
                <w:szCs w:val="24"/>
              </w:rPr>
              <w:t xml:space="preserve">2.1 Movimentos de leitura e escrita em processo; </w:t>
            </w:r>
          </w:p>
          <w:p w:rsidR="00890825" w:rsidRPr="00E403FB" w:rsidRDefault="00890825" w:rsidP="00E403FB">
            <w:pPr>
              <w:tabs>
                <w:tab w:val="left" w:pos="176"/>
              </w:tabs>
              <w:spacing w:line="360" w:lineRule="auto"/>
              <w:jc w:val="both"/>
              <w:rPr>
                <w:sz w:val="24"/>
                <w:szCs w:val="24"/>
              </w:rPr>
            </w:pPr>
            <w:r w:rsidRPr="00E403FB">
              <w:rPr>
                <w:sz w:val="24"/>
                <w:szCs w:val="24"/>
              </w:rPr>
              <w:t>2.2 Exercícios para compor uma pesquisa</w:t>
            </w:r>
          </w:p>
          <w:p w:rsidR="00890825" w:rsidRPr="00E403FB" w:rsidRDefault="00E403FB" w:rsidP="00E403FB">
            <w:pPr>
              <w:tabs>
                <w:tab w:val="left" w:pos="176"/>
              </w:tabs>
              <w:spacing w:line="360" w:lineRule="auto"/>
              <w:jc w:val="both"/>
              <w:rPr>
                <w:b/>
                <w:sz w:val="24"/>
                <w:szCs w:val="24"/>
              </w:rPr>
            </w:pPr>
            <w:r w:rsidRPr="00E403FB">
              <w:rPr>
                <w:b/>
                <w:sz w:val="24"/>
                <w:szCs w:val="24"/>
              </w:rPr>
              <w:t xml:space="preserve">UNIDADE </w:t>
            </w:r>
            <w:r w:rsidR="00890825" w:rsidRPr="00E403FB">
              <w:rPr>
                <w:b/>
                <w:sz w:val="24"/>
                <w:szCs w:val="24"/>
              </w:rPr>
              <w:t>III – Escrita acadêmica como Projeto de Dissertação/Tese.</w:t>
            </w:r>
          </w:p>
          <w:p w:rsidR="00890825" w:rsidRPr="00E403FB" w:rsidRDefault="00890825" w:rsidP="00E403FB">
            <w:pPr>
              <w:tabs>
                <w:tab w:val="left" w:pos="176"/>
              </w:tabs>
              <w:spacing w:line="360" w:lineRule="auto"/>
              <w:jc w:val="both"/>
              <w:rPr>
                <w:sz w:val="24"/>
                <w:szCs w:val="24"/>
              </w:rPr>
            </w:pPr>
            <w:r w:rsidRPr="00E403FB">
              <w:rPr>
                <w:sz w:val="24"/>
                <w:szCs w:val="24"/>
              </w:rPr>
              <w:t>3.1 Apresentação das elaborações realizadas;</w:t>
            </w:r>
          </w:p>
          <w:p w:rsidR="00835704" w:rsidRPr="00E403FB" w:rsidRDefault="00890825" w:rsidP="00E403FB">
            <w:pPr>
              <w:tabs>
                <w:tab w:val="left" w:pos="176"/>
              </w:tabs>
              <w:spacing w:line="360" w:lineRule="auto"/>
              <w:jc w:val="both"/>
              <w:rPr>
                <w:sz w:val="24"/>
                <w:szCs w:val="24"/>
              </w:rPr>
            </w:pPr>
            <w:r w:rsidRPr="00E403FB">
              <w:rPr>
                <w:sz w:val="24"/>
                <w:szCs w:val="24"/>
              </w:rPr>
              <w:t>3.2 Projeto de Dissertação/Tese, partilhas no coletivo</w:t>
            </w:r>
          </w:p>
        </w:tc>
      </w:tr>
      <w:tr w:rsidR="00835704" w:rsidRPr="008F0104" w:rsidTr="00835704">
        <w:trPr>
          <w:tblCellSpacing w:w="20" w:type="dxa"/>
        </w:trPr>
        <w:tc>
          <w:tcPr>
            <w:tcW w:w="9211" w:type="dxa"/>
          </w:tcPr>
          <w:p w:rsidR="00E403FB" w:rsidRDefault="00835704" w:rsidP="00E403FB">
            <w:pPr>
              <w:tabs>
                <w:tab w:val="left" w:pos="176"/>
              </w:tabs>
              <w:spacing w:line="360" w:lineRule="auto"/>
              <w:ind w:right="176"/>
              <w:jc w:val="both"/>
              <w:rPr>
                <w:b/>
                <w:sz w:val="24"/>
                <w:szCs w:val="24"/>
              </w:rPr>
            </w:pPr>
            <w:r w:rsidRPr="00E403FB">
              <w:rPr>
                <w:b/>
                <w:sz w:val="24"/>
                <w:szCs w:val="24"/>
              </w:rPr>
              <w:t xml:space="preserve">Bibliografia Básica: </w:t>
            </w:r>
          </w:p>
          <w:p w:rsidR="00890825" w:rsidRPr="00E403FB" w:rsidRDefault="000C33BE" w:rsidP="00E403FB">
            <w:pPr>
              <w:tabs>
                <w:tab w:val="left" w:pos="176"/>
              </w:tabs>
              <w:ind w:right="176"/>
              <w:jc w:val="both"/>
              <w:rPr>
                <w:sz w:val="24"/>
                <w:szCs w:val="24"/>
              </w:rPr>
            </w:pPr>
            <w:r>
              <w:rPr>
                <w:sz w:val="24"/>
                <w:szCs w:val="24"/>
              </w:rPr>
              <w:t>BARTHES, Roland.</w:t>
            </w:r>
            <w:r w:rsidR="00890825" w:rsidRPr="00E403FB">
              <w:rPr>
                <w:sz w:val="24"/>
                <w:szCs w:val="24"/>
              </w:rPr>
              <w:t xml:space="preserve"> </w:t>
            </w:r>
            <w:r w:rsidR="00890825" w:rsidRPr="000C33BE">
              <w:rPr>
                <w:b/>
                <w:sz w:val="24"/>
                <w:szCs w:val="24"/>
              </w:rPr>
              <w:t>O Prazer do texto.</w:t>
            </w:r>
            <w:r w:rsidR="00890825" w:rsidRPr="00E403FB">
              <w:rPr>
                <w:sz w:val="24"/>
                <w:szCs w:val="24"/>
              </w:rPr>
              <w:t xml:space="preserve"> </w:t>
            </w:r>
            <w:r>
              <w:rPr>
                <w:sz w:val="24"/>
                <w:szCs w:val="24"/>
              </w:rPr>
              <w:t xml:space="preserve">São Paulo: </w:t>
            </w:r>
            <w:r w:rsidR="00890825" w:rsidRPr="00E403FB">
              <w:rPr>
                <w:sz w:val="24"/>
                <w:szCs w:val="24"/>
              </w:rPr>
              <w:t>Perspectiva, 1987.</w:t>
            </w:r>
          </w:p>
          <w:p w:rsidR="00E403FB" w:rsidRPr="00E403FB" w:rsidRDefault="00E403FB" w:rsidP="00E403FB">
            <w:pPr>
              <w:tabs>
                <w:tab w:val="left" w:pos="176"/>
              </w:tabs>
              <w:ind w:right="176"/>
              <w:jc w:val="both"/>
              <w:rPr>
                <w:sz w:val="24"/>
                <w:szCs w:val="24"/>
              </w:rPr>
            </w:pPr>
          </w:p>
          <w:p w:rsidR="00890825" w:rsidRPr="00E403FB" w:rsidRDefault="00890825" w:rsidP="00E403FB">
            <w:pPr>
              <w:tabs>
                <w:tab w:val="left" w:pos="176"/>
              </w:tabs>
              <w:ind w:right="176"/>
              <w:jc w:val="both"/>
              <w:rPr>
                <w:sz w:val="24"/>
                <w:szCs w:val="24"/>
              </w:rPr>
            </w:pPr>
            <w:r w:rsidRPr="00E403FB">
              <w:rPr>
                <w:sz w:val="24"/>
                <w:szCs w:val="24"/>
              </w:rPr>
              <w:t xml:space="preserve">CALLAI, Cristina; RIBETTO, </w:t>
            </w:r>
            <w:proofErr w:type="spellStart"/>
            <w:r w:rsidRPr="00E403FB">
              <w:rPr>
                <w:sz w:val="24"/>
                <w:szCs w:val="24"/>
              </w:rPr>
              <w:t>Anelice</w:t>
            </w:r>
            <w:proofErr w:type="spellEnd"/>
            <w:r w:rsidRPr="00E403FB">
              <w:rPr>
                <w:sz w:val="24"/>
                <w:szCs w:val="24"/>
              </w:rPr>
              <w:t>. (</w:t>
            </w:r>
            <w:proofErr w:type="spellStart"/>
            <w:r w:rsidRPr="00E403FB">
              <w:rPr>
                <w:sz w:val="24"/>
                <w:szCs w:val="24"/>
              </w:rPr>
              <w:t>Orgs</w:t>
            </w:r>
            <w:proofErr w:type="spellEnd"/>
            <w:r w:rsidRPr="00E403FB">
              <w:rPr>
                <w:sz w:val="24"/>
                <w:szCs w:val="24"/>
              </w:rPr>
              <w:t>.)</w:t>
            </w:r>
            <w:r w:rsidR="000C33BE">
              <w:rPr>
                <w:sz w:val="24"/>
                <w:szCs w:val="24"/>
              </w:rPr>
              <w:t>.</w:t>
            </w:r>
            <w:r w:rsidRPr="00E403FB">
              <w:rPr>
                <w:sz w:val="24"/>
                <w:szCs w:val="24"/>
              </w:rPr>
              <w:t xml:space="preserve"> </w:t>
            </w:r>
            <w:r w:rsidRPr="000C33BE">
              <w:rPr>
                <w:b/>
                <w:sz w:val="24"/>
                <w:szCs w:val="24"/>
              </w:rPr>
              <w:t>Uma outra escrita acadêmica.</w:t>
            </w:r>
            <w:r w:rsidRPr="00E403FB">
              <w:rPr>
                <w:sz w:val="24"/>
                <w:szCs w:val="24"/>
              </w:rPr>
              <w:t xml:space="preserve"> Rio de Janeiro: Lamparina, 2016.</w:t>
            </w:r>
          </w:p>
          <w:p w:rsidR="00E403FB" w:rsidRPr="00E403FB" w:rsidRDefault="00E403FB" w:rsidP="00E403FB">
            <w:pPr>
              <w:tabs>
                <w:tab w:val="left" w:pos="176"/>
              </w:tabs>
              <w:ind w:right="176"/>
              <w:jc w:val="both"/>
              <w:rPr>
                <w:sz w:val="24"/>
                <w:szCs w:val="24"/>
              </w:rPr>
            </w:pPr>
          </w:p>
          <w:p w:rsidR="00890825" w:rsidRPr="00E403FB" w:rsidRDefault="00890825" w:rsidP="00E403FB">
            <w:pPr>
              <w:tabs>
                <w:tab w:val="left" w:pos="176"/>
              </w:tabs>
              <w:ind w:right="176"/>
              <w:jc w:val="both"/>
              <w:rPr>
                <w:sz w:val="24"/>
                <w:szCs w:val="24"/>
              </w:rPr>
            </w:pPr>
            <w:r w:rsidRPr="00E403FB">
              <w:rPr>
                <w:sz w:val="24"/>
                <w:szCs w:val="24"/>
              </w:rPr>
              <w:t xml:space="preserve">DALMASO, A. C.; GARLET, F.R.; OLIVEIRA, M. O. Para disparar leituras e escritas, para pensar na pesquisa e na docência: experimentando um espaço da pós-graduação em educação. </w:t>
            </w:r>
            <w:r w:rsidRPr="000C33BE">
              <w:rPr>
                <w:b/>
                <w:sz w:val="24"/>
                <w:szCs w:val="24"/>
              </w:rPr>
              <w:t>ETD: Educação Temática Digital</w:t>
            </w:r>
            <w:r w:rsidRPr="00E403FB">
              <w:rPr>
                <w:sz w:val="24"/>
                <w:szCs w:val="24"/>
              </w:rPr>
              <w:t>, v. 18, 2016.</w:t>
            </w:r>
          </w:p>
          <w:p w:rsidR="00E403FB" w:rsidRPr="00E403FB" w:rsidRDefault="00E403FB" w:rsidP="00E403FB">
            <w:pPr>
              <w:tabs>
                <w:tab w:val="left" w:pos="176"/>
              </w:tabs>
              <w:ind w:right="176"/>
              <w:jc w:val="both"/>
              <w:rPr>
                <w:sz w:val="24"/>
                <w:szCs w:val="24"/>
              </w:rPr>
            </w:pPr>
          </w:p>
          <w:p w:rsidR="00890825" w:rsidRPr="00E403FB" w:rsidRDefault="00890825" w:rsidP="00E403FB">
            <w:pPr>
              <w:tabs>
                <w:tab w:val="left" w:pos="176"/>
              </w:tabs>
              <w:ind w:right="176"/>
              <w:jc w:val="both"/>
              <w:rPr>
                <w:sz w:val="24"/>
                <w:szCs w:val="24"/>
              </w:rPr>
            </w:pPr>
            <w:r w:rsidRPr="00E403FB">
              <w:rPr>
                <w:sz w:val="24"/>
                <w:szCs w:val="24"/>
              </w:rPr>
              <w:t xml:space="preserve">OLIVEIRA, Marilda. Como produzir clarões nas pesquisas em educação? </w:t>
            </w:r>
            <w:r w:rsidRPr="000C33BE">
              <w:rPr>
                <w:b/>
                <w:sz w:val="24"/>
                <w:szCs w:val="24"/>
              </w:rPr>
              <w:t>Revista de Educação Pública</w:t>
            </w:r>
            <w:r w:rsidRPr="00E403FB">
              <w:rPr>
                <w:sz w:val="24"/>
                <w:szCs w:val="24"/>
              </w:rPr>
              <w:t xml:space="preserve">, v. </w:t>
            </w:r>
            <w:proofErr w:type="gramStart"/>
            <w:r w:rsidRPr="00E403FB">
              <w:rPr>
                <w:sz w:val="24"/>
                <w:szCs w:val="24"/>
              </w:rPr>
              <w:t>24,n.</w:t>
            </w:r>
            <w:proofErr w:type="gramEnd"/>
            <w:r w:rsidRPr="00E403FB">
              <w:rPr>
                <w:sz w:val="24"/>
                <w:szCs w:val="24"/>
              </w:rPr>
              <w:t>56, mai</w:t>
            </w:r>
            <w:r w:rsidR="000C33BE">
              <w:rPr>
                <w:sz w:val="24"/>
                <w:szCs w:val="24"/>
              </w:rPr>
              <w:t>.</w:t>
            </w:r>
            <w:r w:rsidRPr="00E403FB">
              <w:rPr>
                <w:sz w:val="24"/>
                <w:szCs w:val="24"/>
              </w:rPr>
              <w:t>/ago</w:t>
            </w:r>
            <w:r w:rsidR="000C33BE">
              <w:rPr>
                <w:sz w:val="24"/>
                <w:szCs w:val="24"/>
              </w:rPr>
              <w:t>.</w:t>
            </w:r>
            <w:r w:rsidRPr="00E403FB">
              <w:rPr>
                <w:sz w:val="24"/>
                <w:szCs w:val="24"/>
              </w:rPr>
              <w:t>, 2015.</w:t>
            </w:r>
          </w:p>
          <w:p w:rsidR="00E403FB" w:rsidRPr="00E403FB" w:rsidRDefault="00E403FB" w:rsidP="00E403FB">
            <w:pPr>
              <w:tabs>
                <w:tab w:val="left" w:pos="176"/>
              </w:tabs>
              <w:jc w:val="both"/>
              <w:rPr>
                <w:sz w:val="24"/>
                <w:szCs w:val="24"/>
              </w:rPr>
            </w:pPr>
          </w:p>
          <w:p w:rsidR="00835704" w:rsidRPr="00E403FB" w:rsidRDefault="00890825" w:rsidP="00E403FB">
            <w:pPr>
              <w:tabs>
                <w:tab w:val="left" w:pos="176"/>
              </w:tabs>
              <w:jc w:val="both"/>
              <w:rPr>
                <w:rFonts w:ascii="Arial" w:hAnsi="Arial" w:cs="Arial"/>
                <w:sz w:val="24"/>
                <w:szCs w:val="24"/>
                <w:lang w:val="es-ES"/>
              </w:rPr>
            </w:pPr>
            <w:r w:rsidRPr="00E403FB">
              <w:rPr>
                <w:sz w:val="24"/>
                <w:szCs w:val="24"/>
              </w:rPr>
              <w:t xml:space="preserve">TADEU, Tomaz; CORAZZA, Sandra, ZORDAN, Paola. </w:t>
            </w:r>
            <w:r w:rsidRPr="000C33BE">
              <w:rPr>
                <w:b/>
                <w:sz w:val="24"/>
                <w:szCs w:val="24"/>
              </w:rPr>
              <w:t>Linhas de Escrita.</w:t>
            </w:r>
            <w:r w:rsidRPr="00E403FB">
              <w:rPr>
                <w:sz w:val="24"/>
                <w:szCs w:val="24"/>
              </w:rPr>
              <w:t xml:space="preserve"> Belo Horizonte: Autêntica, 2004.</w:t>
            </w:r>
          </w:p>
        </w:tc>
      </w:tr>
      <w:tr w:rsidR="00835704" w:rsidRPr="002B1A33" w:rsidTr="00835704">
        <w:trPr>
          <w:tblCellSpacing w:w="20" w:type="dxa"/>
        </w:trPr>
        <w:tc>
          <w:tcPr>
            <w:tcW w:w="9211" w:type="dxa"/>
          </w:tcPr>
          <w:p w:rsidR="00835704" w:rsidRPr="00E403FB" w:rsidRDefault="00835704" w:rsidP="00E403FB">
            <w:pPr>
              <w:pStyle w:val="Cabealho"/>
              <w:tabs>
                <w:tab w:val="left" w:pos="176"/>
              </w:tabs>
              <w:spacing w:line="360" w:lineRule="auto"/>
              <w:ind w:right="176"/>
              <w:jc w:val="both"/>
              <w:rPr>
                <w:b/>
                <w:bCs/>
                <w:sz w:val="24"/>
                <w:szCs w:val="24"/>
              </w:rPr>
            </w:pPr>
            <w:r w:rsidRPr="00E403FB">
              <w:rPr>
                <w:b/>
                <w:bCs/>
                <w:sz w:val="24"/>
                <w:szCs w:val="24"/>
              </w:rPr>
              <w:t xml:space="preserve">Bibliografia Complementar: </w:t>
            </w:r>
          </w:p>
          <w:p w:rsidR="00E403FB" w:rsidRPr="00E403FB" w:rsidRDefault="00E403FB" w:rsidP="00E403FB">
            <w:pPr>
              <w:tabs>
                <w:tab w:val="left" w:pos="176"/>
              </w:tabs>
              <w:jc w:val="both"/>
              <w:rPr>
                <w:sz w:val="24"/>
                <w:szCs w:val="24"/>
              </w:rPr>
            </w:pPr>
            <w:r w:rsidRPr="00E403FB">
              <w:rPr>
                <w:sz w:val="24"/>
                <w:szCs w:val="24"/>
              </w:rPr>
              <w:lastRenderedPageBreak/>
              <w:t xml:space="preserve">BARTHES, Roland. </w:t>
            </w:r>
            <w:r w:rsidRPr="000C33BE">
              <w:rPr>
                <w:b/>
                <w:sz w:val="24"/>
                <w:szCs w:val="24"/>
              </w:rPr>
              <w:t>Aula</w:t>
            </w:r>
            <w:r w:rsidR="000C33BE">
              <w:rPr>
                <w:sz w:val="24"/>
                <w:szCs w:val="24"/>
              </w:rPr>
              <w:t>. São</w:t>
            </w:r>
            <w:r w:rsidRPr="00E403FB">
              <w:rPr>
                <w:sz w:val="24"/>
                <w:szCs w:val="24"/>
              </w:rPr>
              <w:t xml:space="preserve"> Paulo: Editora </w:t>
            </w:r>
            <w:proofErr w:type="spellStart"/>
            <w:r w:rsidRPr="00E403FB">
              <w:rPr>
                <w:sz w:val="24"/>
                <w:szCs w:val="24"/>
              </w:rPr>
              <w:t>Cultrix</w:t>
            </w:r>
            <w:proofErr w:type="spellEnd"/>
            <w:r w:rsidRPr="00E403FB">
              <w:rPr>
                <w:sz w:val="24"/>
                <w:szCs w:val="24"/>
              </w:rPr>
              <w:t>, 1978.</w:t>
            </w:r>
          </w:p>
          <w:p w:rsidR="00E403FB" w:rsidRPr="00E403FB" w:rsidRDefault="00E403FB" w:rsidP="00E403FB">
            <w:pPr>
              <w:tabs>
                <w:tab w:val="left" w:pos="176"/>
              </w:tabs>
              <w:jc w:val="both"/>
              <w:rPr>
                <w:sz w:val="24"/>
                <w:szCs w:val="24"/>
              </w:rPr>
            </w:pPr>
          </w:p>
          <w:p w:rsidR="00E403FB" w:rsidRPr="00E403FB" w:rsidRDefault="00E403FB" w:rsidP="00E403FB">
            <w:pPr>
              <w:tabs>
                <w:tab w:val="left" w:pos="176"/>
              </w:tabs>
              <w:jc w:val="both"/>
              <w:rPr>
                <w:sz w:val="24"/>
                <w:szCs w:val="24"/>
              </w:rPr>
            </w:pPr>
            <w:r w:rsidRPr="00E403FB">
              <w:rPr>
                <w:sz w:val="24"/>
                <w:szCs w:val="24"/>
              </w:rPr>
              <w:t xml:space="preserve">BARTHES, Roland. </w:t>
            </w:r>
            <w:r w:rsidRPr="000C33BE">
              <w:rPr>
                <w:b/>
                <w:sz w:val="24"/>
                <w:szCs w:val="24"/>
              </w:rPr>
              <w:t>O Rumor da Língua</w:t>
            </w:r>
            <w:r w:rsidR="000C33BE">
              <w:rPr>
                <w:b/>
                <w:sz w:val="24"/>
                <w:szCs w:val="24"/>
              </w:rPr>
              <w:t>.</w:t>
            </w:r>
            <w:r w:rsidRPr="00E403FB">
              <w:rPr>
                <w:sz w:val="24"/>
                <w:szCs w:val="24"/>
              </w:rPr>
              <w:t xml:space="preserve"> 2</w:t>
            </w:r>
            <w:r w:rsidR="000C33BE">
              <w:rPr>
                <w:sz w:val="24"/>
                <w:szCs w:val="24"/>
              </w:rPr>
              <w:t>.</w:t>
            </w:r>
            <w:r w:rsidRPr="00E403FB">
              <w:rPr>
                <w:sz w:val="24"/>
                <w:szCs w:val="24"/>
              </w:rPr>
              <w:t xml:space="preserve"> ed. São Paulo: Martins Fontes, 2004.</w:t>
            </w:r>
          </w:p>
          <w:p w:rsidR="00E403FB" w:rsidRPr="00E403FB" w:rsidRDefault="00E403FB" w:rsidP="00E403FB">
            <w:pPr>
              <w:tabs>
                <w:tab w:val="left" w:pos="176"/>
              </w:tabs>
              <w:jc w:val="both"/>
              <w:rPr>
                <w:sz w:val="24"/>
                <w:szCs w:val="24"/>
              </w:rPr>
            </w:pPr>
          </w:p>
          <w:p w:rsidR="00E403FB" w:rsidRPr="00E403FB" w:rsidRDefault="00E403FB" w:rsidP="00E403FB">
            <w:pPr>
              <w:tabs>
                <w:tab w:val="left" w:pos="176"/>
              </w:tabs>
              <w:jc w:val="both"/>
              <w:rPr>
                <w:sz w:val="24"/>
                <w:szCs w:val="24"/>
              </w:rPr>
            </w:pPr>
            <w:r w:rsidRPr="00E403FB">
              <w:rPr>
                <w:sz w:val="24"/>
                <w:szCs w:val="24"/>
              </w:rPr>
              <w:t>DELEUZE, Gilles.</w:t>
            </w:r>
            <w:r w:rsidRPr="00E403FB">
              <w:rPr>
                <w:bCs/>
                <w:sz w:val="24"/>
                <w:szCs w:val="24"/>
              </w:rPr>
              <w:t xml:space="preserve"> </w:t>
            </w:r>
            <w:r w:rsidRPr="000C33BE">
              <w:rPr>
                <w:b/>
                <w:bCs/>
                <w:sz w:val="24"/>
                <w:szCs w:val="24"/>
              </w:rPr>
              <w:t>Crítica e Clínica</w:t>
            </w:r>
            <w:r w:rsidR="000C33BE">
              <w:rPr>
                <w:sz w:val="24"/>
                <w:szCs w:val="24"/>
              </w:rPr>
              <w:t>. 2. ed. T</w:t>
            </w:r>
            <w:r w:rsidRPr="00E403FB">
              <w:rPr>
                <w:sz w:val="24"/>
                <w:szCs w:val="24"/>
              </w:rPr>
              <w:t>ra</w:t>
            </w:r>
            <w:r w:rsidR="000C33BE">
              <w:rPr>
                <w:sz w:val="24"/>
                <w:szCs w:val="24"/>
              </w:rPr>
              <w:t xml:space="preserve">dução por Peter </w:t>
            </w:r>
            <w:proofErr w:type="spellStart"/>
            <w:r w:rsidR="000C33BE">
              <w:rPr>
                <w:sz w:val="24"/>
                <w:szCs w:val="24"/>
              </w:rPr>
              <w:t>Pál</w:t>
            </w:r>
            <w:proofErr w:type="spellEnd"/>
            <w:r w:rsidR="000C33BE">
              <w:rPr>
                <w:sz w:val="24"/>
                <w:szCs w:val="24"/>
              </w:rPr>
              <w:t xml:space="preserve"> </w:t>
            </w:r>
            <w:proofErr w:type="spellStart"/>
            <w:r w:rsidR="000C33BE">
              <w:rPr>
                <w:sz w:val="24"/>
                <w:szCs w:val="24"/>
              </w:rPr>
              <w:t>Pelbart</w:t>
            </w:r>
            <w:proofErr w:type="spellEnd"/>
            <w:r w:rsidR="000C33BE">
              <w:rPr>
                <w:sz w:val="24"/>
                <w:szCs w:val="24"/>
              </w:rPr>
              <w:t>.</w:t>
            </w:r>
            <w:r w:rsidR="003F6E55">
              <w:rPr>
                <w:sz w:val="24"/>
                <w:szCs w:val="24"/>
              </w:rPr>
              <w:t xml:space="preserve"> São Paulo: Editora 34, 2006</w:t>
            </w:r>
            <w:r w:rsidRPr="00E403FB">
              <w:rPr>
                <w:sz w:val="24"/>
                <w:szCs w:val="24"/>
              </w:rPr>
              <w:t>.</w:t>
            </w:r>
          </w:p>
          <w:p w:rsidR="00E403FB" w:rsidRPr="00E403FB" w:rsidRDefault="00E403FB" w:rsidP="00E403FB">
            <w:pPr>
              <w:tabs>
                <w:tab w:val="left" w:pos="176"/>
              </w:tabs>
              <w:jc w:val="both"/>
              <w:rPr>
                <w:sz w:val="24"/>
                <w:szCs w:val="24"/>
              </w:rPr>
            </w:pPr>
          </w:p>
          <w:p w:rsidR="00E403FB" w:rsidRPr="00E403FB" w:rsidRDefault="00E403FB" w:rsidP="00E403FB">
            <w:pPr>
              <w:tabs>
                <w:tab w:val="left" w:pos="176"/>
              </w:tabs>
              <w:jc w:val="both"/>
              <w:rPr>
                <w:sz w:val="24"/>
                <w:szCs w:val="24"/>
              </w:rPr>
            </w:pPr>
            <w:r w:rsidRPr="00E403FB">
              <w:rPr>
                <w:sz w:val="24"/>
                <w:szCs w:val="24"/>
              </w:rPr>
              <w:t xml:space="preserve">DELEUZE, Gilles; GUATTARI, Félix. </w:t>
            </w:r>
            <w:r w:rsidRPr="003F6E55">
              <w:rPr>
                <w:b/>
                <w:bCs/>
                <w:sz w:val="24"/>
                <w:szCs w:val="24"/>
              </w:rPr>
              <w:t>Mil platôs:</w:t>
            </w:r>
            <w:r w:rsidRPr="00E403FB">
              <w:rPr>
                <w:sz w:val="24"/>
                <w:szCs w:val="24"/>
              </w:rPr>
              <w:t xml:space="preserve"> capit</w:t>
            </w:r>
            <w:r w:rsidR="003F6E55">
              <w:rPr>
                <w:sz w:val="24"/>
                <w:szCs w:val="24"/>
              </w:rPr>
              <w:t>alismo e esquizofrenia, vol. 1 T</w:t>
            </w:r>
            <w:r w:rsidRPr="00E403FB">
              <w:rPr>
                <w:sz w:val="24"/>
                <w:szCs w:val="24"/>
              </w:rPr>
              <w:t xml:space="preserve">radução </w:t>
            </w:r>
            <w:r w:rsidR="003F6E55">
              <w:rPr>
                <w:sz w:val="24"/>
                <w:szCs w:val="24"/>
              </w:rPr>
              <w:t>por</w:t>
            </w:r>
            <w:r w:rsidRPr="00E403FB">
              <w:rPr>
                <w:sz w:val="24"/>
                <w:szCs w:val="24"/>
              </w:rPr>
              <w:t xml:space="preserve"> Aurélio Guerra e Célia Pinto Costa. Rio de Janeiro: Ed. 34, 1995.</w:t>
            </w:r>
          </w:p>
          <w:p w:rsidR="00E403FB" w:rsidRPr="00E403FB" w:rsidRDefault="00E403FB" w:rsidP="00E403FB">
            <w:pPr>
              <w:tabs>
                <w:tab w:val="left" w:pos="176"/>
              </w:tabs>
              <w:jc w:val="both"/>
              <w:rPr>
                <w:sz w:val="24"/>
                <w:szCs w:val="24"/>
              </w:rPr>
            </w:pPr>
          </w:p>
          <w:p w:rsidR="00835704" w:rsidRPr="00E403FB" w:rsidRDefault="00E403FB" w:rsidP="003F6E55">
            <w:pPr>
              <w:tabs>
                <w:tab w:val="left" w:pos="176"/>
              </w:tabs>
              <w:jc w:val="both"/>
              <w:rPr>
                <w:sz w:val="24"/>
                <w:szCs w:val="24"/>
                <w:lang w:val="es-ES"/>
              </w:rPr>
            </w:pPr>
            <w:r w:rsidRPr="00E403FB">
              <w:rPr>
                <w:sz w:val="24"/>
                <w:szCs w:val="24"/>
              </w:rPr>
              <w:t xml:space="preserve">GROPPA, </w:t>
            </w:r>
            <w:proofErr w:type="spellStart"/>
            <w:r w:rsidRPr="00E403FB">
              <w:rPr>
                <w:sz w:val="24"/>
                <w:szCs w:val="24"/>
              </w:rPr>
              <w:t>Julio</w:t>
            </w:r>
            <w:proofErr w:type="spellEnd"/>
            <w:r w:rsidRPr="00E403FB">
              <w:rPr>
                <w:sz w:val="24"/>
                <w:szCs w:val="24"/>
              </w:rPr>
              <w:t xml:space="preserve">. A escrita como modo de vida: conexões e desdobramentos educacionais. </w:t>
            </w:r>
            <w:r w:rsidRPr="003F6E55">
              <w:rPr>
                <w:b/>
                <w:sz w:val="24"/>
                <w:szCs w:val="24"/>
              </w:rPr>
              <w:t>Educação e Pesquisa</w:t>
            </w:r>
            <w:r w:rsidRPr="00E403FB">
              <w:rPr>
                <w:sz w:val="24"/>
                <w:szCs w:val="24"/>
              </w:rPr>
              <w:t>, São Paulo, v.</w:t>
            </w:r>
            <w:r w:rsidR="003F6E55">
              <w:rPr>
                <w:sz w:val="24"/>
                <w:szCs w:val="24"/>
              </w:rPr>
              <w:t xml:space="preserve"> </w:t>
            </w:r>
            <w:r w:rsidRPr="00E403FB">
              <w:rPr>
                <w:sz w:val="24"/>
                <w:szCs w:val="24"/>
              </w:rPr>
              <w:t>37,n.3, set./dez.</w:t>
            </w:r>
            <w:r w:rsidR="003F6E55">
              <w:rPr>
                <w:sz w:val="24"/>
                <w:szCs w:val="24"/>
              </w:rPr>
              <w:t>,</w:t>
            </w:r>
            <w:r w:rsidRPr="00E403FB">
              <w:rPr>
                <w:sz w:val="24"/>
                <w:szCs w:val="24"/>
              </w:rPr>
              <w:t xml:space="preserve"> 2011.</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E403FB">
            <w:pPr>
              <w:tabs>
                <w:tab w:val="left" w:pos="176"/>
              </w:tabs>
              <w:spacing w:line="360" w:lineRule="auto"/>
              <w:jc w:val="both"/>
              <w:rPr>
                <w:b/>
                <w:sz w:val="24"/>
                <w:szCs w:val="24"/>
              </w:rPr>
            </w:pPr>
            <w:r w:rsidRPr="008F0104">
              <w:rPr>
                <w:b/>
                <w:sz w:val="24"/>
                <w:szCs w:val="24"/>
              </w:rPr>
              <w:t xml:space="preserve">Nome da disciplina: </w:t>
            </w:r>
          </w:p>
          <w:p w:rsidR="00835704" w:rsidRPr="00E403FB" w:rsidRDefault="00740E6C" w:rsidP="00E403FB">
            <w:pPr>
              <w:spacing w:line="360" w:lineRule="auto"/>
              <w:jc w:val="both"/>
              <w:rPr>
                <w:sz w:val="24"/>
                <w:szCs w:val="24"/>
              </w:rPr>
            </w:pPr>
            <w:r w:rsidRPr="00E403FB">
              <w:rPr>
                <w:sz w:val="24"/>
                <w:szCs w:val="24"/>
              </w:rPr>
              <w:t>Seminário</w:t>
            </w:r>
            <w:r>
              <w:rPr>
                <w:b/>
                <w:sz w:val="24"/>
                <w:szCs w:val="24"/>
              </w:rPr>
              <w:t xml:space="preserve">: </w:t>
            </w:r>
            <w:r>
              <w:rPr>
                <w:sz w:val="24"/>
                <w:szCs w:val="24"/>
              </w:rPr>
              <w:t xml:space="preserve">Leituras diagnósticas em Educação Especial e seus efeitos </w:t>
            </w:r>
            <w:r w:rsidR="00E403FB">
              <w:rPr>
                <w:sz w:val="24"/>
                <w:szCs w:val="24"/>
              </w:rPr>
              <w:t>nos percursos de escolarização.</w:t>
            </w:r>
          </w:p>
        </w:tc>
      </w:tr>
      <w:tr w:rsidR="00835704" w:rsidRPr="008F0104" w:rsidTr="00835704">
        <w:trPr>
          <w:tblCellSpacing w:w="20" w:type="dxa"/>
        </w:trPr>
        <w:tc>
          <w:tcPr>
            <w:tcW w:w="9211" w:type="dxa"/>
          </w:tcPr>
          <w:p w:rsidR="00835704" w:rsidRPr="008F0104" w:rsidRDefault="00835704" w:rsidP="00E403F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740E6C" w:rsidP="00E403FB">
            <w:pPr>
              <w:tabs>
                <w:tab w:val="left" w:pos="176"/>
              </w:tabs>
              <w:spacing w:line="360" w:lineRule="auto"/>
              <w:ind w:firstLine="709"/>
              <w:jc w:val="both"/>
              <w:rPr>
                <w:sz w:val="24"/>
                <w:szCs w:val="24"/>
              </w:rPr>
            </w:pPr>
            <w:r>
              <w:rPr>
                <w:sz w:val="24"/>
                <w:szCs w:val="24"/>
              </w:rPr>
              <w:t>O Seminário versa sobre a produção diagnóstica em Educação Especial. Aborda as relações históricas entre medicina, psicologia e educação na constituição deste campo epistemológico. Problematiza a naturalização dos processos diagnósticos que nomeiam e localizam os sujeitos; configuram práticas pedagógicas e definem os percursos de escolarização dos alunos. Discute os atuais efeitos dos processos de identificação a partir da ação do professor de educação especial, a inserção do aluno no Censo Escolar e a produção diagnóstica no contexto educacional.</w:t>
            </w:r>
          </w:p>
        </w:tc>
      </w:tr>
      <w:tr w:rsidR="00835704" w:rsidRPr="002B1A33" w:rsidTr="00835704">
        <w:trPr>
          <w:tblCellSpacing w:w="20" w:type="dxa"/>
        </w:trPr>
        <w:tc>
          <w:tcPr>
            <w:tcW w:w="9211" w:type="dxa"/>
          </w:tcPr>
          <w:p w:rsidR="00835704" w:rsidRPr="008F0104" w:rsidRDefault="00835704" w:rsidP="00E403FB">
            <w:pPr>
              <w:tabs>
                <w:tab w:val="left" w:pos="176"/>
              </w:tabs>
              <w:spacing w:line="360" w:lineRule="auto"/>
              <w:ind w:right="176"/>
              <w:jc w:val="both"/>
              <w:rPr>
                <w:b/>
                <w:sz w:val="24"/>
                <w:szCs w:val="24"/>
              </w:rPr>
            </w:pPr>
            <w:r w:rsidRPr="008F0104">
              <w:rPr>
                <w:b/>
                <w:sz w:val="24"/>
                <w:szCs w:val="24"/>
              </w:rPr>
              <w:t>Objetivos:</w:t>
            </w:r>
          </w:p>
          <w:p w:rsidR="00740E6C" w:rsidRDefault="00740E6C" w:rsidP="003B36AF">
            <w:pPr>
              <w:widowControl/>
              <w:numPr>
                <w:ilvl w:val="0"/>
                <w:numId w:val="46"/>
              </w:numPr>
              <w:tabs>
                <w:tab w:val="left" w:pos="263"/>
              </w:tabs>
              <w:suppressAutoHyphens w:val="0"/>
              <w:spacing w:line="360" w:lineRule="auto"/>
              <w:ind w:left="0" w:firstLine="0"/>
              <w:jc w:val="both"/>
              <w:textAlignment w:val="auto"/>
              <w:rPr>
                <w:sz w:val="24"/>
                <w:szCs w:val="24"/>
              </w:rPr>
            </w:pPr>
            <w:r>
              <w:rPr>
                <w:sz w:val="24"/>
                <w:szCs w:val="24"/>
              </w:rPr>
              <w:t>Contextualizar historicamente a temática sobre o diagnóstico no campo da Educação Especial e suas interfaces com a medicina, psicologia e educação;</w:t>
            </w:r>
          </w:p>
          <w:p w:rsidR="00740E6C" w:rsidRDefault="00740E6C" w:rsidP="003B36AF">
            <w:pPr>
              <w:widowControl/>
              <w:numPr>
                <w:ilvl w:val="0"/>
                <w:numId w:val="46"/>
              </w:numPr>
              <w:tabs>
                <w:tab w:val="left" w:pos="263"/>
              </w:tabs>
              <w:suppressAutoHyphens w:val="0"/>
              <w:spacing w:line="360" w:lineRule="auto"/>
              <w:ind w:left="0" w:firstLine="0"/>
              <w:jc w:val="both"/>
              <w:textAlignment w:val="auto"/>
              <w:rPr>
                <w:sz w:val="24"/>
                <w:szCs w:val="24"/>
              </w:rPr>
            </w:pPr>
            <w:r>
              <w:rPr>
                <w:sz w:val="24"/>
                <w:szCs w:val="24"/>
              </w:rPr>
              <w:t>Conhecer e analisar os conceitos e os modos de usar o diagnóstico no campo da Educação Especial;</w:t>
            </w:r>
          </w:p>
          <w:p w:rsidR="00740E6C" w:rsidRDefault="00740E6C" w:rsidP="003B36AF">
            <w:pPr>
              <w:widowControl/>
              <w:numPr>
                <w:ilvl w:val="0"/>
                <w:numId w:val="46"/>
              </w:numPr>
              <w:tabs>
                <w:tab w:val="left" w:pos="263"/>
              </w:tabs>
              <w:suppressAutoHyphens w:val="0"/>
              <w:spacing w:line="360" w:lineRule="auto"/>
              <w:ind w:left="0" w:firstLine="0"/>
              <w:jc w:val="both"/>
              <w:textAlignment w:val="auto"/>
              <w:rPr>
                <w:sz w:val="24"/>
                <w:szCs w:val="24"/>
              </w:rPr>
            </w:pPr>
            <w:r>
              <w:rPr>
                <w:sz w:val="24"/>
                <w:szCs w:val="24"/>
              </w:rPr>
              <w:t>Problematizar as relações entre diagnóstico e as possibilidades de escolarização dos alunos da educação especial;</w:t>
            </w:r>
          </w:p>
          <w:p w:rsidR="00835704" w:rsidRPr="00E403FB" w:rsidRDefault="00740E6C" w:rsidP="003B36AF">
            <w:pPr>
              <w:pStyle w:val="PargrafodaLista"/>
              <w:widowControl/>
              <w:numPr>
                <w:ilvl w:val="0"/>
                <w:numId w:val="46"/>
              </w:numPr>
              <w:tabs>
                <w:tab w:val="left" w:pos="0"/>
                <w:tab w:val="left" w:pos="263"/>
              </w:tabs>
              <w:suppressAutoHyphens w:val="0"/>
              <w:autoSpaceDN/>
              <w:spacing w:line="360" w:lineRule="auto"/>
              <w:ind w:left="0" w:firstLine="0"/>
              <w:jc w:val="both"/>
              <w:textAlignment w:val="auto"/>
              <w:rPr>
                <w:sz w:val="24"/>
                <w:szCs w:val="24"/>
              </w:rPr>
            </w:pPr>
            <w:r w:rsidRPr="00E403FB">
              <w:rPr>
                <w:sz w:val="24"/>
                <w:szCs w:val="24"/>
              </w:rPr>
              <w:t>Discutir sobre os processos de identificação a partir da ação do professor da educação especial e a produção dos sujeitos da educação especial.</w:t>
            </w:r>
          </w:p>
        </w:tc>
      </w:tr>
      <w:tr w:rsidR="00835704" w:rsidRPr="008F0104" w:rsidTr="00835704">
        <w:trPr>
          <w:tblCellSpacing w:w="20" w:type="dxa"/>
        </w:trPr>
        <w:tc>
          <w:tcPr>
            <w:tcW w:w="9211" w:type="dxa"/>
          </w:tcPr>
          <w:p w:rsidR="00835704" w:rsidRDefault="00835704" w:rsidP="00E403FB">
            <w:pPr>
              <w:tabs>
                <w:tab w:val="left" w:pos="176"/>
              </w:tabs>
              <w:spacing w:line="360" w:lineRule="auto"/>
              <w:ind w:right="176"/>
              <w:jc w:val="both"/>
              <w:rPr>
                <w:b/>
                <w:sz w:val="24"/>
                <w:szCs w:val="24"/>
              </w:rPr>
            </w:pPr>
            <w:r w:rsidRPr="008F0104">
              <w:rPr>
                <w:b/>
                <w:sz w:val="24"/>
                <w:szCs w:val="24"/>
              </w:rPr>
              <w:t>Programa:</w:t>
            </w:r>
          </w:p>
          <w:p w:rsidR="00740E6C" w:rsidRPr="00E403FB" w:rsidRDefault="00E403FB" w:rsidP="00E403FB">
            <w:pPr>
              <w:spacing w:line="360" w:lineRule="auto"/>
              <w:jc w:val="both"/>
              <w:rPr>
                <w:b/>
                <w:bCs/>
                <w:i/>
                <w:sz w:val="24"/>
                <w:szCs w:val="24"/>
              </w:rPr>
            </w:pPr>
            <w:r w:rsidRPr="00E403FB">
              <w:rPr>
                <w:b/>
                <w:bCs/>
                <w:sz w:val="24"/>
                <w:szCs w:val="24"/>
              </w:rPr>
              <w:t xml:space="preserve">UNIDADE </w:t>
            </w:r>
            <w:r w:rsidR="00740E6C" w:rsidRPr="00E403FB">
              <w:rPr>
                <w:b/>
                <w:bCs/>
                <w:sz w:val="24"/>
                <w:szCs w:val="24"/>
              </w:rPr>
              <w:t>I – Sobre a lógica diagnóstica</w:t>
            </w:r>
          </w:p>
          <w:p w:rsidR="00740E6C" w:rsidRDefault="00740E6C" w:rsidP="00E403FB">
            <w:pPr>
              <w:spacing w:line="360" w:lineRule="auto"/>
              <w:jc w:val="both"/>
              <w:rPr>
                <w:bCs/>
                <w:sz w:val="24"/>
                <w:szCs w:val="24"/>
              </w:rPr>
            </w:pPr>
            <w:r>
              <w:rPr>
                <w:bCs/>
                <w:sz w:val="24"/>
                <w:szCs w:val="24"/>
              </w:rPr>
              <w:t>1.1 Em busca da compreensão sobre a lógica diagnóstica;</w:t>
            </w:r>
          </w:p>
          <w:p w:rsidR="00740E6C" w:rsidRDefault="00740E6C" w:rsidP="00E403FB">
            <w:pPr>
              <w:spacing w:line="360" w:lineRule="auto"/>
              <w:jc w:val="both"/>
              <w:rPr>
                <w:bCs/>
                <w:sz w:val="24"/>
                <w:szCs w:val="24"/>
              </w:rPr>
            </w:pPr>
            <w:r>
              <w:rPr>
                <w:bCs/>
                <w:sz w:val="24"/>
                <w:szCs w:val="24"/>
              </w:rPr>
              <w:lastRenderedPageBreak/>
              <w:t>1.2 Diagnósticos: história e campos constitutivos;</w:t>
            </w:r>
          </w:p>
          <w:p w:rsidR="00740E6C" w:rsidRPr="00E403FB" w:rsidRDefault="00E403FB" w:rsidP="00E403FB">
            <w:pPr>
              <w:spacing w:line="360" w:lineRule="auto"/>
              <w:jc w:val="both"/>
              <w:rPr>
                <w:b/>
                <w:bCs/>
                <w:i/>
                <w:sz w:val="24"/>
                <w:szCs w:val="24"/>
              </w:rPr>
            </w:pPr>
            <w:r w:rsidRPr="00E403FB">
              <w:rPr>
                <w:b/>
                <w:bCs/>
                <w:sz w:val="24"/>
                <w:szCs w:val="24"/>
              </w:rPr>
              <w:t>UNIDADE</w:t>
            </w:r>
            <w:r w:rsidR="00740E6C" w:rsidRPr="00E403FB">
              <w:rPr>
                <w:b/>
                <w:bCs/>
                <w:sz w:val="24"/>
                <w:szCs w:val="24"/>
              </w:rPr>
              <w:t xml:space="preserve"> II – Manuais Diagnósticos: possibilidades interpretativas</w:t>
            </w:r>
          </w:p>
          <w:p w:rsidR="00740E6C" w:rsidRDefault="00740E6C" w:rsidP="00E403FB">
            <w:pPr>
              <w:spacing w:line="360" w:lineRule="auto"/>
              <w:jc w:val="both"/>
              <w:rPr>
                <w:sz w:val="24"/>
                <w:szCs w:val="24"/>
              </w:rPr>
            </w:pPr>
            <w:r>
              <w:rPr>
                <w:sz w:val="24"/>
                <w:szCs w:val="24"/>
              </w:rPr>
              <w:t>2.1 O que são e quais são os manuais diagnósticos?</w:t>
            </w:r>
          </w:p>
          <w:p w:rsidR="00740E6C" w:rsidRDefault="00740E6C" w:rsidP="00E403FB">
            <w:pPr>
              <w:spacing w:line="360" w:lineRule="auto"/>
              <w:jc w:val="both"/>
              <w:rPr>
                <w:sz w:val="24"/>
                <w:szCs w:val="24"/>
              </w:rPr>
            </w:pPr>
            <w:r>
              <w:rPr>
                <w:sz w:val="24"/>
                <w:szCs w:val="24"/>
              </w:rPr>
              <w:t>2.2 Manuais diagnósticos e suas interfaces com a Educação</w:t>
            </w:r>
          </w:p>
          <w:p w:rsidR="00740E6C" w:rsidRPr="00E403FB" w:rsidRDefault="00E403FB" w:rsidP="00E403FB">
            <w:pPr>
              <w:spacing w:line="360" w:lineRule="auto"/>
              <w:jc w:val="both"/>
              <w:rPr>
                <w:b/>
                <w:i/>
                <w:sz w:val="24"/>
                <w:szCs w:val="24"/>
              </w:rPr>
            </w:pPr>
            <w:r w:rsidRPr="00E403FB">
              <w:rPr>
                <w:b/>
                <w:sz w:val="24"/>
                <w:szCs w:val="24"/>
              </w:rPr>
              <w:t xml:space="preserve">UNIDADE </w:t>
            </w:r>
            <w:r w:rsidR="00740E6C" w:rsidRPr="00E403FB">
              <w:rPr>
                <w:b/>
                <w:sz w:val="24"/>
                <w:szCs w:val="24"/>
              </w:rPr>
              <w:t>III – Centralidade do diagnóstico e seus efeitos na construção dos percursos de escolarização alunos da educação especial.</w:t>
            </w:r>
          </w:p>
          <w:p w:rsidR="00740E6C" w:rsidRDefault="00740E6C" w:rsidP="00E403FB">
            <w:pPr>
              <w:spacing w:line="360" w:lineRule="auto"/>
              <w:jc w:val="both"/>
              <w:rPr>
                <w:sz w:val="24"/>
                <w:szCs w:val="24"/>
              </w:rPr>
            </w:pPr>
            <w:r>
              <w:rPr>
                <w:sz w:val="24"/>
                <w:szCs w:val="24"/>
              </w:rPr>
              <w:t>3.1 O diagnóstico incide na escolha dos espaços escolares e na configuração das práticas pedagógicas</w:t>
            </w:r>
          </w:p>
          <w:p w:rsidR="00740E6C" w:rsidRPr="00E403FB" w:rsidRDefault="00E403FB" w:rsidP="00E403FB">
            <w:pPr>
              <w:spacing w:line="360" w:lineRule="auto"/>
              <w:jc w:val="both"/>
              <w:rPr>
                <w:b/>
                <w:sz w:val="24"/>
                <w:szCs w:val="24"/>
              </w:rPr>
            </w:pPr>
            <w:r w:rsidRPr="00E403FB">
              <w:rPr>
                <w:b/>
                <w:sz w:val="24"/>
                <w:szCs w:val="24"/>
              </w:rPr>
              <w:t xml:space="preserve">UNIDADE </w:t>
            </w:r>
            <w:r w:rsidR="00740E6C" w:rsidRPr="00E403FB">
              <w:rPr>
                <w:b/>
                <w:sz w:val="24"/>
                <w:szCs w:val="24"/>
              </w:rPr>
              <w:t xml:space="preserve">IV – A produção diagnóstica no contexto escolar a partir da ação da Educação Especial </w:t>
            </w:r>
          </w:p>
          <w:p w:rsidR="00740E6C" w:rsidRDefault="00740E6C" w:rsidP="00E403FB">
            <w:pPr>
              <w:spacing w:line="360" w:lineRule="auto"/>
              <w:jc w:val="both"/>
              <w:rPr>
                <w:sz w:val="24"/>
                <w:szCs w:val="24"/>
              </w:rPr>
            </w:pPr>
            <w:r>
              <w:rPr>
                <w:sz w:val="24"/>
                <w:szCs w:val="24"/>
              </w:rPr>
              <w:t>4.1 Os processos de identificação dos alunos a partir da ação do professor especializado</w:t>
            </w:r>
          </w:p>
          <w:p w:rsidR="00740E6C" w:rsidRDefault="00740E6C" w:rsidP="00E403FB">
            <w:pPr>
              <w:spacing w:line="360" w:lineRule="auto"/>
              <w:jc w:val="both"/>
              <w:rPr>
                <w:sz w:val="24"/>
                <w:szCs w:val="24"/>
              </w:rPr>
            </w:pPr>
            <w:r>
              <w:rPr>
                <w:sz w:val="24"/>
                <w:szCs w:val="24"/>
              </w:rPr>
              <w:t>4.2 A inserção do aluno no Censo Escolar e a produção diagnóstica</w:t>
            </w:r>
          </w:p>
          <w:p w:rsidR="00740E6C" w:rsidRPr="00E403FB" w:rsidRDefault="00E403FB" w:rsidP="00E403FB">
            <w:pPr>
              <w:spacing w:line="360" w:lineRule="auto"/>
              <w:jc w:val="both"/>
              <w:rPr>
                <w:b/>
                <w:sz w:val="24"/>
                <w:szCs w:val="24"/>
              </w:rPr>
            </w:pPr>
            <w:r w:rsidRPr="00E403FB">
              <w:rPr>
                <w:b/>
                <w:sz w:val="24"/>
                <w:szCs w:val="24"/>
              </w:rPr>
              <w:t xml:space="preserve">UNIDADE </w:t>
            </w:r>
            <w:r w:rsidR="00740E6C" w:rsidRPr="00E403FB">
              <w:rPr>
                <w:b/>
                <w:sz w:val="24"/>
                <w:szCs w:val="24"/>
              </w:rPr>
              <w:t>V – A configuração de mapas como possibilidade de leitura dos alunos da educação especial</w:t>
            </w:r>
          </w:p>
          <w:p w:rsidR="00740E6C" w:rsidRDefault="00740E6C" w:rsidP="00E403FB">
            <w:pPr>
              <w:spacing w:line="360" w:lineRule="auto"/>
              <w:jc w:val="both"/>
              <w:rPr>
                <w:sz w:val="24"/>
                <w:szCs w:val="24"/>
              </w:rPr>
            </w:pPr>
            <w:r>
              <w:rPr>
                <w:sz w:val="24"/>
                <w:szCs w:val="24"/>
              </w:rPr>
              <w:t>5.1 A defesa por uma avaliação da aprendizagem;</w:t>
            </w:r>
          </w:p>
          <w:p w:rsidR="00835704" w:rsidRPr="008F0104" w:rsidRDefault="00740E6C" w:rsidP="00E403FB">
            <w:pPr>
              <w:spacing w:line="360" w:lineRule="auto"/>
              <w:jc w:val="both"/>
              <w:rPr>
                <w:sz w:val="24"/>
                <w:szCs w:val="24"/>
              </w:rPr>
            </w:pPr>
            <w:r>
              <w:rPr>
                <w:sz w:val="24"/>
                <w:szCs w:val="24"/>
              </w:rPr>
              <w:t>5.2 A avaliação como a configuraçã</w:t>
            </w:r>
            <w:r w:rsidR="00E403FB">
              <w:rPr>
                <w:sz w:val="24"/>
                <w:szCs w:val="24"/>
              </w:rPr>
              <w:t xml:space="preserve">o de um mapa de possibilidades </w:t>
            </w:r>
          </w:p>
        </w:tc>
      </w:tr>
      <w:tr w:rsidR="00835704" w:rsidRPr="008F0104" w:rsidTr="00835704">
        <w:trPr>
          <w:tblCellSpacing w:w="20" w:type="dxa"/>
        </w:trPr>
        <w:tc>
          <w:tcPr>
            <w:tcW w:w="9211" w:type="dxa"/>
          </w:tcPr>
          <w:p w:rsidR="00835704" w:rsidRPr="008F0104" w:rsidRDefault="00835704" w:rsidP="00E403FB">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E403FB" w:rsidRDefault="00E403FB" w:rsidP="00E403FB">
            <w:pPr>
              <w:jc w:val="both"/>
              <w:rPr>
                <w:bCs/>
                <w:sz w:val="24"/>
                <w:szCs w:val="24"/>
              </w:rPr>
            </w:pPr>
            <w:r>
              <w:rPr>
                <w:bCs/>
                <w:sz w:val="24"/>
                <w:szCs w:val="24"/>
                <w:lang w:val="it-IT"/>
              </w:rPr>
              <w:t xml:space="preserve">BRIDI, Fabiane, Romano de Souza. </w:t>
            </w:r>
            <w:r w:rsidRPr="003F6E55">
              <w:rPr>
                <w:b/>
                <w:bCs/>
                <w:sz w:val="24"/>
                <w:szCs w:val="24"/>
              </w:rPr>
              <w:t>Processos de identificação e diagnóstico:</w:t>
            </w:r>
            <w:r>
              <w:rPr>
                <w:bCs/>
                <w:sz w:val="24"/>
                <w:szCs w:val="24"/>
              </w:rPr>
              <w:t xml:space="preserve"> os alunos com deficiência mental no contexto do atendimento educacional especializado. 2011. 210 f. + Anexos. Tese (Doutorado)</w:t>
            </w:r>
            <w:r w:rsidR="003F6E55">
              <w:rPr>
                <w:bCs/>
                <w:sz w:val="24"/>
                <w:szCs w:val="24"/>
              </w:rPr>
              <w:t>,</w:t>
            </w:r>
            <w:r>
              <w:rPr>
                <w:bCs/>
                <w:sz w:val="24"/>
                <w:szCs w:val="24"/>
              </w:rPr>
              <w:t xml:space="preserve"> Universidade Federal do Rio Grande do Sul, Porto Alegre, 2011. </w:t>
            </w:r>
          </w:p>
          <w:p w:rsidR="00E403FB" w:rsidRDefault="00E403FB" w:rsidP="00E403FB">
            <w:pPr>
              <w:jc w:val="both"/>
              <w:rPr>
                <w:bCs/>
                <w:sz w:val="24"/>
                <w:szCs w:val="24"/>
              </w:rPr>
            </w:pPr>
          </w:p>
          <w:p w:rsidR="00E403FB" w:rsidRDefault="00E403FB" w:rsidP="00E403FB">
            <w:pPr>
              <w:jc w:val="both"/>
              <w:rPr>
                <w:bCs/>
                <w:sz w:val="24"/>
                <w:szCs w:val="24"/>
                <w:lang w:val="it-IT"/>
              </w:rPr>
            </w:pPr>
            <w:r>
              <w:rPr>
                <w:bCs/>
                <w:sz w:val="24"/>
                <w:szCs w:val="24"/>
              </w:rPr>
              <w:t xml:space="preserve">JERUSALINSKY, A; FENDRIK, S. (Org.) </w:t>
            </w:r>
            <w:r w:rsidRPr="003F6E55">
              <w:rPr>
                <w:b/>
                <w:bCs/>
                <w:sz w:val="24"/>
                <w:szCs w:val="24"/>
              </w:rPr>
              <w:t>O livro negro da psicopatologia contemporânea.</w:t>
            </w:r>
            <w:r>
              <w:rPr>
                <w:bCs/>
                <w:sz w:val="24"/>
                <w:szCs w:val="24"/>
              </w:rPr>
              <w:t xml:space="preserve"> </w:t>
            </w:r>
            <w:r w:rsidR="003F6E55">
              <w:rPr>
                <w:bCs/>
                <w:sz w:val="24"/>
                <w:szCs w:val="24"/>
                <w:lang w:val="it-IT"/>
              </w:rPr>
              <w:t>São Paulo: Via Lettera, 2011.</w:t>
            </w:r>
          </w:p>
          <w:p w:rsidR="00E403FB" w:rsidRDefault="00E403FB" w:rsidP="00E403FB">
            <w:pPr>
              <w:jc w:val="both"/>
              <w:rPr>
                <w:bCs/>
                <w:sz w:val="24"/>
                <w:szCs w:val="24"/>
              </w:rPr>
            </w:pPr>
          </w:p>
          <w:p w:rsidR="00E403FB" w:rsidRDefault="00E403FB" w:rsidP="00E403FB">
            <w:pPr>
              <w:jc w:val="both"/>
              <w:rPr>
                <w:bCs/>
                <w:sz w:val="24"/>
                <w:szCs w:val="24"/>
              </w:rPr>
            </w:pPr>
            <w:r>
              <w:rPr>
                <w:bCs/>
                <w:sz w:val="24"/>
                <w:szCs w:val="24"/>
              </w:rPr>
              <w:t xml:space="preserve">MOYSÉS, Maria Aparecida Affonso. </w:t>
            </w:r>
            <w:r w:rsidRPr="003F6E55">
              <w:rPr>
                <w:b/>
                <w:bCs/>
                <w:sz w:val="24"/>
                <w:szCs w:val="24"/>
              </w:rPr>
              <w:t>A institucionalização invisível:</w:t>
            </w:r>
            <w:r>
              <w:rPr>
                <w:bCs/>
                <w:sz w:val="24"/>
                <w:szCs w:val="24"/>
              </w:rPr>
              <w:t xml:space="preserve"> crianças que não-aprendem-na-escola. Ediç</w:t>
            </w:r>
            <w:r w:rsidR="003F6E55">
              <w:rPr>
                <w:bCs/>
                <w:sz w:val="24"/>
                <w:szCs w:val="24"/>
              </w:rPr>
              <w:t>ão revista e ampliada. Campinas.</w:t>
            </w:r>
            <w:r>
              <w:rPr>
                <w:bCs/>
                <w:sz w:val="24"/>
                <w:szCs w:val="24"/>
              </w:rPr>
              <w:t xml:space="preserve"> S</w:t>
            </w:r>
            <w:r w:rsidR="003F6E55">
              <w:rPr>
                <w:bCs/>
                <w:sz w:val="24"/>
                <w:szCs w:val="24"/>
              </w:rPr>
              <w:t xml:space="preserve">ão </w:t>
            </w:r>
            <w:r>
              <w:rPr>
                <w:bCs/>
                <w:sz w:val="24"/>
                <w:szCs w:val="24"/>
              </w:rPr>
              <w:t>P</w:t>
            </w:r>
            <w:r w:rsidR="003F6E55">
              <w:rPr>
                <w:bCs/>
                <w:sz w:val="24"/>
                <w:szCs w:val="24"/>
              </w:rPr>
              <w:t>aulo</w:t>
            </w:r>
            <w:r>
              <w:rPr>
                <w:bCs/>
                <w:sz w:val="24"/>
                <w:szCs w:val="24"/>
              </w:rPr>
              <w:t>: Mercado de Letras, 2008.</w:t>
            </w:r>
          </w:p>
          <w:p w:rsidR="00E403FB" w:rsidRDefault="00E403FB" w:rsidP="00E403FB">
            <w:pPr>
              <w:jc w:val="both"/>
              <w:rPr>
                <w:bCs/>
                <w:sz w:val="24"/>
                <w:szCs w:val="24"/>
              </w:rPr>
            </w:pPr>
          </w:p>
          <w:p w:rsidR="00E403FB" w:rsidRDefault="00E403FB" w:rsidP="00E403FB">
            <w:pPr>
              <w:jc w:val="both"/>
              <w:rPr>
                <w:bCs/>
                <w:sz w:val="24"/>
                <w:szCs w:val="24"/>
              </w:rPr>
            </w:pPr>
            <w:r>
              <w:rPr>
                <w:bCs/>
                <w:sz w:val="24"/>
                <w:szCs w:val="24"/>
              </w:rPr>
              <w:t xml:space="preserve">VASQUES, Carla K. </w:t>
            </w:r>
            <w:r w:rsidRPr="003F6E55">
              <w:rPr>
                <w:b/>
                <w:bCs/>
                <w:sz w:val="24"/>
                <w:szCs w:val="24"/>
              </w:rPr>
              <w:t>Alice na biblioteca mágica:</w:t>
            </w:r>
            <w:r>
              <w:rPr>
                <w:bCs/>
                <w:sz w:val="24"/>
                <w:szCs w:val="24"/>
              </w:rPr>
              <w:t xml:space="preserve"> uma leitura sobre o diagnóstico e a escolarização de crianças com autismo e psicose infantil. 2008. 19</w:t>
            </w:r>
            <w:r w:rsidR="003F6E55">
              <w:rPr>
                <w:bCs/>
                <w:sz w:val="24"/>
                <w:szCs w:val="24"/>
              </w:rPr>
              <w:t xml:space="preserve">5 f. + Anexos. Tese (Doutorado), </w:t>
            </w:r>
            <w:r>
              <w:rPr>
                <w:bCs/>
                <w:sz w:val="24"/>
                <w:szCs w:val="24"/>
              </w:rPr>
              <w:t>Universidade Federal do Rio Grande do Sul, Porto Alegre, 2008.</w:t>
            </w:r>
          </w:p>
          <w:p w:rsidR="00E403FB" w:rsidRDefault="00E403FB" w:rsidP="00E403FB">
            <w:pPr>
              <w:tabs>
                <w:tab w:val="left" w:pos="176"/>
              </w:tabs>
              <w:jc w:val="both"/>
              <w:rPr>
                <w:bCs/>
                <w:sz w:val="24"/>
                <w:szCs w:val="24"/>
              </w:rPr>
            </w:pPr>
          </w:p>
          <w:p w:rsidR="00835704" w:rsidRPr="008F0104" w:rsidRDefault="00E403FB" w:rsidP="00E403FB">
            <w:pPr>
              <w:tabs>
                <w:tab w:val="left" w:pos="176"/>
              </w:tabs>
              <w:jc w:val="both"/>
              <w:rPr>
                <w:rFonts w:ascii="Arial" w:hAnsi="Arial" w:cs="Arial"/>
                <w:sz w:val="24"/>
                <w:szCs w:val="24"/>
                <w:lang w:val="es-ES"/>
              </w:rPr>
            </w:pPr>
            <w:r>
              <w:rPr>
                <w:bCs/>
                <w:sz w:val="24"/>
                <w:szCs w:val="24"/>
              </w:rPr>
              <w:t xml:space="preserve">ZORZANELLI, Rafaela; BEZERRA Jr, </w:t>
            </w:r>
            <w:proofErr w:type="spellStart"/>
            <w:r>
              <w:rPr>
                <w:bCs/>
                <w:sz w:val="24"/>
                <w:szCs w:val="24"/>
              </w:rPr>
              <w:t>Benilton</w:t>
            </w:r>
            <w:proofErr w:type="spellEnd"/>
            <w:r>
              <w:rPr>
                <w:bCs/>
                <w:sz w:val="24"/>
                <w:szCs w:val="24"/>
              </w:rPr>
              <w:t xml:space="preserve"> e COSTA, Jurandir Freire. </w:t>
            </w:r>
            <w:r w:rsidRPr="003F6E55">
              <w:rPr>
                <w:b/>
                <w:bCs/>
                <w:sz w:val="24"/>
                <w:szCs w:val="24"/>
              </w:rPr>
              <w:t>A criação de diagnósticos na psiquiatria contemporânea.</w:t>
            </w:r>
            <w:r>
              <w:rPr>
                <w:bCs/>
                <w:sz w:val="24"/>
                <w:szCs w:val="24"/>
              </w:rPr>
              <w:t xml:space="preserve"> Rio de Janeiro: </w:t>
            </w:r>
            <w:proofErr w:type="spellStart"/>
            <w:r>
              <w:rPr>
                <w:bCs/>
                <w:sz w:val="24"/>
                <w:szCs w:val="24"/>
              </w:rPr>
              <w:t>Garamond</w:t>
            </w:r>
            <w:proofErr w:type="spellEnd"/>
            <w:r>
              <w:rPr>
                <w:bCs/>
                <w:sz w:val="24"/>
                <w:szCs w:val="24"/>
              </w:rPr>
              <w:t>, 2014.</w:t>
            </w:r>
          </w:p>
        </w:tc>
      </w:tr>
      <w:tr w:rsidR="00835704" w:rsidRPr="002B1A33" w:rsidTr="00835704">
        <w:trPr>
          <w:tblCellSpacing w:w="20" w:type="dxa"/>
        </w:trPr>
        <w:tc>
          <w:tcPr>
            <w:tcW w:w="9211" w:type="dxa"/>
          </w:tcPr>
          <w:p w:rsidR="00835704" w:rsidRPr="007F0379" w:rsidRDefault="00835704" w:rsidP="00E403F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E403FB" w:rsidRDefault="00E403FB" w:rsidP="00E403FB">
            <w:pPr>
              <w:jc w:val="both"/>
              <w:rPr>
                <w:bCs/>
                <w:sz w:val="24"/>
                <w:szCs w:val="24"/>
              </w:rPr>
            </w:pPr>
            <w:r>
              <w:rPr>
                <w:bCs/>
                <w:sz w:val="24"/>
                <w:szCs w:val="24"/>
              </w:rPr>
              <w:t xml:space="preserve">ALMEIDA, Maria. Amélia. Apresentação e análise das definições de deficiência mental propostas pela AAMR - Associação Americana de Retardo Mental de 1908 e 2002. </w:t>
            </w:r>
            <w:r w:rsidRPr="003F6E55">
              <w:rPr>
                <w:b/>
                <w:bCs/>
                <w:sz w:val="24"/>
                <w:szCs w:val="24"/>
              </w:rPr>
              <w:t>Revista de Educação,</w:t>
            </w:r>
            <w:r>
              <w:rPr>
                <w:bCs/>
                <w:sz w:val="24"/>
                <w:szCs w:val="24"/>
              </w:rPr>
              <w:t xml:space="preserve"> Campinas, n.</w:t>
            </w:r>
            <w:r w:rsidR="003F6E55">
              <w:rPr>
                <w:bCs/>
                <w:sz w:val="24"/>
                <w:szCs w:val="24"/>
              </w:rPr>
              <w:t xml:space="preserve"> </w:t>
            </w:r>
            <w:r>
              <w:rPr>
                <w:bCs/>
                <w:sz w:val="24"/>
                <w:szCs w:val="24"/>
              </w:rPr>
              <w:t>6, 2004.</w:t>
            </w:r>
          </w:p>
          <w:p w:rsidR="00E403FB" w:rsidRDefault="00E403FB" w:rsidP="00E403FB">
            <w:pPr>
              <w:jc w:val="both"/>
              <w:rPr>
                <w:bCs/>
                <w:sz w:val="24"/>
                <w:szCs w:val="24"/>
              </w:rPr>
            </w:pPr>
          </w:p>
          <w:p w:rsidR="00E403FB" w:rsidRDefault="00E403FB" w:rsidP="00E403FB">
            <w:pPr>
              <w:jc w:val="both"/>
              <w:rPr>
                <w:bCs/>
                <w:sz w:val="24"/>
                <w:szCs w:val="24"/>
              </w:rPr>
            </w:pPr>
            <w:r>
              <w:rPr>
                <w:bCs/>
                <w:sz w:val="24"/>
                <w:szCs w:val="24"/>
              </w:rPr>
              <w:lastRenderedPageBreak/>
              <w:t xml:space="preserve">AMERICAN ASSOCIATION ON MENTAL RETARDATION – AAMR. </w:t>
            </w:r>
            <w:r w:rsidRPr="003F6E55">
              <w:rPr>
                <w:b/>
                <w:bCs/>
                <w:sz w:val="24"/>
                <w:szCs w:val="24"/>
              </w:rPr>
              <w:t>Retardo mental:</w:t>
            </w:r>
            <w:r>
              <w:rPr>
                <w:bCs/>
                <w:sz w:val="24"/>
                <w:szCs w:val="24"/>
              </w:rPr>
              <w:t xml:space="preserve"> definição, classificação e sistemas de apoio. 10</w:t>
            </w:r>
            <w:r w:rsidR="003F6E55">
              <w:rPr>
                <w:bCs/>
                <w:sz w:val="24"/>
                <w:szCs w:val="24"/>
              </w:rPr>
              <w:t>.</w:t>
            </w:r>
            <w:r>
              <w:rPr>
                <w:bCs/>
                <w:sz w:val="24"/>
                <w:szCs w:val="24"/>
              </w:rPr>
              <w:t xml:space="preserve"> ed. Porto Alegre: Artmed, 2006.</w:t>
            </w:r>
          </w:p>
          <w:p w:rsidR="003F6E55" w:rsidRDefault="003F6E55" w:rsidP="00E403FB">
            <w:pPr>
              <w:jc w:val="both"/>
              <w:rPr>
                <w:bCs/>
                <w:sz w:val="24"/>
                <w:szCs w:val="24"/>
              </w:rPr>
            </w:pPr>
          </w:p>
          <w:p w:rsidR="00E403FB" w:rsidRDefault="00E403FB" w:rsidP="00E403FB">
            <w:pPr>
              <w:jc w:val="both"/>
              <w:rPr>
                <w:bCs/>
                <w:sz w:val="24"/>
                <w:szCs w:val="24"/>
              </w:rPr>
            </w:pPr>
            <w:r>
              <w:rPr>
                <w:bCs/>
                <w:sz w:val="24"/>
                <w:szCs w:val="24"/>
              </w:rPr>
              <w:t xml:space="preserve">ANACHE, Adriana. Reflexões sobre o diagnóstico psicológico da deficiência mental utilizado em educação especial. </w:t>
            </w:r>
            <w:r w:rsidR="003F6E55">
              <w:rPr>
                <w:bCs/>
                <w:sz w:val="24"/>
                <w:szCs w:val="24"/>
              </w:rPr>
              <w:t xml:space="preserve">In: </w:t>
            </w:r>
            <w:r w:rsidRPr="003F6E55">
              <w:rPr>
                <w:b/>
                <w:bCs/>
                <w:sz w:val="24"/>
                <w:szCs w:val="24"/>
              </w:rPr>
              <w:t xml:space="preserve">Anais. 24ª Reunião anual da </w:t>
            </w:r>
            <w:proofErr w:type="spellStart"/>
            <w:r w:rsidRPr="003F6E55">
              <w:rPr>
                <w:b/>
                <w:bCs/>
                <w:sz w:val="24"/>
                <w:szCs w:val="24"/>
              </w:rPr>
              <w:t>Anped</w:t>
            </w:r>
            <w:proofErr w:type="spellEnd"/>
            <w:r w:rsidRPr="003F6E55">
              <w:rPr>
                <w:b/>
                <w:bCs/>
                <w:sz w:val="24"/>
                <w:szCs w:val="24"/>
              </w:rPr>
              <w:t>.</w:t>
            </w:r>
            <w:r>
              <w:rPr>
                <w:bCs/>
                <w:sz w:val="24"/>
                <w:szCs w:val="24"/>
              </w:rPr>
              <w:t xml:space="preserve"> Caxambu, 2001.</w:t>
            </w:r>
          </w:p>
          <w:p w:rsidR="00E403FB" w:rsidRDefault="00E403FB" w:rsidP="00E403FB">
            <w:pPr>
              <w:jc w:val="both"/>
              <w:rPr>
                <w:bCs/>
                <w:sz w:val="24"/>
                <w:szCs w:val="24"/>
              </w:rPr>
            </w:pPr>
          </w:p>
          <w:p w:rsidR="00E403FB" w:rsidRPr="00E403FB" w:rsidRDefault="00E403FB" w:rsidP="00E403FB">
            <w:pPr>
              <w:jc w:val="both"/>
              <w:rPr>
                <w:bCs/>
                <w:sz w:val="24"/>
                <w:szCs w:val="24"/>
              </w:rPr>
            </w:pPr>
            <w:r>
              <w:rPr>
                <w:bCs/>
                <w:sz w:val="24"/>
                <w:szCs w:val="24"/>
              </w:rPr>
              <w:t xml:space="preserve">CARVALHO, </w:t>
            </w:r>
            <w:proofErr w:type="spellStart"/>
            <w:r>
              <w:rPr>
                <w:bCs/>
                <w:sz w:val="24"/>
                <w:szCs w:val="24"/>
              </w:rPr>
              <w:t>Erenice</w:t>
            </w:r>
            <w:proofErr w:type="spellEnd"/>
            <w:r>
              <w:rPr>
                <w:bCs/>
                <w:sz w:val="24"/>
                <w:szCs w:val="24"/>
              </w:rPr>
              <w:t xml:space="preserve">; MACIEL, Diva. Nova concepção de deficiência mental segundo a American </w:t>
            </w:r>
            <w:proofErr w:type="spellStart"/>
            <w:r>
              <w:rPr>
                <w:bCs/>
                <w:sz w:val="24"/>
                <w:szCs w:val="24"/>
              </w:rPr>
              <w:t>Association</w:t>
            </w:r>
            <w:proofErr w:type="spellEnd"/>
            <w:r>
              <w:rPr>
                <w:bCs/>
                <w:sz w:val="24"/>
                <w:szCs w:val="24"/>
              </w:rPr>
              <w:t xml:space="preserve"> </w:t>
            </w:r>
            <w:proofErr w:type="spellStart"/>
            <w:r>
              <w:rPr>
                <w:bCs/>
                <w:sz w:val="24"/>
                <w:szCs w:val="24"/>
              </w:rPr>
              <w:t>on</w:t>
            </w:r>
            <w:proofErr w:type="spellEnd"/>
            <w:r>
              <w:rPr>
                <w:bCs/>
                <w:sz w:val="24"/>
                <w:szCs w:val="24"/>
              </w:rPr>
              <w:t xml:space="preserve"> Mental </w:t>
            </w:r>
            <w:proofErr w:type="spellStart"/>
            <w:r>
              <w:rPr>
                <w:bCs/>
                <w:sz w:val="24"/>
                <w:szCs w:val="24"/>
              </w:rPr>
              <w:t>Retardation</w:t>
            </w:r>
            <w:proofErr w:type="spellEnd"/>
            <w:r>
              <w:rPr>
                <w:bCs/>
                <w:sz w:val="24"/>
                <w:szCs w:val="24"/>
              </w:rPr>
              <w:t xml:space="preserve"> - AAMR: sistema 2002. </w:t>
            </w:r>
            <w:r w:rsidRPr="003F6E55">
              <w:rPr>
                <w:b/>
                <w:bCs/>
                <w:sz w:val="24"/>
                <w:szCs w:val="24"/>
              </w:rPr>
              <w:t xml:space="preserve">Revista Temas em Psicologia da Sociedade Brasileira de Psicologia. </w:t>
            </w:r>
            <w:proofErr w:type="spellStart"/>
            <w:proofErr w:type="gramStart"/>
            <w:r>
              <w:rPr>
                <w:bCs/>
                <w:sz w:val="24"/>
                <w:szCs w:val="24"/>
              </w:rPr>
              <w:t>vol</w:t>
            </w:r>
            <w:proofErr w:type="spellEnd"/>
            <w:proofErr w:type="gramEnd"/>
            <w:r>
              <w:rPr>
                <w:bCs/>
                <w:sz w:val="24"/>
                <w:szCs w:val="24"/>
              </w:rPr>
              <w:t xml:space="preserve"> 11. </w:t>
            </w:r>
            <w:r w:rsidR="003F6E55">
              <w:rPr>
                <w:bCs/>
                <w:sz w:val="24"/>
                <w:szCs w:val="24"/>
              </w:rPr>
              <w:t>n.</w:t>
            </w:r>
            <w:r>
              <w:rPr>
                <w:bCs/>
                <w:sz w:val="24"/>
                <w:szCs w:val="24"/>
              </w:rPr>
              <w:t xml:space="preserve"> 2. Socie</w:t>
            </w:r>
            <w:r w:rsidR="003F6E55">
              <w:rPr>
                <w:bCs/>
                <w:sz w:val="24"/>
                <w:szCs w:val="24"/>
              </w:rPr>
              <w:t>dade Brasileira de Psicologia/</w:t>
            </w:r>
            <w:r>
              <w:rPr>
                <w:bCs/>
                <w:sz w:val="24"/>
                <w:szCs w:val="24"/>
              </w:rPr>
              <w:t xml:space="preserve">SBP, 2003. Disponível em: </w:t>
            </w:r>
            <w:r w:rsidR="003F6E55">
              <w:rPr>
                <w:bCs/>
                <w:sz w:val="24"/>
                <w:szCs w:val="24"/>
              </w:rPr>
              <w:t>&lt;</w:t>
            </w:r>
            <w:hyperlink r:id="rId19" w:history="1">
              <w:r w:rsidRPr="00E403FB">
                <w:rPr>
                  <w:rStyle w:val="Hyperlink"/>
                  <w:bCs/>
                  <w:color w:val="auto"/>
                  <w:sz w:val="24"/>
                  <w:szCs w:val="24"/>
                  <w:u w:val="none"/>
                </w:rPr>
                <w:t>http://www.sbponline.org.br/</w:t>
              </w:r>
            </w:hyperlink>
            <w:r w:rsidRPr="00E403FB">
              <w:rPr>
                <w:bCs/>
                <w:sz w:val="24"/>
                <w:szCs w:val="24"/>
              </w:rPr>
              <w:t xml:space="preserve"> revista2/vol11n2/art07_t.htm</w:t>
            </w:r>
            <w:r w:rsidR="003F6E55">
              <w:rPr>
                <w:bCs/>
                <w:sz w:val="24"/>
                <w:szCs w:val="24"/>
              </w:rPr>
              <w:t>&gt;.</w:t>
            </w:r>
            <w:r w:rsidRPr="00E403FB">
              <w:rPr>
                <w:bCs/>
                <w:sz w:val="24"/>
                <w:szCs w:val="24"/>
              </w:rPr>
              <w:t xml:space="preserve"> Acesso em: 21</w:t>
            </w:r>
            <w:r w:rsidR="003F6E55">
              <w:rPr>
                <w:bCs/>
                <w:sz w:val="24"/>
                <w:szCs w:val="24"/>
              </w:rPr>
              <w:t xml:space="preserve"> out. 2018.</w:t>
            </w:r>
          </w:p>
          <w:p w:rsidR="00E403FB" w:rsidRDefault="00E403FB" w:rsidP="00E403FB">
            <w:pPr>
              <w:tabs>
                <w:tab w:val="left" w:pos="176"/>
              </w:tabs>
              <w:jc w:val="both"/>
              <w:rPr>
                <w:sz w:val="24"/>
                <w:szCs w:val="24"/>
              </w:rPr>
            </w:pPr>
          </w:p>
          <w:p w:rsidR="00835704" w:rsidRPr="002B1A33" w:rsidRDefault="00E403FB" w:rsidP="003F6E55">
            <w:pPr>
              <w:tabs>
                <w:tab w:val="left" w:pos="176"/>
              </w:tabs>
              <w:jc w:val="both"/>
              <w:rPr>
                <w:lang w:val="es-ES"/>
              </w:rPr>
            </w:pPr>
            <w:r>
              <w:rPr>
                <w:sz w:val="24"/>
                <w:szCs w:val="24"/>
              </w:rPr>
              <w:t xml:space="preserve">FARIAS, Norma; BUCHALLA, Cassia Maria. A Classificação internacional de funcionalidade, incapacidade e saúde: conceitos, usos e perspectivas. </w:t>
            </w:r>
            <w:r w:rsidRPr="003F6E55">
              <w:rPr>
                <w:b/>
                <w:sz w:val="24"/>
                <w:szCs w:val="24"/>
              </w:rPr>
              <w:t>Revista Brasileira de Epidemiologia.</w:t>
            </w:r>
            <w:r w:rsidR="003F6E55">
              <w:rPr>
                <w:sz w:val="24"/>
                <w:szCs w:val="24"/>
              </w:rPr>
              <w:t xml:space="preserve"> v</w:t>
            </w:r>
            <w:r>
              <w:rPr>
                <w:sz w:val="24"/>
                <w:szCs w:val="24"/>
              </w:rPr>
              <w:t>.</w:t>
            </w:r>
            <w:r w:rsidR="003F6E55">
              <w:rPr>
                <w:sz w:val="24"/>
                <w:szCs w:val="24"/>
              </w:rPr>
              <w:t xml:space="preserve"> </w:t>
            </w:r>
            <w:r>
              <w:rPr>
                <w:sz w:val="24"/>
                <w:szCs w:val="24"/>
              </w:rPr>
              <w:t>8, n</w:t>
            </w:r>
            <w:r w:rsidR="003F6E55">
              <w:rPr>
                <w:sz w:val="24"/>
                <w:szCs w:val="24"/>
              </w:rPr>
              <w:t xml:space="preserve"> .</w:t>
            </w:r>
            <w:r>
              <w:rPr>
                <w:sz w:val="24"/>
                <w:szCs w:val="24"/>
              </w:rPr>
              <w:t xml:space="preserve">2, São Paulo, 2005. </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E403FB" w:rsidRDefault="00E403FB" w:rsidP="00E403FB">
            <w:pPr>
              <w:tabs>
                <w:tab w:val="left" w:pos="176"/>
              </w:tabs>
              <w:spacing w:line="360" w:lineRule="auto"/>
              <w:jc w:val="both"/>
              <w:rPr>
                <w:b/>
                <w:sz w:val="24"/>
                <w:szCs w:val="24"/>
              </w:rPr>
            </w:pPr>
            <w:r>
              <w:rPr>
                <w:b/>
                <w:sz w:val="24"/>
                <w:szCs w:val="24"/>
              </w:rPr>
              <w:t xml:space="preserve">Nome da disciplina: </w:t>
            </w:r>
          </w:p>
          <w:p w:rsidR="00835704" w:rsidRPr="00E403FB" w:rsidRDefault="00740E6C" w:rsidP="00E403FB">
            <w:pPr>
              <w:pStyle w:val="Cabealho"/>
              <w:spacing w:line="360" w:lineRule="auto"/>
              <w:jc w:val="both"/>
              <w:rPr>
                <w:bCs/>
                <w:sz w:val="24"/>
                <w:szCs w:val="24"/>
              </w:rPr>
            </w:pPr>
            <w:r>
              <w:rPr>
                <w:bCs/>
                <w:sz w:val="24"/>
                <w:szCs w:val="24"/>
              </w:rPr>
              <w:t>Seminário</w:t>
            </w:r>
            <w:r>
              <w:rPr>
                <w:b/>
                <w:bCs/>
                <w:sz w:val="24"/>
                <w:szCs w:val="24"/>
              </w:rPr>
              <w:t xml:space="preserve">: </w:t>
            </w:r>
            <w:r>
              <w:rPr>
                <w:bCs/>
                <w:sz w:val="24"/>
                <w:szCs w:val="24"/>
              </w:rPr>
              <w:t>Memória, narrativa e for</w:t>
            </w:r>
            <w:r w:rsidR="00E403FB">
              <w:rPr>
                <w:bCs/>
                <w:sz w:val="24"/>
                <w:szCs w:val="24"/>
              </w:rPr>
              <w:t xml:space="preserve">mação: Leituras em Paul </w:t>
            </w:r>
            <w:proofErr w:type="spellStart"/>
            <w:r w:rsidR="00E403FB">
              <w:rPr>
                <w:bCs/>
                <w:sz w:val="24"/>
                <w:szCs w:val="24"/>
              </w:rPr>
              <w:t>Ricoeur</w:t>
            </w:r>
            <w:proofErr w:type="spellEnd"/>
          </w:p>
        </w:tc>
      </w:tr>
      <w:tr w:rsidR="00835704" w:rsidRPr="008F0104" w:rsidTr="00835704">
        <w:trPr>
          <w:tblCellSpacing w:w="20" w:type="dxa"/>
        </w:trPr>
        <w:tc>
          <w:tcPr>
            <w:tcW w:w="9211" w:type="dxa"/>
          </w:tcPr>
          <w:p w:rsidR="00835704" w:rsidRPr="00E403FB" w:rsidRDefault="00E403FB" w:rsidP="00E403FB">
            <w:pPr>
              <w:shd w:val="clear" w:color="auto" w:fill="FFFFFF"/>
              <w:tabs>
                <w:tab w:val="left" w:pos="176"/>
              </w:tabs>
              <w:spacing w:line="360" w:lineRule="auto"/>
              <w:jc w:val="both"/>
              <w:rPr>
                <w:b/>
                <w:sz w:val="24"/>
                <w:szCs w:val="24"/>
              </w:rPr>
            </w:pPr>
            <w:r>
              <w:rPr>
                <w:b/>
                <w:sz w:val="24"/>
                <w:szCs w:val="24"/>
              </w:rPr>
              <w:t xml:space="preserve">Ementa: </w:t>
            </w:r>
          </w:p>
          <w:p w:rsidR="00835704" w:rsidRPr="00E403FB" w:rsidRDefault="00740E6C" w:rsidP="00E403FB">
            <w:pPr>
              <w:pStyle w:val="Cabealho"/>
              <w:spacing w:line="360" w:lineRule="auto"/>
              <w:jc w:val="both"/>
              <w:rPr>
                <w:bCs/>
                <w:sz w:val="24"/>
                <w:szCs w:val="24"/>
              </w:rPr>
            </w:pPr>
            <w:r>
              <w:rPr>
                <w:bCs/>
                <w:sz w:val="24"/>
                <w:szCs w:val="24"/>
              </w:rPr>
              <w:t>Filosofia. Hermenêutica. Memória. Narrativa. Narrativa (auto) biográfica. For</w:t>
            </w:r>
            <w:r w:rsidR="00E403FB">
              <w:rPr>
                <w:bCs/>
                <w:sz w:val="24"/>
                <w:szCs w:val="24"/>
              </w:rPr>
              <w:t xml:space="preserve">mação e </w:t>
            </w:r>
            <w:proofErr w:type="spellStart"/>
            <w:r w:rsidR="00E403FB">
              <w:rPr>
                <w:bCs/>
                <w:sz w:val="24"/>
                <w:szCs w:val="24"/>
              </w:rPr>
              <w:t>autoformação</w:t>
            </w:r>
            <w:proofErr w:type="spellEnd"/>
            <w:r w:rsidR="00E403FB">
              <w:rPr>
                <w:bCs/>
                <w:sz w:val="24"/>
                <w:szCs w:val="24"/>
              </w:rPr>
              <w:t>. Educação.</w:t>
            </w:r>
          </w:p>
        </w:tc>
      </w:tr>
      <w:tr w:rsidR="00835704" w:rsidRPr="002B1A33" w:rsidTr="00835704">
        <w:trPr>
          <w:tblCellSpacing w:w="20" w:type="dxa"/>
        </w:trPr>
        <w:tc>
          <w:tcPr>
            <w:tcW w:w="9211" w:type="dxa"/>
          </w:tcPr>
          <w:p w:rsidR="00835704" w:rsidRPr="008F0104" w:rsidRDefault="00835704" w:rsidP="00E403FB">
            <w:pPr>
              <w:tabs>
                <w:tab w:val="left" w:pos="176"/>
              </w:tabs>
              <w:spacing w:line="360" w:lineRule="auto"/>
              <w:ind w:right="176"/>
              <w:jc w:val="both"/>
              <w:rPr>
                <w:b/>
                <w:sz w:val="24"/>
                <w:szCs w:val="24"/>
              </w:rPr>
            </w:pPr>
            <w:r w:rsidRPr="008F0104">
              <w:rPr>
                <w:b/>
                <w:sz w:val="24"/>
                <w:szCs w:val="24"/>
              </w:rPr>
              <w:t>Objetivos:</w:t>
            </w:r>
          </w:p>
          <w:p w:rsidR="00740E6C" w:rsidRPr="00E403FB" w:rsidRDefault="00740E6C" w:rsidP="003B36AF">
            <w:pPr>
              <w:numPr>
                <w:ilvl w:val="0"/>
                <w:numId w:val="31"/>
              </w:numPr>
              <w:suppressAutoHyphens w:val="0"/>
              <w:autoSpaceDE w:val="0"/>
              <w:adjustRightInd w:val="0"/>
              <w:spacing w:line="360" w:lineRule="auto"/>
              <w:ind w:left="357" w:hanging="357"/>
              <w:jc w:val="both"/>
              <w:textAlignment w:val="auto"/>
              <w:rPr>
                <w:bCs/>
                <w:sz w:val="24"/>
                <w:szCs w:val="24"/>
              </w:rPr>
            </w:pPr>
            <w:r>
              <w:rPr>
                <w:bCs/>
                <w:sz w:val="24"/>
                <w:szCs w:val="24"/>
              </w:rPr>
              <w:t>Contextualizar as relações entre Filosofia, hermenêutica e educação.</w:t>
            </w:r>
          </w:p>
          <w:p w:rsidR="00740E6C" w:rsidRPr="00E403FB" w:rsidRDefault="00740E6C" w:rsidP="003B36AF">
            <w:pPr>
              <w:numPr>
                <w:ilvl w:val="0"/>
                <w:numId w:val="31"/>
              </w:numPr>
              <w:tabs>
                <w:tab w:val="num" w:pos="284"/>
              </w:tabs>
              <w:autoSpaceDE w:val="0"/>
              <w:adjustRightInd w:val="0"/>
              <w:spacing w:line="360" w:lineRule="auto"/>
              <w:ind w:left="0" w:right="91" w:firstLine="0"/>
              <w:jc w:val="both"/>
              <w:textAlignment w:val="auto"/>
              <w:rPr>
                <w:bCs/>
                <w:sz w:val="24"/>
                <w:szCs w:val="24"/>
              </w:rPr>
            </w:pPr>
            <w:r>
              <w:rPr>
                <w:bCs/>
                <w:sz w:val="24"/>
                <w:szCs w:val="24"/>
              </w:rPr>
              <w:t xml:space="preserve">Propor leituras e aprofundar as bibliografias sobre a construção filosófica de Paul </w:t>
            </w:r>
            <w:proofErr w:type="spellStart"/>
            <w:r>
              <w:rPr>
                <w:bCs/>
                <w:sz w:val="24"/>
                <w:szCs w:val="24"/>
              </w:rPr>
              <w:t>Ricoeur</w:t>
            </w:r>
            <w:proofErr w:type="spellEnd"/>
            <w:r>
              <w:rPr>
                <w:bCs/>
                <w:sz w:val="24"/>
                <w:szCs w:val="24"/>
              </w:rPr>
              <w:t xml:space="preserve"> e possíveis contribuições à compreensão hermenêutica de achados investigativos decorrentes de narrativas e (</w:t>
            </w:r>
            <w:proofErr w:type="gramStart"/>
            <w:r>
              <w:rPr>
                <w:bCs/>
                <w:sz w:val="24"/>
                <w:szCs w:val="24"/>
              </w:rPr>
              <w:t>res)significação</w:t>
            </w:r>
            <w:proofErr w:type="gramEnd"/>
            <w:r>
              <w:rPr>
                <w:bCs/>
                <w:sz w:val="24"/>
                <w:szCs w:val="24"/>
              </w:rPr>
              <w:t xml:space="preserve"> dos conteúdos mnemônicos das trajetórias docentes e discentes. </w:t>
            </w:r>
          </w:p>
          <w:p w:rsidR="00835704" w:rsidRPr="00E403FB" w:rsidRDefault="00740E6C" w:rsidP="003B36AF">
            <w:pPr>
              <w:numPr>
                <w:ilvl w:val="0"/>
                <w:numId w:val="31"/>
              </w:numPr>
              <w:tabs>
                <w:tab w:val="num" w:pos="284"/>
              </w:tabs>
              <w:autoSpaceDE w:val="0"/>
              <w:adjustRightInd w:val="0"/>
              <w:spacing w:line="360" w:lineRule="auto"/>
              <w:ind w:left="0" w:right="91" w:firstLine="0"/>
              <w:jc w:val="both"/>
              <w:textAlignment w:val="auto"/>
              <w:rPr>
                <w:b/>
                <w:bCs/>
                <w:sz w:val="24"/>
                <w:szCs w:val="24"/>
              </w:rPr>
            </w:pPr>
            <w:r>
              <w:rPr>
                <w:bCs/>
                <w:sz w:val="24"/>
                <w:szCs w:val="24"/>
              </w:rPr>
              <w:t>Compreender e analisar</w:t>
            </w:r>
            <w:r w:rsidR="00BA5356">
              <w:rPr>
                <w:bCs/>
                <w:sz w:val="24"/>
                <w:szCs w:val="24"/>
              </w:rPr>
              <w:t xml:space="preserve"> </w:t>
            </w:r>
            <w:r>
              <w:rPr>
                <w:bCs/>
                <w:sz w:val="24"/>
                <w:szCs w:val="24"/>
              </w:rPr>
              <w:t>conceitos</w:t>
            </w:r>
            <w:r w:rsidR="00BA5356">
              <w:rPr>
                <w:bCs/>
                <w:sz w:val="24"/>
                <w:szCs w:val="24"/>
              </w:rPr>
              <w:t xml:space="preserve"> </w:t>
            </w:r>
            <w:r>
              <w:rPr>
                <w:bCs/>
                <w:sz w:val="24"/>
                <w:szCs w:val="24"/>
              </w:rPr>
              <w:t>pertinentes</w:t>
            </w:r>
            <w:r w:rsidR="00BA5356">
              <w:rPr>
                <w:bCs/>
                <w:sz w:val="24"/>
                <w:szCs w:val="24"/>
              </w:rPr>
              <w:t xml:space="preserve"> </w:t>
            </w:r>
            <w:r>
              <w:rPr>
                <w:bCs/>
                <w:sz w:val="24"/>
                <w:szCs w:val="24"/>
              </w:rPr>
              <w:t>à</w:t>
            </w:r>
            <w:r w:rsidR="00BA5356">
              <w:rPr>
                <w:bCs/>
                <w:sz w:val="24"/>
                <w:szCs w:val="24"/>
              </w:rPr>
              <w:t xml:space="preserve"> </w:t>
            </w:r>
            <w:r>
              <w:rPr>
                <w:bCs/>
                <w:sz w:val="24"/>
                <w:szCs w:val="24"/>
              </w:rPr>
              <w:t>pesquisa</w:t>
            </w:r>
            <w:r w:rsidR="00BA5356">
              <w:rPr>
                <w:bCs/>
                <w:sz w:val="24"/>
                <w:szCs w:val="24"/>
              </w:rPr>
              <w:t xml:space="preserve"> </w:t>
            </w:r>
            <w:r>
              <w:rPr>
                <w:bCs/>
                <w:sz w:val="24"/>
                <w:szCs w:val="24"/>
              </w:rPr>
              <w:t>em</w:t>
            </w:r>
            <w:r w:rsidR="00BA5356">
              <w:rPr>
                <w:bCs/>
                <w:sz w:val="24"/>
                <w:szCs w:val="24"/>
              </w:rPr>
              <w:t xml:space="preserve"> </w:t>
            </w:r>
            <w:r>
              <w:rPr>
                <w:bCs/>
                <w:sz w:val="24"/>
                <w:szCs w:val="24"/>
              </w:rPr>
              <w:t>educação,</w:t>
            </w:r>
            <w:r w:rsidR="00BA5356">
              <w:rPr>
                <w:bCs/>
                <w:sz w:val="24"/>
                <w:szCs w:val="24"/>
              </w:rPr>
              <w:t xml:space="preserve"> </w:t>
            </w:r>
            <w:r>
              <w:rPr>
                <w:bCs/>
                <w:sz w:val="24"/>
                <w:szCs w:val="24"/>
              </w:rPr>
              <w:t>tangenciada</w:t>
            </w:r>
            <w:r w:rsidR="00BA5356">
              <w:rPr>
                <w:bCs/>
                <w:sz w:val="24"/>
                <w:szCs w:val="24"/>
              </w:rPr>
              <w:t xml:space="preserve"> </w:t>
            </w:r>
            <w:r>
              <w:rPr>
                <w:bCs/>
                <w:sz w:val="24"/>
                <w:szCs w:val="24"/>
              </w:rPr>
              <w:t>pelas abordagens (auto)biográficas em contextos formativos.</w:t>
            </w:r>
          </w:p>
        </w:tc>
      </w:tr>
      <w:tr w:rsidR="00835704" w:rsidRPr="008F0104" w:rsidTr="00835704">
        <w:trPr>
          <w:tblCellSpacing w:w="20" w:type="dxa"/>
        </w:trPr>
        <w:tc>
          <w:tcPr>
            <w:tcW w:w="9211" w:type="dxa"/>
          </w:tcPr>
          <w:p w:rsidR="00835704" w:rsidRPr="008F0104" w:rsidRDefault="00835704" w:rsidP="00E403FB">
            <w:pPr>
              <w:tabs>
                <w:tab w:val="left" w:pos="176"/>
              </w:tabs>
              <w:spacing w:line="360" w:lineRule="auto"/>
              <w:ind w:right="176"/>
              <w:jc w:val="both"/>
              <w:rPr>
                <w:b/>
                <w:sz w:val="24"/>
                <w:szCs w:val="24"/>
              </w:rPr>
            </w:pPr>
            <w:r w:rsidRPr="008F0104">
              <w:rPr>
                <w:b/>
                <w:sz w:val="24"/>
                <w:szCs w:val="24"/>
              </w:rPr>
              <w:t>Programa:</w:t>
            </w:r>
          </w:p>
          <w:p w:rsidR="009B185A" w:rsidRPr="00E403FB" w:rsidRDefault="009B185A" w:rsidP="00E403FB">
            <w:pPr>
              <w:pStyle w:val="Cabealho"/>
              <w:spacing w:line="360" w:lineRule="auto"/>
              <w:jc w:val="both"/>
              <w:rPr>
                <w:b/>
                <w:bCs/>
                <w:sz w:val="24"/>
                <w:szCs w:val="24"/>
              </w:rPr>
            </w:pPr>
            <w:r>
              <w:rPr>
                <w:b/>
                <w:bCs/>
                <w:sz w:val="24"/>
                <w:szCs w:val="24"/>
              </w:rPr>
              <w:t>UNIDADE I –</w:t>
            </w:r>
            <w:r>
              <w:rPr>
                <w:bCs/>
                <w:sz w:val="24"/>
                <w:szCs w:val="24"/>
              </w:rPr>
              <w:t xml:space="preserve"> </w:t>
            </w:r>
            <w:r>
              <w:rPr>
                <w:b/>
                <w:bCs/>
                <w:sz w:val="24"/>
                <w:szCs w:val="24"/>
              </w:rPr>
              <w:t xml:space="preserve">Introdução ao pensamento de Paul </w:t>
            </w:r>
            <w:proofErr w:type="spellStart"/>
            <w:r>
              <w:rPr>
                <w:b/>
                <w:bCs/>
                <w:sz w:val="24"/>
                <w:szCs w:val="24"/>
              </w:rPr>
              <w:t>Ricoeur</w:t>
            </w:r>
            <w:proofErr w:type="spellEnd"/>
            <w:r>
              <w:rPr>
                <w:b/>
                <w:bCs/>
                <w:sz w:val="24"/>
                <w:szCs w:val="24"/>
              </w:rPr>
              <w:t>. Bre</w:t>
            </w:r>
            <w:r w:rsidR="00E403FB">
              <w:rPr>
                <w:b/>
                <w:bCs/>
                <w:sz w:val="24"/>
                <w:szCs w:val="24"/>
              </w:rPr>
              <w:t>ve biografia e principais obras</w:t>
            </w:r>
          </w:p>
          <w:p w:rsidR="009B185A" w:rsidRDefault="009B185A" w:rsidP="00E403FB">
            <w:pPr>
              <w:pStyle w:val="Cabealho"/>
              <w:spacing w:line="360" w:lineRule="auto"/>
              <w:jc w:val="both"/>
              <w:rPr>
                <w:bCs/>
                <w:sz w:val="24"/>
                <w:szCs w:val="24"/>
              </w:rPr>
            </w:pPr>
            <w:r>
              <w:rPr>
                <w:bCs/>
                <w:sz w:val="24"/>
                <w:szCs w:val="24"/>
              </w:rPr>
              <w:t>1.1 - Antecedentes históricos e filosóficos.</w:t>
            </w:r>
          </w:p>
          <w:p w:rsidR="009B185A" w:rsidRDefault="009B185A" w:rsidP="00E403FB">
            <w:pPr>
              <w:pStyle w:val="Cabealho"/>
              <w:spacing w:line="360" w:lineRule="auto"/>
              <w:jc w:val="both"/>
              <w:rPr>
                <w:bCs/>
                <w:sz w:val="24"/>
                <w:szCs w:val="24"/>
              </w:rPr>
            </w:pPr>
            <w:r>
              <w:rPr>
                <w:bCs/>
                <w:sz w:val="24"/>
                <w:szCs w:val="24"/>
              </w:rPr>
              <w:t>1.2 - A hermenêut</w:t>
            </w:r>
            <w:r w:rsidR="00E403FB">
              <w:rPr>
                <w:bCs/>
                <w:sz w:val="24"/>
                <w:szCs w:val="24"/>
              </w:rPr>
              <w:t xml:space="preserve">ica e sua derivação em </w:t>
            </w:r>
            <w:proofErr w:type="spellStart"/>
            <w:r w:rsidR="00E403FB">
              <w:rPr>
                <w:bCs/>
                <w:sz w:val="24"/>
                <w:szCs w:val="24"/>
              </w:rPr>
              <w:t>Ricoeur</w:t>
            </w:r>
            <w:proofErr w:type="spellEnd"/>
            <w:r w:rsidR="00E403FB">
              <w:rPr>
                <w:bCs/>
                <w:sz w:val="24"/>
                <w:szCs w:val="24"/>
              </w:rPr>
              <w:t>.</w:t>
            </w:r>
          </w:p>
          <w:p w:rsidR="009B185A" w:rsidRDefault="009B185A" w:rsidP="00E403FB">
            <w:pPr>
              <w:pStyle w:val="Cabealho"/>
              <w:spacing w:line="360" w:lineRule="auto"/>
              <w:jc w:val="both"/>
              <w:rPr>
                <w:b/>
                <w:bCs/>
                <w:sz w:val="24"/>
                <w:szCs w:val="24"/>
              </w:rPr>
            </w:pPr>
            <w:r>
              <w:rPr>
                <w:b/>
                <w:bCs/>
                <w:sz w:val="24"/>
                <w:szCs w:val="24"/>
              </w:rPr>
              <w:t>UNIDADE II -</w:t>
            </w:r>
            <w:r>
              <w:rPr>
                <w:bCs/>
                <w:sz w:val="24"/>
                <w:szCs w:val="24"/>
              </w:rPr>
              <w:t xml:space="preserve"> </w:t>
            </w:r>
            <w:r w:rsidR="00E403FB">
              <w:rPr>
                <w:b/>
                <w:bCs/>
                <w:sz w:val="24"/>
                <w:szCs w:val="24"/>
              </w:rPr>
              <w:t>Memória e narrativa</w:t>
            </w:r>
          </w:p>
          <w:p w:rsidR="009B185A" w:rsidRDefault="009B185A" w:rsidP="00E403FB">
            <w:pPr>
              <w:pStyle w:val="Cabealho"/>
              <w:spacing w:line="360" w:lineRule="auto"/>
              <w:jc w:val="both"/>
              <w:rPr>
                <w:bCs/>
                <w:sz w:val="24"/>
                <w:szCs w:val="24"/>
              </w:rPr>
            </w:pPr>
            <w:r>
              <w:rPr>
                <w:bCs/>
                <w:sz w:val="24"/>
                <w:szCs w:val="24"/>
              </w:rPr>
              <w:t>2.1 -</w:t>
            </w:r>
            <w:r w:rsidR="00E403FB">
              <w:rPr>
                <w:bCs/>
                <w:sz w:val="24"/>
                <w:szCs w:val="24"/>
              </w:rPr>
              <w:t xml:space="preserve"> </w:t>
            </w:r>
            <w:r>
              <w:rPr>
                <w:bCs/>
                <w:sz w:val="24"/>
                <w:szCs w:val="24"/>
              </w:rPr>
              <w:t>A (res) significação das trajetórias docentes.</w:t>
            </w:r>
          </w:p>
          <w:p w:rsidR="009B185A" w:rsidRDefault="009B185A" w:rsidP="00E403FB">
            <w:pPr>
              <w:pStyle w:val="Cabealho"/>
              <w:spacing w:line="360" w:lineRule="auto"/>
              <w:jc w:val="both"/>
              <w:rPr>
                <w:bCs/>
                <w:sz w:val="24"/>
                <w:szCs w:val="24"/>
              </w:rPr>
            </w:pPr>
            <w:r>
              <w:rPr>
                <w:bCs/>
                <w:sz w:val="24"/>
                <w:szCs w:val="24"/>
              </w:rPr>
              <w:t xml:space="preserve">2.2 - O apelo à memória e ao esquecimento como </w:t>
            </w:r>
            <w:proofErr w:type="spellStart"/>
            <w:r>
              <w:rPr>
                <w:bCs/>
                <w:sz w:val="24"/>
                <w:szCs w:val="24"/>
              </w:rPr>
              <w:t>autorreconstrução</w:t>
            </w:r>
            <w:proofErr w:type="spellEnd"/>
            <w:r>
              <w:rPr>
                <w:bCs/>
                <w:sz w:val="24"/>
                <w:szCs w:val="24"/>
              </w:rPr>
              <w:t xml:space="preserve"> narrativa.</w:t>
            </w:r>
          </w:p>
          <w:p w:rsidR="009B185A" w:rsidRDefault="009B185A" w:rsidP="00E403FB">
            <w:pPr>
              <w:pStyle w:val="Cabealho"/>
              <w:spacing w:line="360" w:lineRule="auto"/>
              <w:jc w:val="both"/>
              <w:rPr>
                <w:bCs/>
                <w:sz w:val="24"/>
                <w:szCs w:val="24"/>
              </w:rPr>
            </w:pPr>
            <w:r>
              <w:rPr>
                <w:bCs/>
                <w:sz w:val="24"/>
                <w:szCs w:val="24"/>
              </w:rPr>
              <w:lastRenderedPageBreak/>
              <w:t xml:space="preserve">2.3 - O narrar-se e as possibilidades de si e do outro na narrativa. </w:t>
            </w:r>
          </w:p>
          <w:p w:rsidR="009B185A" w:rsidRDefault="009B185A" w:rsidP="00E403FB">
            <w:pPr>
              <w:pStyle w:val="Cabealho"/>
              <w:spacing w:line="360" w:lineRule="auto"/>
              <w:jc w:val="both"/>
              <w:rPr>
                <w:bCs/>
                <w:sz w:val="24"/>
                <w:szCs w:val="24"/>
              </w:rPr>
            </w:pPr>
            <w:r>
              <w:rPr>
                <w:bCs/>
                <w:sz w:val="24"/>
                <w:szCs w:val="24"/>
              </w:rPr>
              <w:t>2.4 - A constru</w:t>
            </w:r>
            <w:r w:rsidR="00E403FB">
              <w:rPr>
                <w:bCs/>
                <w:sz w:val="24"/>
                <w:szCs w:val="24"/>
              </w:rPr>
              <w:t>ção do personagem na narrativa.</w:t>
            </w:r>
          </w:p>
          <w:p w:rsidR="009B185A" w:rsidRDefault="009B185A" w:rsidP="00E403FB">
            <w:pPr>
              <w:pStyle w:val="Cabealho"/>
              <w:spacing w:line="360" w:lineRule="auto"/>
              <w:jc w:val="both"/>
              <w:rPr>
                <w:b/>
                <w:bCs/>
                <w:sz w:val="24"/>
                <w:szCs w:val="24"/>
              </w:rPr>
            </w:pPr>
            <w:r>
              <w:rPr>
                <w:b/>
                <w:bCs/>
                <w:sz w:val="24"/>
                <w:szCs w:val="24"/>
              </w:rPr>
              <w:t>UNIDADE III-</w:t>
            </w:r>
            <w:r>
              <w:rPr>
                <w:bCs/>
                <w:sz w:val="24"/>
                <w:szCs w:val="24"/>
              </w:rPr>
              <w:t xml:space="preserve"> </w:t>
            </w:r>
            <w:r>
              <w:rPr>
                <w:b/>
                <w:bCs/>
                <w:sz w:val="24"/>
                <w:szCs w:val="24"/>
              </w:rPr>
              <w:t>Narrativas (auto) biográficas e processos formativos</w:t>
            </w:r>
          </w:p>
          <w:p w:rsidR="009B185A" w:rsidRDefault="009B185A" w:rsidP="00E403FB">
            <w:pPr>
              <w:pStyle w:val="Cabealho"/>
              <w:spacing w:line="360" w:lineRule="auto"/>
              <w:jc w:val="both"/>
              <w:rPr>
                <w:bCs/>
                <w:sz w:val="24"/>
                <w:szCs w:val="24"/>
              </w:rPr>
            </w:pPr>
            <w:r>
              <w:rPr>
                <w:bCs/>
                <w:sz w:val="24"/>
                <w:szCs w:val="24"/>
              </w:rPr>
              <w:t>3.1 - A escuta sensível de si e do outro.</w:t>
            </w:r>
          </w:p>
          <w:p w:rsidR="009B185A" w:rsidRDefault="009B185A" w:rsidP="00E403FB">
            <w:pPr>
              <w:pStyle w:val="Cabealho"/>
              <w:spacing w:line="360" w:lineRule="auto"/>
              <w:jc w:val="both"/>
              <w:rPr>
                <w:bCs/>
                <w:sz w:val="24"/>
                <w:szCs w:val="24"/>
              </w:rPr>
            </w:pPr>
            <w:r>
              <w:rPr>
                <w:bCs/>
                <w:sz w:val="24"/>
                <w:szCs w:val="24"/>
              </w:rPr>
              <w:t>3.2 - A compreensão hermenêutica dos achados (auto) biográficos.</w:t>
            </w:r>
          </w:p>
          <w:p w:rsidR="00835704" w:rsidRPr="00E403FB" w:rsidRDefault="009B185A" w:rsidP="00E403FB">
            <w:pPr>
              <w:pStyle w:val="Cabealho"/>
              <w:spacing w:line="360" w:lineRule="auto"/>
              <w:jc w:val="both"/>
              <w:rPr>
                <w:bCs/>
                <w:sz w:val="24"/>
                <w:szCs w:val="24"/>
              </w:rPr>
            </w:pPr>
            <w:r>
              <w:rPr>
                <w:bCs/>
                <w:sz w:val="24"/>
                <w:szCs w:val="24"/>
              </w:rPr>
              <w:t>3.3 - Análise narr</w:t>
            </w:r>
            <w:r w:rsidR="00E403FB">
              <w:rPr>
                <w:bCs/>
                <w:sz w:val="24"/>
                <w:szCs w:val="24"/>
              </w:rPr>
              <w:t>ativa e constituição do corpus.</w:t>
            </w:r>
          </w:p>
        </w:tc>
      </w:tr>
      <w:tr w:rsidR="00835704" w:rsidRPr="008F0104" w:rsidTr="00835704">
        <w:trPr>
          <w:tblCellSpacing w:w="20" w:type="dxa"/>
        </w:trPr>
        <w:tc>
          <w:tcPr>
            <w:tcW w:w="9211" w:type="dxa"/>
          </w:tcPr>
          <w:p w:rsidR="00835704" w:rsidRPr="008F0104" w:rsidRDefault="00E403FB" w:rsidP="00E403FB">
            <w:pPr>
              <w:tabs>
                <w:tab w:val="left" w:pos="176"/>
              </w:tabs>
              <w:spacing w:line="360" w:lineRule="auto"/>
              <w:ind w:right="176"/>
              <w:jc w:val="both"/>
              <w:rPr>
                <w:b/>
                <w:sz w:val="24"/>
                <w:szCs w:val="24"/>
              </w:rPr>
            </w:pPr>
            <w:r>
              <w:rPr>
                <w:b/>
                <w:sz w:val="24"/>
                <w:szCs w:val="24"/>
              </w:rPr>
              <w:lastRenderedPageBreak/>
              <w:t>Bibliografia Básica:</w:t>
            </w:r>
          </w:p>
          <w:p w:rsidR="009B185A" w:rsidRDefault="009B185A" w:rsidP="00E403FB">
            <w:pPr>
              <w:pStyle w:val="Cabealho"/>
              <w:jc w:val="both"/>
              <w:rPr>
                <w:bCs/>
                <w:sz w:val="24"/>
                <w:szCs w:val="24"/>
              </w:rPr>
            </w:pPr>
            <w:r>
              <w:rPr>
                <w:bCs/>
                <w:sz w:val="24"/>
                <w:szCs w:val="24"/>
              </w:rPr>
              <w:t xml:space="preserve">ABRAHÃO, Maria Helena M. B. </w:t>
            </w:r>
            <w:r>
              <w:rPr>
                <w:b/>
                <w:bCs/>
                <w:sz w:val="24"/>
                <w:szCs w:val="24"/>
              </w:rPr>
              <w:t>A Aventura (auto) Biográfica:</w:t>
            </w:r>
            <w:r w:rsidR="003F6E55">
              <w:rPr>
                <w:bCs/>
                <w:sz w:val="24"/>
                <w:szCs w:val="24"/>
              </w:rPr>
              <w:t xml:space="preserve"> Teoria e empiria. Porto </w:t>
            </w:r>
            <w:proofErr w:type="spellStart"/>
            <w:r w:rsidR="003F6E55">
              <w:rPr>
                <w:bCs/>
                <w:sz w:val="24"/>
                <w:szCs w:val="24"/>
              </w:rPr>
              <w:t>Alefre</w:t>
            </w:r>
            <w:proofErr w:type="spellEnd"/>
            <w:r>
              <w:rPr>
                <w:bCs/>
                <w:sz w:val="24"/>
                <w:szCs w:val="24"/>
              </w:rPr>
              <w:t>/RS: DIPUCRS, 2004.</w:t>
            </w:r>
          </w:p>
          <w:p w:rsidR="009B185A" w:rsidRDefault="009B185A" w:rsidP="00E403FB">
            <w:pPr>
              <w:pStyle w:val="Cabealho"/>
              <w:jc w:val="both"/>
              <w:rPr>
                <w:bCs/>
                <w:sz w:val="24"/>
                <w:szCs w:val="24"/>
              </w:rPr>
            </w:pPr>
          </w:p>
          <w:p w:rsidR="009B185A" w:rsidRDefault="009B185A" w:rsidP="00E403FB">
            <w:pPr>
              <w:pStyle w:val="Cabealho"/>
              <w:jc w:val="both"/>
              <w:rPr>
                <w:bCs/>
                <w:sz w:val="24"/>
                <w:szCs w:val="24"/>
              </w:rPr>
            </w:pPr>
            <w:r>
              <w:rPr>
                <w:bCs/>
                <w:sz w:val="24"/>
                <w:szCs w:val="24"/>
              </w:rPr>
              <w:t xml:space="preserve">CANDAU, Joel. </w:t>
            </w:r>
            <w:proofErr w:type="spellStart"/>
            <w:r>
              <w:rPr>
                <w:b/>
                <w:bCs/>
                <w:sz w:val="24"/>
                <w:szCs w:val="24"/>
              </w:rPr>
              <w:t>Memoria</w:t>
            </w:r>
            <w:proofErr w:type="spellEnd"/>
            <w:r>
              <w:rPr>
                <w:b/>
                <w:bCs/>
                <w:sz w:val="24"/>
                <w:szCs w:val="24"/>
              </w:rPr>
              <w:t xml:space="preserve"> e </w:t>
            </w:r>
            <w:proofErr w:type="spellStart"/>
            <w:r>
              <w:rPr>
                <w:b/>
                <w:bCs/>
                <w:sz w:val="24"/>
                <w:szCs w:val="24"/>
              </w:rPr>
              <w:t>identidad</w:t>
            </w:r>
            <w:proofErr w:type="spellEnd"/>
            <w:r>
              <w:rPr>
                <w:bCs/>
                <w:sz w:val="24"/>
                <w:szCs w:val="24"/>
              </w:rPr>
              <w:t>. Buenos Aires: Del sol, 2001.</w:t>
            </w:r>
          </w:p>
          <w:p w:rsidR="009B185A" w:rsidRDefault="009B185A" w:rsidP="00E403FB">
            <w:pPr>
              <w:pStyle w:val="Cabealho"/>
              <w:jc w:val="both"/>
              <w:rPr>
                <w:bCs/>
                <w:sz w:val="24"/>
                <w:szCs w:val="24"/>
              </w:rPr>
            </w:pPr>
          </w:p>
          <w:p w:rsidR="009B185A" w:rsidRDefault="009B185A" w:rsidP="00E403FB">
            <w:pPr>
              <w:pStyle w:val="Cabealho"/>
              <w:jc w:val="both"/>
              <w:rPr>
                <w:bCs/>
                <w:sz w:val="24"/>
                <w:szCs w:val="24"/>
              </w:rPr>
            </w:pPr>
            <w:r>
              <w:rPr>
                <w:bCs/>
                <w:sz w:val="24"/>
                <w:szCs w:val="24"/>
              </w:rPr>
              <w:t xml:space="preserve">MARINAS, J-M. </w:t>
            </w:r>
            <w:proofErr w:type="spellStart"/>
            <w:r>
              <w:rPr>
                <w:bCs/>
                <w:sz w:val="24"/>
                <w:szCs w:val="24"/>
              </w:rPr>
              <w:t>Lo</w:t>
            </w:r>
            <w:proofErr w:type="spellEnd"/>
            <w:r>
              <w:rPr>
                <w:bCs/>
                <w:sz w:val="24"/>
                <w:szCs w:val="24"/>
              </w:rPr>
              <w:t xml:space="preserve"> Inconsciente </w:t>
            </w:r>
            <w:proofErr w:type="spellStart"/>
            <w:r>
              <w:rPr>
                <w:bCs/>
                <w:sz w:val="24"/>
                <w:szCs w:val="24"/>
              </w:rPr>
              <w:t>en</w:t>
            </w:r>
            <w:proofErr w:type="spellEnd"/>
            <w:r>
              <w:rPr>
                <w:bCs/>
                <w:sz w:val="24"/>
                <w:szCs w:val="24"/>
              </w:rPr>
              <w:t xml:space="preserve"> </w:t>
            </w:r>
            <w:proofErr w:type="spellStart"/>
            <w:r>
              <w:rPr>
                <w:bCs/>
                <w:sz w:val="24"/>
                <w:szCs w:val="24"/>
              </w:rPr>
              <w:t>las</w:t>
            </w:r>
            <w:proofErr w:type="spellEnd"/>
            <w:r>
              <w:rPr>
                <w:bCs/>
                <w:sz w:val="24"/>
                <w:szCs w:val="24"/>
              </w:rPr>
              <w:t xml:space="preserve"> historias. In: ABRAHÃO, M. H. M. B; BRAGANÇA, I. F. D. S.; ARAUJO, M. da S. </w:t>
            </w:r>
            <w:r>
              <w:rPr>
                <w:b/>
                <w:bCs/>
                <w:sz w:val="24"/>
                <w:szCs w:val="24"/>
              </w:rPr>
              <w:t>Pesquisa (auto) biográfica:</w:t>
            </w:r>
            <w:r>
              <w:rPr>
                <w:bCs/>
                <w:sz w:val="24"/>
                <w:szCs w:val="24"/>
              </w:rPr>
              <w:t xml:space="preserve"> fontes e questões. Curitiba: CRV, 2014.</w:t>
            </w:r>
          </w:p>
          <w:p w:rsidR="009B185A" w:rsidRDefault="009B185A" w:rsidP="00E403FB">
            <w:pPr>
              <w:pStyle w:val="Cabealho"/>
              <w:jc w:val="both"/>
              <w:rPr>
                <w:bCs/>
                <w:sz w:val="24"/>
                <w:szCs w:val="24"/>
              </w:rPr>
            </w:pPr>
          </w:p>
          <w:p w:rsidR="00835704" w:rsidRPr="00E403FB" w:rsidRDefault="009B185A" w:rsidP="00E403FB">
            <w:pPr>
              <w:pStyle w:val="Cabealho"/>
              <w:jc w:val="both"/>
              <w:rPr>
                <w:bCs/>
                <w:sz w:val="24"/>
                <w:szCs w:val="24"/>
              </w:rPr>
            </w:pPr>
            <w:r>
              <w:rPr>
                <w:bCs/>
                <w:sz w:val="24"/>
                <w:szCs w:val="24"/>
              </w:rPr>
              <w:t xml:space="preserve">NÓVOA, A.; FINGER, M. </w:t>
            </w:r>
            <w:r>
              <w:rPr>
                <w:b/>
                <w:bCs/>
                <w:sz w:val="24"/>
                <w:szCs w:val="24"/>
              </w:rPr>
              <w:t>O Método (Auto) biográfico e a formação.</w:t>
            </w:r>
            <w:r>
              <w:rPr>
                <w:bCs/>
                <w:sz w:val="24"/>
                <w:szCs w:val="24"/>
              </w:rPr>
              <w:t xml:space="preserve"> Lis</w:t>
            </w:r>
            <w:r w:rsidR="00E403FB">
              <w:rPr>
                <w:bCs/>
                <w:sz w:val="24"/>
                <w:szCs w:val="24"/>
              </w:rPr>
              <w:t>boa: Ministério da Saúde, 1988.</w:t>
            </w:r>
          </w:p>
        </w:tc>
      </w:tr>
      <w:tr w:rsidR="00835704" w:rsidRPr="002B1A33" w:rsidTr="00835704">
        <w:trPr>
          <w:tblCellSpacing w:w="20" w:type="dxa"/>
        </w:trPr>
        <w:tc>
          <w:tcPr>
            <w:tcW w:w="9211" w:type="dxa"/>
          </w:tcPr>
          <w:p w:rsidR="00835704" w:rsidRPr="007F0379" w:rsidRDefault="00835704" w:rsidP="00E403FB">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9B185A" w:rsidRDefault="009B185A" w:rsidP="00E403FB">
            <w:pPr>
              <w:pStyle w:val="Cabealho"/>
              <w:jc w:val="both"/>
              <w:rPr>
                <w:bCs/>
                <w:sz w:val="24"/>
                <w:szCs w:val="24"/>
              </w:rPr>
            </w:pPr>
            <w:r>
              <w:rPr>
                <w:bCs/>
                <w:sz w:val="24"/>
                <w:szCs w:val="24"/>
              </w:rPr>
              <w:t xml:space="preserve">NÓVOA, A. Vidas de professores e as histórias de sua vida. In: </w:t>
            </w:r>
            <w:proofErr w:type="spellStart"/>
            <w:r>
              <w:rPr>
                <w:bCs/>
                <w:sz w:val="24"/>
                <w:szCs w:val="24"/>
              </w:rPr>
              <w:t>Nóvoa</w:t>
            </w:r>
            <w:proofErr w:type="spellEnd"/>
            <w:r>
              <w:rPr>
                <w:bCs/>
                <w:sz w:val="24"/>
                <w:szCs w:val="24"/>
              </w:rPr>
              <w:t xml:space="preserve">, António. (Org.). </w:t>
            </w:r>
            <w:r>
              <w:rPr>
                <w:b/>
                <w:bCs/>
                <w:sz w:val="24"/>
                <w:szCs w:val="24"/>
              </w:rPr>
              <w:t>Vidas de professores.</w:t>
            </w:r>
            <w:r>
              <w:rPr>
                <w:bCs/>
                <w:sz w:val="24"/>
                <w:szCs w:val="24"/>
              </w:rPr>
              <w:t xml:space="preserve"> 2. ed. Porto: Porto, 1992.</w:t>
            </w:r>
          </w:p>
          <w:p w:rsidR="009B185A" w:rsidRDefault="009B185A" w:rsidP="00E403FB">
            <w:pPr>
              <w:pStyle w:val="Cabealho"/>
              <w:jc w:val="both"/>
              <w:rPr>
                <w:bCs/>
                <w:sz w:val="24"/>
                <w:szCs w:val="24"/>
              </w:rPr>
            </w:pPr>
          </w:p>
          <w:p w:rsidR="009B185A" w:rsidRDefault="009B185A" w:rsidP="00E403FB">
            <w:pPr>
              <w:pStyle w:val="Cabealho"/>
              <w:jc w:val="both"/>
              <w:rPr>
                <w:bCs/>
                <w:sz w:val="24"/>
                <w:szCs w:val="24"/>
              </w:rPr>
            </w:pPr>
            <w:r>
              <w:rPr>
                <w:bCs/>
                <w:sz w:val="24"/>
                <w:szCs w:val="24"/>
              </w:rPr>
              <w:t xml:space="preserve">ROSA, </w:t>
            </w:r>
            <w:proofErr w:type="spellStart"/>
            <w:r>
              <w:rPr>
                <w:bCs/>
                <w:sz w:val="24"/>
                <w:szCs w:val="24"/>
              </w:rPr>
              <w:t>Noeli</w:t>
            </w:r>
            <w:proofErr w:type="spellEnd"/>
            <w:r>
              <w:rPr>
                <w:bCs/>
                <w:sz w:val="24"/>
                <w:szCs w:val="24"/>
              </w:rPr>
              <w:t xml:space="preserve">. Paul </w:t>
            </w:r>
            <w:proofErr w:type="spellStart"/>
            <w:r>
              <w:rPr>
                <w:bCs/>
                <w:sz w:val="24"/>
                <w:szCs w:val="24"/>
              </w:rPr>
              <w:t>Ricoeur</w:t>
            </w:r>
            <w:proofErr w:type="spellEnd"/>
            <w:r>
              <w:rPr>
                <w:bCs/>
                <w:sz w:val="24"/>
                <w:szCs w:val="24"/>
              </w:rPr>
              <w:t xml:space="preserve">: </w:t>
            </w:r>
            <w:r>
              <w:rPr>
                <w:b/>
                <w:bCs/>
                <w:sz w:val="24"/>
                <w:szCs w:val="24"/>
              </w:rPr>
              <w:t>Escritos e conferências</w:t>
            </w:r>
            <w:r>
              <w:rPr>
                <w:bCs/>
                <w:sz w:val="24"/>
                <w:szCs w:val="24"/>
              </w:rPr>
              <w:t>. Antropologia Filosófica. Resumo. Santa Maria: UFSM, 2017.</w:t>
            </w:r>
          </w:p>
          <w:p w:rsidR="009B185A" w:rsidRDefault="009B185A" w:rsidP="00E403FB">
            <w:pPr>
              <w:pStyle w:val="Cabealho"/>
              <w:jc w:val="both"/>
              <w:rPr>
                <w:bCs/>
                <w:sz w:val="24"/>
                <w:szCs w:val="24"/>
              </w:rPr>
            </w:pPr>
          </w:p>
          <w:p w:rsidR="009B185A" w:rsidRDefault="009B185A" w:rsidP="00E403FB">
            <w:pPr>
              <w:pStyle w:val="Cabealho"/>
              <w:jc w:val="both"/>
              <w:rPr>
                <w:bCs/>
                <w:sz w:val="24"/>
                <w:szCs w:val="24"/>
              </w:rPr>
            </w:pPr>
            <w:r>
              <w:rPr>
                <w:bCs/>
                <w:sz w:val="24"/>
                <w:szCs w:val="24"/>
              </w:rPr>
              <w:t xml:space="preserve">SOARES, Magda. </w:t>
            </w:r>
            <w:proofErr w:type="spellStart"/>
            <w:r>
              <w:rPr>
                <w:b/>
                <w:bCs/>
                <w:sz w:val="24"/>
                <w:szCs w:val="24"/>
              </w:rPr>
              <w:t>Metamemória</w:t>
            </w:r>
            <w:proofErr w:type="spellEnd"/>
            <w:r>
              <w:rPr>
                <w:b/>
                <w:bCs/>
                <w:sz w:val="24"/>
                <w:szCs w:val="24"/>
              </w:rPr>
              <w:t>-memórias:</w:t>
            </w:r>
            <w:r>
              <w:rPr>
                <w:bCs/>
                <w:sz w:val="24"/>
                <w:szCs w:val="24"/>
              </w:rPr>
              <w:t xml:space="preserve"> travessia de uma educadora. São Paulo: Cortez, 2001. </w:t>
            </w:r>
          </w:p>
          <w:p w:rsidR="009B185A" w:rsidRDefault="009B185A" w:rsidP="00E403FB">
            <w:pPr>
              <w:pStyle w:val="Cabealho"/>
              <w:jc w:val="both"/>
              <w:rPr>
                <w:bCs/>
                <w:sz w:val="24"/>
                <w:szCs w:val="24"/>
              </w:rPr>
            </w:pPr>
          </w:p>
          <w:p w:rsidR="009B185A" w:rsidRDefault="009B185A" w:rsidP="00E403FB">
            <w:pPr>
              <w:pStyle w:val="Cabealho"/>
              <w:jc w:val="both"/>
              <w:rPr>
                <w:bCs/>
                <w:sz w:val="24"/>
                <w:szCs w:val="24"/>
              </w:rPr>
            </w:pPr>
            <w:r>
              <w:rPr>
                <w:bCs/>
                <w:sz w:val="24"/>
                <w:szCs w:val="24"/>
              </w:rPr>
              <w:t xml:space="preserve">SOUZA, Elizeu Clementino. A arte de contar e trocar experiências: reflexões </w:t>
            </w:r>
            <w:proofErr w:type="spellStart"/>
            <w:r>
              <w:rPr>
                <w:bCs/>
                <w:sz w:val="24"/>
                <w:szCs w:val="24"/>
              </w:rPr>
              <w:t>teóricometodológicas</w:t>
            </w:r>
            <w:proofErr w:type="spellEnd"/>
            <w:r>
              <w:rPr>
                <w:bCs/>
                <w:sz w:val="24"/>
                <w:szCs w:val="24"/>
              </w:rPr>
              <w:t xml:space="preserve"> sobre as histórias de vida em formação (Versão Online). </w:t>
            </w:r>
            <w:r>
              <w:rPr>
                <w:b/>
                <w:bCs/>
                <w:sz w:val="24"/>
                <w:szCs w:val="24"/>
              </w:rPr>
              <w:t>Educação em Questão,</w:t>
            </w:r>
            <w:r>
              <w:rPr>
                <w:bCs/>
                <w:sz w:val="24"/>
                <w:szCs w:val="24"/>
              </w:rPr>
              <w:t xml:space="preserve"> v. 25, 2006.</w:t>
            </w:r>
          </w:p>
          <w:p w:rsidR="009B185A" w:rsidRDefault="009B185A" w:rsidP="00E403FB">
            <w:pPr>
              <w:pStyle w:val="Cabealho"/>
              <w:jc w:val="both"/>
              <w:rPr>
                <w:bCs/>
                <w:sz w:val="24"/>
                <w:szCs w:val="24"/>
              </w:rPr>
            </w:pPr>
          </w:p>
          <w:p w:rsidR="009B185A" w:rsidRDefault="009B185A" w:rsidP="00E403FB">
            <w:pPr>
              <w:pStyle w:val="Cabealho"/>
              <w:jc w:val="both"/>
              <w:rPr>
                <w:bCs/>
                <w:sz w:val="24"/>
                <w:szCs w:val="24"/>
              </w:rPr>
            </w:pPr>
            <w:r>
              <w:rPr>
                <w:bCs/>
                <w:sz w:val="24"/>
                <w:szCs w:val="24"/>
              </w:rPr>
              <w:t xml:space="preserve"> SOARES, Magda.</w:t>
            </w:r>
            <w:r w:rsidR="00BA5356">
              <w:rPr>
                <w:bCs/>
                <w:sz w:val="24"/>
                <w:szCs w:val="24"/>
              </w:rPr>
              <w:t xml:space="preserve"> </w:t>
            </w:r>
            <w:r>
              <w:rPr>
                <w:bCs/>
                <w:sz w:val="24"/>
                <w:szCs w:val="24"/>
              </w:rPr>
              <w:t xml:space="preserve">Modos de narração e discurso da memória: </w:t>
            </w:r>
            <w:proofErr w:type="spellStart"/>
            <w:r>
              <w:rPr>
                <w:bCs/>
                <w:sz w:val="24"/>
                <w:szCs w:val="24"/>
              </w:rPr>
              <w:t>biografização</w:t>
            </w:r>
            <w:proofErr w:type="spellEnd"/>
            <w:r>
              <w:rPr>
                <w:bCs/>
                <w:sz w:val="24"/>
                <w:szCs w:val="24"/>
              </w:rPr>
              <w:t xml:space="preserve">, experiências de formação. In: PASSEGGI, M. C; SOUZA. E. C. (Org.). </w:t>
            </w:r>
            <w:r>
              <w:rPr>
                <w:b/>
                <w:bCs/>
                <w:sz w:val="24"/>
                <w:szCs w:val="24"/>
              </w:rPr>
              <w:t>Autobiografia:</w:t>
            </w:r>
            <w:r>
              <w:rPr>
                <w:bCs/>
                <w:sz w:val="24"/>
                <w:szCs w:val="24"/>
              </w:rPr>
              <w:t xml:space="preserve"> formação, </w:t>
            </w:r>
          </w:p>
          <w:p w:rsidR="00835704" w:rsidRPr="00E403FB" w:rsidRDefault="00E403FB" w:rsidP="00E403FB">
            <w:pPr>
              <w:pStyle w:val="Cabealho"/>
              <w:jc w:val="both"/>
              <w:rPr>
                <w:bCs/>
                <w:sz w:val="24"/>
                <w:szCs w:val="24"/>
              </w:rPr>
            </w:pPr>
            <w:r>
              <w:rPr>
                <w:bCs/>
                <w:sz w:val="24"/>
                <w:szCs w:val="24"/>
              </w:rPr>
              <w:t xml:space="preserve">São Paulo: </w:t>
            </w:r>
            <w:proofErr w:type="spellStart"/>
            <w:r>
              <w:rPr>
                <w:bCs/>
                <w:sz w:val="24"/>
                <w:szCs w:val="24"/>
              </w:rPr>
              <w:t>Paulus</w:t>
            </w:r>
            <w:proofErr w:type="spellEnd"/>
            <w:r>
              <w:rPr>
                <w:bCs/>
                <w:sz w:val="24"/>
                <w:szCs w:val="24"/>
              </w:rPr>
              <w:t>, 2008.</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E403FB" w:rsidRDefault="00E403FB" w:rsidP="00E403FB">
            <w:pPr>
              <w:tabs>
                <w:tab w:val="left" w:pos="176"/>
              </w:tabs>
              <w:spacing w:line="360" w:lineRule="auto"/>
              <w:jc w:val="both"/>
              <w:rPr>
                <w:b/>
                <w:sz w:val="24"/>
                <w:szCs w:val="24"/>
              </w:rPr>
            </w:pPr>
            <w:r>
              <w:rPr>
                <w:b/>
                <w:sz w:val="24"/>
                <w:szCs w:val="24"/>
              </w:rPr>
              <w:t xml:space="preserve">Nome da disciplina: </w:t>
            </w:r>
          </w:p>
          <w:p w:rsidR="00835704" w:rsidRPr="00E403FB" w:rsidRDefault="009B185A" w:rsidP="00E403FB">
            <w:pPr>
              <w:pStyle w:val="Cabealho"/>
              <w:spacing w:line="360" w:lineRule="auto"/>
              <w:ind w:right="176"/>
              <w:jc w:val="both"/>
              <w:rPr>
                <w:sz w:val="24"/>
                <w:szCs w:val="24"/>
              </w:rPr>
            </w:pPr>
            <w:r>
              <w:rPr>
                <w:sz w:val="24"/>
                <w:szCs w:val="24"/>
              </w:rPr>
              <w:t>Seminário: Metodologias Participativas na construção de Criatividade Social: desde a sóciopráxis para a transformaçã</w:t>
            </w:r>
            <w:r w:rsidR="00E403FB">
              <w:rPr>
                <w:sz w:val="24"/>
                <w:szCs w:val="24"/>
              </w:rPr>
              <w:t>o social.</w:t>
            </w:r>
          </w:p>
        </w:tc>
      </w:tr>
      <w:tr w:rsidR="00835704" w:rsidRPr="008F0104" w:rsidTr="00835704">
        <w:trPr>
          <w:tblCellSpacing w:w="20" w:type="dxa"/>
        </w:trPr>
        <w:tc>
          <w:tcPr>
            <w:tcW w:w="9211" w:type="dxa"/>
          </w:tcPr>
          <w:p w:rsidR="00835704" w:rsidRPr="00E403FB" w:rsidRDefault="00E403FB" w:rsidP="00E403FB">
            <w:pPr>
              <w:shd w:val="clear" w:color="auto" w:fill="FFFFFF"/>
              <w:tabs>
                <w:tab w:val="left" w:pos="176"/>
              </w:tabs>
              <w:spacing w:line="360" w:lineRule="auto"/>
              <w:jc w:val="both"/>
              <w:rPr>
                <w:b/>
                <w:sz w:val="24"/>
                <w:szCs w:val="24"/>
              </w:rPr>
            </w:pPr>
            <w:r>
              <w:rPr>
                <w:b/>
                <w:sz w:val="24"/>
                <w:szCs w:val="24"/>
              </w:rPr>
              <w:t xml:space="preserve">Ementa: </w:t>
            </w:r>
          </w:p>
          <w:p w:rsidR="00835704" w:rsidRPr="008F0104" w:rsidRDefault="009B185A" w:rsidP="00E403FB">
            <w:pPr>
              <w:pStyle w:val="Cabealho"/>
              <w:spacing w:line="360" w:lineRule="auto"/>
              <w:ind w:right="176" w:firstLine="709"/>
              <w:jc w:val="both"/>
              <w:rPr>
                <w:sz w:val="24"/>
                <w:szCs w:val="24"/>
              </w:rPr>
            </w:pPr>
            <w:r>
              <w:rPr>
                <w:sz w:val="24"/>
                <w:szCs w:val="24"/>
              </w:rPr>
              <w:t>Formação teórica e prática em metodologias para a pesquisa e ou intervenção par</w:t>
            </w:r>
            <w:r w:rsidR="00E403FB">
              <w:rPr>
                <w:sz w:val="24"/>
                <w:szCs w:val="24"/>
              </w:rPr>
              <w:t>ticipativa desde a sóciopráxis.</w:t>
            </w:r>
          </w:p>
        </w:tc>
      </w:tr>
      <w:tr w:rsidR="00835704" w:rsidRPr="002B1A33" w:rsidTr="00835704">
        <w:trPr>
          <w:tblCellSpacing w:w="20" w:type="dxa"/>
        </w:trPr>
        <w:tc>
          <w:tcPr>
            <w:tcW w:w="9211" w:type="dxa"/>
          </w:tcPr>
          <w:p w:rsidR="00835704" w:rsidRPr="008F0104" w:rsidRDefault="00835704" w:rsidP="00E403FB">
            <w:pPr>
              <w:tabs>
                <w:tab w:val="left" w:pos="176"/>
              </w:tabs>
              <w:spacing w:before="180" w:line="360" w:lineRule="auto"/>
              <w:ind w:right="176"/>
              <w:jc w:val="both"/>
              <w:rPr>
                <w:b/>
                <w:sz w:val="24"/>
                <w:szCs w:val="24"/>
              </w:rPr>
            </w:pPr>
            <w:r w:rsidRPr="008F0104">
              <w:rPr>
                <w:b/>
                <w:sz w:val="24"/>
                <w:szCs w:val="24"/>
              </w:rPr>
              <w:lastRenderedPageBreak/>
              <w:t>Objetivos:</w:t>
            </w:r>
          </w:p>
          <w:p w:rsidR="009B185A" w:rsidRDefault="009B185A" w:rsidP="003B36AF">
            <w:pPr>
              <w:pStyle w:val="PargrafodaLista1"/>
              <w:numPr>
                <w:ilvl w:val="0"/>
                <w:numId w:val="32"/>
              </w:numPr>
              <w:tabs>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Aprofundar aspectos teóricos e práticos relativos às metodologias participativas desde a sóciopráxis;</w:t>
            </w:r>
          </w:p>
          <w:p w:rsidR="009B185A" w:rsidRDefault="009B185A" w:rsidP="003B36AF">
            <w:pPr>
              <w:pStyle w:val="PargrafodaLista1"/>
              <w:numPr>
                <w:ilvl w:val="0"/>
                <w:numId w:val="32"/>
              </w:numPr>
              <w:tabs>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Refletir acerca da participação na construção prática do conhecimento;</w:t>
            </w:r>
          </w:p>
          <w:p w:rsidR="009B185A" w:rsidRDefault="009B185A" w:rsidP="003B36AF">
            <w:pPr>
              <w:pStyle w:val="PargrafodaLista1"/>
              <w:numPr>
                <w:ilvl w:val="0"/>
                <w:numId w:val="32"/>
              </w:numPr>
              <w:tabs>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Analisar os processos participativos a partir das redes sociais;</w:t>
            </w:r>
          </w:p>
          <w:p w:rsidR="00835704" w:rsidRPr="00E403FB" w:rsidRDefault="009B185A" w:rsidP="003B36AF">
            <w:pPr>
              <w:pStyle w:val="PargrafodaLista1"/>
              <w:numPr>
                <w:ilvl w:val="0"/>
                <w:numId w:val="32"/>
              </w:numPr>
              <w:tabs>
                <w:tab w:val="num" w:pos="284"/>
              </w:tabs>
              <w:spacing w:after="0" w:line="360" w:lineRule="auto"/>
              <w:ind w:left="0" w:firstLine="0"/>
              <w:jc w:val="both"/>
              <w:rPr>
                <w:rFonts w:ascii="Times New Roman" w:hAnsi="Times New Roman"/>
                <w:sz w:val="24"/>
                <w:szCs w:val="24"/>
              </w:rPr>
            </w:pPr>
            <w:r>
              <w:rPr>
                <w:rFonts w:ascii="Times New Roman" w:hAnsi="Times New Roman"/>
                <w:sz w:val="24"/>
                <w:szCs w:val="24"/>
              </w:rPr>
              <w:t>Discutir aspectos relativos às pesquisas que os participantes estejam realizando em diferentes âmbitos.</w:t>
            </w:r>
          </w:p>
        </w:tc>
      </w:tr>
      <w:tr w:rsidR="00835704" w:rsidRPr="008F0104" w:rsidTr="00835704">
        <w:trPr>
          <w:tblCellSpacing w:w="20" w:type="dxa"/>
        </w:trPr>
        <w:tc>
          <w:tcPr>
            <w:tcW w:w="9211" w:type="dxa"/>
          </w:tcPr>
          <w:p w:rsidR="00835704" w:rsidRDefault="00835704" w:rsidP="00E403FB">
            <w:pPr>
              <w:tabs>
                <w:tab w:val="left" w:pos="176"/>
              </w:tabs>
              <w:spacing w:line="360" w:lineRule="auto"/>
              <w:ind w:right="176"/>
              <w:jc w:val="both"/>
              <w:rPr>
                <w:b/>
                <w:sz w:val="24"/>
                <w:szCs w:val="24"/>
              </w:rPr>
            </w:pPr>
            <w:r w:rsidRPr="008F0104">
              <w:rPr>
                <w:b/>
                <w:sz w:val="24"/>
                <w:szCs w:val="24"/>
              </w:rPr>
              <w:t>Programa:</w:t>
            </w:r>
          </w:p>
          <w:p w:rsidR="009B185A" w:rsidRDefault="009B185A" w:rsidP="00E403FB">
            <w:pPr>
              <w:pStyle w:val="Cabealho"/>
              <w:tabs>
                <w:tab w:val="left" w:pos="284"/>
              </w:tabs>
              <w:spacing w:line="360" w:lineRule="auto"/>
              <w:jc w:val="both"/>
              <w:rPr>
                <w:b/>
                <w:sz w:val="24"/>
                <w:szCs w:val="24"/>
              </w:rPr>
            </w:pPr>
            <w:r>
              <w:rPr>
                <w:b/>
                <w:sz w:val="24"/>
                <w:szCs w:val="24"/>
              </w:rPr>
              <w:t>UNIDADE I– Metodologias Participativas desde a Sóciopráxis</w:t>
            </w:r>
          </w:p>
          <w:p w:rsidR="009B185A" w:rsidRDefault="00E403FB" w:rsidP="00E403FB">
            <w:pPr>
              <w:pStyle w:val="PargrafodaLista1"/>
              <w:tabs>
                <w:tab w:val="left" w:pos="284"/>
                <w:tab w:val="left" w:pos="426"/>
              </w:tabs>
              <w:spacing w:after="0" w:line="360" w:lineRule="auto"/>
              <w:ind w:left="0"/>
              <w:jc w:val="both"/>
              <w:rPr>
                <w:rFonts w:ascii="Times New Roman" w:hAnsi="Times New Roman"/>
                <w:sz w:val="24"/>
                <w:szCs w:val="24"/>
                <w:lang w:eastAsia="pt-BR"/>
              </w:rPr>
            </w:pPr>
            <w:r>
              <w:rPr>
                <w:rFonts w:ascii="Times New Roman" w:hAnsi="Times New Roman"/>
                <w:sz w:val="24"/>
                <w:szCs w:val="24"/>
                <w:lang w:eastAsia="pt-BR"/>
              </w:rPr>
              <w:t xml:space="preserve">1.1 - </w:t>
            </w:r>
            <w:r w:rsidR="009B185A">
              <w:rPr>
                <w:rFonts w:ascii="Times New Roman" w:hAnsi="Times New Roman"/>
                <w:sz w:val="24"/>
                <w:szCs w:val="24"/>
                <w:lang w:eastAsia="pt-BR"/>
              </w:rPr>
              <w:t xml:space="preserve">O que são Metodologias Participativas desde a sóciopráxis? Contextualização histórica, rupturas nas ciências sociais. </w:t>
            </w:r>
            <w:r w:rsidR="009B185A">
              <w:rPr>
                <w:rFonts w:ascii="Times New Roman" w:hAnsi="Times New Roman"/>
                <w:sz w:val="24"/>
                <w:szCs w:val="24"/>
              </w:rPr>
              <w:t>Da Sócio- análise à Sóciopráxis</w:t>
            </w:r>
            <w:r w:rsidR="009B185A">
              <w:rPr>
                <w:rFonts w:ascii="Times New Roman" w:hAnsi="Times New Roman"/>
                <w:sz w:val="24"/>
                <w:szCs w:val="24"/>
                <w:lang w:eastAsia="pt-BR"/>
              </w:rPr>
              <w:t>;</w:t>
            </w:r>
          </w:p>
          <w:p w:rsidR="009B185A" w:rsidRDefault="00E403FB" w:rsidP="00E403FB">
            <w:pPr>
              <w:pStyle w:val="PargrafodaLista1"/>
              <w:tabs>
                <w:tab w:val="left" w:pos="284"/>
                <w:tab w:val="left" w:pos="426"/>
              </w:tabs>
              <w:spacing w:after="0" w:line="360" w:lineRule="auto"/>
              <w:ind w:left="0"/>
              <w:jc w:val="both"/>
              <w:rPr>
                <w:rFonts w:ascii="Times New Roman" w:hAnsi="Times New Roman"/>
                <w:sz w:val="24"/>
                <w:szCs w:val="24"/>
                <w:lang w:eastAsia="pt-BR"/>
              </w:rPr>
            </w:pPr>
            <w:r>
              <w:rPr>
                <w:rFonts w:ascii="Times New Roman" w:hAnsi="Times New Roman"/>
                <w:sz w:val="24"/>
                <w:szCs w:val="24"/>
                <w:lang w:eastAsia="pt-BR"/>
              </w:rPr>
              <w:t xml:space="preserve">1.2 - </w:t>
            </w:r>
            <w:r w:rsidR="009B185A">
              <w:rPr>
                <w:rFonts w:ascii="Times New Roman" w:hAnsi="Times New Roman"/>
                <w:sz w:val="24"/>
                <w:szCs w:val="24"/>
                <w:lang w:eastAsia="pt-BR"/>
              </w:rPr>
              <w:t xml:space="preserve">Um posicionamento Epistemológico a partir da prática: Para quem? </w:t>
            </w:r>
            <w:proofErr w:type="gramStart"/>
            <w:r w:rsidR="009B185A">
              <w:rPr>
                <w:rFonts w:ascii="Times New Roman" w:hAnsi="Times New Roman"/>
                <w:sz w:val="24"/>
                <w:szCs w:val="24"/>
                <w:lang w:eastAsia="pt-BR"/>
              </w:rPr>
              <w:t>e</w:t>
            </w:r>
            <w:proofErr w:type="gramEnd"/>
            <w:r w:rsidR="009B185A">
              <w:rPr>
                <w:rFonts w:ascii="Times New Roman" w:hAnsi="Times New Roman"/>
                <w:sz w:val="24"/>
                <w:szCs w:val="24"/>
                <w:lang w:eastAsia="pt-BR"/>
              </w:rPr>
              <w:t xml:space="preserve"> para que? Uma pesquisa ou intervenção participativa</w:t>
            </w:r>
          </w:p>
          <w:p w:rsidR="009B185A" w:rsidRDefault="00E403FB" w:rsidP="00E403FB">
            <w:pPr>
              <w:pStyle w:val="PargrafodaLista1"/>
              <w:tabs>
                <w:tab w:val="left" w:pos="284"/>
                <w:tab w:val="left" w:pos="426"/>
              </w:tabs>
              <w:spacing w:after="0" w:line="360" w:lineRule="auto"/>
              <w:ind w:left="0"/>
              <w:jc w:val="both"/>
              <w:rPr>
                <w:rFonts w:ascii="Times New Roman" w:hAnsi="Times New Roman"/>
                <w:sz w:val="24"/>
                <w:szCs w:val="24"/>
                <w:lang w:eastAsia="pt-BR"/>
              </w:rPr>
            </w:pPr>
            <w:r>
              <w:rPr>
                <w:rFonts w:ascii="Times New Roman" w:hAnsi="Times New Roman"/>
                <w:sz w:val="24"/>
                <w:szCs w:val="24"/>
                <w:lang w:eastAsia="pt-BR"/>
              </w:rPr>
              <w:t xml:space="preserve">1.3 - </w:t>
            </w:r>
            <w:r w:rsidR="009B185A">
              <w:rPr>
                <w:rFonts w:ascii="Times New Roman" w:hAnsi="Times New Roman"/>
                <w:sz w:val="24"/>
                <w:szCs w:val="24"/>
                <w:lang w:eastAsia="pt-BR"/>
              </w:rPr>
              <w:t>A escuta como processo de pesquisa através das técnicas de levantamento de dados;</w:t>
            </w:r>
          </w:p>
          <w:p w:rsidR="009B185A" w:rsidRDefault="00E403FB" w:rsidP="00E403FB">
            <w:pPr>
              <w:pStyle w:val="PargrafodaLista1"/>
              <w:tabs>
                <w:tab w:val="left" w:pos="284"/>
                <w:tab w:val="left" w:pos="426"/>
              </w:tabs>
              <w:spacing w:after="0" w:line="360" w:lineRule="auto"/>
              <w:ind w:left="0"/>
              <w:jc w:val="both"/>
              <w:rPr>
                <w:rFonts w:ascii="Times New Roman" w:hAnsi="Times New Roman"/>
                <w:sz w:val="24"/>
                <w:szCs w:val="24"/>
                <w:lang w:eastAsia="pt-BR"/>
              </w:rPr>
            </w:pPr>
            <w:r>
              <w:rPr>
                <w:rFonts w:ascii="Times New Roman" w:hAnsi="Times New Roman"/>
                <w:sz w:val="24"/>
                <w:szCs w:val="24"/>
                <w:lang w:eastAsia="pt-BR"/>
              </w:rPr>
              <w:t xml:space="preserve">1.4 - </w:t>
            </w:r>
            <w:r w:rsidR="009B185A">
              <w:rPr>
                <w:rFonts w:ascii="Times New Roman" w:hAnsi="Times New Roman"/>
                <w:sz w:val="24"/>
                <w:szCs w:val="24"/>
                <w:lang w:eastAsia="pt-BR"/>
              </w:rPr>
              <w:t>Criatividade Social: Devoluções Criativas.</w:t>
            </w:r>
          </w:p>
          <w:p w:rsidR="009B185A" w:rsidRDefault="009B185A" w:rsidP="00E403FB">
            <w:pPr>
              <w:pStyle w:val="Cabealho"/>
              <w:tabs>
                <w:tab w:val="left" w:pos="284"/>
              </w:tabs>
              <w:spacing w:line="360" w:lineRule="auto"/>
              <w:ind w:right="176"/>
              <w:jc w:val="both"/>
              <w:rPr>
                <w:b/>
                <w:sz w:val="24"/>
                <w:szCs w:val="24"/>
              </w:rPr>
            </w:pPr>
            <w:r>
              <w:rPr>
                <w:b/>
                <w:sz w:val="24"/>
                <w:szCs w:val="24"/>
              </w:rPr>
              <w:t>UNIDADE II – Participação na construção prática do conhecimento</w:t>
            </w:r>
          </w:p>
          <w:p w:rsidR="009B185A" w:rsidRDefault="00E403FB" w:rsidP="00E403FB">
            <w:pPr>
              <w:pStyle w:val="Cabealho"/>
              <w:tabs>
                <w:tab w:val="left" w:pos="284"/>
              </w:tabs>
              <w:spacing w:line="360" w:lineRule="auto"/>
              <w:ind w:right="176"/>
              <w:jc w:val="both"/>
              <w:rPr>
                <w:sz w:val="24"/>
                <w:szCs w:val="24"/>
              </w:rPr>
            </w:pPr>
            <w:r>
              <w:rPr>
                <w:sz w:val="24"/>
                <w:szCs w:val="24"/>
              </w:rPr>
              <w:t xml:space="preserve">2.1 - </w:t>
            </w:r>
            <w:r w:rsidR="009B185A">
              <w:rPr>
                <w:sz w:val="24"/>
                <w:szCs w:val="24"/>
              </w:rPr>
              <w:t>Processos Participativos desde a sóciopráxis;</w:t>
            </w:r>
          </w:p>
          <w:p w:rsidR="009B185A" w:rsidRDefault="00E403FB" w:rsidP="00E403FB">
            <w:pPr>
              <w:pStyle w:val="Cabealho"/>
              <w:tabs>
                <w:tab w:val="left" w:pos="284"/>
              </w:tabs>
              <w:spacing w:line="360" w:lineRule="auto"/>
              <w:ind w:right="176"/>
              <w:jc w:val="both"/>
              <w:rPr>
                <w:sz w:val="24"/>
                <w:szCs w:val="24"/>
              </w:rPr>
            </w:pPr>
            <w:r>
              <w:rPr>
                <w:sz w:val="24"/>
                <w:szCs w:val="24"/>
              </w:rPr>
              <w:t xml:space="preserve">2.2 - </w:t>
            </w:r>
            <w:r w:rsidR="009B185A">
              <w:rPr>
                <w:sz w:val="24"/>
                <w:szCs w:val="24"/>
              </w:rPr>
              <w:t>Construção de processos de pesquisas e ou intervenção a partir dos pressupostos teóricos sobre metodologias participativas;</w:t>
            </w:r>
          </w:p>
          <w:p w:rsidR="009B185A" w:rsidRDefault="009B185A" w:rsidP="00E403FB">
            <w:pPr>
              <w:pStyle w:val="Cabealho"/>
              <w:tabs>
                <w:tab w:val="left" w:pos="284"/>
              </w:tabs>
              <w:spacing w:line="360" w:lineRule="auto"/>
              <w:ind w:right="176"/>
              <w:jc w:val="both"/>
              <w:rPr>
                <w:b/>
                <w:sz w:val="24"/>
                <w:szCs w:val="24"/>
              </w:rPr>
            </w:pPr>
            <w:r>
              <w:rPr>
                <w:b/>
                <w:sz w:val="24"/>
                <w:szCs w:val="24"/>
              </w:rPr>
              <w:t>UNIDADE III – O Enfoque em Redes Sociais</w:t>
            </w:r>
          </w:p>
          <w:p w:rsidR="009B185A" w:rsidRDefault="00E403FB" w:rsidP="00E403FB">
            <w:pPr>
              <w:pStyle w:val="Cabealho"/>
              <w:tabs>
                <w:tab w:val="left" w:pos="284"/>
              </w:tabs>
              <w:spacing w:line="360" w:lineRule="auto"/>
              <w:ind w:right="176"/>
              <w:jc w:val="both"/>
              <w:rPr>
                <w:sz w:val="24"/>
                <w:szCs w:val="24"/>
              </w:rPr>
            </w:pPr>
            <w:r>
              <w:rPr>
                <w:sz w:val="24"/>
                <w:szCs w:val="24"/>
              </w:rPr>
              <w:t xml:space="preserve">3.1 - </w:t>
            </w:r>
            <w:r w:rsidR="009B185A">
              <w:rPr>
                <w:sz w:val="24"/>
                <w:szCs w:val="24"/>
              </w:rPr>
              <w:t>O conceito de redes e seus elementos;</w:t>
            </w:r>
          </w:p>
          <w:p w:rsidR="009B185A" w:rsidRDefault="00E403FB" w:rsidP="00E403FB">
            <w:pPr>
              <w:pStyle w:val="Cabealho"/>
              <w:tabs>
                <w:tab w:val="left" w:pos="284"/>
              </w:tabs>
              <w:spacing w:line="360" w:lineRule="auto"/>
              <w:ind w:right="176"/>
              <w:jc w:val="both"/>
              <w:rPr>
                <w:sz w:val="24"/>
                <w:szCs w:val="24"/>
              </w:rPr>
            </w:pPr>
            <w:r>
              <w:rPr>
                <w:sz w:val="24"/>
                <w:szCs w:val="24"/>
              </w:rPr>
              <w:t xml:space="preserve">3.2 - </w:t>
            </w:r>
            <w:r w:rsidR="009B185A">
              <w:rPr>
                <w:sz w:val="24"/>
                <w:szCs w:val="24"/>
              </w:rPr>
              <w:t>Histórico da Análise de Redes Sociais e Crítica às limitações da Análise de Redes</w:t>
            </w:r>
          </w:p>
          <w:p w:rsidR="009B185A" w:rsidRDefault="00E403FB" w:rsidP="00E403FB">
            <w:pPr>
              <w:pStyle w:val="Cabealho"/>
              <w:tabs>
                <w:tab w:val="left" w:pos="284"/>
              </w:tabs>
              <w:spacing w:line="360" w:lineRule="auto"/>
              <w:ind w:right="176"/>
              <w:jc w:val="both"/>
              <w:rPr>
                <w:sz w:val="24"/>
                <w:szCs w:val="24"/>
              </w:rPr>
            </w:pPr>
            <w:r>
              <w:rPr>
                <w:sz w:val="24"/>
                <w:szCs w:val="24"/>
              </w:rPr>
              <w:t xml:space="preserve">3.3 - </w:t>
            </w:r>
            <w:r w:rsidR="009B185A">
              <w:rPr>
                <w:sz w:val="24"/>
                <w:szCs w:val="24"/>
              </w:rPr>
              <w:t>Os níveis e perspectivas de pesquisa nas redes sociais</w:t>
            </w:r>
          </w:p>
          <w:p w:rsidR="009B185A" w:rsidRDefault="009B185A" w:rsidP="00E403FB">
            <w:pPr>
              <w:pStyle w:val="Cabealho"/>
              <w:tabs>
                <w:tab w:val="left" w:pos="284"/>
              </w:tabs>
              <w:spacing w:line="360" w:lineRule="auto"/>
              <w:ind w:right="176"/>
              <w:jc w:val="both"/>
              <w:rPr>
                <w:b/>
                <w:sz w:val="24"/>
                <w:szCs w:val="24"/>
              </w:rPr>
            </w:pPr>
            <w:r>
              <w:rPr>
                <w:b/>
                <w:sz w:val="24"/>
                <w:szCs w:val="24"/>
              </w:rPr>
              <w:t>UNIDADE IV – A prática da pesquisa a partir da sóciopráxis</w:t>
            </w:r>
          </w:p>
          <w:p w:rsidR="00835704" w:rsidRPr="008F0104" w:rsidRDefault="00E403FB" w:rsidP="00E403FB">
            <w:pPr>
              <w:pStyle w:val="Cabealho"/>
              <w:tabs>
                <w:tab w:val="left" w:pos="284"/>
              </w:tabs>
              <w:spacing w:line="360" w:lineRule="auto"/>
              <w:ind w:right="176"/>
              <w:jc w:val="both"/>
              <w:rPr>
                <w:sz w:val="24"/>
                <w:szCs w:val="24"/>
              </w:rPr>
            </w:pPr>
            <w:r>
              <w:rPr>
                <w:sz w:val="24"/>
                <w:szCs w:val="24"/>
              </w:rPr>
              <w:t xml:space="preserve">4.1 - </w:t>
            </w:r>
            <w:r w:rsidR="009B185A">
              <w:rPr>
                <w:sz w:val="24"/>
                <w:szCs w:val="24"/>
              </w:rPr>
              <w:t>Aproximação empírica as pesquisas que estão sendo realizadas ou em processo de construção dos parti</w:t>
            </w:r>
            <w:r>
              <w:rPr>
                <w:sz w:val="24"/>
                <w:szCs w:val="24"/>
              </w:rPr>
              <w:t>cipantes em diferentes âmbitos.</w:t>
            </w:r>
          </w:p>
        </w:tc>
      </w:tr>
      <w:tr w:rsidR="00835704" w:rsidRPr="008F0104" w:rsidTr="00835704">
        <w:trPr>
          <w:tblCellSpacing w:w="20" w:type="dxa"/>
        </w:trPr>
        <w:tc>
          <w:tcPr>
            <w:tcW w:w="9211" w:type="dxa"/>
          </w:tcPr>
          <w:p w:rsidR="00835704" w:rsidRPr="008F0104" w:rsidRDefault="00835704" w:rsidP="00E403FB">
            <w:pPr>
              <w:tabs>
                <w:tab w:val="left" w:pos="176"/>
              </w:tabs>
              <w:spacing w:line="360" w:lineRule="auto"/>
              <w:ind w:right="176"/>
              <w:jc w:val="both"/>
              <w:rPr>
                <w:b/>
                <w:sz w:val="24"/>
                <w:szCs w:val="24"/>
              </w:rPr>
            </w:pPr>
            <w:r w:rsidRPr="008F0104">
              <w:rPr>
                <w:b/>
                <w:sz w:val="24"/>
                <w:szCs w:val="24"/>
              </w:rPr>
              <w:t xml:space="preserve">Bibliografia Básica: </w:t>
            </w:r>
          </w:p>
          <w:p w:rsidR="009B185A" w:rsidRDefault="009B185A" w:rsidP="00E403FB">
            <w:pPr>
              <w:pStyle w:val="Cabealho"/>
              <w:ind w:right="176"/>
              <w:jc w:val="both"/>
              <w:rPr>
                <w:sz w:val="24"/>
                <w:szCs w:val="24"/>
              </w:rPr>
            </w:pPr>
            <w:r>
              <w:rPr>
                <w:sz w:val="24"/>
                <w:szCs w:val="24"/>
              </w:rPr>
              <w:t xml:space="preserve">GUTIÉRREZ, Pedro Martín. </w:t>
            </w:r>
            <w:r>
              <w:rPr>
                <w:b/>
                <w:sz w:val="24"/>
                <w:szCs w:val="24"/>
              </w:rPr>
              <w:t xml:space="preserve">La </w:t>
            </w:r>
            <w:proofErr w:type="spellStart"/>
            <w:r>
              <w:rPr>
                <w:b/>
                <w:sz w:val="24"/>
                <w:szCs w:val="24"/>
              </w:rPr>
              <w:t>planificación</w:t>
            </w:r>
            <w:proofErr w:type="spellEnd"/>
            <w:r>
              <w:rPr>
                <w:b/>
                <w:sz w:val="24"/>
                <w:szCs w:val="24"/>
              </w:rPr>
              <w:t xml:space="preserve"> participativa desde una perspectiva de redes </w:t>
            </w:r>
            <w:proofErr w:type="spellStart"/>
            <w:r>
              <w:rPr>
                <w:b/>
                <w:sz w:val="24"/>
                <w:szCs w:val="24"/>
              </w:rPr>
              <w:t>sociales</w:t>
            </w:r>
            <w:proofErr w:type="spellEnd"/>
            <w:r>
              <w:rPr>
                <w:b/>
                <w:sz w:val="24"/>
                <w:szCs w:val="24"/>
              </w:rPr>
              <w:t>.</w:t>
            </w:r>
            <w:r>
              <w:rPr>
                <w:sz w:val="24"/>
                <w:szCs w:val="24"/>
              </w:rPr>
              <w:t xml:space="preserve"> Tese de </w:t>
            </w:r>
            <w:proofErr w:type="spellStart"/>
            <w:r>
              <w:rPr>
                <w:sz w:val="24"/>
                <w:szCs w:val="24"/>
              </w:rPr>
              <w:t>Doutorado.Universidad</w:t>
            </w:r>
            <w:proofErr w:type="spellEnd"/>
            <w:r>
              <w:rPr>
                <w:sz w:val="24"/>
                <w:szCs w:val="24"/>
              </w:rPr>
              <w:t xml:space="preserve"> </w:t>
            </w:r>
            <w:proofErr w:type="spellStart"/>
            <w:r>
              <w:rPr>
                <w:sz w:val="24"/>
                <w:szCs w:val="24"/>
              </w:rPr>
              <w:t>Complutense</w:t>
            </w:r>
            <w:proofErr w:type="spellEnd"/>
            <w:r>
              <w:rPr>
                <w:sz w:val="24"/>
                <w:szCs w:val="24"/>
              </w:rPr>
              <w:t xml:space="preserve"> de Madrid. </w:t>
            </w:r>
            <w:proofErr w:type="spellStart"/>
            <w:r>
              <w:rPr>
                <w:sz w:val="24"/>
                <w:szCs w:val="24"/>
              </w:rPr>
              <w:t>Facultad</w:t>
            </w:r>
            <w:proofErr w:type="spellEnd"/>
            <w:r>
              <w:rPr>
                <w:sz w:val="24"/>
                <w:szCs w:val="24"/>
              </w:rPr>
              <w:t xml:space="preserve"> de </w:t>
            </w:r>
            <w:proofErr w:type="spellStart"/>
            <w:r>
              <w:rPr>
                <w:sz w:val="24"/>
                <w:szCs w:val="24"/>
              </w:rPr>
              <w:t>Ciencias</w:t>
            </w:r>
            <w:proofErr w:type="spellEnd"/>
            <w:r>
              <w:rPr>
                <w:sz w:val="24"/>
                <w:szCs w:val="24"/>
              </w:rPr>
              <w:t xml:space="preserve"> Políticas Y </w:t>
            </w:r>
            <w:proofErr w:type="spellStart"/>
            <w:r>
              <w:rPr>
                <w:sz w:val="24"/>
                <w:szCs w:val="24"/>
              </w:rPr>
              <w:t>Sociología</w:t>
            </w:r>
            <w:proofErr w:type="spellEnd"/>
            <w:r>
              <w:rPr>
                <w:sz w:val="24"/>
                <w:szCs w:val="24"/>
              </w:rPr>
              <w:t xml:space="preserve">. Departamento de </w:t>
            </w:r>
            <w:proofErr w:type="spellStart"/>
            <w:r>
              <w:rPr>
                <w:sz w:val="24"/>
                <w:szCs w:val="24"/>
              </w:rPr>
              <w:t>Sociología</w:t>
            </w:r>
            <w:proofErr w:type="spellEnd"/>
            <w:r>
              <w:rPr>
                <w:sz w:val="24"/>
                <w:szCs w:val="24"/>
              </w:rPr>
              <w:t xml:space="preserve"> II (</w:t>
            </w:r>
            <w:proofErr w:type="spellStart"/>
            <w:r>
              <w:rPr>
                <w:sz w:val="24"/>
                <w:szCs w:val="24"/>
              </w:rPr>
              <w:t>Ecología</w:t>
            </w:r>
            <w:proofErr w:type="spellEnd"/>
            <w:r>
              <w:rPr>
                <w:sz w:val="24"/>
                <w:szCs w:val="24"/>
              </w:rPr>
              <w:t xml:space="preserve"> Humana y </w:t>
            </w:r>
            <w:proofErr w:type="spellStart"/>
            <w:r>
              <w:rPr>
                <w:sz w:val="24"/>
                <w:szCs w:val="24"/>
              </w:rPr>
              <w:t>Población</w:t>
            </w:r>
            <w:proofErr w:type="spellEnd"/>
            <w:r>
              <w:rPr>
                <w:sz w:val="24"/>
                <w:szCs w:val="24"/>
              </w:rPr>
              <w:t>), 2010.</w:t>
            </w:r>
          </w:p>
          <w:p w:rsidR="009B185A" w:rsidRDefault="009B185A" w:rsidP="00E403FB">
            <w:pPr>
              <w:pStyle w:val="Cabealho"/>
              <w:ind w:right="176"/>
              <w:jc w:val="both"/>
              <w:rPr>
                <w:sz w:val="24"/>
                <w:szCs w:val="24"/>
              </w:rPr>
            </w:pPr>
          </w:p>
          <w:p w:rsidR="009B185A" w:rsidRDefault="009B185A" w:rsidP="00E403FB">
            <w:pPr>
              <w:pStyle w:val="Cabealho"/>
              <w:ind w:right="176"/>
              <w:jc w:val="both"/>
              <w:rPr>
                <w:sz w:val="24"/>
                <w:szCs w:val="24"/>
              </w:rPr>
            </w:pPr>
            <w:r>
              <w:rPr>
                <w:sz w:val="24"/>
                <w:szCs w:val="24"/>
              </w:rPr>
              <w:t>RAMOS, Nara Vieira e VILLASANTE, Tomás (</w:t>
            </w:r>
            <w:proofErr w:type="spellStart"/>
            <w:r>
              <w:rPr>
                <w:sz w:val="24"/>
                <w:szCs w:val="24"/>
              </w:rPr>
              <w:t>Orgs</w:t>
            </w:r>
            <w:proofErr w:type="spellEnd"/>
            <w:r w:rsidR="00AB1802">
              <w:rPr>
                <w:sz w:val="24"/>
                <w:szCs w:val="24"/>
              </w:rPr>
              <w:t>.</w:t>
            </w:r>
            <w:r>
              <w:rPr>
                <w:sz w:val="24"/>
                <w:szCs w:val="24"/>
              </w:rPr>
              <w:t xml:space="preserve">). </w:t>
            </w:r>
            <w:r>
              <w:rPr>
                <w:b/>
                <w:sz w:val="24"/>
                <w:szCs w:val="24"/>
              </w:rPr>
              <w:t>Do Sul ao Norte:</w:t>
            </w:r>
            <w:r>
              <w:rPr>
                <w:sz w:val="24"/>
                <w:szCs w:val="24"/>
              </w:rPr>
              <w:t xml:space="preserve"> Metodologias participativas desde a </w:t>
            </w:r>
            <w:proofErr w:type="spellStart"/>
            <w:r>
              <w:rPr>
                <w:sz w:val="24"/>
                <w:szCs w:val="24"/>
              </w:rPr>
              <w:t>sociopráxis</w:t>
            </w:r>
            <w:proofErr w:type="spellEnd"/>
            <w:r>
              <w:rPr>
                <w:sz w:val="24"/>
                <w:szCs w:val="24"/>
              </w:rPr>
              <w:t>. São Borja, RS: Faith, 2015.</w:t>
            </w:r>
          </w:p>
          <w:p w:rsidR="009B185A" w:rsidRDefault="009B185A" w:rsidP="00E403FB">
            <w:pPr>
              <w:pStyle w:val="Cabealho"/>
              <w:ind w:right="176"/>
              <w:jc w:val="both"/>
              <w:rPr>
                <w:sz w:val="24"/>
                <w:szCs w:val="24"/>
              </w:rPr>
            </w:pPr>
          </w:p>
          <w:p w:rsidR="00835704" w:rsidRDefault="009B185A" w:rsidP="00E403FB">
            <w:pPr>
              <w:pStyle w:val="Cabealho"/>
              <w:ind w:right="176"/>
              <w:jc w:val="both"/>
              <w:rPr>
                <w:sz w:val="24"/>
                <w:szCs w:val="24"/>
              </w:rPr>
            </w:pPr>
            <w:r>
              <w:rPr>
                <w:sz w:val="24"/>
                <w:szCs w:val="24"/>
              </w:rPr>
              <w:lastRenderedPageBreak/>
              <w:t>VILLASANTE. Tomás</w:t>
            </w:r>
            <w:r w:rsidR="00AB1802">
              <w:rPr>
                <w:sz w:val="24"/>
                <w:szCs w:val="24"/>
              </w:rPr>
              <w:t xml:space="preserve">; </w:t>
            </w:r>
            <w:r w:rsidR="00AB1802" w:rsidRPr="00AB1802">
              <w:rPr>
                <w:sz w:val="24"/>
                <w:szCs w:val="24"/>
                <w:shd w:val="clear" w:color="auto" w:fill="FFFFFF"/>
              </w:rPr>
              <w:t>Garrido Javier</w:t>
            </w:r>
            <w:r w:rsidR="00AB1802">
              <w:rPr>
                <w:sz w:val="24"/>
                <w:szCs w:val="24"/>
              </w:rPr>
              <w:t xml:space="preserve"> et. </w:t>
            </w:r>
            <w:proofErr w:type="spellStart"/>
            <w:r w:rsidR="00AB1802">
              <w:rPr>
                <w:sz w:val="24"/>
                <w:szCs w:val="24"/>
              </w:rPr>
              <w:t>all</w:t>
            </w:r>
            <w:proofErr w:type="spellEnd"/>
            <w:r>
              <w:rPr>
                <w:sz w:val="24"/>
                <w:szCs w:val="24"/>
              </w:rPr>
              <w:t xml:space="preserve">. </w:t>
            </w:r>
            <w:proofErr w:type="spellStart"/>
            <w:r>
              <w:rPr>
                <w:b/>
                <w:sz w:val="24"/>
                <w:szCs w:val="24"/>
              </w:rPr>
              <w:t>Sujetos</w:t>
            </w:r>
            <w:proofErr w:type="spellEnd"/>
            <w:r>
              <w:rPr>
                <w:b/>
                <w:sz w:val="24"/>
                <w:szCs w:val="24"/>
              </w:rPr>
              <w:t xml:space="preserve"> </w:t>
            </w:r>
            <w:proofErr w:type="spellStart"/>
            <w:r>
              <w:rPr>
                <w:b/>
                <w:sz w:val="24"/>
                <w:szCs w:val="24"/>
              </w:rPr>
              <w:t>en</w:t>
            </w:r>
            <w:proofErr w:type="spellEnd"/>
            <w:r>
              <w:rPr>
                <w:b/>
                <w:sz w:val="24"/>
                <w:szCs w:val="24"/>
              </w:rPr>
              <w:t xml:space="preserve"> </w:t>
            </w:r>
            <w:proofErr w:type="spellStart"/>
            <w:r>
              <w:rPr>
                <w:b/>
                <w:sz w:val="24"/>
                <w:szCs w:val="24"/>
              </w:rPr>
              <w:t>movimiento</w:t>
            </w:r>
            <w:proofErr w:type="spellEnd"/>
            <w:r>
              <w:rPr>
                <w:sz w:val="24"/>
                <w:szCs w:val="24"/>
              </w:rPr>
              <w:t xml:space="preserve">. Redes y </w:t>
            </w:r>
            <w:proofErr w:type="spellStart"/>
            <w:r>
              <w:rPr>
                <w:sz w:val="24"/>
                <w:szCs w:val="24"/>
              </w:rPr>
              <w:t>procesos</w:t>
            </w:r>
            <w:proofErr w:type="spellEnd"/>
            <w:r>
              <w:rPr>
                <w:sz w:val="24"/>
                <w:szCs w:val="24"/>
              </w:rPr>
              <w:t xml:space="preserve"> </w:t>
            </w:r>
            <w:proofErr w:type="spellStart"/>
            <w:r>
              <w:rPr>
                <w:sz w:val="24"/>
                <w:szCs w:val="24"/>
              </w:rPr>
              <w:t>creativos</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la</w:t>
            </w:r>
            <w:proofErr w:type="spellEnd"/>
            <w:r>
              <w:rPr>
                <w:sz w:val="24"/>
                <w:szCs w:val="24"/>
              </w:rPr>
              <w:t xml:space="preserve"> </w:t>
            </w:r>
            <w:proofErr w:type="spellStart"/>
            <w:r>
              <w:rPr>
                <w:sz w:val="24"/>
                <w:szCs w:val="24"/>
              </w:rPr>
              <w:t>complejidad</w:t>
            </w:r>
            <w:proofErr w:type="spellEnd"/>
            <w:r>
              <w:rPr>
                <w:sz w:val="24"/>
                <w:szCs w:val="24"/>
              </w:rPr>
              <w:t xml:space="preserve"> s</w:t>
            </w:r>
            <w:r w:rsidR="00AB1802">
              <w:rPr>
                <w:sz w:val="24"/>
                <w:szCs w:val="24"/>
              </w:rPr>
              <w:t xml:space="preserve">ocial. </w:t>
            </w:r>
            <w:proofErr w:type="spellStart"/>
            <w:r w:rsidR="00AB1802">
              <w:rPr>
                <w:sz w:val="24"/>
                <w:szCs w:val="24"/>
              </w:rPr>
              <w:t>Construyendo</w:t>
            </w:r>
            <w:proofErr w:type="spellEnd"/>
            <w:r w:rsidR="00AB1802">
              <w:rPr>
                <w:sz w:val="24"/>
                <w:szCs w:val="24"/>
              </w:rPr>
              <w:t xml:space="preserve"> </w:t>
            </w:r>
            <w:proofErr w:type="spellStart"/>
            <w:r w:rsidR="00AB1802">
              <w:rPr>
                <w:sz w:val="24"/>
                <w:szCs w:val="24"/>
              </w:rPr>
              <w:t>Ciudadanía</w:t>
            </w:r>
            <w:proofErr w:type="spellEnd"/>
            <w:r w:rsidR="00AB1802">
              <w:rPr>
                <w:sz w:val="24"/>
                <w:szCs w:val="24"/>
              </w:rPr>
              <w:t>.</w:t>
            </w:r>
            <w:r>
              <w:rPr>
                <w:sz w:val="24"/>
                <w:szCs w:val="24"/>
              </w:rPr>
              <w:t xml:space="preserve"> 4.</w:t>
            </w:r>
            <w:r w:rsidR="00AB1802">
              <w:rPr>
                <w:sz w:val="24"/>
                <w:szCs w:val="24"/>
              </w:rPr>
              <w:t xml:space="preserve"> ed.</w:t>
            </w:r>
            <w:r>
              <w:rPr>
                <w:sz w:val="24"/>
                <w:szCs w:val="24"/>
              </w:rPr>
              <w:t xml:space="preserve"> Madrid</w:t>
            </w:r>
            <w:r w:rsidR="00AB1802">
              <w:rPr>
                <w:sz w:val="24"/>
                <w:szCs w:val="24"/>
              </w:rPr>
              <w:t xml:space="preserve">: </w:t>
            </w:r>
            <w:r w:rsidR="00AB1802" w:rsidRPr="00AB1802">
              <w:rPr>
                <w:sz w:val="24"/>
                <w:szCs w:val="24"/>
                <w:shd w:val="clear" w:color="auto" w:fill="FFFFFF"/>
              </w:rPr>
              <w:t>CIMAS-</w:t>
            </w:r>
            <w:proofErr w:type="spellStart"/>
            <w:proofErr w:type="gramStart"/>
            <w:r w:rsidR="00AB1802" w:rsidRPr="00AB1802">
              <w:rPr>
                <w:sz w:val="24"/>
                <w:szCs w:val="24"/>
                <w:shd w:val="clear" w:color="auto" w:fill="FFFFFF"/>
              </w:rPr>
              <w:t>Nordan</w:t>
            </w:r>
            <w:proofErr w:type="spellEnd"/>
            <w:r w:rsidRPr="00AB1802">
              <w:rPr>
                <w:sz w:val="24"/>
                <w:szCs w:val="24"/>
              </w:rPr>
              <w:t xml:space="preserve"> </w:t>
            </w:r>
            <w:r>
              <w:rPr>
                <w:sz w:val="24"/>
                <w:szCs w:val="24"/>
              </w:rPr>
              <w:t>,</w:t>
            </w:r>
            <w:proofErr w:type="gramEnd"/>
            <w:r>
              <w:rPr>
                <w:sz w:val="24"/>
                <w:szCs w:val="24"/>
              </w:rPr>
              <w:t xml:space="preserve"> 2002.</w:t>
            </w:r>
          </w:p>
          <w:p w:rsidR="00AB1802" w:rsidRDefault="00AB1802" w:rsidP="00E403FB">
            <w:pPr>
              <w:pStyle w:val="Cabealho"/>
              <w:ind w:right="176"/>
              <w:jc w:val="both"/>
              <w:rPr>
                <w:sz w:val="24"/>
                <w:szCs w:val="24"/>
              </w:rPr>
            </w:pPr>
          </w:p>
          <w:p w:rsidR="00AB1802" w:rsidRDefault="00AB1802" w:rsidP="00AB1802">
            <w:pPr>
              <w:pStyle w:val="Cabealho"/>
              <w:ind w:right="176"/>
              <w:jc w:val="both"/>
              <w:rPr>
                <w:sz w:val="24"/>
                <w:szCs w:val="24"/>
              </w:rPr>
            </w:pPr>
            <w:r>
              <w:rPr>
                <w:sz w:val="24"/>
                <w:szCs w:val="24"/>
              </w:rPr>
              <w:t xml:space="preserve">VILLASANTE. Tomás. </w:t>
            </w:r>
            <w:r>
              <w:rPr>
                <w:b/>
                <w:sz w:val="24"/>
                <w:szCs w:val="24"/>
              </w:rPr>
              <w:t xml:space="preserve">Desbordes </w:t>
            </w:r>
            <w:proofErr w:type="spellStart"/>
            <w:r>
              <w:rPr>
                <w:b/>
                <w:sz w:val="24"/>
                <w:szCs w:val="24"/>
              </w:rPr>
              <w:t>creativos</w:t>
            </w:r>
            <w:proofErr w:type="spellEnd"/>
            <w:r>
              <w:rPr>
                <w:b/>
                <w:sz w:val="24"/>
                <w:szCs w:val="24"/>
              </w:rPr>
              <w:t>:</w:t>
            </w:r>
            <w:r>
              <w:rPr>
                <w:sz w:val="24"/>
                <w:szCs w:val="24"/>
              </w:rPr>
              <w:t xml:space="preserve"> Estilos y </w:t>
            </w:r>
            <w:proofErr w:type="spellStart"/>
            <w:r>
              <w:rPr>
                <w:sz w:val="24"/>
                <w:szCs w:val="24"/>
              </w:rPr>
              <w:t>estrategias</w:t>
            </w:r>
            <w:proofErr w:type="spellEnd"/>
            <w:r>
              <w:rPr>
                <w:sz w:val="24"/>
                <w:szCs w:val="24"/>
              </w:rPr>
              <w:t xml:space="preserve"> para </w:t>
            </w:r>
            <w:proofErr w:type="spellStart"/>
            <w:r>
              <w:rPr>
                <w:sz w:val="24"/>
                <w:szCs w:val="24"/>
              </w:rPr>
              <w:t>la</w:t>
            </w:r>
            <w:proofErr w:type="spellEnd"/>
            <w:r>
              <w:rPr>
                <w:sz w:val="24"/>
                <w:szCs w:val="24"/>
              </w:rPr>
              <w:t xml:space="preserve"> </w:t>
            </w:r>
            <w:proofErr w:type="spellStart"/>
            <w:r>
              <w:rPr>
                <w:sz w:val="24"/>
                <w:szCs w:val="24"/>
              </w:rPr>
              <w:t>transformación</w:t>
            </w:r>
            <w:proofErr w:type="spellEnd"/>
            <w:r>
              <w:rPr>
                <w:sz w:val="24"/>
                <w:szCs w:val="24"/>
              </w:rPr>
              <w:t xml:space="preserve"> social. Madrid: Los </w:t>
            </w:r>
            <w:proofErr w:type="spellStart"/>
            <w:r>
              <w:rPr>
                <w:sz w:val="24"/>
                <w:szCs w:val="24"/>
              </w:rPr>
              <w:t>Libros</w:t>
            </w:r>
            <w:proofErr w:type="spellEnd"/>
            <w:r>
              <w:rPr>
                <w:sz w:val="24"/>
                <w:szCs w:val="24"/>
              </w:rPr>
              <w:t xml:space="preserve"> de </w:t>
            </w:r>
            <w:proofErr w:type="spellStart"/>
            <w:r>
              <w:rPr>
                <w:sz w:val="24"/>
                <w:szCs w:val="24"/>
              </w:rPr>
              <w:t>la</w:t>
            </w:r>
            <w:proofErr w:type="spellEnd"/>
            <w:r>
              <w:rPr>
                <w:sz w:val="24"/>
                <w:szCs w:val="24"/>
              </w:rPr>
              <w:t xml:space="preserve"> Catarata, 2006.</w:t>
            </w:r>
          </w:p>
          <w:p w:rsidR="00AB1802" w:rsidRDefault="00AB1802" w:rsidP="00AB1802">
            <w:pPr>
              <w:pStyle w:val="Cabealho"/>
              <w:ind w:right="176"/>
              <w:jc w:val="both"/>
              <w:rPr>
                <w:sz w:val="24"/>
                <w:szCs w:val="24"/>
              </w:rPr>
            </w:pPr>
          </w:p>
          <w:p w:rsidR="00AB1802" w:rsidRDefault="00AB1802" w:rsidP="00AB1802">
            <w:pPr>
              <w:pStyle w:val="Cabealho"/>
              <w:ind w:right="176"/>
              <w:jc w:val="both"/>
              <w:rPr>
                <w:sz w:val="24"/>
                <w:szCs w:val="24"/>
              </w:rPr>
            </w:pPr>
            <w:r>
              <w:rPr>
                <w:sz w:val="24"/>
                <w:szCs w:val="24"/>
              </w:rPr>
              <w:t xml:space="preserve">________. Estilos y </w:t>
            </w:r>
            <w:proofErr w:type="spellStart"/>
            <w:r>
              <w:rPr>
                <w:sz w:val="24"/>
                <w:szCs w:val="24"/>
              </w:rPr>
              <w:t>epistemología</w:t>
            </w:r>
            <w:proofErr w:type="spellEnd"/>
            <w:r>
              <w:rPr>
                <w:sz w:val="24"/>
                <w:szCs w:val="24"/>
              </w:rPr>
              <w:t xml:space="preserve"> </w:t>
            </w:r>
            <w:proofErr w:type="spellStart"/>
            <w:r>
              <w:rPr>
                <w:sz w:val="24"/>
                <w:szCs w:val="24"/>
              </w:rPr>
              <w:t>en</w:t>
            </w:r>
            <w:proofErr w:type="spellEnd"/>
            <w:r>
              <w:rPr>
                <w:sz w:val="24"/>
                <w:szCs w:val="24"/>
              </w:rPr>
              <w:t xml:space="preserve"> </w:t>
            </w:r>
            <w:proofErr w:type="spellStart"/>
            <w:r>
              <w:rPr>
                <w:sz w:val="24"/>
                <w:szCs w:val="24"/>
              </w:rPr>
              <w:t>las</w:t>
            </w:r>
            <w:proofErr w:type="spellEnd"/>
            <w:r>
              <w:rPr>
                <w:sz w:val="24"/>
                <w:szCs w:val="24"/>
              </w:rPr>
              <w:t xml:space="preserve"> </w:t>
            </w:r>
            <w:proofErr w:type="spellStart"/>
            <w:r>
              <w:rPr>
                <w:sz w:val="24"/>
                <w:szCs w:val="24"/>
              </w:rPr>
              <w:t>metodologías</w:t>
            </w:r>
            <w:proofErr w:type="spellEnd"/>
            <w:r>
              <w:rPr>
                <w:sz w:val="24"/>
                <w:szCs w:val="24"/>
              </w:rPr>
              <w:t xml:space="preserve"> participativas In FALCK, Andrés y YÁÑEZ, Pablo </w:t>
            </w:r>
            <w:proofErr w:type="spellStart"/>
            <w:r>
              <w:rPr>
                <w:sz w:val="24"/>
                <w:szCs w:val="24"/>
              </w:rPr>
              <w:t>Paño</w:t>
            </w:r>
            <w:proofErr w:type="spellEnd"/>
            <w:r>
              <w:rPr>
                <w:sz w:val="24"/>
                <w:szCs w:val="24"/>
              </w:rPr>
              <w:t xml:space="preserve">. </w:t>
            </w:r>
            <w:r>
              <w:rPr>
                <w:b/>
                <w:sz w:val="24"/>
                <w:szCs w:val="24"/>
              </w:rPr>
              <w:t xml:space="preserve">Democracia Participativa y </w:t>
            </w:r>
            <w:proofErr w:type="spellStart"/>
            <w:r>
              <w:rPr>
                <w:b/>
                <w:sz w:val="24"/>
                <w:szCs w:val="24"/>
              </w:rPr>
              <w:t>Presupuestos</w:t>
            </w:r>
            <w:proofErr w:type="spellEnd"/>
            <w:r>
              <w:rPr>
                <w:b/>
                <w:sz w:val="24"/>
                <w:szCs w:val="24"/>
              </w:rPr>
              <w:t xml:space="preserve"> Participativos:</w:t>
            </w:r>
            <w:r>
              <w:rPr>
                <w:sz w:val="24"/>
                <w:szCs w:val="24"/>
              </w:rPr>
              <w:t xml:space="preserve"> </w:t>
            </w:r>
            <w:proofErr w:type="spellStart"/>
            <w:r>
              <w:rPr>
                <w:sz w:val="24"/>
                <w:szCs w:val="24"/>
              </w:rPr>
              <w:t>Acercamiento</w:t>
            </w:r>
            <w:proofErr w:type="spellEnd"/>
            <w:r>
              <w:rPr>
                <w:sz w:val="24"/>
                <w:szCs w:val="24"/>
              </w:rPr>
              <w:t xml:space="preserve"> y </w:t>
            </w:r>
            <w:proofErr w:type="spellStart"/>
            <w:r>
              <w:rPr>
                <w:sz w:val="24"/>
                <w:szCs w:val="24"/>
              </w:rPr>
              <w:t>Profundización</w:t>
            </w:r>
            <w:proofErr w:type="spellEnd"/>
            <w:r>
              <w:rPr>
                <w:sz w:val="24"/>
                <w:szCs w:val="24"/>
              </w:rPr>
              <w:t xml:space="preserve"> sobre </w:t>
            </w:r>
            <w:proofErr w:type="spellStart"/>
            <w:r>
              <w:rPr>
                <w:sz w:val="24"/>
                <w:szCs w:val="24"/>
              </w:rPr>
              <w:t>el</w:t>
            </w:r>
            <w:proofErr w:type="spellEnd"/>
            <w:r>
              <w:rPr>
                <w:sz w:val="24"/>
                <w:szCs w:val="24"/>
              </w:rPr>
              <w:t xml:space="preserve"> debate </w:t>
            </w:r>
            <w:proofErr w:type="spellStart"/>
            <w:r>
              <w:rPr>
                <w:sz w:val="24"/>
                <w:szCs w:val="24"/>
              </w:rPr>
              <w:t>actual</w:t>
            </w:r>
            <w:proofErr w:type="spellEnd"/>
            <w:r>
              <w:rPr>
                <w:sz w:val="24"/>
                <w:szCs w:val="24"/>
              </w:rPr>
              <w:t>. Málaga/Espanha: PARLOCAL, 2011.</w:t>
            </w:r>
          </w:p>
          <w:p w:rsidR="00AB1802" w:rsidRPr="009B185A" w:rsidRDefault="00AB1802" w:rsidP="00E403FB">
            <w:pPr>
              <w:pStyle w:val="Cabealho"/>
              <w:ind w:right="176"/>
              <w:jc w:val="both"/>
              <w:rPr>
                <w:sz w:val="24"/>
                <w:szCs w:val="24"/>
              </w:rPr>
            </w:pPr>
          </w:p>
        </w:tc>
      </w:tr>
      <w:tr w:rsidR="00835704" w:rsidRPr="002B1A33" w:rsidTr="00835704">
        <w:trPr>
          <w:tblCellSpacing w:w="20" w:type="dxa"/>
        </w:trPr>
        <w:tc>
          <w:tcPr>
            <w:tcW w:w="9211" w:type="dxa"/>
          </w:tcPr>
          <w:p w:rsidR="00835704" w:rsidRPr="007F0379" w:rsidRDefault="00835704" w:rsidP="00E403FB">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D305A8" w:rsidRDefault="00D305A8" w:rsidP="00E403FB">
            <w:pPr>
              <w:pStyle w:val="Cabealho"/>
              <w:ind w:right="176"/>
              <w:jc w:val="both"/>
              <w:rPr>
                <w:sz w:val="24"/>
                <w:szCs w:val="24"/>
              </w:rPr>
            </w:pPr>
            <w:r w:rsidRPr="00E403FB">
              <w:rPr>
                <w:sz w:val="24"/>
                <w:szCs w:val="24"/>
              </w:rPr>
              <w:t xml:space="preserve">ALONSO, L.E. </w:t>
            </w:r>
            <w:r w:rsidRPr="00E403FB">
              <w:rPr>
                <w:b/>
                <w:sz w:val="24"/>
                <w:szCs w:val="24"/>
              </w:rPr>
              <w:t xml:space="preserve">La mirada </w:t>
            </w:r>
            <w:proofErr w:type="spellStart"/>
            <w:r w:rsidRPr="00E403FB">
              <w:rPr>
                <w:b/>
                <w:sz w:val="24"/>
                <w:szCs w:val="24"/>
              </w:rPr>
              <w:t>cualitativa</w:t>
            </w:r>
            <w:proofErr w:type="spellEnd"/>
            <w:r w:rsidRPr="00E403FB">
              <w:rPr>
                <w:b/>
                <w:sz w:val="24"/>
                <w:szCs w:val="24"/>
              </w:rPr>
              <w:t xml:space="preserve"> </w:t>
            </w:r>
            <w:proofErr w:type="spellStart"/>
            <w:r w:rsidRPr="00E403FB">
              <w:rPr>
                <w:b/>
                <w:sz w:val="24"/>
                <w:szCs w:val="24"/>
              </w:rPr>
              <w:t>en</w:t>
            </w:r>
            <w:proofErr w:type="spellEnd"/>
            <w:r w:rsidRPr="00E403FB">
              <w:rPr>
                <w:b/>
                <w:sz w:val="24"/>
                <w:szCs w:val="24"/>
              </w:rPr>
              <w:t xml:space="preserve"> </w:t>
            </w:r>
            <w:proofErr w:type="spellStart"/>
            <w:r w:rsidRPr="00E403FB">
              <w:rPr>
                <w:b/>
                <w:sz w:val="24"/>
                <w:szCs w:val="24"/>
              </w:rPr>
              <w:t>Sociología</w:t>
            </w:r>
            <w:proofErr w:type="spellEnd"/>
            <w:r w:rsidRPr="00E403FB">
              <w:rPr>
                <w:sz w:val="24"/>
                <w:szCs w:val="24"/>
              </w:rPr>
              <w:t xml:space="preserve">. </w:t>
            </w:r>
            <w:r w:rsidR="00AB1802" w:rsidRPr="00E403FB">
              <w:rPr>
                <w:sz w:val="24"/>
                <w:szCs w:val="24"/>
              </w:rPr>
              <w:t>Madrid</w:t>
            </w:r>
            <w:r w:rsidR="00AB1802">
              <w:rPr>
                <w:sz w:val="24"/>
                <w:szCs w:val="24"/>
              </w:rPr>
              <w:t xml:space="preserve">: </w:t>
            </w:r>
            <w:r w:rsidRPr="00E403FB">
              <w:rPr>
                <w:sz w:val="24"/>
                <w:szCs w:val="24"/>
              </w:rPr>
              <w:t>Fundamentos, 1998.</w:t>
            </w:r>
          </w:p>
          <w:p w:rsidR="00AB1802" w:rsidRPr="00E403FB" w:rsidRDefault="00AB1802" w:rsidP="00E403FB">
            <w:pPr>
              <w:pStyle w:val="Cabealho"/>
              <w:ind w:right="176"/>
              <w:jc w:val="both"/>
              <w:rPr>
                <w:sz w:val="24"/>
                <w:szCs w:val="24"/>
              </w:rPr>
            </w:pPr>
          </w:p>
          <w:p w:rsidR="00D305A8" w:rsidRPr="00E403FB" w:rsidRDefault="00D305A8" w:rsidP="00E403FB">
            <w:pPr>
              <w:pStyle w:val="Cabealho"/>
              <w:ind w:right="176"/>
              <w:jc w:val="both"/>
              <w:rPr>
                <w:sz w:val="24"/>
                <w:szCs w:val="24"/>
              </w:rPr>
            </w:pPr>
            <w:r w:rsidRPr="00E403FB">
              <w:rPr>
                <w:sz w:val="24"/>
                <w:szCs w:val="24"/>
              </w:rPr>
              <w:t xml:space="preserve">CASTELLS, Manuel. </w:t>
            </w:r>
            <w:r w:rsidRPr="00E403FB">
              <w:rPr>
                <w:b/>
                <w:sz w:val="24"/>
                <w:szCs w:val="24"/>
              </w:rPr>
              <w:t xml:space="preserve">La era de </w:t>
            </w:r>
            <w:proofErr w:type="spellStart"/>
            <w:r w:rsidRPr="00E403FB">
              <w:rPr>
                <w:b/>
                <w:sz w:val="24"/>
                <w:szCs w:val="24"/>
              </w:rPr>
              <w:t>la</w:t>
            </w:r>
            <w:proofErr w:type="spellEnd"/>
            <w:r w:rsidRPr="00E403FB">
              <w:rPr>
                <w:b/>
                <w:sz w:val="24"/>
                <w:szCs w:val="24"/>
              </w:rPr>
              <w:t xml:space="preserve"> </w:t>
            </w:r>
            <w:proofErr w:type="spellStart"/>
            <w:r w:rsidRPr="00E403FB">
              <w:rPr>
                <w:b/>
                <w:sz w:val="24"/>
                <w:szCs w:val="24"/>
              </w:rPr>
              <w:t>información</w:t>
            </w:r>
            <w:proofErr w:type="spellEnd"/>
            <w:r w:rsidR="00AB1802">
              <w:rPr>
                <w:b/>
                <w:sz w:val="24"/>
                <w:szCs w:val="24"/>
              </w:rPr>
              <w:t>:</w:t>
            </w:r>
            <w:r w:rsidR="00AB1802" w:rsidRPr="00E403FB">
              <w:rPr>
                <w:sz w:val="24"/>
                <w:szCs w:val="24"/>
              </w:rPr>
              <w:t xml:space="preserve"> </w:t>
            </w:r>
            <w:proofErr w:type="spellStart"/>
            <w:r w:rsidR="00AB1802" w:rsidRPr="00E403FB">
              <w:rPr>
                <w:sz w:val="24"/>
                <w:szCs w:val="24"/>
              </w:rPr>
              <w:t>Fin</w:t>
            </w:r>
            <w:proofErr w:type="spellEnd"/>
            <w:r w:rsidR="00AB1802" w:rsidRPr="00E403FB">
              <w:rPr>
                <w:sz w:val="24"/>
                <w:szCs w:val="24"/>
              </w:rPr>
              <w:t xml:space="preserve"> de </w:t>
            </w:r>
            <w:proofErr w:type="spellStart"/>
            <w:r w:rsidR="00AB1802" w:rsidRPr="00E403FB">
              <w:rPr>
                <w:sz w:val="24"/>
                <w:szCs w:val="24"/>
              </w:rPr>
              <w:t>milenio</w:t>
            </w:r>
            <w:proofErr w:type="spellEnd"/>
            <w:r w:rsidRPr="00E403FB">
              <w:rPr>
                <w:b/>
                <w:sz w:val="24"/>
                <w:szCs w:val="24"/>
              </w:rPr>
              <w:t xml:space="preserve">. </w:t>
            </w:r>
            <w:r w:rsidRPr="00E403FB">
              <w:rPr>
                <w:sz w:val="24"/>
                <w:szCs w:val="24"/>
              </w:rPr>
              <w:t>Vol.</w:t>
            </w:r>
            <w:r w:rsidR="00AB1802">
              <w:rPr>
                <w:sz w:val="24"/>
                <w:szCs w:val="24"/>
              </w:rPr>
              <w:t xml:space="preserve"> 3</w:t>
            </w:r>
            <w:r w:rsidRPr="00E403FB">
              <w:rPr>
                <w:sz w:val="24"/>
                <w:szCs w:val="24"/>
              </w:rPr>
              <w:t xml:space="preserve">. Madrid: </w:t>
            </w:r>
            <w:proofErr w:type="spellStart"/>
            <w:r w:rsidRPr="00E403FB">
              <w:rPr>
                <w:sz w:val="24"/>
                <w:szCs w:val="24"/>
              </w:rPr>
              <w:t>Alianza</w:t>
            </w:r>
            <w:proofErr w:type="spellEnd"/>
            <w:r w:rsidRPr="00E403FB">
              <w:rPr>
                <w:sz w:val="24"/>
                <w:szCs w:val="24"/>
              </w:rPr>
              <w:t xml:space="preserve"> Editorial, 1998.</w:t>
            </w:r>
          </w:p>
          <w:p w:rsidR="00D305A8" w:rsidRPr="00E403FB" w:rsidRDefault="00D305A8" w:rsidP="00E403FB">
            <w:pPr>
              <w:pStyle w:val="Cabealho"/>
              <w:ind w:right="176"/>
              <w:jc w:val="both"/>
              <w:rPr>
                <w:sz w:val="24"/>
                <w:szCs w:val="24"/>
              </w:rPr>
            </w:pPr>
          </w:p>
          <w:p w:rsidR="00D305A8" w:rsidRPr="00E403FB" w:rsidRDefault="00D305A8" w:rsidP="00E403FB">
            <w:pPr>
              <w:pStyle w:val="Cabealho"/>
              <w:ind w:right="176"/>
              <w:jc w:val="both"/>
              <w:rPr>
                <w:sz w:val="24"/>
                <w:szCs w:val="24"/>
              </w:rPr>
            </w:pPr>
            <w:r w:rsidRPr="00E403FB">
              <w:rPr>
                <w:sz w:val="24"/>
                <w:szCs w:val="24"/>
              </w:rPr>
              <w:t xml:space="preserve">DABAS, </w:t>
            </w:r>
            <w:proofErr w:type="spellStart"/>
            <w:r w:rsidRPr="00E403FB">
              <w:rPr>
                <w:sz w:val="24"/>
                <w:szCs w:val="24"/>
              </w:rPr>
              <w:t>Elina</w:t>
            </w:r>
            <w:proofErr w:type="spellEnd"/>
            <w:r w:rsidRPr="00E403FB">
              <w:rPr>
                <w:sz w:val="24"/>
                <w:szCs w:val="24"/>
              </w:rPr>
              <w:t xml:space="preserve">. </w:t>
            </w:r>
            <w:proofErr w:type="spellStart"/>
            <w:r w:rsidRPr="00E403FB">
              <w:rPr>
                <w:b/>
                <w:sz w:val="24"/>
                <w:szCs w:val="24"/>
              </w:rPr>
              <w:t>Viviendo</w:t>
            </w:r>
            <w:proofErr w:type="spellEnd"/>
            <w:r w:rsidRPr="00E403FB">
              <w:rPr>
                <w:b/>
                <w:sz w:val="24"/>
                <w:szCs w:val="24"/>
              </w:rPr>
              <w:t xml:space="preserve"> redes:</w:t>
            </w:r>
            <w:r w:rsidRPr="00E403FB">
              <w:rPr>
                <w:sz w:val="24"/>
                <w:szCs w:val="24"/>
              </w:rPr>
              <w:t xml:space="preserve"> </w:t>
            </w:r>
            <w:proofErr w:type="spellStart"/>
            <w:r w:rsidRPr="00E403FB">
              <w:rPr>
                <w:sz w:val="24"/>
                <w:szCs w:val="24"/>
              </w:rPr>
              <w:t>Experiencias</w:t>
            </w:r>
            <w:proofErr w:type="spellEnd"/>
            <w:r w:rsidRPr="00E403FB">
              <w:rPr>
                <w:sz w:val="24"/>
                <w:szCs w:val="24"/>
              </w:rPr>
              <w:t xml:space="preserve"> y </w:t>
            </w:r>
            <w:proofErr w:type="spellStart"/>
            <w:r w:rsidRPr="00E403FB">
              <w:rPr>
                <w:sz w:val="24"/>
                <w:szCs w:val="24"/>
              </w:rPr>
              <w:t>estrategias</w:t>
            </w:r>
            <w:proofErr w:type="spellEnd"/>
            <w:r w:rsidRPr="00E403FB">
              <w:rPr>
                <w:sz w:val="24"/>
                <w:szCs w:val="24"/>
              </w:rPr>
              <w:t xml:space="preserve"> para fortalecer </w:t>
            </w:r>
            <w:proofErr w:type="spellStart"/>
            <w:r w:rsidRPr="00E403FB">
              <w:rPr>
                <w:sz w:val="24"/>
                <w:szCs w:val="24"/>
              </w:rPr>
              <w:t>la</w:t>
            </w:r>
            <w:proofErr w:type="spellEnd"/>
            <w:r w:rsidRPr="00E403FB">
              <w:rPr>
                <w:sz w:val="24"/>
                <w:szCs w:val="24"/>
              </w:rPr>
              <w:t xml:space="preserve"> trama social. Buenos Aires: </w:t>
            </w:r>
            <w:proofErr w:type="spellStart"/>
            <w:r w:rsidRPr="00E403FB">
              <w:rPr>
                <w:sz w:val="24"/>
                <w:szCs w:val="24"/>
              </w:rPr>
              <w:t>Ediciones</w:t>
            </w:r>
            <w:proofErr w:type="spellEnd"/>
            <w:r w:rsidRPr="00E403FB">
              <w:rPr>
                <w:sz w:val="24"/>
                <w:szCs w:val="24"/>
              </w:rPr>
              <w:t xml:space="preserve"> CICCUS, 2006.</w:t>
            </w:r>
          </w:p>
          <w:p w:rsidR="00D305A8" w:rsidRPr="00E403FB" w:rsidRDefault="00D305A8" w:rsidP="00E403FB">
            <w:pPr>
              <w:pStyle w:val="Cabealho"/>
              <w:ind w:right="176"/>
              <w:jc w:val="both"/>
              <w:rPr>
                <w:sz w:val="24"/>
                <w:szCs w:val="24"/>
              </w:rPr>
            </w:pPr>
          </w:p>
          <w:p w:rsidR="00D305A8" w:rsidRPr="00E403FB" w:rsidRDefault="00D305A8" w:rsidP="00AB1802">
            <w:pPr>
              <w:pStyle w:val="Cabealho"/>
              <w:ind w:right="176"/>
              <w:jc w:val="both"/>
              <w:rPr>
                <w:sz w:val="24"/>
                <w:szCs w:val="24"/>
              </w:rPr>
            </w:pPr>
            <w:r w:rsidRPr="00E403FB">
              <w:rPr>
                <w:sz w:val="24"/>
                <w:szCs w:val="24"/>
              </w:rPr>
              <w:t xml:space="preserve">FERREIRA, Miguel A. V. </w:t>
            </w:r>
            <w:proofErr w:type="spellStart"/>
            <w:r w:rsidRPr="00E403FB">
              <w:rPr>
                <w:sz w:val="24"/>
                <w:szCs w:val="24"/>
              </w:rPr>
              <w:t>Un</w:t>
            </w:r>
            <w:proofErr w:type="spellEnd"/>
            <w:r w:rsidRPr="00E403FB">
              <w:rPr>
                <w:sz w:val="24"/>
                <w:szCs w:val="24"/>
              </w:rPr>
              <w:t xml:space="preserve"> </w:t>
            </w:r>
            <w:proofErr w:type="spellStart"/>
            <w:r w:rsidRPr="00E403FB">
              <w:rPr>
                <w:sz w:val="24"/>
                <w:szCs w:val="24"/>
              </w:rPr>
              <w:t>nuevo</w:t>
            </w:r>
            <w:proofErr w:type="spellEnd"/>
            <w:r w:rsidRPr="00E403FB">
              <w:rPr>
                <w:sz w:val="24"/>
                <w:szCs w:val="24"/>
              </w:rPr>
              <w:t xml:space="preserve"> concepto para </w:t>
            </w:r>
            <w:proofErr w:type="spellStart"/>
            <w:r w:rsidRPr="00E403FB">
              <w:rPr>
                <w:sz w:val="24"/>
                <w:szCs w:val="24"/>
              </w:rPr>
              <w:t>la</w:t>
            </w:r>
            <w:proofErr w:type="spellEnd"/>
            <w:r w:rsidRPr="00E403FB">
              <w:rPr>
                <w:sz w:val="24"/>
                <w:szCs w:val="24"/>
              </w:rPr>
              <w:t xml:space="preserve"> </w:t>
            </w:r>
            <w:proofErr w:type="spellStart"/>
            <w:r w:rsidRPr="00E403FB">
              <w:rPr>
                <w:sz w:val="24"/>
                <w:szCs w:val="24"/>
              </w:rPr>
              <w:t>comprensión</w:t>
            </w:r>
            <w:proofErr w:type="spellEnd"/>
            <w:r w:rsidRPr="00E403FB">
              <w:rPr>
                <w:sz w:val="24"/>
                <w:szCs w:val="24"/>
              </w:rPr>
              <w:t xml:space="preserve"> de </w:t>
            </w:r>
            <w:proofErr w:type="spellStart"/>
            <w:r w:rsidRPr="00E403FB">
              <w:rPr>
                <w:sz w:val="24"/>
                <w:szCs w:val="24"/>
              </w:rPr>
              <w:t>la</w:t>
            </w:r>
            <w:proofErr w:type="spellEnd"/>
            <w:r w:rsidRPr="00E403FB">
              <w:rPr>
                <w:sz w:val="24"/>
                <w:szCs w:val="24"/>
              </w:rPr>
              <w:t xml:space="preserve"> </w:t>
            </w:r>
            <w:proofErr w:type="spellStart"/>
            <w:r w:rsidRPr="00E403FB">
              <w:rPr>
                <w:sz w:val="24"/>
                <w:szCs w:val="24"/>
              </w:rPr>
              <w:t>acción</w:t>
            </w:r>
            <w:proofErr w:type="spellEnd"/>
            <w:r w:rsidRPr="00E403FB">
              <w:rPr>
                <w:sz w:val="24"/>
                <w:szCs w:val="24"/>
              </w:rPr>
              <w:t xml:space="preserve"> social: </w:t>
            </w:r>
            <w:proofErr w:type="spellStart"/>
            <w:r w:rsidRPr="00E403FB">
              <w:rPr>
                <w:sz w:val="24"/>
                <w:szCs w:val="24"/>
              </w:rPr>
              <w:t>la</w:t>
            </w:r>
            <w:proofErr w:type="spellEnd"/>
            <w:r w:rsidRPr="00E403FB">
              <w:rPr>
                <w:sz w:val="24"/>
                <w:szCs w:val="24"/>
              </w:rPr>
              <w:t xml:space="preserve"> </w:t>
            </w:r>
            <w:proofErr w:type="spellStart"/>
            <w:r w:rsidRPr="00E403FB">
              <w:rPr>
                <w:sz w:val="24"/>
                <w:szCs w:val="24"/>
              </w:rPr>
              <w:t>transductividad</w:t>
            </w:r>
            <w:proofErr w:type="spellEnd"/>
            <w:r w:rsidRPr="00E403FB">
              <w:rPr>
                <w:sz w:val="24"/>
                <w:szCs w:val="24"/>
              </w:rPr>
              <w:t xml:space="preserve"> </w:t>
            </w:r>
            <w:proofErr w:type="spellStart"/>
            <w:r w:rsidRPr="00E403FB">
              <w:rPr>
                <w:sz w:val="24"/>
                <w:szCs w:val="24"/>
              </w:rPr>
              <w:t>creativa</w:t>
            </w:r>
            <w:proofErr w:type="spellEnd"/>
            <w:r w:rsidRPr="00E403FB">
              <w:rPr>
                <w:sz w:val="24"/>
                <w:szCs w:val="24"/>
              </w:rPr>
              <w:t xml:space="preserve"> de </w:t>
            </w:r>
            <w:proofErr w:type="spellStart"/>
            <w:r w:rsidRPr="00E403FB">
              <w:rPr>
                <w:sz w:val="24"/>
                <w:szCs w:val="24"/>
              </w:rPr>
              <w:t>las</w:t>
            </w:r>
            <w:proofErr w:type="spellEnd"/>
            <w:r w:rsidRPr="00E403FB">
              <w:rPr>
                <w:sz w:val="24"/>
                <w:szCs w:val="24"/>
              </w:rPr>
              <w:t xml:space="preserve"> </w:t>
            </w:r>
            <w:proofErr w:type="spellStart"/>
            <w:r w:rsidRPr="00E403FB">
              <w:rPr>
                <w:sz w:val="24"/>
                <w:szCs w:val="24"/>
              </w:rPr>
              <w:t>prácticas</w:t>
            </w:r>
            <w:proofErr w:type="spellEnd"/>
            <w:r w:rsidRPr="00E403FB">
              <w:rPr>
                <w:sz w:val="24"/>
                <w:szCs w:val="24"/>
              </w:rPr>
              <w:t xml:space="preserve"> </w:t>
            </w:r>
            <w:proofErr w:type="spellStart"/>
            <w:proofErr w:type="gramStart"/>
            <w:r w:rsidRPr="00E403FB">
              <w:rPr>
                <w:sz w:val="24"/>
                <w:szCs w:val="24"/>
              </w:rPr>
              <w:t>cotidianas,en</w:t>
            </w:r>
            <w:proofErr w:type="spellEnd"/>
            <w:proofErr w:type="gramEnd"/>
            <w:r w:rsidRPr="00E403FB">
              <w:rPr>
                <w:sz w:val="24"/>
                <w:szCs w:val="24"/>
              </w:rPr>
              <w:t xml:space="preserve"> </w:t>
            </w:r>
            <w:proofErr w:type="spellStart"/>
            <w:r w:rsidRPr="00E403FB">
              <w:rPr>
                <w:sz w:val="24"/>
                <w:szCs w:val="24"/>
              </w:rPr>
              <w:t>Intersticios</w:t>
            </w:r>
            <w:proofErr w:type="spellEnd"/>
            <w:r w:rsidRPr="00E403FB">
              <w:rPr>
                <w:sz w:val="24"/>
                <w:szCs w:val="24"/>
              </w:rPr>
              <w:t xml:space="preserve">. </w:t>
            </w:r>
            <w:r w:rsidRPr="00E403FB">
              <w:rPr>
                <w:b/>
                <w:sz w:val="24"/>
                <w:szCs w:val="24"/>
              </w:rPr>
              <w:t xml:space="preserve">Revista sociológica de </w:t>
            </w:r>
            <w:proofErr w:type="spellStart"/>
            <w:r w:rsidRPr="00E403FB">
              <w:rPr>
                <w:b/>
                <w:sz w:val="24"/>
                <w:szCs w:val="24"/>
              </w:rPr>
              <w:t>pensamiento</w:t>
            </w:r>
            <w:proofErr w:type="spellEnd"/>
            <w:r w:rsidRPr="00E403FB">
              <w:rPr>
                <w:b/>
                <w:sz w:val="24"/>
                <w:szCs w:val="24"/>
              </w:rPr>
              <w:t xml:space="preserve"> crítico</w:t>
            </w:r>
            <w:r w:rsidR="00AB1802">
              <w:rPr>
                <w:sz w:val="24"/>
                <w:szCs w:val="24"/>
              </w:rPr>
              <w:t>, 2007. v</w:t>
            </w:r>
            <w:r w:rsidRPr="00E403FB">
              <w:rPr>
                <w:sz w:val="24"/>
                <w:szCs w:val="24"/>
              </w:rPr>
              <w:t>.</w:t>
            </w:r>
            <w:r w:rsidR="00AB1802">
              <w:rPr>
                <w:sz w:val="24"/>
                <w:szCs w:val="24"/>
              </w:rPr>
              <w:t xml:space="preserve"> </w:t>
            </w:r>
            <w:r w:rsidRPr="00E403FB">
              <w:rPr>
                <w:sz w:val="24"/>
                <w:szCs w:val="24"/>
              </w:rPr>
              <w:t>1. Disponível em: &lt;</w:t>
            </w:r>
            <w:hyperlink r:id="rId20" w:history="1">
              <w:r w:rsidRPr="00E403FB">
                <w:rPr>
                  <w:rStyle w:val="Hyperlink"/>
                  <w:color w:val="auto"/>
                  <w:sz w:val="24"/>
                  <w:szCs w:val="24"/>
                  <w:u w:val="none"/>
                </w:rPr>
                <w:t xml:space="preserve">http://www.intersticios.es/article/ </w:t>
              </w:r>
              <w:proofErr w:type="spellStart"/>
              <w:r w:rsidRPr="00E403FB">
                <w:rPr>
                  <w:rStyle w:val="Hyperlink"/>
                  <w:color w:val="auto"/>
                  <w:sz w:val="24"/>
                  <w:szCs w:val="24"/>
                  <w:u w:val="none"/>
                </w:rPr>
                <w:t>view</w:t>
              </w:r>
              <w:proofErr w:type="spellEnd"/>
              <w:r w:rsidRPr="00E403FB">
                <w:rPr>
                  <w:rStyle w:val="Hyperlink"/>
                  <w:color w:val="auto"/>
                  <w:sz w:val="24"/>
                  <w:szCs w:val="24"/>
                  <w:u w:val="none"/>
                </w:rPr>
                <w:t>/611/542</w:t>
              </w:r>
            </w:hyperlink>
            <w:r w:rsidRPr="00E403FB">
              <w:rPr>
                <w:sz w:val="24"/>
                <w:szCs w:val="24"/>
              </w:rPr>
              <w:t xml:space="preserve">&gt;. Acesso em: 15 dez. 2018. </w:t>
            </w:r>
          </w:p>
          <w:p w:rsidR="00AB1802" w:rsidRDefault="00AB1802" w:rsidP="00AB1802">
            <w:pPr>
              <w:tabs>
                <w:tab w:val="left" w:pos="176"/>
              </w:tabs>
              <w:jc w:val="both"/>
              <w:rPr>
                <w:sz w:val="24"/>
                <w:szCs w:val="24"/>
              </w:rPr>
            </w:pPr>
          </w:p>
          <w:p w:rsidR="00835704" w:rsidRPr="002B1A33" w:rsidRDefault="00D305A8" w:rsidP="00E403FB">
            <w:pPr>
              <w:tabs>
                <w:tab w:val="left" w:pos="176"/>
              </w:tabs>
              <w:spacing w:after="240"/>
              <w:jc w:val="both"/>
              <w:rPr>
                <w:lang w:val="es-ES"/>
              </w:rPr>
            </w:pPr>
            <w:r w:rsidRPr="00E403FB">
              <w:rPr>
                <w:sz w:val="24"/>
                <w:szCs w:val="24"/>
              </w:rPr>
              <w:t xml:space="preserve">FREIRE, Paulo. </w:t>
            </w:r>
            <w:r w:rsidRPr="00E403FB">
              <w:rPr>
                <w:b/>
                <w:sz w:val="24"/>
                <w:szCs w:val="24"/>
              </w:rPr>
              <w:t>Pedagogia da Esperança</w:t>
            </w:r>
            <w:r w:rsidRPr="00E403FB">
              <w:rPr>
                <w:sz w:val="24"/>
                <w:szCs w:val="24"/>
              </w:rPr>
              <w:t>: um reencontro com a Pedagogia do Oprimido</w:t>
            </w:r>
            <w:r w:rsidRPr="00E403FB">
              <w:rPr>
                <w:b/>
                <w:sz w:val="24"/>
                <w:szCs w:val="24"/>
              </w:rPr>
              <w:t>.</w:t>
            </w:r>
            <w:r w:rsidRPr="00E403FB">
              <w:rPr>
                <w:sz w:val="24"/>
                <w:szCs w:val="24"/>
              </w:rPr>
              <w:t xml:space="preserve"> Rio de Janeiro: Paz e Terra, 1993.</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D305A8">
            <w:pPr>
              <w:tabs>
                <w:tab w:val="left" w:pos="176"/>
              </w:tabs>
              <w:spacing w:line="360" w:lineRule="auto"/>
              <w:jc w:val="both"/>
              <w:rPr>
                <w:b/>
                <w:sz w:val="24"/>
                <w:szCs w:val="24"/>
              </w:rPr>
            </w:pPr>
            <w:r w:rsidRPr="008F0104">
              <w:rPr>
                <w:b/>
                <w:sz w:val="24"/>
                <w:szCs w:val="24"/>
              </w:rPr>
              <w:t xml:space="preserve">Nome da disciplina: </w:t>
            </w:r>
          </w:p>
          <w:p w:rsidR="00835704" w:rsidRPr="00D305A8" w:rsidRDefault="009B185A" w:rsidP="00D305A8">
            <w:pPr>
              <w:spacing w:line="360" w:lineRule="auto"/>
              <w:jc w:val="both"/>
              <w:rPr>
                <w:sz w:val="24"/>
                <w:szCs w:val="24"/>
              </w:rPr>
            </w:pPr>
            <w:r>
              <w:rPr>
                <w:sz w:val="24"/>
                <w:szCs w:val="24"/>
              </w:rPr>
              <w:t>Seminário: Michel Foucault e o</w:t>
            </w:r>
            <w:r w:rsidR="00D305A8">
              <w:rPr>
                <w:sz w:val="24"/>
                <w:szCs w:val="24"/>
              </w:rPr>
              <w:t>s estudos da governamentalidade</w:t>
            </w:r>
            <w:r w:rsidR="00AB1802">
              <w:rPr>
                <w:sz w:val="24"/>
                <w:szCs w:val="24"/>
              </w:rPr>
              <w:t>.</w:t>
            </w:r>
          </w:p>
        </w:tc>
      </w:tr>
      <w:tr w:rsidR="00835704" w:rsidRPr="008F0104" w:rsidTr="00835704">
        <w:trPr>
          <w:tblCellSpacing w:w="20" w:type="dxa"/>
        </w:trPr>
        <w:tc>
          <w:tcPr>
            <w:tcW w:w="9211" w:type="dxa"/>
          </w:tcPr>
          <w:p w:rsidR="00835704" w:rsidRPr="008F0104" w:rsidRDefault="00835704" w:rsidP="00D305A8">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9B185A" w:rsidP="00ED056B">
            <w:pPr>
              <w:tabs>
                <w:tab w:val="left" w:pos="176"/>
              </w:tabs>
              <w:spacing w:line="360" w:lineRule="auto"/>
              <w:ind w:firstLine="709"/>
              <w:jc w:val="both"/>
              <w:rPr>
                <w:sz w:val="24"/>
                <w:szCs w:val="24"/>
              </w:rPr>
            </w:pPr>
            <w:r>
              <w:rPr>
                <w:bCs/>
                <w:sz w:val="24"/>
                <w:szCs w:val="24"/>
              </w:rPr>
              <w:t xml:space="preserve">A partir da noção de governamentalidade Michel Foucault se ocupou de pensar a constituição do Estado moderno e suas tecnologias de condução da população. </w:t>
            </w:r>
            <w:r w:rsidR="00ED056B">
              <w:rPr>
                <w:bCs/>
                <w:sz w:val="24"/>
                <w:szCs w:val="24"/>
              </w:rPr>
              <w:t>A</w:t>
            </w:r>
            <w:r>
              <w:rPr>
                <w:bCs/>
                <w:sz w:val="24"/>
                <w:szCs w:val="24"/>
              </w:rPr>
              <w:t xml:space="preserve"> operacionalidade das noções de biopolítica e governamentalidade para o campo da educação, a fim de entender as maneiras como determinadas formas de ser e estar no mundo atende a uma racionalidade neoliberal. </w:t>
            </w:r>
            <w:r w:rsidR="00ED056B">
              <w:rPr>
                <w:bCs/>
                <w:sz w:val="24"/>
                <w:szCs w:val="24"/>
              </w:rPr>
              <w:t>H</w:t>
            </w:r>
            <w:r>
              <w:rPr>
                <w:bCs/>
                <w:sz w:val="24"/>
                <w:szCs w:val="24"/>
              </w:rPr>
              <w:t xml:space="preserve">istória das relações dos indivíduos consigo mesmos e com os outros e para as práticas da condução das condutas (governo), a partir de um aparato tecnológico de governo capaz de tornar o pensamento técnico, portanto maleável ao cálculo e a programação. </w:t>
            </w:r>
          </w:p>
        </w:tc>
      </w:tr>
      <w:tr w:rsidR="00835704" w:rsidRPr="002B1A33"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t>Objetivos:</w:t>
            </w:r>
          </w:p>
          <w:p w:rsidR="009B185A" w:rsidRDefault="009B185A" w:rsidP="003B36AF">
            <w:pPr>
              <w:pStyle w:val="PargrafodaLista1"/>
              <w:numPr>
                <w:ilvl w:val="0"/>
                <w:numId w:val="45"/>
              </w:numPr>
              <w:tabs>
                <w:tab w:val="left" w:pos="284"/>
              </w:tabs>
              <w:autoSpaceDE w:val="0"/>
              <w:autoSpaceDN w:val="0"/>
              <w:adjustRightInd w:val="0"/>
              <w:spacing w:after="0" w:line="360" w:lineRule="auto"/>
              <w:ind w:left="0" w:firstLine="0"/>
              <w:jc w:val="both"/>
              <w:rPr>
                <w:rFonts w:ascii="Times New Roman" w:hAnsi="Times New Roman"/>
                <w:sz w:val="24"/>
                <w:szCs w:val="24"/>
              </w:rPr>
            </w:pPr>
            <w:r>
              <w:rPr>
                <w:rFonts w:ascii="Times New Roman" w:hAnsi="Times New Roman"/>
                <w:sz w:val="24"/>
                <w:szCs w:val="24"/>
              </w:rPr>
              <w:lastRenderedPageBreak/>
              <w:t>Compreender a noção de governamentalidade desenvolvida por Michel Foucault a partir da constituição do Estado moderno e suas tecnologias de condução da população.</w:t>
            </w:r>
          </w:p>
          <w:p w:rsidR="00835704" w:rsidRPr="00D305A8" w:rsidRDefault="009B185A" w:rsidP="003B36AF">
            <w:pPr>
              <w:pStyle w:val="PargrafodaLista"/>
              <w:widowControl/>
              <w:numPr>
                <w:ilvl w:val="0"/>
                <w:numId w:val="45"/>
              </w:numPr>
              <w:tabs>
                <w:tab w:val="left" w:pos="0"/>
                <w:tab w:val="left" w:pos="284"/>
              </w:tabs>
              <w:suppressAutoHyphens w:val="0"/>
              <w:autoSpaceDN/>
              <w:spacing w:line="360" w:lineRule="auto"/>
              <w:ind w:left="0" w:firstLine="0"/>
              <w:jc w:val="both"/>
              <w:textAlignment w:val="auto"/>
              <w:rPr>
                <w:sz w:val="24"/>
                <w:szCs w:val="24"/>
              </w:rPr>
            </w:pPr>
            <w:r w:rsidRPr="00D305A8">
              <w:rPr>
                <w:sz w:val="24"/>
                <w:szCs w:val="24"/>
              </w:rPr>
              <w:t>Discutir a operacionalidade das noções de biopolítica e governamentalidade para o campo da educação, a fim de entender as maneiras como determinadas formas de ser e estar no mundo atende a uma racionalidade neoliberal</w:t>
            </w:r>
          </w:p>
        </w:tc>
      </w:tr>
      <w:tr w:rsidR="00835704" w:rsidRPr="008F0104"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lastRenderedPageBreak/>
              <w:t>Programa:</w:t>
            </w:r>
          </w:p>
          <w:p w:rsidR="009B185A" w:rsidRPr="00D305A8" w:rsidRDefault="00D305A8" w:rsidP="00D305A8">
            <w:pPr>
              <w:spacing w:line="360" w:lineRule="auto"/>
              <w:ind w:left="142" w:hanging="142"/>
              <w:jc w:val="both"/>
              <w:rPr>
                <w:b/>
                <w:bCs/>
                <w:sz w:val="24"/>
                <w:szCs w:val="24"/>
              </w:rPr>
            </w:pPr>
            <w:r>
              <w:rPr>
                <w:b/>
                <w:bCs/>
                <w:sz w:val="24"/>
                <w:szCs w:val="24"/>
              </w:rPr>
              <w:t xml:space="preserve">UNIDADE I - </w:t>
            </w:r>
            <w:r w:rsidR="009B185A" w:rsidRPr="00D305A8">
              <w:rPr>
                <w:b/>
                <w:bCs/>
                <w:sz w:val="24"/>
                <w:szCs w:val="24"/>
              </w:rPr>
              <w:t>Cartografias da contemporaneidade</w:t>
            </w:r>
          </w:p>
          <w:p w:rsidR="009B185A" w:rsidRPr="00D305A8" w:rsidRDefault="00D305A8" w:rsidP="00D305A8">
            <w:pPr>
              <w:spacing w:line="360" w:lineRule="auto"/>
              <w:ind w:left="142" w:hanging="142"/>
              <w:jc w:val="both"/>
              <w:rPr>
                <w:b/>
                <w:bCs/>
                <w:sz w:val="24"/>
                <w:szCs w:val="24"/>
              </w:rPr>
            </w:pPr>
            <w:r>
              <w:rPr>
                <w:b/>
                <w:bCs/>
                <w:sz w:val="24"/>
                <w:szCs w:val="24"/>
              </w:rPr>
              <w:t xml:space="preserve">UNIDADE II - </w:t>
            </w:r>
            <w:r w:rsidR="009B185A" w:rsidRPr="00D305A8">
              <w:rPr>
                <w:b/>
                <w:bCs/>
                <w:sz w:val="24"/>
                <w:szCs w:val="24"/>
              </w:rPr>
              <w:t>Noções de biopolítica e governamentalidade em Michel Foucault</w:t>
            </w:r>
          </w:p>
          <w:p w:rsidR="00835704" w:rsidRPr="008F0104" w:rsidRDefault="00D305A8" w:rsidP="00D305A8">
            <w:pPr>
              <w:tabs>
                <w:tab w:val="left" w:pos="176"/>
              </w:tabs>
              <w:spacing w:line="360" w:lineRule="auto"/>
              <w:jc w:val="both"/>
              <w:rPr>
                <w:sz w:val="24"/>
                <w:szCs w:val="24"/>
              </w:rPr>
            </w:pPr>
            <w:r>
              <w:rPr>
                <w:b/>
                <w:bCs/>
                <w:sz w:val="24"/>
                <w:szCs w:val="24"/>
              </w:rPr>
              <w:t xml:space="preserve">UNIDADE III - </w:t>
            </w:r>
            <w:r w:rsidR="009B185A" w:rsidRPr="00D305A8">
              <w:rPr>
                <w:b/>
                <w:bCs/>
                <w:sz w:val="24"/>
                <w:szCs w:val="24"/>
              </w:rPr>
              <w:t>Os efeitos das noções de biopolítica e governamentalidade para o campo da educação na racionalidade neoliberal</w:t>
            </w:r>
          </w:p>
        </w:tc>
      </w:tr>
      <w:tr w:rsidR="00835704" w:rsidRPr="008F0104" w:rsidTr="00835704">
        <w:trPr>
          <w:tblCellSpacing w:w="20" w:type="dxa"/>
        </w:trPr>
        <w:tc>
          <w:tcPr>
            <w:tcW w:w="9211" w:type="dxa"/>
          </w:tcPr>
          <w:p w:rsidR="00835704" w:rsidRPr="008F0104" w:rsidRDefault="00E403FB" w:rsidP="00D305A8">
            <w:pPr>
              <w:tabs>
                <w:tab w:val="left" w:pos="176"/>
              </w:tabs>
              <w:spacing w:line="360" w:lineRule="auto"/>
              <w:ind w:right="176"/>
              <w:jc w:val="both"/>
              <w:rPr>
                <w:b/>
                <w:sz w:val="24"/>
                <w:szCs w:val="24"/>
              </w:rPr>
            </w:pPr>
            <w:r>
              <w:rPr>
                <w:b/>
                <w:sz w:val="24"/>
                <w:szCs w:val="24"/>
              </w:rPr>
              <w:t xml:space="preserve">Bibliografia Básica: </w:t>
            </w:r>
          </w:p>
          <w:p w:rsidR="00D305A8" w:rsidRDefault="00D305A8" w:rsidP="00D305A8">
            <w:pPr>
              <w:ind w:right="176"/>
              <w:jc w:val="both"/>
              <w:rPr>
                <w:sz w:val="24"/>
                <w:szCs w:val="24"/>
              </w:rPr>
            </w:pPr>
            <w:r>
              <w:rPr>
                <w:sz w:val="24"/>
                <w:szCs w:val="24"/>
              </w:rPr>
              <w:t xml:space="preserve">FOUCAULT, Michel. </w:t>
            </w:r>
            <w:r w:rsidRPr="00ED056B">
              <w:rPr>
                <w:b/>
                <w:sz w:val="24"/>
                <w:szCs w:val="24"/>
              </w:rPr>
              <w:t>Em defesa da sociedade.</w:t>
            </w:r>
            <w:r>
              <w:rPr>
                <w:sz w:val="24"/>
                <w:szCs w:val="24"/>
              </w:rPr>
              <w:t xml:space="preserve"> São Paulo: Martins Fontes, 2000.</w:t>
            </w:r>
          </w:p>
          <w:p w:rsidR="00D305A8" w:rsidRDefault="00D305A8" w:rsidP="00D305A8">
            <w:pPr>
              <w:ind w:right="176"/>
              <w:jc w:val="both"/>
              <w:rPr>
                <w:sz w:val="24"/>
                <w:szCs w:val="24"/>
              </w:rPr>
            </w:pPr>
          </w:p>
          <w:p w:rsidR="00D305A8" w:rsidRDefault="00D305A8" w:rsidP="00D305A8">
            <w:pPr>
              <w:ind w:right="176"/>
              <w:jc w:val="both"/>
              <w:rPr>
                <w:sz w:val="24"/>
                <w:szCs w:val="24"/>
              </w:rPr>
            </w:pPr>
            <w:r>
              <w:rPr>
                <w:sz w:val="24"/>
                <w:szCs w:val="24"/>
              </w:rPr>
              <w:t xml:space="preserve">FOUCAULT, Michel. </w:t>
            </w:r>
            <w:r w:rsidRPr="00ED056B">
              <w:rPr>
                <w:b/>
                <w:sz w:val="24"/>
                <w:szCs w:val="24"/>
              </w:rPr>
              <w:t xml:space="preserve">Resumo dos Cursos do </w:t>
            </w:r>
            <w:proofErr w:type="spellStart"/>
            <w:r w:rsidRPr="00ED056B">
              <w:rPr>
                <w:b/>
                <w:sz w:val="24"/>
                <w:szCs w:val="24"/>
              </w:rPr>
              <w:t>College</w:t>
            </w:r>
            <w:proofErr w:type="spellEnd"/>
            <w:r w:rsidRPr="00ED056B">
              <w:rPr>
                <w:b/>
                <w:sz w:val="24"/>
                <w:szCs w:val="24"/>
              </w:rPr>
              <w:t xml:space="preserve"> de France (1970-1982).</w:t>
            </w:r>
            <w:r>
              <w:rPr>
                <w:sz w:val="24"/>
                <w:szCs w:val="24"/>
              </w:rPr>
              <w:t xml:space="preserve"> Curso Nascimento da Biopolítica (1978-1979). Rio de Janeiro: Jorge Zahar Editor, 1997.</w:t>
            </w:r>
          </w:p>
          <w:p w:rsidR="00D305A8" w:rsidRDefault="00D305A8" w:rsidP="00D305A8">
            <w:pPr>
              <w:ind w:right="176"/>
              <w:jc w:val="both"/>
              <w:rPr>
                <w:sz w:val="24"/>
                <w:szCs w:val="24"/>
              </w:rPr>
            </w:pPr>
          </w:p>
          <w:p w:rsidR="00D305A8" w:rsidRDefault="00D305A8" w:rsidP="00D305A8">
            <w:pPr>
              <w:ind w:right="176"/>
              <w:jc w:val="both"/>
              <w:rPr>
                <w:sz w:val="24"/>
                <w:szCs w:val="24"/>
              </w:rPr>
            </w:pPr>
            <w:r>
              <w:rPr>
                <w:sz w:val="24"/>
                <w:szCs w:val="24"/>
              </w:rPr>
              <w:t xml:space="preserve">FOUCAULT, Michel. </w:t>
            </w:r>
            <w:r w:rsidRPr="00ED056B">
              <w:rPr>
                <w:b/>
                <w:sz w:val="24"/>
                <w:szCs w:val="24"/>
              </w:rPr>
              <w:t>Segurança, território e população.</w:t>
            </w:r>
            <w:r>
              <w:rPr>
                <w:sz w:val="24"/>
                <w:szCs w:val="24"/>
              </w:rPr>
              <w:t xml:space="preserve"> São Paulo: Martins Fontes, 2008</w:t>
            </w:r>
          </w:p>
          <w:p w:rsidR="00D305A8" w:rsidRDefault="00D305A8" w:rsidP="00D305A8">
            <w:pPr>
              <w:tabs>
                <w:tab w:val="left" w:pos="176"/>
              </w:tabs>
              <w:jc w:val="both"/>
              <w:rPr>
                <w:sz w:val="24"/>
                <w:szCs w:val="24"/>
              </w:rPr>
            </w:pPr>
          </w:p>
          <w:p w:rsidR="00835704" w:rsidRPr="008F0104" w:rsidRDefault="00D305A8" w:rsidP="00D305A8">
            <w:pPr>
              <w:tabs>
                <w:tab w:val="left" w:pos="176"/>
              </w:tabs>
              <w:spacing w:after="100" w:afterAutospacing="1"/>
              <w:jc w:val="both"/>
              <w:rPr>
                <w:rFonts w:ascii="Arial" w:hAnsi="Arial" w:cs="Arial"/>
                <w:sz w:val="24"/>
                <w:szCs w:val="24"/>
                <w:lang w:val="es-ES"/>
              </w:rPr>
            </w:pPr>
            <w:r>
              <w:rPr>
                <w:sz w:val="24"/>
                <w:szCs w:val="24"/>
              </w:rPr>
              <w:t xml:space="preserve">HART, Michael e NEGRI, Antônio. </w:t>
            </w:r>
            <w:r w:rsidRPr="00ED056B">
              <w:rPr>
                <w:b/>
                <w:sz w:val="24"/>
                <w:szCs w:val="24"/>
              </w:rPr>
              <w:t>Império.</w:t>
            </w:r>
            <w:r>
              <w:rPr>
                <w:sz w:val="24"/>
                <w:szCs w:val="24"/>
              </w:rPr>
              <w:t xml:space="preserve"> Rio de Janeiro: Record, 2003.</w:t>
            </w:r>
          </w:p>
        </w:tc>
      </w:tr>
      <w:tr w:rsidR="00835704" w:rsidRPr="002B1A33" w:rsidTr="00835704">
        <w:trPr>
          <w:tblCellSpacing w:w="20" w:type="dxa"/>
        </w:trPr>
        <w:tc>
          <w:tcPr>
            <w:tcW w:w="9211" w:type="dxa"/>
          </w:tcPr>
          <w:p w:rsidR="00835704" w:rsidRPr="007F0379" w:rsidRDefault="00835704" w:rsidP="00D305A8">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D305A8" w:rsidRDefault="00D305A8" w:rsidP="00D305A8">
            <w:pPr>
              <w:pStyle w:val="Cabealho"/>
              <w:ind w:right="176"/>
              <w:jc w:val="both"/>
              <w:rPr>
                <w:sz w:val="24"/>
                <w:szCs w:val="24"/>
              </w:rPr>
            </w:pPr>
            <w:r>
              <w:rPr>
                <w:sz w:val="24"/>
                <w:szCs w:val="24"/>
              </w:rPr>
              <w:t xml:space="preserve">AQUINO, </w:t>
            </w:r>
            <w:proofErr w:type="spellStart"/>
            <w:r>
              <w:rPr>
                <w:sz w:val="24"/>
                <w:szCs w:val="24"/>
              </w:rPr>
              <w:t>Julio</w:t>
            </w:r>
            <w:proofErr w:type="spellEnd"/>
            <w:r>
              <w:rPr>
                <w:sz w:val="24"/>
                <w:szCs w:val="24"/>
              </w:rPr>
              <w:t xml:space="preserve"> G. </w:t>
            </w:r>
            <w:proofErr w:type="spellStart"/>
            <w:r w:rsidRPr="00ED056B">
              <w:rPr>
                <w:b/>
                <w:sz w:val="24"/>
                <w:szCs w:val="24"/>
              </w:rPr>
              <w:t>Pedagogização</w:t>
            </w:r>
            <w:proofErr w:type="spellEnd"/>
            <w:r w:rsidRPr="00ED056B">
              <w:rPr>
                <w:b/>
                <w:sz w:val="24"/>
                <w:szCs w:val="24"/>
              </w:rPr>
              <w:t xml:space="preserve"> do pedagógico:</w:t>
            </w:r>
            <w:r>
              <w:rPr>
                <w:sz w:val="24"/>
                <w:szCs w:val="24"/>
              </w:rPr>
              <w:t xml:space="preserve"> sobre o jogo do expert no </w:t>
            </w:r>
            <w:proofErr w:type="spellStart"/>
            <w:r>
              <w:rPr>
                <w:sz w:val="24"/>
                <w:szCs w:val="24"/>
              </w:rPr>
              <w:t>governamento</w:t>
            </w:r>
            <w:proofErr w:type="spellEnd"/>
            <w:r>
              <w:rPr>
                <w:sz w:val="24"/>
                <w:szCs w:val="24"/>
              </w:rPr>
              <w:t xml:space="preserve"> docente. </w:t>
            </w:r>
            <w:r w:rsidR="00ED056B">
              <w:rPr>
                <w:sz w:val="24"/>
                <w:szCs w:val="24"/>
              </w:rPr>
              <w:t>Disp</w:t>
            </w:r>
            <w:r>
              <w:rPr>
                <w:sz w:val="24"/>
                <w:szCs w:val="24"/>
              </w:rPr>
              <w:t xml:space="preserve">onível em: </w:t>
            </w:r>
            <w:r w:rsidR="00ED056B" w:rsidRPr="00ED056B">
              <w:rPr>
                <w:sz w:val="24"/>
                <w:szCs w:val="24"/>
              </w:rPr>
              <w:t>&lt;</w:t>
            </w:r>
            <w:hyperlink r:id="rId21" w:history="1">
              <w:r w:rsidR="00ED056B" w:rsidRPr="00ED056B">
                <w:rPr>
                  <w:rStyle w:val="Hyperlink"/>
                  <w:color w:val="auto"/>
                  <w:sz w:val="24"/>
                  <w:szCs w:val="24"/>
                  <w:u w:val="none"/>
                </w:rPr>
                <w:t>http://revistaseletronicas.pucrs.br/ojs/index.php/faced/index</w:t>
              </w:r>
            </w:hyperlink>
            <w:r w:rsidR="00ED056B" w:rsidRPr="00ED056B">
              <w:rPr>
                <w:sz w:val="24"/>
                <w:szCs w:val="24"/>
              </w:rPr>
              <w:t xml:space="preserve">&gt;. </w:t>
            </w:r>
            <w:r w:rsidR="00ED056B">
              <w:rPr>
                <w:sz w:val="24"/>
                <w:szCs w:val="24"/>
              </w:rPr>
              <w:t>Acesso em: 15 mar. 2019.</w:t>
            </w:r>
            <w:r>
              <w:rPr>
                <w:sz w:val="24"/>
                <w:szCs w:val="24"/>
              </w:rPr>
              <w:t xml:space="preserve"> </w:t>
            </w:r>
          </w:p>
          <w:p w:rsidR="00D305A8" w:rsidRDefault="00D305A8" w:rsidP="00D305A8">
            <w:pPr>
              <w:pStyle w:val="Cabealho"/>
              <w:ind w:right="176"/>
              <w:jc w:val="both"/>
              <w:rPr>
                <w:sz w:val="24"/>
                <w:szCs w:val="24"/>
              </w:rPr>
            </w:pPr>
          </w:p>
          <w:p w:rsidR="00D305A8" w:rsidRPr="00ED056B" w:rsidRDefault="00D305A8" w:rsidP="00D305A8">
            <w:pPr>
              <w:pStyle w:val="Cabealho"/>
              <w:ind w:right="176"/>
              <w:jc w:val="both"/>
              <w:rPr>
                <w:sz w:val="24"/>
                <w:szCs w:val="24"/>
              </w:rPr>
            </w:pPr>
            <w:r>
              <w:rPr>
                <w:sz w:val="24"/>
                <w:szCs w:val="24"/>
              </w:rPr>
              <w:t xml:space="preserve">AVELINO, </w:t>
            </w:r>
            <w:proofErr w:type="spellStart"/>
            <w:r>
              <w:rPr>
                <w:sz w:val="24"/>
                <w:szCs w:val="24"/>
              </w:rPr>
              <w:t>Nildo</w:t>
            </w:r>
            <w:proofErr w:type="spellEnd"/>
            <w:r>
              <w:rPr>
                <w:sz w:val="24"/>
                <w:szCs w:val="24"/>
              </w:rPr>
              <w:t>. Democracia e educação na cons</w:t>
            </w:r>
            <w:r w:rsidR="00ED056B">
              <w:rPr>
                <w:sz w:val="24"/>
                <w:szCs w:val="24"/>
              </w:rPr>
              <w:t xml:space="preserve">tituição do sujeito liberal. </w:t>
            </w:r>
            <w:r w:rsidR="00ED056B" w:rsidRPr="00ED056B">
              <w:rPr>
                <w:b/>
                <w:sz w:val="24"/>
                <w:szCs w:val="24"/>
              </w:rPr>
              <w:t>Revista Educação da PUCRS.</w:t>
            </w:r>
            <w:r w:rsidR="00ED056B">
              <w:rPr>
                <w:b/>
                <w:sz w:val="24"/>
                <w:szCs w:val="24"/>
              </w:rPr>
              <w:t xml:space="preserve"> </w:t>
            </w:r>
            <w:r>
              <w:rPr>
                <w:sz w:val="24"/>
                <w:szCs w:val="24"/>
              </w:rPr>
              <w:t xml:space="preserve">Dossiê Biopolítica, governamentalidade e Educação, </w:t>
            </w:r>
            <w:r w:rsidR="00ED056B">
              <w:rPr>
                <w:sz w:val="24"/>
                <w:szCs w:val="24"/>
              </w:rPr>
              <w:t>v. 36, n. 2. D</w:t>
            </w:r>
            <w:r>
              <w:rPr>
                <w:sz w:val="24"/>
                <w:szCs w:val="24"/>
              </w:rPr>
              <w:t xml:space="preserve">isponível em: </w:t>
            </w:r>
            <w:r w:rsidR="00ED056B" w:rsidRPr="00ED056B">
              <w:rPr>
                <w:sz w:val="24"/>
                <w:szCs w:val="24"/>
              </w:rPr>
              <w:t>&lt;</w:t>
            </w:r>
            <w:hyperlink r:id="rId22" w:history="1">
              <w:r w:rsidR="00ED056B" w:rsidRPr="00ED056B">
                <w:rPr>
                  <w:rStyle w:val="Hyperlink"/>
                  <w:color w:val="auto"/>
                  <w:sz w:val="24"/>
                  <w:szCs w:val="24"/>
                  <w:u w:val="none"/>
                </w:rPr>
                <w:t>http://revistaseletronicas.pucrs.br/ojs/index.php/faced/index</w:t>
              </w:r>
            </w:hyperlink>
            <w:r w:rsidR="00ED056B" w:rsidRPr="00ED056B">
              <w:rPr>
                <w:sz w:val="24"/>
                <w:szCs w:val="24"/>
              </w:rPr>
              <w:t>&gt;.</w:t>
            </w:r>
            <w:r w:rsidR="00ED056B">
              <w:rPr>
                <w:sz w:val="24"/>
                <w:szCs w:val="24"/>
              </w:rPr>
              <w:t xml:space="preserve"> Acesso em: 15 mar. 2019.</w:t>
            </w:r>
          </w:p>
          <w:p w:rsidR="00D305A8" w:rsidRDefault="00D305A8" w:rsidP="00D305A8">
            <w:pPr>
              <w:pStyle w:val="Cabealho"/>
              <w:ind w:right="176"/>
              <w:jc w:val="both"/>
              <w:rPr>
                <w:sz w:val="24"/>
                <w:szCs w:val="24"/>
              </w:rPr>
            </w:pPr>
          </w:p>
          <w:p w:rsidR="00ED056B" w:rsidRPr="00ED056B" w:rsidRDefault="00D305A8" w:rsidP="00ED056B">
            <w:pPr>
              <w:pStyle w:val="Cabealho"/>
              <w:ind w:right="176"/>
              <w:jc w:val="both"/>
              <w:rPr>
                <w:sz w:val="24"/>
                <w:szCs w:val="24"/>
              </w:rPr>
            </w:pPr>
            <w:r>
              <w:rPr>
                <w:sz w:val="24"/>
                <w:szCs w:val="24"/>
              </w:rPr>
              <w:t xml:space="preserve">BALL, </w:t>
            </w:r>
            <w:proofErr w:type="spellStart"/>
            <w:r>
              <w:rPr>
                <w:sz w:val="24"/>
                <w:szCs w:val="24"/>
              </w:rPr>
              <w:t>Stefen</w:t>
            </w:r>
            <w:proofErr w:type="spellEnd"/>
            <w:r>
              <w:rPr>
                <w:sz w:val="24"/>
                <w:szCs w:val="24"/>
              </w:rPr>
              <w:t xml:space="preserve">. Aprendizagem ao longo da vida, subjetividade e a sociedade totalmente </w:t>
            </w:r>
            <w:proofErr w:type="spellStart"/>
            <w:r>
              <w:rPr>
                <w:sz w:val="24"/>
                <w:szCs w:val="24"/>
              </w:rPr>
              <w:t>pedagogizada</w:t>
            </w:r>
            <w:proofErr w:type="spellEnd"/>
            <w:r>
              <w:rPr>
                <w:sz w:val="24"/>
                <w:szCs w:val="24"/>
              </w:rPr>
              <w:t xml:space="preserve">. </w:t>
            </w:r>
            <w:r w:rsidR="00ED056B" w:rsidRPr="00ED056B">
              <w:rPr>
                <w:b/>
                <w:sz w:val="24"/>
                <w:szCs w:val="24"/>
              </w:rPr>
              <w:t>Revista Educação da PUCRS.</w:t>
            </w:r>
            <w:r w:rsidR="00ED056B">
              <w:rPr>
                <w:b/>
                <w:sz w:val="24"/>
                <w:szCs w:val="24"/>
              </w:rPr>
              <w:t xml:space="preserve"> </w:t>
            </w:r>
            <w:r w:rsidR="00ED056B">
              <w:rPr>
                <w:sz w:val="24"/>
                <w:szCs w:val="24"/>
              </w:rPr>
              <w:t xml:space="preserve">Dossiê Biopolítica, governamentalidade e Educação, v. 36, n. 2. Disponível em: </w:t>
            </w:r>
            <w:r w:rsidR="00ED056B" w:rsidRPr="00ED056B">
              <w:rPr>
                <w:sz w:val="24"/>
                <w:szCs w:val="24"/>
              </w:rPr>
              <w:t>&lt;</w:t>
            </w:r>
            <w:hyperlink r:id="rId23" w:history="1">
              <w:r w:rsidR="00ED056B" w:rsidRPr="00ED056B">
                <w:rPr>
                  <w:rStyle w:val="Hyperlink"/>
                  <w:color w:val="auto"/>
                  <w:sz w:val="24"/>
                  <w:szCs w:val="24"/>
                  <w:u w:val="none"/>
                </w:rPr>
                <w:t>http://revistaseletronicas.pucrs.br/ojs/index.php/faced/index</w:t>
              </w:r>
            </w:hyperlink>
            <w:r w:rsidR="00ED056B" w:rsidRPr="00ED056B">
              <w:rPr>
                <w:sz w:val="24"/>
                <w:szCs w:val="24"/>
              </w:rPr>
              <w:t>&gt;.</w:t>
            </w:r>
            <w:r w:rsidR="00ED056B">
              <w:rPr>
                <w:sz w:val="24"/>
                <w:szCs w:val="24"/>
              </w:rPr>
              <w:t xml:space="preserve"> Acesso em: 15 mar. 2019.</w:t>
            </w:r>
          </w:p>
          <w:p w:rsidR="00835704" w:rsidRPr="00D305A8" w:rsidRDefault="00835704" w:rsidP="00ED056B">
            <w:pPr>
              <w:pStyle w:val="Cabealho"/>
              <w:ind w:right="176"/>
              <w:jc w:val="both"/>
              <w:rPr>
                <w:sz w:val="24"/>
                <w:szCs w:val="24"/>
              </w:rPr>
            </w:pP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D305A8" w:rsidRDefault="00835704" w:rsidP="00D305A8">
            <w:pPr>
              <w:tabs>
                <w:tab w:val="left" w:pos="176"/>
              </w:tabs>
              <w:spacing w:line="360" w:lineRule="auto"/>
              <w:jc w:val="both"/>
              <w:rPr>
                <w:b/>
                <w:sz w:val="24"/>
                <w:szCs w:val="24"/>
              </w:rPr>
            </w:pPr>
            <w:r w:rsidRPr="00D305A8">
              <w:rPr>
                <w:b/>
                <w:sz w:val="24"/>
                <w:szCs w:val="24"/>
              </w:rPr>
              <w:t xml:space="preserve">Nome da disciplina: </w:t>
            </w:r>
          </w:p>
          <w:p w:rsidR="00835704" w:rsidRPr="00D305A8" w:rsidRDefault="009B185A" w:rsidP="00D305A8">
            <w:pPr>
              <w:spacing w:line="360" w:lineRule="auto"/>
              <w:jc w:val="both"/>
              <w:rPr>
                <w:sz w:val="24"/>
                <w:szCs w:val="24"/>
              </w:rPr>
            </w:pPr>
            <w:r w:rsidRPr="00D305A8">
              <w:rPr>
                <w:sz w:val="24"/>
                <w:szCs w:val="24"/>
              </w:rPr>
              <w:t xml:space="preserve">Seminário: Modos de pensar a escola: </w:t>
            </w:r>
            <w:r w:rsidR="00D305A8">
              <w:rPr>
                <w:sz w:val="24"/>
                <w:szCs w:val="24"/>
              </w:rPr>
              <w:t>da Modernidade ao Contemporâneo</w:t>
            </w:r>
          </w:p>
        </w:tc>
      </w:tr>
      <w:tr w:rsidR="00835704" w:rsidRPr="008F0104" w:rsidTr="00835704">
        <w:trPr>
          <w:tblCellSpacing w:w="20" w:type="dxa"/>
        </w:trPr>
        <w:tc>
          <w:tcPr>
            <w:tcW w:w="9211" w:type="dxa"/>
          </w:tcPr>
          <w:p w:rsidR="00835704" w:rsidRPr="00D305A8" w:rsidRDefault="00D305A8" w:rsidP="00D305A8">
            <w:pPr>
              <w:shd w:val="clear" w:color="auto" w:fill="FFFFFF"/>
              <w:tabs>
                <w:tab w:val="left" w:pos="176"/>
              </w:tabs>
              <w:spacing w:line="360" w:lineRule="auto"/>
              <w:jc w:val="both"/>
              <w:rPr>
                <w:b/>
                <w:sz w:val="24"/>
                <w:szCs w:val="24"/>
              </w:rPr>
            </w:pPr>
            <w:r>
              <w:rPr>
                <w:b/>
                <w:sz w:val="24"/>
                <w:szCs w:val="24"/>
              </w:rPr>
              <w:t xml:space="preserve">Ementa: </w:t>
            </w:r>
          </w:p>
          <w:p w:rsidR="009B185A" w:rsidRPr="00D305A8" w:rsidRDefault="009B185A" w:rsidP="00D305A8">
            <w:pPr>
              <w:spacing w:line="360" w:lineRule="auto"/>
              <w:ind w:firstLine="709"/>
              <w:jc w:val="both"/>
              <w:rPr>
                <w:sz w:val="24"/>
                <w:szCs w:val="24"/>
              </w:rPr>
            </w:pPr>
            <w:r w:rsidRPr="00D305A8">
              <w:rPr>
                <w:sz w:val="24"/>
                <w:szCs w:val="24"/>
              </w:rPr>
              <w:t xml:space="preserve">Diferentes modos de nomear e considerar a escola, entre os séculos XVII e XXI. </w:t>
            </w:r>
            <w:r w:rsidRPr="00D305A8">
              <w:rPr>
                <w:sz w:val="24"/>
                <w:szCs w:val="24"/>
              </w:rPr>
              <w:lastRenderedPageBreak/>
              <w:t>Críticas à escola e aos professores desde sua relação com a sociedade.</w:t>
            </w:r>
          </w:p>
          <w:p w:rsidR="00835704" w:rsidRPr="00D305A8" w:rsidRDefault="00835704" w:rsidP="00D305A8">
            <w:pPr>
              <w:tabs>
                <w:tab w:val="left" w:pos="176"/>
              </w:tabs>
              <w:spacing w:line="360" w:lineRule="auto"/>
              <w:ind w:firstLine="709"/>
              <w:jc w:val="both"/>
              <w:rPr>
                <w:sz w:val="24"/>
                <w:szCs w:val="24"/>
              </w:rPr>
            </w:pPr>
          </w:p>
        </w:tc>
      </w:tr>
      <w:tr w:rsidR="00835704" w:rsidRPr="002B1A33" w:rsidTr="00835704">
        <w:trPr>
          <w:tblCellSpacing w:w="20" w:type="dxa"/>
        </w:trPr>
        <w:tc>
          <w:tcPr>
            <w:tcW w:w="9211" w:type="dxa"/>
          </w:tcPr>
          <w:p w:rsidR="00835704" w:rsidRDefault="00835704" w:rsidP="00D305A8">
            <w:pPr>
              <w:tabs>
                <w:tab w:val="left" w:pos="176"/>
              </w:tabs>
              <w:spacing w:line="360" w:lineRule="auto"/>
              <w:ind w:right="176"/>
              <w:jc w:val="both"/>
              <w:rPr>
                <w:b/>
                <w:sz w:val="24"/>
                <w:szCs w:val="24"/>
              </w:rPr>
            </w:pPr>
            <w:r w:rsidRPr="00D305A8">
              <w:rPr>
                <w:b/>
                <w:sz w:val="24"/>
                <w:szCs w:val="24"/>
              </w:rPr>
              <w:lastRenderedPageBreak/>
              <w:t>Objetivos:</w:t>
            </w:r>
          </w:p>
          <w:p w:rsidR="00ED056B" w:rsidRPr="00D305A8" w:rsidRDefault="00ED056B" w:rsidP="00D305A8">
            <w:pPr>
              <w:tabs>
                <w:tab w:val="left" w:pos="176"/>
              </w:tabs>
              <w:spacing w:line="360" w:lineRule="auto"/>
              <w:ind w:right="176"/>
              <w:jc w:val="both"/>
              <w:rPr>
                <w:b/>
                <w:sz w:val="24"/>
                <w:szCs w:val="24"/>
              </w:rPr>
            </w:pPr>
            <w:r>
              <w:rPr>
                <w:sz w:val="24"/>
                <w:szCs w:val="24"/>
              </w:rPr>
              <w:t xml:space="preserve"> </w:t>
            </w:r>
            <w:r w:rsidRPr="00D305A8">
              <w:rPr>
                <w:sz w:val="24"/>
                <w:szCs w:val="24"/>
              </w:rPr>
              <w:t>Reconhecer e problematizar a necessária defesa da escola, do ensino e do professor no contemporâneo.</w:t>
            </w:r>
          </w:p>
          <w:p w:rsidR="00835704" w:rsidRPr="00D305A8" w:rsidRDefault="00835704" w:rsidP="00D305A8">
            <w:pPr>
              <w:widowControl/>
              <w:tabs>
                <w:tab w:val="left" w:pos="0"/>
              </w:tabs>
              <w:suppressAutoHyphens w:val="0"/>
              <w:autoSpaceDN/>
              <w:spacing w:line="360" w:lineRule="auto"/>
              <w:jc w:val="both"/>
              <w:textAlignment w:val="auto"/>
              <w:rPr>
                <w:sz w:val="24"/>
                <w:szCs w:val="24"/>
              </w:rPr>
            </w:pPr>
          </w:p>
        </w:tc>
      </w:tr>
      <w:tr w:rsidR="00835704" w:rsidRPr="008F0104" w:rsidTr="00835704">
        <w:trPr>
          <w:tblCellSpacing w:w="20" w:type="dxa"/>
        </w:trPr>
        <w:tc>
          <w:tcPr>
            <w:tcW w:w="9211" w:type="dxa"/>
          </w:tcPr>
          <w:p w:rsidR="00835704" w:rsidRPr="00D305A8" w:rsidRDefault="00835704" w:rsidP="00D305A8">
            <w:pPr>
              <w:tabs>
                <w:tab w:val="left" w:pos="176"/>
              </w:tabs>
              <w:spacing w:line="360" w:lineRule="auto"/>
              <w:ind w:right="176"/>
              <w:jc w:val="both"/>
              <w:rPr>
                <w:b/>
                <w:sz w:val="24"/>
                <w:szCs w:val="24"/>
              </w:rPr>
            </w:pPr>
            <w:r w:rsidRPr="00D305A8">
              <w:rPr>
                <w:b/>
                <w:sz w:val="24"/>
                <w:szCs w:val="24"/>
              </w:rPr>
              <w:t>Programa:</w:t>
            </w:r>
          </w:p>
          <w:p w:rsidR="009B185A" w:rsidRPr="00D305A8" w:rsidRDefault="009B185A" w:rsidP="00D305A8">
            <w:pPr>
              <w:spacing w:line="360" w:lineRule="auto"/>
              <w:jc w:val="both"/>
              <w:rPr>
                <w:b/>
                <w:sz w:val="24"/>
                <w:szCs w:val="24"/>
              </w:rPr>
            </w:pPr>
            <w:r w:rsidRPr="00D305A8">
              <w:rPr>
                <w:b/>
                <w:sz w:val="24"/>
                <w:szCs w:val="24"/>
              </w:rPr>
              <w:t>UNIDADE I – A afirmação da Escola</w:t>
            </w:r>
          </w:p>
          <w:p w:rsidR="009B185A" w:rsidRPr="00D305A8" w:rsidRDefault="009B185A" w:rsidP="00D305A8">
            <w:pPr>
              <w:spacing w:line="360" w:lineRule="auto"/>
              <w:jc w:val="both"/>
              <w:rPr>
                <w:sz w:val="24"/>
                <w:szCs w:val="24"/>
              </w:rPr>
            </w:pPr>
            <w:r w:rsidRPr="00D305A8">
              <w:rPr>
                <w:sz w:val="24"/>
                <w:szCs w:val="24"/>
              </w:rPr>
              <w:t>1.1</w:t>
            </w:r>
            <w:r w:rsidR="00E403FB">
              <w:rPr>
                <w:sz w:val="24"/>
                <w:szCs w:val="24"/>
              </w:rPr>
              <w:t xml:space="preserve"> </w:t>
            </w:r>
            <w:r w:rsidRPr="00D305A8">
              <w:rPr>
                <w:sz w:val="24"/>
                <w:szCs w:val="24"/>
              </w:rPr>
              <w:t>- Escola Moderna: Pública, Laica e Gratuita.</w:t>
            </w:r>
          </w:p>
          <w:p w:rsidR="009B185A" w:rsidRPr="00D305A8" w:rsidRDefault="009B185A" w:rsidP="00D305A8">
            <w:pPr>
              <w:spacing w:line="360" w:lineRule="auto"/>
              <w:jc w:val="both"/>
              <w:rPr>
                <w:sz w:val="24"/>
                <w:szCs w:val="24"/>
              </w:rPr>
            </w:pPr>
            <w:r w:rsidRPr="00D305A8">
              <w:rPr>
                <w:sz w:val="24"/>
                <w:szCs w:val="24"/>
              </w:rPr>
              <w:t>1.2 -</w:t>
            </w:r>
            <w:r w:rsidR="00D305A8">
              <w:rPr>
                <w:sz w:val="24"/>
                <w:szCs w:val="24"/>
              </w:rPr>
              <w:t xml:space="preserve"> </w:t>
            </w:r>
            <w:r w:rsidRPr="00D305A8">
              <w:rPr>
                <w:sz w:val="24"/>
                <w:szCs w:val="24"/>
              </w:rPr>
              <w:t>A Pedagogia da Disciplina</w:t>
            </w:r>
          </w:p>
          <w:p w:rsidR="009B185A" w:rsidRPr="00D305A8" w:rsidRDefault="009B185A" w:rsidP="00D305A8">
            <w:pPr>
              <w:spacing w:line="360" w:lineRule="auto"/>
              <w:jc w:val="both"/>
              <w:rPr>
                <w:sz w:val="24"/>
                <w:szCs w:val="24"/>
              </w:rPr>
            </w:pPr>
            <w:r w:rsidRPr="00D305A8">
              <w:rPr>
                <w:sz w:val="24"/>
                <w:szCs w:val="24"/>
              </w:rPr>
              <w:t>1.3 -</w:t>
            </w:r>
            <w:r w:rsidR="00D305A8">
              <w:rPr>
                <w:sz w:val="24"/>
                <w:szCs w:val="24"/>
              </w:rPr>
              <w:t xml:space="preserve"> </w:t>
            </w:r>
            <w:r w:rsidRPr="00D305A8">
              <w:rPr>
                <w:sz w:val="24"/>
                <w:szCs w:val="24"/>
              </w:rPr>
              <w:t>A produção do h</w:t>
            </w:r>
            <w:r w:rsidR="00D305A8">
              <w:rPr>
                <w:sz w:val="24"/>
                <w:szCs w:val="24"/>
              </w:rPr>
              <w:t xml:space="preserve">omem educado </w:t>
            </w:r>
          </w:p>
          <w:p w:rsidR="009B185A" w:rsidRPr="00D305A8" w:rsidRDefault="009B185A" w:rsidP="00D305A8">
            <w:pPr>
              <w:spacing w:line="360" w:lineRule="auto"/>
              <w:jc w:val="both"/>
              <w:rPr>
                <w:b/>
                <w:sz w:val="24"/>
                <w:szCs w:val="24"/>
              </w:rPr>
            </w:pPr>
            <w:r w:rsidRPr="00D305A8">
              <w:rPr>
                <w:b/>
                <w:sz w:val="24"/>
                <w:szCs w:val="24"/>
              </w:rPr>
              <w:t>UNIDADE II – A negação da Escola</w:t>
            </w:r>
          </w:p>
          <w:p w:rsidR="009B185A" w:rsidRPr="00D305A8" w:rsidRDefault="009B185A" w:rsidP="00D305A8">
            <w:pPr>
              <w:spacing w:line="360" w:lineRule="auto"/>
              <w:jc w:val="both"/>
              <w:rPr>
                <w:sz w:val="24"/>
                <w:szCs w:val="24"/>
              </w:rPr>
            </w:pPr>
            <w:r w:rsidRPr="00D305A8">
              <w:rPr>
                <w:sz w:val="24"/>
                <w:szCs w:val="24"/>
              </w:rPr>
              <w:t>2.1 - A Escola da Produção e da Reprodução</w:t>
            </w:r>
          </w:p>
          <w:p w:rsidR="009B185A" w:rsidRPr="00D305A8" w:rsidRDefault="009B185A" w:rsidP="00D305A8">
            <w:pPr>
              <w:spacing w:line="360" w:lineRule="auto"/>
              <w:jc w:val="both"/>
              <w:rPr>
                <w:sz w:val="24"/>
                <w:szCs w:val="24"/>
              </w:rPr>
            </w:pPr>
            <w:r w:rsidRPr="00D305A8">
              <w:rPr>
                <w:sz w:val="24"/>
                <w:szCs w:val="24"/>
              </w:rPr>
              <w:t>2.2 - Acusações e críticas à Escola</w:t>
            </w:r>
          </w:p>
          <w:p w:rsidR="009B185A" w:rsidRPr="00D305A8" w:rsidRDefault="009B185A" w:rsidP="00D305A8">
            <w:pPr>
              <w:spacing w:line="360" w:lineRule="auto"/>
              <w:jc w:val="both"/>
              <w:rPr>
                <w:sz w:val="24"/>
                <w:szCs w:val="24"/>
              </w:rPr>
            </w:pPr>
            <w:r w:rsidRPr="00D305A8">
              <w:rPr>
                <w:sz w:val="24"/>
                <w:szCs w:val="24"/>
              </w:rPr>
              <w:t>2.3 - Escola sem muros</w:t>
            </w:r>
          </w:p>
          <w:p w:rsidR="009B185A" w:rsidRPr="00D305A8" w:rsidRDefault="009B185A" w:rsidP="00D305A8">
            <w:pPr>
              <w:spacing w:line="360" w:lineRule="auto"/>
              <w:jc w:val="both"/>
              <w:rPr>
                <w:b/>
                <w:sz w:val="24"/>
                <w:szCs w:val="24"/>
              </w:rPr>
            </w:pPr>
            <w:r w:rsidRPr="00D305A8">
              <w:rPr>
                <w:b/>
                <w:sz w:val="24"/>
                <w:szCs w:val="24"/>
              </w:rPr>
              <w:t>UNIDADE III – A defesa da Escola</w:t>
            </w:r>
          </w:p>
          <w:p w:rsidR="009B185A" w:rsidRPr="00D305A8" w:rsidRDefault="009B185A" w:rsidP="00D305A8">
            <w:pPr>
              <w:spacing w:line="360" w:lineRule="auto"/>
              <w:jc w:val="both"/>
              <w:rPr>
                <w:sz w:val="24"/>
                <w:szCs w:val="24"/>
              </w:rPr>
            </w:pPr>
            <w:r w:rsidRPr="00D305A8">
              <w:rPr>
                <w:sz w:val="24"/>
                <w:szCs w:val="24"/>
              </w:rPr>
              <w:t>3.1 - O que é o Escolar?</w:t>
            </w:r>
          </w:p>
          <w:p w:rsidR="009B185A" w:rsidRPr="00D305A8" w:rsidRDefault="009B185A" w:rsidP="00D305A8">
            <w:pPr>
              <w:spacing w:line="360" w:lineRule="auto"/>
              <w:jc w:val="both"/>
              <w:rPr>
                <w:sz w:val="24"/>
                <w:szCs w:val="24"/>
              </w:rPr>
            </w:pPr>
            <w:r w:rsidRPr="00D305A8">
              <w:rPr>
                <w:sz w:val="24"/>
                <w:szCs w:val="24"/>
              </w:rPr>
              <w:t>3.2 - Sobre ser Professor/a</w:t>
            </w:r>
          </w:p>
          <w:p w:rsidR="00835704" w:rsidRPr="00D305A8" w:rsidRDefault="009B185A" w:rsidP="00D305A8">
            <w:pPr>
              <w:tabs>
                <w:tab w:val="left" w:pos="176"/>
              </w:tabs>
              <w:spacing w:line="360" w:lineRule="auto"/>
              <w:jc w:val="both"/>
              <w:rPr>
                <w:sz w:val="24"/>
                <w:szCs w:val="24"/>
              </w:rPr>
            </w:pPr>
            <w:r w:rsidRPr="00D305A8">
              <w:rPr>
                <w:sz w:val="24"/>
                <w:szCs w:val="24"/>
              </w:rPr>
              <w:t>3.3 - Escola e Democracia</w:t>
            </w:r>
          </w:p>
        </w:tc>
      </w:tr>
      <w:tr w:rsidR="00835704" w:rsidRPr="008F0104" w:rsidTr="00835704">
        <w:trPr>
          <w:tblCellSpacing w:w="20" w:type="dxa"/>
        </w:trPr>
        <w:tc>
          <w:tcPr>
            <w:tcW w:w="9211" w:type="dxa"/>
          </w:tcPr>
          <w:p w:rsidR="00835704" w:rsidRPr="00D305A8" w:rsidRDefault="00835704" w:rsidP="00D305A8">
            <w:pPr>
              <w:tabs>
                <w:tab w:val="left" w:pos="176"/>
              </w:tabs>
              <w:spacing w:line="360" w:lineRule="auto"/>
              <w:ind w:right="176"/>
              <w:jc w:val="both"/>
              <w:rPr>
                <w:b/>
                <w:sz w:val="24"/>
                <w:szCs w:val="24"/>
              </w:rPr>
            </w:pPr>
            <w:r w:rsidRPr="00D305A8">
              <w:rPr>
                <w:b/>
                <w:sz w:val="24"/>
                <w:szCs w:val="24"/>
              </w:rPr>
              <w:t>Bibliogr</w:t>
            </w:r>
            <w:r w:rsidR="00D305A8">
              <w:rPr>
                <w:b/>
                <w:sz w:val="24"/>
                <w:szCs w:val="24"/>
              </w:rPr>
              <w:t>afia Básica:</w:t>
            </w:r>
          </w:p>
          <w:p w:rsidR="009B185A" w:rsidRPr="00D305A8" w:rsidRDefault="009B185A" w:rsidP="00D305A8">
            <w:pPr>
              <w:jc w:val="both"/>
              <w:rPr>
                <w:sz w:val="24"/>
                <w:szCs w:val="24"/>
              </w:rPr>
            </w:pPr>
            <w:r w:rsidRPr="00D305A8">
              <w:rPr>
                <w:sz w:val="24"/>
                <w:szCs w:val="24"/>
              </w:rPr>
              <w:t xml:space="preserve">FOUCAULT, Michel. Vigiar e Punir. </w:t>
            </w:r>
            <w:r w:rsidRPr="00ED056B">
              <w:rPr>
                <w:b/>
                <w:sz w:val="24"/>
                <w:szCs w:val="24"/>
              </w:rPr>
              <w:t>História da violência nas prisões.</w:t>
            </w:r>
            <w:r w:rsidRPr="00D305A8">
              <w:rPr>
                <w:sz w:val="24"/>
                <w:szCs w:val="24"/>
              </w:rPr>
              <w:t xml:space="preserve"> Petrópolis: Vozes, 1989.</w:t>
            </w:r>
          </w:p>
          <w:p w:rsidR="00D305A8" w:rsidRDefault="00D305A8" w:rsidP="00D305A8">
            <w:pPr>
              <w:jc w:val="both"/>
              <w:rPr>
                <w:sz w:val="24"/>
                <w:szCs w:val="24"/>
              </w:rPr>
            </w:pPr>
          </w:p>
          <w:p w:rsidR="009B185A" w:rsidRPr="00D305A8" w:rsidRDefault="009B185A" w:rsidP="00D305A8">
            <w:pPr>
              <w:jc w:val="both"/>
              <w:rPr>
                <w:sz w:val="24"/>
                <w:szCs w:val="24"/>
              </w:rPr>
            </w:pPr>
            <w:r w:rsidRPr="00D305A8">
              <w:rPr>
                <w:sz w:val="24"/>
                <w:szCs w:val="24"/>
              </w:rPr>
              <w:t xml:space="preserve">MASSCHELEIN, Jan; MAARTEN, </w:t>
            </w:r>
            <w:proofErr w:type="spellStart"/>
            <w:r w:rsidRPr="00D305A8">
              <w:rPr>
                <w:sz w:val="24"/>
                <w:szCs w:val="24"/>
              </w:rPr>
              <w:t>Simons</w:t>
            </w:r>
            <w:proofErr w:type="spellEnd"/>
            <w:r w:rsidRPr="00D305A8">
              <w:rPr>
                <w:sz w:val="24"/>
                <w:szCs w:val="24"/>
              </w:rPr>
              <w:t xml:space="preserve">. </w:t>
            </w:r>
            <w:r w:rsidRPr="00ED056B">
              <w:rPr>
                <w:b/>
                <w:sz w:val="24"/>
                <w:szCs w:val="24"/>
              </w:rPr>
              <w:t>Em defesa da escola:</w:t>
            </w:r>
            <w:r w:rsidRPr="00D305A8">
              <w:rPr>
                <w:sz w:val="24"/>
                <w:szCs w:val="24"/>
              </w:rPr>
              <w:t xml:space="preserve"> uma questão pública. Belo Horizonte: Autêntica, 2015.</w:t>
            </w:r>
          </w:p>
          <w:p w:rsidR="00D305A8" w:rsidRDefault="00D305A8" w:rsidP="00D305A8">
            <w:pPr>
              <w:jc w:val="both"/>
              <w:rPr>
                <w:sz w:val="24"/>
                <w:szCs w:val="24"/>
              </w:rPr>
            </w:pPr>
          </w:p>
          <w:p w:rsidR="009B185A" w:rsidRPr="00D305A8" w:rsidRDefault="009B185A" w:rsidP="00D305A8">
            <w:pPr>
              <w:jc w:val="both"/>
              <w:rPr>
                <w:sz w:val="24"/>
                <w:szCs w:val="24"/>
              </w:rPr>
            </w:pPr>
            <w:r w:rsidRPr="00D305A8">
              <w:rPr>
                <w:sz w:val="24"/>
                <w:szCs w:val="24"/>
              </w:rPr>
              <w:t xml:space="preserve">KANT, Immanuel. </w:t>
            </w:r>
            <w:r w:rsidRPr="00ED056B">
              <w:rPr>
                <w:b/>
                <w:sz w:val="24"/>
                <w:szCs w:val="24"/>
              </w:rPr>
              <w:t>Sobre a pedagogia.</w:t>
            </w:r>
            <w:r w:rsidR="00ED056B">
              <w:rPr>
                <w:sz w:val="24"/>
                <w:szCs w:val="24"/>
              </w:rPr>
              <w:t xml:space="preserve"> </w:t>
            </w:r>
            <w:r w:rsidRPr="00D305A8">
              <w:rPr>
                <w:sz w:val="24"/>
                <w:szCs w:val="24"/>
              </w:rPr>
              <w:t>Tradução</w:t>
            </w:r>
            <w:r w:rsidR="00ED056B">
              <w:rPr>
                <w:sz w:val="24"/>
                <w:szCs w:val="24"/>
              </w:rPr>
              <w:t xml:space="preserve"> por</w:t>
            </w:r>
            <w:r w:rsidRPr="00D305A8">
              <w:rPr>
                <w:sz w:val="24"/>
                <w:szCs w:val="24"/>
              </w:rPr>
              <w:t xml:space="preserve"> Francisco </w:t>
            </w:r>
            <w:proofErr w:type="spellStart"/>
            <w:r w:rsidRPr="00D305A8">
              <w:rPr>
                <w:sz w:val="24"/>
                <w:szCs w:val="24"/>
              </w:rPr>
              <w:t>Cock</w:t>
            </w:r>
            <w:proofErr w:type="spellEnd"/>
            <w:r w:rsidRPr="00D305A8">
              <w:rPr>
                <w:sz w:val="24"/>
                <w:szCs w:val="24"/>
              </w:rPr>
              <w:t xml:space="preserve"> </w:t>
            </w:r>
            <w:proofErr w:type="spellStart"/>
            <w:r w:rsidRPr="00D305A8">
              <w:rPr>
                <w:sz w:val="24"/>
                <w:szCs w:val="24"/>
              </w:rPr>
              <w:t>Fontanella</w:t>
            </w:r>
            <w:proofErr w:type="spellEnd"/>
            <w:r w:rsidRPr="00D305A8">
              <w:rPr>
                <w:sz w:val="24"/>
                <w:szCs w:val="24"/>
              </w:rPr>
              <w:t>:</w:t>
            </w:r>
            <w:r w:rsidR="00ED056B">
              <w:rPr>
                <w:sz w:val="24"/>
                <w:szCs w:val="24"/>
              </w:rPr>
              <w:t xml:space="preserve"> </w:t>
            </w:r>
            <w:proofErr w:type="spellStart"/>
            <w:r w:rsidR="00ED056B">
              <w:rPr>
                <w:sz w:val="24"/>
                <w:szCs w:val="24"/>
              </w:rPr>
              <w:t>Über</w:t>
            </w:r>
            <w:proofErr w:type="spellEnd"/>
            <w:r w:rsidR="00ED056B">
              <w:rPr>
                <w:sz w:val="24"/>
                <w:szCs w:val="24"/>
              </w:rPr>
              <w:t xml:space="preserve"> </w:t>
            </w:r>
            <w:proofErr w:type="spellStart"/>
            <w:r w:rsidR="00ED056B">
              <w:rPr>
                <w:sz w:val="24"/>
                <w:szCs w:val="24"/>
              </w:rPr>
              <w:t>Pädagogik</w:t>
            </w:r>
            <w:proofErr w:type="spellEnd"/>
            <w:r w:rsidR="00ED056B">
              <w:rPr>
                <w:sz w:val="24"/>
                <w:szCs w:val="24"/>
              </w:rPr>
              <w:t>.</w:t>
            </w:r>
            <w:r w:rsidRPr="00D305A8">
              <w:rPr>
                <w:sz w:val="24"/>
                <w:szCs w:val="24"/>
              </w:rPr>
              <w:t xml:space="preserve"> </w:t>
            </w:r>
            <w:r w:rsidR="00ED056B" w:rsidRPr="00D305A8">
              <w:rPr>
                <w:sz w:val="24"/>
                <w:szCs w:val="24"/>
              </w:rPr>
              <w:t>Piracicaba</w:t>
            </w:r>
            <w:r w:rsidRPr="00D305A8">
              <w:rPr>
                <w:sz w:val="24"/>
                <w:szCs w:val="24"/>
              </w:rPr>
              <w:t>:</w:t>
            </w:r>
            <w:r w:rsidR="00ED056B" w:rsidRPr="00D305A8">
              <w:rPr>
                <w:sz w:val="24"/>
                <w:szCs w:val="24"/>
              </w:rPr>
              <w:t xml:space="preserve"> UNIMEP</w:t>
            </w:r>
            <w:r w:rsidRPr="00D305A8">
              <w:rPr>
                <w:sz w:val="24"/>
                <w:szCs w:val="24"/>
              </w:rPr>
              <w:t>, 1996.</w:t>
            </w:r>
          </w:p>
          <w:p w:rsidR="00D305A8" w:rsidRDefault="00D305A8" w:rsidP="00D305A8">
            <w:pPr>
              <w:tabs>
                <w:tab w:val="left" w:pos="176"/>
              </w:tabs>
              <w:jc w:val="both"/>
              <w:rPr>
                <w:sz w:val="24"/>
                <w:szCs w:val="24"/>
              </w:rPr>
            </w:pPr>
          </w:p>
          <w:p w:rsidR="00835704" w:rsidRDefault="009B185A" w:rsidP="00D305A8">
            <w:pPr>
              <w:tabs>
                <w:tab w:val="left" w:pos="176"/>
              </w:tabs>
              <w:jc w:val="both"/>
              <w:rPr>
                <w:sz w:val="24"/>
                <w:szCs w:val="24"/>
              </w:rPr>
            </w:pPr>
            <w:r w:rsidRPr="00D305A8">
              <w:rPr>
                <w:sz w:val="24"/>
                <w:szCs w:val="24"/>
              </w:rPr>
              <w:t xml:space="preserve">BIESTA, </w:t>
            </w:r>
            <w:proofErr w:type="spellStart"/>
            <w:r w:rsidRPr="00D305A8">
              <w:rPr>
                <w:sz w:val="24"/>
                <w:szCs w:val="24"/>
              </w:rPr>
              <w:t>Gert</w:t>
            </w:r>
            <w:proofErr w:type="spellEnd"/>
            <w:r w:rsidRPr="00D305A8">
              <w:rPr>
                <w:sz w:val="24"/>
                <w:szCs w:val="24"/>
              </w:rPr>
              <w:t xml:space="preserve">. </w:t>
            </w:r>
            <w:r w:rsidRPr="00ED056B">
              <w:rPr>
                <w:b/>
                <w:sz w:val="24"/>
                <w:szCs w:val="24"/>
              </w:rPr>
              <w:t>Para além da aprendizagem:</w:t>
            </w:r>
            <w:r w:rsidRPr="00D305A8">
              <w:rPr>
                <w:sz w:val="24"/>
                <w:szCs w:val="24"/>
              </w:rPr>
              <w:t xml:space="preserve"> educação democrática para um futuro humano. Belo Horizonte: Autêntica, 2013. (Coleção Educação: experiência e sentido).</w:t>
            </w:r>
          </w:p>
          <w:p w:rsidR="00ED056B" w:rsidRPr="00D305A8" w:rsidRDefault="00ED056B" w:rsidP="00D305A8">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835704" w:rsidRPr="00D305A8" w:rsidRDefault="00835704" w:rsidP="00D305A8">
            <w:pPr>
              <w:pStyle w:val="Cabealho"/>
              <w:tabs>
                <w:tab w:val="left" w:pos="176"/>
              </w:tabs>
              <w:spacing w:line="360" w:lineRule="auto"/>
              <w:ind w:right="176"/>
              <w:jc w:val="both"/>
              <w:rPr>
                <w:b/>
                <w:bCs/>
                <w:sz w:val="24"/>
                <w:szCs w:val="24"/>
              </w:rPr>
            </w:pPr>
            <w:r w:rsidRPr="00D305A8">
              <w:rPr>
                <w:b/>
                <w:bCs/>
                <w:sz w:val="24"/>
                <w:szCs w:val="24"/>
              </w:rPr>
              <w:t xml:space="preserve">Bibliografia Complementar: </w:t>
            </w:r>
          </w:p>
          <w:p w:rsidR="00D305A8" w:rsidRPr="00D305A8" w:rsidRDefault="00D305A8" w:rsidP="00D305A8">
            <w:pPr>
              <w:pStyle w:val="Corpodetexto2"/>
              <w:autoSpaceDE w:val="0"/>
              <w:spacing w:line="240" w:lineRule="auto"/>
              <w:ind w:right="147"/>
              <w:rPr>
                <w:rFonts w:ascii="Times New Roman" w:hAnsi="Times New Roman"/>
                <w:b w:val="0"/>
              </w:rPr>
            </w:pPr>
            <w:r w:rsidRPr="00D305A8">
              <w:rPr>
                <w:rFonts w:ascii="Times New Roman" w:hAnsi="Times New Roman"/>
                <w:b w:val="0"/>
              </w:rPr>
              <w:t>BOTO, Carlota. Na revolução francesa, os princípios democráticos da escola pública, laica e grat</w:t>
            </w:r>
            <w:r w:rsidR="00C17F0D">
              <w:rPr>
                <w:rFonts w:ascii="Times New Roman" w:hAnsi="Times New Roman"/>
                <w:b w:val="0"/>
              </w:rPr>
              <w:t xml:space="preserve">uita: o relatório </w:t>
            </w:r>
            <w:proofErr w:type="spellStart"/>
            <w:r w:rsidR="00C17F0D">
              <w:rPr>
                <w:rFonts w:ascii="Times New Roman" w:hAnsi="Times New Roman"/>
                <w:b w:val="0"/>
              </w:rPr>
              <w:t>Condorcet</w:t>
            </w:r>
            <w:proofErr w:type="spellEnd"/>
            <w:r w:rsidR="00C17F0D">
              <w:rPr>
                <w:rFonts w:ascii="Times New Roman" w:hAnsi="Times New Roman"/>
                <w:b w:val="0"/>
              </w:rPr>
              <w:t>.</w:t>
            </w:r>
            <w:r w:rsidRPr="00D305A8">
              <w:rPr>
                <w:rFonts w:ascii="Times New Roman" w:hAnsi="Times New Roman"/>
                <w:b w:val="0"/>
              </w:rPr>
              <w:t xml:space="preserve"> </w:t>
            </w:r>
            <w:r w:rsidRPr="00C17F0D">
              <w:rPr>
                <w:rFonts w:ascii="Times New Roman" w:hAnsi="Times New Roman"/>
              </w:rPr>
              <w:t>Revista Educação e Sociedade,</w:t>
            </w:r>
            <w:r w:rsidR="00C17F0D">
              <w:rPr>
                <w:rFonts w:ascii="Times New Roman" w:hAnsi="Times New Roman"/>
                <w:b w:val="0"/>
              </w:rPr>
              <w:t xml:space="preserve"> Campinas, v</w:t>
            </w:r>
            <w:r w:rsidRPr="00D305A8">
              <w:rPr>
                <w:rFonts w:ascii="Times New Roman" w:hAnsi="Times New Roman"/>
                <w:b w:val="0"/>
              </w:rPr>
              <w:t>.</w:t>
            </w:r>
            <w:r w:rsidR="00C17F0D">
              <w:rPr>
                <w:rFonts w:ascii="Times New Roman" w:hAnsi="Times New Roman"/>
                <w:b w:val="0"/>
              </w:rPr>
              <w:t xml:space="preserve"> 24, n. 84</w:t>
            </w:r>
            <w:r w:rsidRPr="00D305A8">
              <w:rPr>
                <w:rFonts w:ascii="Times New Roman" w:hAnsi="Times New Roman"/>
                <w:b w:val="0"/>
              </w:rPr>
              <w:t>, setembro, 2003.</w:t>
            </w:r>
          </w:p>
          <w:p w:rsidR="00D305A8" w:rsidRDefault="00D305A8" w:rsidP="00D305A8">
            <w:pPr>
              <w:pStyle w:val="Corpodetexto2"/>
              <w:autoSpaceDE w:val="0"/>
              <w:spacing w:line="240" w:lineRule="auto"/>
              <w:ind w:right="147"/>
              <w:rPr>
                <w:rFonts w:ascii="Times New Roman" w:hAnsi="Times New Roman"/>
                <w:b w:val="0"/>
              </w:rPr>
            </w:pPr>
          </w:p>
          <w:p w:rsidR="00D305A8" w:rsidRPr="00D305A8" w:rsidRDefault="00C17F0D" w:rsidP="00D305A8">
            <w:pPr>
              <w:pStyle w:val="Corpodetexto2"/>
              <w:autoSpaceDE w:val="0"/>
              <w:spacing w:line="240" w:lineRule="auto"/>
              <w:ind w:right="147"/>
              <w:rPr>
                <w:rFonts w:ascii="Times New Roman" w:hAnsi="Times New Roman"/>
                <w:b w:val="0"/>
              </w:rPr>
            </w:pPr>
            <w:r>
              <w:rPr>
                <w:rFonts w:ascii="Times New Roman" w:hAnsi="Times New Roman"/>
                <w:b w:val="0"/>
              </w:rPr>
              <w:t>LARROSA, Jorge. (O</w:t>
            </w:r>
            <w:r w:rsidR="00D305A8" w:rsidRPr="00D305A8">
              <w:rPr>
                <w:rFonts w:ascii="Times New Roman" w:hAnsi="Times New Roman"/>
                <w:b w:val="0"/>
              </w:rPr>
              <w:t xml:space="preserve">rg.). </w:t>
            </w:r>
            <w:r w:rsidR="00D305A8" w:rsidRPr="00C17F0D">
              <w:rPr>
                <w:rFonts w:ascii="Times New Roman" w:hAnsi="Times New Roman"/>
              </w:rPr>
              <w:t>Elogio da Escola.</w:t>
            </w:r>
            <w:r w:rsidR="00D305A8" w:rsidRPr="00D305A8">
              <w:rPr>
                <w:rFonts w:ascii="Times New Roman" w:hAnsi="Times New Roman"/>
                <w:b w:val="0"/>
              </w:rPr>
              <w:t xml:space="preserve"> Rio de Janeiro: Autêntica, 2017.</w:t>
            </w:r>
          </w:p>
          <w:p w:rsidR="00D305A8" w:rsidRDefault="00D305A8" w:rsidP="00D305A8">
            <w:pPr>
              <w:pStyle w:val="Corpodetexto2"/>
              <w:autoSpaceDE w:val="0"/>
              <w:spacing w:line="240" w:lineRule="auto"/>
              <w:ind w:right="147"/>
              <w:rPr>
                <w:rFonts w:ascii="Times New Roman" w:hAnsi="Times New Roman"/>
                <w:b w:val="0"/>
              </w:rPr>
            </w:pPr>
          </w:p>
          <w:p w:rsidR="00D305A8" w:rsidRPr="00D305A8" w:rsidRDefault="00D305A8" w:rsidP="00D305A8">
            <w:pPr>
              <w:pStyle w:val="Corpodetexto2"/>
              <w:autoSpaceDE w:val="0"/>
              <w:spacing w:line="240" w:lineRule="auto"/>
              <w:ind w:right="147"/>
              <w:rPr>
                <w:rFonts w:ascii="Times New Roman" w:hAnsi="Times New Roman"/>
                <w:b w:val="0"/>
              </w:rPr>
            </w:pPr>
            <w:r w:rsidRPr="00D305A8">
              <w:rPr>
                <w:rFonts w:ascii="Times New Roman" w:hAnsi="Times New Roman"/>
                <w:b w:val="0"/>
              </w:rPr>
              <w:t>PETI</w:t>
            </w:r>
            <w:r w:rsidR="00C17F0D">
              <w:rPr>
                <w:rFonts w:ascii="Times New Roman" w:hAnsi="Times New Roman"/>
                <w:b w:val="0"/>
              </w:rPr>
              <w:t xml:space="preserve">TAT, André. </w:t>
            </w:r>
            <w:r w:rsidR="00C17F0D" w:rsidRPr="00C17F0D">
              <w:rPr>
                <w:rFonts w:ascii="Times New Roman" w:hAnsi="Times New Roman"/>
              </w:rPr>
              <w:t xml:space="preserve">Produção da Escola, </w:t>
            </w:r>
            <w:r w:rsidRPr="00C17F0D">
              <w:rPr>
                <w:rFonts w:ascii="Times New Roman" w:hAnsi="Times New Roman"/>
              </w:rPr>
              <w:t>Produção da Sociedade:</w:t>
            </w:r>
            <w:r w:rsidRPr="00D305A8">
              <w:rPr>
                <w:rFonts w:ascii="Times New Roman" w:hAnsi="Times New Roman"/>
                <w:b w:val="0"/>
              </w:rPr>
              <w:t xml:space="preserve"> análise sócia histórica de alguns momentos decisivos da evolução escolar no ocidente. Porto Alegre: Artes Médicas, 1994.</w:t>
            </w:r>
          </w:p>
          <w:p w:rsidR="00D305A8" w:rsidRDefault="00D305A8" w:rsidP="00D305A8">
            <w:pPr>
              <w:pStyle w:val="Corpodetexto2"/>
              <w:autoSpaceDE w:val="0"/>
              <w:spacing w:line="240" w:lineRule="auto"/>
              <w:ind w:right="147"/>
              <w:rPr>
                <w:rFonts w:ascii="Times New Roman" w:hAnsi="Times New Roman"/>
                <w:b w:val="0"/>
              </w:rPr>
            </w:pPr>
          </w:p>
          <w:p w:rsidR="00D305A8" w:rsidRPr="00D305A8" w:rsidRDefault="00D305A8" w:rsidP="00D305A8">
            <w:pPr>
              <w:pStyle w:val="Corpodetexto2"/>
              <w:autoSpaceDE w:val="0"/>
              <w:spacing w:line="240" w:lineRule="auto"/>
              <w:ind w:right="147"/>
              <w:rPr>
                <w:rFonts w:ascii="Times New Roman" w:hAnsi="Times New Roman"/>
                <w:b w:val="0"/>
              </w:rPr>
            </w:pPr>
            <w:r w:rsidRPr="00D305A8">
              <w:rPr>
                <w:rFonts w:ascii="Times New Roman" w:hAnsi="Times New Roman"/>
                <w:b w:val="0"/>
              </w:rPr>
              <w:t xml:space="preserve">VARELA, Júlia. O estatuto do saber pedagógico. In. SILVA, Tomaz Tadeu da. </w:t>
            </w:r>
            <w:r w:rsidRPr="00C17F0D">
              <w:rPr>
                <w:rFonts w:ascii="Times New Roman" w:hAnsi="Times New Roman"/>
              </w:rPr>
              <w:t>O Sujeito da Educação:</w:t>
            </w:r>
            <w:r w:rsidR="00C17F0D">
              <w:rPr>
                <w:rFonts w:ascii="Times New Roman" w:hAnsi="Times New Roman"/>
                <w:b w:val="0"/>
              </w:rPr>
              <w:t xml:space="preserve"> estudos </w:t>
            </w:r>
            <w:proofErr w:type="spellStart"/>
            <w:r w:rsidR="00C17F0D">
              <w:rPr>
                <w:rFonts w:ascii="Times New Roman" w:hAnsi="Times New Roman"/>
                <w:b w:val="0"/>
              </w:rPr>
              <w:t>foucaultianos</w:t>
            </w:r>
            <w:proofErr w:type="spellEnd"/>
            <w:r w:rsidR="00C17F0D">
              <w:rPr>
                <w:rFonts w:ascii="Times New Roman" w:hAnsi="Times New Roman"/>
                <w:b w:val="0"/>
              </w:rPr>
              <w:t>. 8.</w:t>
            </w:r>
            <w:r w:rsidRPr="00D305A8">
              <w:rPr>
                <w:rFonts w:ascii="Times New Roman" w:hAnsi="Times New Roman"/>
                <w:b w:val="0"/>
              </w:rPr>
              <w:t xml:space="preserve"> ed. Petrópolis: Vozes, 2011.</w:t>
            </w:r>
          </w:p>
          <w:p w:rsidR="00835704" w:rsidRPr="00D305A8" w:rsidRDefault="00835704" w:rsidP="00D305A8">
            <w:pPr>
              <w:pStyle w:val="Corpodetexto2"/>
              <w:autoSpaceDE w:val="0"/>
              <w:spacing w:line="240" w:lineRule="auto"/>
              <w:ind w:right="147"/>
              <w:rPr>
                <w:rFonts w:ascii="Times New Roman" w:hAnsi="Times New Roman"/>
                <w:b w:val="0"/>
              </w:rPr>
            </w:pP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D305A8">
            <w:pPr>
              <w:tabs>
                <w:tab w:val="left" w:pos="176"/>
              </w:tabs>
              <w:spacing w:line="360" w:lineRule="auto"/>
              <w:jc w:val="both"/>
              <w:rPr>
                <w:b/>
                <w:sz w:val="24"/>
                <w:szCs w:val="24"/>
              </w:rPr>
            </w:pPr>
            <w:r w:rsidRPr="008F0104">
              <w:rPr>
                <w:b/>
                <w:sz w:val="24"/>
                <w:szCs w:val="24"/>
              </w:rPr>
              <w:t xml:space="preserve">Nome da disciplina: </w:t>
            </w:r>
          </w:p>
          <w:p w:rsidR="00835704" w:rsidRPr="00D305A8" w:rsidRDefault="00F605D8" w:rsidP="00D305A8">
            <w:pPr>
              <w:pStyle w:val="Cabealho"/>
              <w:spacing w:line="360" w:lineRule="auto"/>
              <w:jc w:val="both"/>
              <w:rPr>
                <w:bCs/>
                <w:sz w:val="24"/>
                <w:szCs w:val="24"/>
              </w:rPr>
            </w:pPr>
            <w:r>
              <w:rPr>
                <w:color w:val="000000"/>
                <w:sz w:val="24"/>
                <w:szCs w:val="24"/>
              </w:rPr>
              <w:t xml:space="preserve">Seminário: </w:t>
            </w:r>
            <w:r>
              <w:rPr>
                <w:bCs/>
                <w:sz w:val="24"/>
                <w:szCs w:val="24"/>
              </w:rPr>
              <w:t>O Cu</w:t>
            </w:r>
            <w:r w:rsidR="00D305A8">
              <w:rPr>
                <w:bCs/>
                <w:sz w:val="24"/>
                <w:szCs w:val="24"/>
              </w:rPr>
              <w:t>idado de Si na Formação Docente</w:t>
            </w:r>
          </w:p>
        </w:tc>
      </w:tr>
      <w:tr w:rsidR="00835704" w:rsidRPr="008F0104" w:rsidTr="00835704">
        <w:trPr>
          <w:tblCellSpacing w:w="20" w:type="dxa"/>
        </w:trPr>
        <w:tc>
          <w:tcPr>
            <w:tcW w:w="9211" w:type="dxa"/>
          </w:tcPr>
          <w:p w:rsidR="00835704" w:rsidRPr="008F0104" w:rsidRDefault="00835704" w:rsidP="00D305A8">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F605D8" w:rsidP="00C17F0D">
            <w:pPr>
              <w:tabs>
                <w:tab w:val="left" w:pos="176"/>
              </w:tabs>
              <w:spacing w:line="360" w:lineRule="auto"/>
              <w:ind w:firstLine="709"/>
              <w:jc w:val="both"/>
              <w:rPr>
                <w:sz w:val="24"/>
                <w:szCs w:val="24"/>
              </w:rPr>
            </w:pPr>
            <w:r>
              <w:rPr>
                <w:bCs/>
                <w:sz w:val="24"/>
                <w:szCs w:val="24"/>
              </w:rPr>
              <w:t xml:space="preserve">A produção sobre a noção do cuidado de si, </w:t>
            </w:r>
            <w:r w:rsidR="00C17F0D">
              <w:rPr>
                <w:bCs/>
                <w:sz w:val="24"/>
                <w:szCs w:val="24"/>
              </w:rPr>
              <w:t>quando</w:t>
            </w:r>
            <w:r>
              <w:rPr>
                <w:bCs/>
                <w:sz w:val="24"/>
                <w:szCs w:val="24"/>
              </w:rPr>
              <w:t xml:space="preserve"> Michel Foucault recupera práticas e conceitos dos gregos antigos traz uma operação importante que é o conhecimento de si, tão necessário às práticas de formação, pensando nessa como uma ética, estética e política da existência. Ocupar-se de si para cuidar dos outros é uma das máximas recuperadas por Michel Foucault da tradição como uma técnica de si e uma hermenêutica de si.</w:t>
            </w:r>
          </w:p>
        </w:tc>
      </w:tr>
      <w:tr w:rsidR="00835704" w:rsidRPr="002B1A33"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t>Objetivos:</w:t>
            </w:r>
          </w:p>
          <w:p w:rsidR="00835704" w:rsidRPr="00D305A8" w:rsidRDefault="00F605D8" w:rsidP="00D305A8">
            <w:pPr>
              <w:widowControl/>
              <w:tabs>
                <w:tab w:val="left" w:pos="0"/>
              </w:tabs>
              <w:suppressAutoHyphens w:val="0"/>
              <w:autoSpaceDN/>
              <w:spacing w:line="360" w:lineRule="auto"/>
              <w:ind w:firstLine="709"/>
              <w:jc w:val="both"/>
              <w:textAlignment w:val="auto"/>
              <w:rPr>
                <w:sz w:val="24"/>
                <w:szCs w:val="24"/>
              </w:rPr>
            </w:pPr>
            <w:r w:rsidRPr="00D305A8">
              <w:rPr>
                <w:bCs/>
              </w:rPr>
              <w:t>P</w:t>
            </w:r>
            <w:r w:rsidRPr="00D305A8">
              <w:rPr>
                <w:bCs/>
                <w:sz w:val="24"/>
                <w:szCs w:val="24"/>
              </w:rPr>
              <w:t>roporcionar aos mestrandos e doutorandos dos Programas de Pós-Graduação em especialmente, os pós-graduandos em educação o conhecimento</w:t>
            </w:r>
            <w:r w:rsidR="00C17F0D">
              <w:rPr>
                <w:bCs/>
                <w:sz w:val="24"/>
                <w:szCs w:val="24"/>
              </w:rPr>
              <w:t xml:space="preserve"> de si</w:t>
            </w:r>
            <w:r w:rsidRPr="00D305A8">
              <w:rPr>
                <w:bCs/>
                <w:sz w:val="24"/>
                <w:szCs w:val="24"/>
              </w:rPr>
              <w:t>.</w:t>
            </w:r>
          </w:p>
        </w:tc>
      </w:tr>
      <w:tr w:rsidR="00835704" w:rsidRPr="008F0104"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t>Programa:</w:t>
            </w:r>
          </w:p>
          <w:p w:rsidR="00F605D8" w:rsidRDefault="00F605D8" w:rsidP="00D305A8">
            <w:pPr>
              <w:pStyle w:val="Cabealho"/>
              <w:spacing w:line="360" w:lineRule="auto"/>
              <w:jc w:val="both"/>
              <w:rPr>
                <w:b/>
                <w:bCs/>
                <w:sz w:val="24"/>
                <w:szCs w:val="24"/>
              </w:rPr>
            </w:pPr>
            <w:r>
              <w:rPr>
                <w:b/>
                <w:bCs/>
                <w:sz w:val="24"/>
                <w:szCs w:val="24"/>
              </w:rPr>
              <w:t>UNIDADE I</w:t>
            </w:r>
            <w:r>
              <w:rPr>
                <w:bCs/>
                <w:sz w:val="24"/>
                <w:szCs w:val="24"/>
              </w:rPr>
              <w:t xml:space="preserve">- </w:t>
            </w:r>
            <w:r>
              <w:rPr>
                <w:b/>
                <w:bCs/>
                <w:sz w:val="24"/>
                <w:szCs w:val="24"/>
              </w:rPr>
              <w:t>Michel Foucault: um pensador do presente e a</w:t>
            </w:r>
            <w:r w:rsidR="00D305A8">
              <w:rPr>
                <w:b/>
                <w:bCs/>
                <w:sz w:val="24"/>
                <w:szCs w:val="24"/>
              </w:rPr>
              <w:t xml:space="preserve"> ética e estética da existência</w:t>
            </w:r>
          </w:p>
          <w:p w:rsidR="00F605D8" w:rsidRDefault="00F605D8" w:rsidP="00D305A8">
            <w:pPr>
              <w:pStyle w:val="Cabealho"/>
              <w:spacing w:line="360" w:lineRule="auto"/>
              <w:jc w:val="both"/>
              <w:rPr>
                <w:bCs/>
                <w:sz w:val="24"/>
                <w:szCs w:val="24"/>
              </w:rPr>
            </w:pPr>
            <w:r>
              <w:rPr>
                <w:bCs/>
                <w:sz w:val="24"/>
                <w:szCs w:val="24"/>
              </w:rPr>
              <w:t>1.1 - Dados biográficos: uma vida, uma ética e uma estética da existência.</w:t>
            </w:r>
          </w:p>
          <w:p w:rsidR="00F605D8" w:rsidRDefault="00F605D8" w:rsidP="00D305A8">
            <w:pPr>
              <w:pStyle w:val="Cabealho"/>
              <w:spacing w:line="360" w:lineRule="auto"/>
              <w:jc w:val="both"/>
              <w:rPr>
                <w:bCs/>
                <w:sz w:val="24"/>
                <w:szCs w:val="24"/>
              </w:rPr>
            </w:pPr>
            <w:r>
              <w:rPr>
                <w:bCs/>
                <w:sz w:val="24"/>
                <w:szCs w:val="24"/>
              </w:rPr>
              <w:t>1.2 - Problematizar com Michel Foucault.</w:t>
            </w:r>
          </w:p>
          <w:p w:rsidR="00F605D8" w:rsidRDefault="00F605D8" w:rsidP="00D305A8">
            <w:pPr>
              <w:pStyle w:val="Cabealho"/>
              <w:spacing w:line="360" w:lineRule="auto"/>
              <w:jc w:val="both"/>
              <w:rPr>
                <w:bCs/>
                <w:sz w:val="24"/>
                <w:szCs w:val="24"/>
              </w:rPr>
            </w:pPr>
            <w:r>
              <w:rPr>
                <w:bCs/>
                <w:sz w:val="24"/>
                <w:szCs w:val="24"/>
              </w:rPr>
              <w:t xml:space="preserve">1.3 </w:t>
            </w:r>
            <w:r w:rsidR="00D305A8">
              <w:rPr>
                <w:bCs/>
                <w:sz w:val="24"/>
                <w:szCs w:val="24"/>
              </w:rPr>
              <w:t>- Michel Foucault e a educação.</w:t>
            </w:r>
          </w:p>
          <w:p w:rsidR="00F605D8" w:rsidRDefault="00F605D8" w:rsidP="00D305A8">
            <w:pPr>
              <w:pStyle w:val="Cabealho"/>
              <w:spacing w:line="360" w:lineRule="auto"/>
              <w:jc w:val="both"/>
              <w:rPr>
                <w:b/>
                <w:bCs/>
                <w:sz w:val="24"/>
                <w:szCs w:val="24"/>
              </w:rPr>
            </w:pPr>
            <w:r>
              <w:rPr>
                <w:b/>
                <w:bCs/>
                <w:sz w:val="24"/>
                <w:szCs w:val="24"/>
              </w:rPr>
              <w:t>UNIDADE II: Foucault e</w:t>
            </w:r>
            <w:r w:rsidR="00D305A8">
              <w:rPr>
                <w:b/>
                <w:bCs/>
                <w:sz w:val="24"/>
                <w:szCs w:val="24"/>
              </w:rPr>
              <w:t xml:space="preserve"> a ética do cuidado de si</w:t>
            </w:r>
          </w:p>
          <w:p w:rsidR="00F605D8" w:rsidRDefault="00F605D8" w:rsidP="00D305A8">
            <w:pPr>
              <w:pStyle w:val="Cabealho"/>
              <w:spacing w:line="360" w:lineRule="auto"/>
              <w:jc w:val="both"/>
              <w:rPr>
                <w:bCs/>
                <w:sz w:val="24"/>
                <w:szCs w:val="24"/>
              </w:rPr>
            </w:pPr>
            <w:r>
              <w:rPr>
                <w:bCs/>
                <w:sz w:val="24"/>
                <w:szCs w:val="24"/>
              </w:rPr>
              <w:t>2.1 - O cuidado: movimentos da subjetividade.</w:t>
            </w:r>
          </w:p>
          <w:p w:rsidR="00F605D8" w:rsidRDefault="00F605D8" w:rsidP="00D305A8">
            <w:pPr>
              <w:pStyle w:val="Cabealho"/>
              <w:spacing w:line="360" w:lineRule="auto"/>
              <w:jc w:val="both"/>
              <w:rPr>
                <w:bCs/>
                <w:sz w:val="24"/>
                <w:szCs w:val="24"/>
              </w:rPr>
            </w:pPr>
            <w:r>
              <w:rPr>
                <w:bCs/>
                <w:sz w:val="24"/>
                <w:szCs w:val="24"/>
              </w:rPr>
              <w:t>2.2 - Os tempos do Cuidado: deslocamentos da subjetividade.</w:t>
            </w:r>
          </w:p>
          <w:p w:rsidR="00F605D8" w:rsidRDefault="00D305A8" w:rsidP="00D305A8">
            <w:pPr>
              <w:pStyle w:val="Cabealho"/>
              <w:spacing w:line="360" w:lineRule="auto"/>
              <w:jc w:val="both"/>
              <w:rPr>
                <w:bCs/>
                <w:sz w:val="24"/>
                <w:szCs w:val="24"/>
              </w:rPr>
            </w:pPr>
            <w:r>
              <w:rPr>
                <w:bCs/>
                <w:sz w:val="24"/>
                <w:szCs w:val="24"/>
              </w:rPr>
              <w:t>2.3 - Tecnologias de si.</w:t>
            </w:r>
          </w:p>
          <w:p w:rsidR="00F605D8" w:rsidRPr="00D305A8" w:rsidRDefault="00F605D8" w:rsidP="00D305A8">
            <w:pPr>
              <w:pStyle w:val="Cabealho"/>
              <w:spacing w:line="360" w:lineRule="auto"/>
              <w:jc w:val="both"/>
              <w:rPr>
                <w:b/>
                <w:bCs/>
                <w:sz w:val="24"/>
                <w:szCs w:val="24"/>
              </w:rPr>
            </w:pPr>
            <w:r>
              <w:rPr>
                <w:b/>
                <w:bCs/>
                <w:sz w:val="24"/>
                <w:szCs w:val="24"/>
              </w:rPr>
              <w:t>UNIDADE II</w:t>
            </w:r>
            <w:r w:rsidR="00D305A8">
              <w:rPr>
                <w:b/>
                <w:bCs/>
                <w:sz w:val="24"/>
                <w:szCs w:val="24"/>
              </w:rPr>
              <w:t>I: O Governo de si e dos Outros</w:t>
            </w:r>
          </w:p>
          <w:p w:rsidR="00F605D8" w:rsidRDefault="00F605D8" w:rsidP="00D305A8">
            <w:pPr>
              <w:pStyle w:val="Cabealho"/>
              <w:spacing w:line="360" w:lineRule="auto"/>
              <w:jc w:val="both"/>
              <w:rPr>
                <w:bCs/>
                <w:sz w:val="24"/>
                <w:szCs w:val="24"/>
              </w:rPr>
            </w:pPr>
            <w:r>
              <w:rPr>
                <w:bCs/>
                <w:sz w:val="24"/>
                <w:szCs w:val="24"/>
              </w:rPr>
              <w:t>3.1 - Cuidado de si como auto</w:t>
            </w:r>
            <w:r w:rsidR="00D305A8">
              <w:rPr>
                <w:bCs/>
                <w:sz w:val="24"/>
                <w:szCs w:val="24"/>
              </w:rPr>
              <w:t xml:space="preserve"> </w:t>
            </w:r>
            <w:r>
              <w:rPr>
                <w:bCs/>
                <w:sz w:val="24"/>
                <w:szCs w:val="24"/>
              </w:rPr>
              <w:t>formação, autotransformação.</w:t>
            </w:r>
          </w:p>
          <w:p w:rsidR="00F605D8" w:rsidRDefault="00F605D8" w:rsidP="00D305A8">
            <w:pPr>
              <w:pStyle w:val="Cabealho"/>
              <w:spacing w:line="360" w:lineRule="auto"/>
              <w:jc w:val="both"/>
              <w:rPr>
                <w:bCs/>
                <w:sz w:val="24"/>
                <w:szCs w:val="24"/>
              </w:rPr>
            </w:pPr>
            <w:r>
              <w:rPr>
                <w:bCs/>
                <w:sz w:val="24"/>
                <w:szCs w:val="24"/>
              </w:rPr>
              <w:t>3.2 - Cuidado de si como experiência.</w:t>
            </w:r>
          </w:p>
          <w:p w:rsidR="00835704" w:rsidRPr="00D305A8" w:rsidRDefault="00F605D8" w:rsidP="00D305A8">
            <w:pPr>
              <w:pStyle w:val="Cabealho"/>
              <w:spacing w:line="360" w:lineRule="auto"/>
              <w:jc w:val="both"/>
              <w:rPr>
                <w:bCs/>
                <w:sz w:val="24"/>
                <w:szCs w:val="24"/>
              </w:rPr>
            </w:pPr>
            <w:r>
              <w:rPr>
                <w:bCs/>
                <w:sz w:val="24"/>
                <w:szCs w:val="24"/>
              </w:rPr>
              <w:t>3.3 - Ocupar-se de si como autoconhecimen</w:t>
            </w:r>
            <w:r w:rsidR="00D305A8">
              <w:rPr>
                <w:bCs/>
                <w:sz w:val="24"/>
                <w:szCs w:val="24"/>
              </w:rPr>
              <w:t>to de si para cuidar os outros.</w:t>
            </w:r>
          </w:p>
        </w:tc>
      </w:tr>
      <w:tr w:rsidR="00835704" w:rsidRPr="008F0104"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lastRenderedPageBreak/>
              <w:t xml:space="preserve">Bibliografia Básica: </w:t>
            </w:r>
          </w:p>
          <w:p w:rsidR="00F605D8" w:rsidRDefault="00F605D8" w:rsidP="00D305A8">
            <w:pPr>
              <w:pStyle w:val="Cabealho"/>
              <w:jc w:val="both"/>
              <w:rPr>
                <w:bCs/>
                <w:sz w:val="24"/>
                <w:szCs w:val="24"/>
              </w:rPr>
            </w:pPr>
            <w:r>
              <w:rPr>
                <w:bCs/>
                <w:sz w:val="24"/>
                <w:szCs w:val="24"/>
              </w:rPr>
              <w:t xml:space="preserve">FOUCAULT, Michel. </w:t>
            </w:r>
            <w:r>
              <w:rPr>
                <w:b/>
                <w:bCs/>
                <w:sz w:val="24"/>
                <w:szCs w:val="24"/>
              </w:rPr>
              <w:t xml:space="preserve">La </w:t>
            </w:r>
            <w:proofErr w:type="spellStart"/>
            <w:r>
              <w:rPr>
                <w:b/>
                <w:bCs/>
                <w:sz w:val="24"/>
                <w:szCs w:val="24"/>
              </w:rPr>
              <w:t>inquietud</w:t>
            </w:r>
            <w:proofErr w:type="spellEnd"/>
            <w:r>
              <w:rPr>
                <w:b/>
                <w:bCs/>
                <w:sz w:val="24"/>
                <w:szCs w:val="24"/>
              </w:rPr>
              <w:t xml:space="preserve"> por </w:t>
            </w:r>
            <w:proofErr w:type="spellStart"/>
            <w:r>
              <w:rPr>
                <w:b/>
                <w:bCs/>
                <w:sz w:val="24"/>
                <w:szCs w:val="24"/>
              </w:rPr>
              <w:t>la</w:t>
            </w:r>
            <w:proofErr w:type="spellEnd"/>
            <w:r>
              <w:rPr>
                <w:b/>
                <w:bCs/>
                <w:sz w:val="24"/>
                <w:szCs w:val="24"/>
              </w:rPr>
              <w:t xml:space="preserve"> verdade:</w:t>
            </w:r>
            <w:r>
              <w:rPr>
                <w:bCs/>
                <w:sz w:val="24"/>
                <w:szCs w:val="24"/>
              </w:rPr>
              <w:t xml:space="preserve"> escritos sobre </w:t>
            </w:r>
            <w:proofErr w:type="spellStart"/>
            <w:r>
              <w:rPr>
                <w:bCs/>
                <w:sz w:val="24"/>
                <w:szCs w:val="24"/>
              </w:rPr>
              <w:t>la</w:t>
            </w:r>
            <w:proofErr w:type="spellEnd"/>
            <w:r>
              <w:rPr>
                <w:bCs/>
                <w:sz w:val="24"/>
                <w:szCs w:val="24"/>
              </w:rPr>
              <w:t xml:space="preserve"> </w:t>
            </w:r>
            <w:proofErr w:type="spellStart"/>
            <w:r>
              <w:rPr>
                <w:bCs/>
                <w:sz w:val="24"/>
                <w:szCs w:val="24"/>
              </w:rPr>
              <w:t>sexualidad</w:t>
            </w:r>
            <w:proofErr w:type="spellEnd"/>
            <w:r>
              <w:rPr>
                <w:bCs/>
                <w:sz w:val="24"/>
                <w:szCs w:val="24"/>
              </w:rPr>
              <w:t xml:space="preserve"> y </w:t>
            </w:r>
            <w:proofErr w:type="spellStart"/>
            <w:r>
              <w:rPr>
                <w:bCs/>
                <w:sz w:val="24"/>
                <w:szCs w:val="24"/>
              </w:rPr>
              <w:t>el</w:t>
            </w:r>
            <w:proofErr w:type="spellEnd"/>
            <w:r>
              <w:rPr>
                <w:bCs/>
                <w:sz w:val="24"/>
                <w:szCs w:val="24"/>
              </w:rPr>
              <w:t xml:space="preserve"> </w:t>
            </w:r>
            <w:proofErr w:type="spellStart"/>
            <w:r>
              <w:rPr>
                <w:bCs/>
                <w:sz w:val="24"/>
                <w:szCs w:val="24"/>
              </w:rPr>
              <w:t>sujeto</w:t>
            </w:r>
            <w:proofErr w:type="spellEnd"/>
            <w:r>
              <w:rPr>
                <w:bCs/>
                <w:sz w:val="24"/>
                <w:szCs w:val="24"/>
              </w:rPr>
              <w:t xml:space="preserve">. Buenos Aires: </w:t>
            </w:r>
            <w:proofErr w:type="spellStart"/>
            <w:r>
              <w:rPr>
                <w:bCs/>
                <w:sz w:val="24"/>
                <w:szCs w:val="24"/>
              </w:rPr>
              <w:t>Siglo</w:t>
            </w:r>
            <w:proofErr w:type="spellEnd"/>
            <w:r>
              <w:rPr>
                <w:bCs/>
                <w:sz w:val="24"/>
                <w:szCs w:val="24"/>
              </w:rPr>
              <w:t xml:space="preserve"> </w:t>
            </w:r>
            <w:proofErr w:type="spellStart"/>
            <w:r>
              <w:rPr>
                <w:bCs/>
                <w:sz w:val="24"/>
                <w:szCs w:val="24"/>
              </w:rPr>
              <w:t>Veintiuno</w:t>
            </w:r>
            <w:proofErr w:type="spellEnd"/>
            <w:r>
              <w:rPr>
                <w:bCs/>
                <w:sz w:val="24"/>
                <w:szCs w:val="24"/>
              </w:rPr>
              <w:t xml:space="preserve"> Editores, 2013.</w:t>
            </w:r>
          </w:p>
          <w:p w:rsidR="00F605D8" w:rsidRDefault="00F605D8" w:rsidP="00D305A8">
            <w:pPr>
              <w:pStyle w:val="Cabealho"/>
              <w:jc w:val="both"/>
              <w:rPr>
                <w:bCs/>
                <w:sz w:val="24"/>
                <w:szCs w:val="24"/>
              </w:rPr>
            </w:pPr>
          </w:p>
          <w:p w:rsidR="00F605D8" w:rsidRDefault="00F605D8" w:rsidP="00D305A8">
            <w:pPr>
              <w:pStyle w:val="Cabealho"/>
              <w:jc w:val="both"/>
              <w:rPr>
                <w:bCs/>
                <w:sz w:val="24"/>
                <w:szCs w:val="24"/>
              </w:rPr>
            </w:pPr>
            <w:r>
              <w:rPr>
                <w:bCs/>
                <w:sz w:val="24"/>
                <w:szCs w:val="24"/>
              </w:rPr>
              <w:t>FOUCAULT, Michel</w:t>
            </w:r>
            <w:r w:rsidR="00C17F0D">
              <w:rPr>
                <w:bCs/>
                <w:sz w:val="24"/>
                <w:szCs w:val="24"/>
              </w:rPr>
              <w:t>.</w:t>
            </w:r>
            <w:r>
              <w:rPr>
                <w:bCs/>
                <w:sz w:val="24"/>
                <w:szCs w:val="24"/>
              </w:rPr>
              <w:t xml:space="preserve"> </w:t>
            </w:r>
            <w:r w:rsidRPr="00C17F0D">
              <w:rPr>
                <w:b/>
                <w:bCs/>
                <w:sz w:val="24"/>
                <w:szCs w:val="24"/>
              </w:rPr>
              <w:t xml:space="preserve">A coragem da verdade. </w:t>
            </w:r>
            <w:r>
              <w:rPr>
                <w:bCs/>
                <w:sz w:val="24"/>
                <w:szCs w:val="24"/>
              </w:rPr>
              <w:t>Rio de Janeiro: Martins Fontes, 2011.</w:t>
            </w:r>
          </w:p>
          <w:p w:rsidR="00F605D8" w:rsidRDefault="00F605D8" w:rsidP="00D305A8">
            <w:pPr>
              <w:pStyle w:val="Cabealho"/>
              <w:jc w:val="both"/>
              <w:rPr>
                <w:bCs/>
                <w:sz w:val="24"/>
                <w:szCs w:val="24"/>
              </w:rPr>
            </w:pPr>
          </w:p>
          <w:p w:rsidR="00F605D8" w:rsidRDefault="00F605D8" w:rsidP="00D305A8">
            <w:pPr>
              <w:pStyle w:val="Cabealho"/>
              <w:jc w:val="both"/>
              <w:rPr>
                <w:bCs/>
                <w:sz w:val="24"/>
                <w:szCs w:val="24"/>
              </w:rPr>
            </w:pPr>
            <w:r>
              <w:rPr>
                <w:bCs/>
                <w:sz w:val="24"/>
                <w:szCs w:val="24"/>
              </w:rPr>
              <w:t xml:space="preserve">FOUCAULT, Michel, Michel Foucault. </w:t>
            </w:r>
            <w:r>
              <w:rPr>
                <w:b/>
                <w:bCs/>
                <w:sz w:val="24"/>
                <w:szCs w:val="24"/>
              </w:rPr>
              <w:t xml:space="preserve">Tecnologias </w:t>
            </w:r>
            <w:proofErr w:type="spellStart"/>
            <w:r>
              <w:rPr>
                <w:b/>
                <w:bCs/>
                <w:sz w:val="24"/>
                <w:szCs w:val="24"/>
              </w:rPr>
              <w:t>del</w:t>
            </w:r>
            <w:proofErr w:type="spellEnd"/>
            <w:r>
              <w:rPr>
                <w:b/>
                <w:bCs/>
                <w:sz w:val="24"/>
                <w:szCs w:val="24"/>
              </w:rPr>
              <w:t xml:space="preserve"> </w:t>
            </w:r>
            <w:proofErr w:type="spellStart"/>
            <w:r>
              <w:rPr>
                <w:b/>
                <w:bCs/>
                <w:sz w:val="24"/>
                <w:szCs w:val="24"/>
              </w:rPr>
              <w:t>yo</w:t>
            </w:r>
            <w:proofErr w:type="spellEnd"/>
            <w:r>
              <w:rPr>
                <w:b/>
                <w:bCs/>
                <w:sz w:val="24"/>
                <w:szCs w:val="24"/>
              </w:rPr>
              <w:t xml:space="preserve"> y </w:t>
            </w:r>
            <w:proofErr w:type="spellStart"/>
            <w:r>
              <w:rPr>
                <w:b/>
                <w:bCs/>
                <w:sz w:val="24"/>
                <w:szCs w:val="24"/>
              </w:rPr>
              <w:t>otros</w:t>
            </w:r>
            <w:proofErr w:type="spellEnd"/>
            <w:r>
              <w:rPr>
                <w:b/>
                <w:bCs/>
                <w:sz w:val="24"/>
                <w:szCs w:val="24"/>
              </w:rPr>
              <w:t xml:space="preserve"> textos afines.</w:t>
            </w:r>
            <w:r>
              <w:rPr>
                <w:bCs/>
                <w:sz w:val="24"/>
                <w:szCs w:val="24"/>
              </w:rPr>
              <w:t xml:space="preserve"> Barcelona: </w:t>
            </w:r>
            <w:proofErr w:type="spellStart"/>
            <w:r>
              <w:rPr>
                <w:bCs/>
                <w:sz w:val="24"/>
                <w:szCs w:val="24"/>
              </w:rPr>
              <w:t>Ediciones</w:t>
            </w:r>
            <w:proofErr w:type="spellEnd"/>
            <w:r>
              <w:rPr>
                <w:bCs/>
                <w:sz w:val="24"/>
                <w:szCs w:val="24"/>
              </w:rPr>
              <w:t xml:space="preserve"> </w:t>
            </w:r>
            <w:proofErr w:type="spellStart"/>
            <w:r>
              <w:rPr>
                <w:bCs/>
                <w:sz w:val="24"/>
                <w:szCs w:val="24"/>
              </w:rPr>
              <w:t>Paidós</w:t>
            </w:r>
            <w:proofErr w:type="spellEnd"/>
            <w:r>
              <w:rPr>
                <w:bCs/>
                <w:sz w:val="24"/>
                <w:szCs w:val="24"/>
              </w:rPr>
              <w:t xml:space="preserve"> Ibérica, S.A., 1995.</w:t>
            </w:r>
          </w:p>
          <w:p w:rsidR="00F605D8" w:rsidRDefault="00F605D8" w:rsidP="00D305A8">
            <w:pPr>
              <w:pStyle w:val="Cabealho"/>
              <w:jc w:val="both"/>
              <w:rPr>
                <w:bCs/>
                <w:sz w:val="24"/>
                <w:szCs w:val="24"/>
              </w:rPr>
            </w:pPr>
          </w:p>
          <w:p w:rsidR="00F605D8" w:rsidRDefault="00F605D8" w:rsidP="00D305A8">
            <w:pPr>
              <w:pStyle w:val="Cabealho"/>
              <w:jc w:val="both"/>
              <w:rPr>
                <w:bCs/>
                <w:sz w:val="24"/>
                <w:szCs w:val="24"/>
              </w:rPr>
            </w:pPr>
            <w:r>
              <w:rPr>
                <w:bCs/>
                <w:sz w:val="24"/>
                <w:szCs w:val="24"/>
              </w:rPr>
              <w:t xml:space="preserve">FOUCAULT, Michel. </w:t>
            </w:r>
            <w:proofErr w:type="spellStart"/>
            <w:r>
              <w:rPr>
                <w:b/>
                <w:bCs/>
                <w:sz w:val="24"/>
                <w:szCs w:val="24"/>
              </w:rPr>
              <w:t>Hemeneutica</w:t>
            </w:r>
            <w:proofErr w:type="spellEnd"/>
            <w:r>
              <w:rPr>
                <w:b/>
                <w:bCs/>
                <w:sz w:val="24"/>
                <w:szCs w:val="24"/>
              </w:rPr>
              <w:t xml:space="preserve"> </w:t>
            </w:r>
            <w:proofErr w:type="spellStart"/>
            <w:r>
              <w:rPr>
                <w:b/>
                <w:bCs/>
                <w:sz w:val="24"/>
                <w:szCs w:val="24"/>
              </w:rPr>
              <w:t>del</w:t>
            </w:r>
            <w:proofErr w:type="spellEnd"/>
            <w:r>
              <w:rPr>
                <w:b/>
                <w:bCs/>
                <w:sz w:val="24"/>
                <w:szCs w:val="24"/>
              </w:rPr>
              <w:t xml:space="preserve"> </w:t>
            </w:r>
            <w:proofErr w:type="spellStart"/>
            <w:r>
              <w:rPr>
                <w:b/>
                <w:bCs/>
                <w:sz w:val="24"/>
                <w:szCs w:val="24"/>
              </w:rPr>
              <w:t>Sujeto</w:t>
            </w:r>
            <w:proofErr w:type="spellEnd"/>
            <w:r>
              <w:rPr>
                <w:bCs/>
                <w:sz w:val="24"/>
                <w:szCs w:val="24"/>
              </w:rPr>
              <w:t>. Madrid: La Piqueta, 1987.</w:t>
            </w:r>
          </w:p>
          <w:p w:rsidR="00F605D8" w:rsidRDefault="00F605D8" w:rsidP="00D305A8">
            <w:pPr>
              <w:pStyle w:val="Cabealho"/>
              <w:jc w:val="both"/>
              <w:rPr>
                <w:bCs/>
                <w:sz w:val="24"/>
                <w:szCs w:val="24"/>
              </w:rPr>
            </w:pPr>
          </w:p>
          <w:p w:rsidR="00835704" w:rsidRPr="00D305A8" w:rsidRDefault="00F605D8" w:rsidP="00D305A8">
            <w:pPr>
              <w:pStyle w:val="Cabealho"/>
              <w:jc w:val="both"/>
              <w:rPr>
                <w:bCs/>
                <w:sz w:val="24"/>
                <w:szCs w:val="24"/>
              </w:rPr>
            </w:pPr>
            <w:r>
              <w:rPr>
                <w:bCs/>
                <w:sz w:val="24"/>
                <w:szCs w:val="24"/>
              </w:rPr>
              <w:t xml:space="preserve">MOTTA, Manoel Barros da. Michel Foucault. </w:t>
            </w:r>
            <w:r>
              <w:rPr>
                <w:b/>
                <w:bCs/>
                <w:sz w:val="24"/>
                <w:szCs w:val="24"/>
              </w:rPr>
              <w:t>Ética, Sexualidade, Política</w:t>
            </w:r>
            <w:r>
              <w:rPr>
                <w:bCs/>
                <w:sz w:val="24"/>
                <w:szCs w:val="24"/>
              </w:rPr>
              <w:t>. 2. ed. Rio de Janeiro</w:t>
            </w:r>
            <w:r w:rsidR="00D305A8">
              <w:rPr>
                <w:bCs/>
                <w:sz w:val="24"/>
                <w:szCs w:val="24"/>
              </w:rPr>
              <w:t>: Forense Universitária, 2010. </w:t>
            </w:r>
          </w:p>
        </w:tc>
      </w:tr>
      <w:tr w:rsidR="00835704" w:rsidRPr="002B1A33" w:rsidTr="00835704">
        <w:trPr>
          <w:tblCellSpacing w:w="20" w:type="dxa"/>
        </w:trPr>
        <w:tc>
          <w:tcPr>
            <w:tcW w:w="9211" w:type="dxa"/>
          </w:tcPr>
          <w:p w:rsidR="00835704" w:rsidRPr="007F0379" w:rsidRDefault="00835704" w:rsidP="00D305A8">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812949" w:rsidRDefault="00812949" w:rsidP="00D305A8">
            <w:pPr>
              <w:pStyle w:val="Cabealho"/>
              <w:jc w:val="both"/>
              <w:rPr>
                <w:bCs/>
                <w:sz w:val="24"/>
                <w:szCs w:val="24"/>
              </w:rPr>
            </w:pPr>
            <w:r>
              <w:rPr>
                <w:bCs/>
                <w:sz w:val="24"/>
                <w:szCs w:val="24"/>
              </w:rPr>
              <w:t xml:space="preserve">DIAS, Rosa. </w:t>
            </w:r>
            <w:r>
              <w:rPr>
                <w:b/>
                <w:bCs/>
                <w:sz w:val="24"/>
                <w:szCs w:val="24"/>
              </w:rPr>
              <w:t>Nietzsche, vida como obra de arte.</w:t>
            </w:r>
            <w:r>
              <w:rPr>
                <w:bCs/>
                <w:sz w:val="24"/>
                <w:szCs w:val="24"/>
              </w:rPr>
              <w:t xml:space="preserve"> Rio de Janeiro: Civilização Brasileira, 2011.</w:t>
            </w:r>
          </w:p>
          <w:p w:rsidR="00812949" w:rsidRDefault="00812949" w:rsidP="00D305A8">
            <w:pPr>
              <w:pStyle w:val="Cabealho"/>
              <w:jc w:val="both"/>
              <w:rPr>
                <w:b/>
                <w:bCs/>
                <w:sz w:val="24"/>
                <w:szCs w:val="24"/>
              </w:rPr>
            </w:pPr>
          </w:p>
          <w:p w:rsidR="00812949" w:rsidRDefault="00812949" w:rsidP="00D305A8">
            <w:pPr>
              <w:pStyle w:val="Cabealho"/>
              <w:jc w:val="both"/>
              <w:rPr>
                <w:bCs/>
                <w:sz w:val="24"/>
                <w:szCs w:val="24"/>
              </w:rPr>
            </w:pPr>
            <w:r>
              <w:rPr>
                <w:bCs/>
                <w:sz w:val="24"/>
                <w:szCs w:val="24"/>
                <w:lang w:val="en-US"/>
              </w:rPr>
              <w:t xml:space="preserve">EIZIRIK, Marisa </w:t>
            </w:r>
            <w:proofErr w:type="spellStart"/>
            <w:r>
              <w:rPr>
                <w:bCs/>
                <w:sz w:val="24"/>
                <w:szCs w:val="24"/>
                <w:lang w:val="en-US"/>
              </w:rPr>
              <w:t>Faermann</w:t>
            </w:r>
            <w:proofErr w:type="spellEnd"/>
            <w:r>
              <w:rPr>
                <w:bCs/>
                <w:sz w:val="24"/>
                <w:szCs w:val="24"/>
                <w:lang w:val="en-US"/>
              </w:rPr>
              <w:t xml:space="preserve">. Michel Foucault. </w:t>
            </w:r>
            <w:r>
              <w:rPr>
                <w:b/>
                <w:bCs/>
                <w:sz w:val="24"/>
                <w:szCs w:val="24"/>
              </w:rPr>
              <w:t>Um pensador do presente</w:t>
            </w:r>
            <w:r>
              <w:rPr>
                <w:bCs/>
                <w:sz w:val="24"/>
                <w:szCs w:val="24"/>
              </w:rPr>
              <w:t>. Ijuí: UNIJUÍ, 2002.</w:t>
            </w:r>
          </w:p>
          <w:p w:rsidR="00812949" w:rsidRDefault="00812949" w:rsidP="00D305A8">
            <w:pPr>
              <w:pStyle w:val="Cabealho"/>
              <w:jc w:val="both"/>
              <w:rPr>
                <w:bCs/>
                <w:sz w:val="24"/>
                <w:szCs w:val="24"/>
              </w:rPr>
            </w:pPr>
          </w:p>
          <w:p w:rsidR="00812949" w:rsidRDefault="00812949" w:rsidP="00D305A8">
            <w:pPr>
              <w:pStyle w:val="Cabealho"/>
              <w:jc w:val="both"/>
              <w:rPr>
                <w:bCs/>
                <w:sz w:val="24"/>
                <w:szCs w:val="24"/>
              </w:rPr>
            </w:pPr>
            <w:r>
              <w:rPr>
                <w:bCs/>
                <w:sz w:val="24"/>
                <w:szCs w:val="24"/>
              </w:rPr>
              <w:t xml:space="preserve">FEITOSA, Charles; BARRENECHEA, Miguel Angel de; PINHEIRO, Paulo. </w:t>
            </w:r>
            <w:r>
              <w:rPr>
                <w:b/>
                <w:bCs/>
                <w:sz w:val="24"/>
                <w:szCs w:val="24"/>
              </w:rPr>
              <w:t>Nietzsche e os gregos:</w:t>
            </w:r>
            <w:r>
              <w:rPr>
                <w:bCs/>
                <w:sz w:val="24"/>
                <w:szCs w:val="24"/>
              </w:rPr>
              <w:t xml:space="preserve"> Arte, memória e educ</w:t>
            </w:r>
            <w:r w:rsidR="00C17F0D">
              <w:rPr>
                <w:bCs/>
                <w:sz w:val="24"/>
                <w:szCs w:val="24"/>
              </w:rPr>
              <w:t xml:space="preserve">ação. Assim falou Nietzsche. </w:t>
            </w:r>
            <w:r>
              <w:rPr>
                <w:bCs/>
                <w:sz w:val="24"/>
                <w:szCs w:val="24"/>
              </w:rPr>
              <w:t xml:space="preserve"> Rio de Janeiro: DP&amp;A, 2006.</w:t>
            </w:r>
          </w:p>
          <w:p w:rsidR="00812949" w:rsidRDefault="00812949" w:rsidP="00D305A8">
            <w:pPr>
              <w:pStyle w:val="Cabealho"/>
              <w:jc w:val="both"/>
              <w:rPr>
                <w:bCs/>
                <w:sz w:val="24"/>
                <w:szCs w:val="24"/>
              </w:rPr>
            </w:pPr>
          </w:p>
          <w:p w:rsidR="00812949" w:rsidRDefault="00812949" w:rsidP="00D305A8">
            <w:pPr>
              <w:pStyle w:val="Cabealho"/>
              <w:jc w:val="both"/>
              <w:rPr>
                <w:bCs/>
                <w:sz w:val="24"/>
                <w:szCs w:val="24"/>
              </w:rPr>
            </w:pPr>
            <w:r>
              <w:rPr>
                <w:bCs/>
                <w:sz w:val="24"/>
                <w:szCs w:val="24"/>
              </w:rPr>
              <w:t xml:space="preserve">SOPENHAUER, Arthur. </w:t>
            </w:r>
            <w:r>
              <w:rPr>
                <w:b/>
                <w:bCs/>
                <w:sz w:val="24"/>
                <w:szCs w:val="24"/>
              </w:rPr>
              <w:t>A arte de conhecer a si mesmo</w:t>
            </w:r>
            <w:r>
              <w:rPr>
                <w:bCs/>
                <w:sz w:val="24"/>
                <w:szCs w:val="24"/>
              </w:rPr>
              <w:t>. São Paulo: Martins Fontes, 2009.</w:t>
            </w:r>
          </w:p>
          <w:p w:rsidR="00812949" w:rsidRDefault="00812949" w:rsidP="00D305A8">
            <w:pPr>
              <w:pStyle w:val="Cabealho"/>
              <w:jc w:val="both"/>
              <w:rPr>
                <w:bCs/>
                <w:sz w:val="24"/>
                <w:szCs w:val="24"/>
              </w:rPr>
            </w:pPr>
          </w:p>
          <w:p w:rsidR="00835704" w:rsidRPr="00D305A8" w:rsidRDefault="00812949" w:rsidP="00D305A8">
            <w:pPr>
              <w:pStyle w:val="Cabealho"/>
              <w:jc w:val="both"/>
              <w:rPr>
                <w:bCs/>
                <w:sz w:val="24"/>
                <w:szCs w:val="24"/>
              </w:rPr>
            </w:pPr>
            <w:r>
              <w:rPr>
                <w:bCs/>
                <w:sz w:val="24"/>
                <w:szCs w:val="24"/>
              </w:rPr>
              <w:t xml:space="preserve">VEIGA-NETO, Alfredo. </w:t>
            </w:r>
            <w:r>
              <w:rPr>
                <w:b/>
                <w:bCs/>
                <w:sz w:val="24"/>
                <w:szCs w:val="24"/>
              </w:rPr>
              <w:t>Foucault e a Educação.</w:t>
            </w:r>
            <w:r>
              <w:rPr>
                <w:bCs/>
                <w:sz w:val="24"/>
                <w:szCs w:val="24"/>
              </w:rPr>
              <w:t xml:space="preserve"> B</w:t>
            </w:r>
            <w:r w:rsidR="00D305A8">
              <w:rPr>
                <w:bCs/>
                <w:sz w:val="24"/>
                <w:szCs w:val="24"/>
              </w:rPr>
              <w:t>elo Horizonte: Autêntica, 2002.</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D305A8">
            <w:pPr>
              <w:tabs>
                <w:tab w:val="left" w:pos="176"/>
              </w:tabs>
              <w:spacing w:line="360" w:lineRule="auto"/>
              <w:jc w:val="both"/>
              <w:rPr>
                <w:b/>
                <w:sz w:val="24"/>
                <w:szCs w:val="24"/>
              </w:rPr>
            </w:pPr>
            <w:r w:rsidRPr="008F0104">
              <w:rPr>
                <w:b/>
                <w:sz w:val="24"/>
                <w:szCs w:val="24"/>
              </w:rPr>
              <w:t xml:space="preserve">Nome da disciplina: </w:t>
            </w:r>
          </w:p>
          <w:p w:rsidR="00835704" w:rsidRPr="00D305A8" w:rsidRDefault="00812949" w:rsidP="00D305A8">
            <w:pPr>
              <w:spacing w:line="360" w:lineRule="auto"/>
              <w:jc w:val="both"/>
              <w:rPr>
                <w:sz w:val="24"/>
                <w:szCs w:val="24"/>
              </w:rPr>
            </w:pPr>
            <w:r>
              <w:rPr>
                <w:sz w:val="24"/>
                <w:szCs w:val="24"/>
              </w:rPr>
              <w:t>Seminário: O ensino, a aprendizagem e a atividade do professor, reflexões a part</w:t>
            </w:r>
            <w:r w:rsidR="00D305A8">
              <w:rPr>
                <w:sz w:val="24"/>
                <w:szCs w:val="24"/>
              </w:rPr>
              <w:t>ir da teoria histórico-cultural</w:t>
            </w:r>
          </w:p>
        </w:tc>
      </w:tr>
      <w:tr w:rsidR="00835704" w:rsidRPr="008F0104" w:rsidTr="00835704">
        <w:trPr>
          <w:tblCellSpacing w:w="20" w:type="dxa"/>
        </w:trPr>
        <w:tc>
          <w:tcPr>
            <w:tcW w:w="9211" w:type="dxa"/>
          </w:tcPr>
          <w:p w:rsidR="00835704" w:rsidRPr="00D305A8" w:rsidRDefault="00D305A8" w:rsidP="00D305A8">
            <w:pPr>
              <w:shd w:val="clear" w:color="auto" w:fill="FFFFFF"/>
              <w:tabs>
                <w:tab w:val="left" w:pos="176"/>
              </w:tabs>
              <w:spacing w:line="360" w:lineRule="auto"/>
              <w:jc w:val="both"/>
              <w:rPr>
                <w:b/>
                <w:sz w:val="24"/>
                <w:szCs w:val="24"/>
              </w:rPr>
            </w:pPr>
            <w:r>
              <w:rPr>
                <w:b/>
                <w:sz w:val="24"/>
                <w:szCs w:val="24"/>
              </w:rPr>
              <w:t xml:space="preserve">Ementa: </w:t>
            </w:r>
          </w:p>
          <w:p w:rsidR="00835704" w:rsidRPr="008F0104" w:rsidRDefault="00812949" w:rsidP="00D305A8">
            <w:pPr>
              <w:tabs>
                <w:tab w:val="left" w:pos="176"/>
              </w:tabs>
              <w:spacing w:line="360" w:lineRule="auto"/>
              <w:ind w:firstLine="709"/>
              <w:jc w:val="both"/>
              <w:rPr>
                <w:sz w:val="24"/>
                <w:szCs w:val="24"/>
              </w:rPr>
            </w:pPr>
            <w:r>
              <w:rPr>
                <w:sz w:val="24"/>
                <w:szCs w:val="24"/>
              </w:rPr>
              <w:t>Teoria da Atividade. Conhecimento Teórico e conhecimento científico na educação escolar. Atividade e desenvolvimento. Atividade de Estudo. Atividade de Ensino.</w:t>
            </w:r>
          </w:p>
        </w:tc>
      </w:tr>
      <w:tr w:rsidR="00835704" w:rsidRPr="002B1A33"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t>Objetivos:</w:t>
            </w:r>
          </w:p>
          <w:p w:rsidR="00812949" w:rsidRDefault="00812949" w:rsidP="003B36AF">
            <w:pPr>
              <w:widowControl/>
              <w:numPr>
                <w:ilvl w:val="0"/>
                <w:numId w:val="33"/>
              </w:numPr>
              <w:tabs>
                <w:tab w:val="clear" w:pos="720"/>
                <w:tab w:val="left" w:pos="284"/>
                <w:tab w:val="num" w:pos="993"/>
              </w:tabs>
              <w:suppressAutoHyphens w:val="0"/>
              <w:spacing w:line="360" w:lineRule="auto"/>
              <w:ind w:left="0" w:firstLine="0"/>
              <w:jc w:val="both"/>
              <w:textAlignment w:val="auto"/>
              <w:rPr>
                <w:sz w:val="24"/>
                <w:szCs w:val="24"/>
              </w:rPr>
            </w:pPr>
            <w:r>
              <w:rPr>
                <w:sz w:val="24"/>
                <w:szCs w:val="24"/>
              </w:rPr>
              <w:t xml:space="preserve">Compreender a atividade, na perspectiva de </w:t>
            </w:r>
            <w:proofErr w:type="spellStart"/>
            <w:r>
              <w:rPr>
                <w:sz w:val="24"/>
                <w:szCs w:val="24"/>
              </w:rPr>
              <w:t>Leontiev</w:t>
            </w:r>
            <w:proofErr w:type="spellEnd"/>
            <w:r>
              <w:rPr>
                <w:sz w:val="24"/>
                <w:szCs w:val="24"/>
              </w:rPr>
              <w:t>, como promotora do desenvolvimento do sujeito.</w:t>
            </w:r>
          </w:p>
          <w:p w:rsidR="00812949" w:rsidRDefault="00812949" w:rsidP="003B36AF">
            <w:pPr>
              <w:widowControl/>
              <w:numPr>
                <w:ilvl w:val="0"/>
                <w:numId w:val="33"/>
              </w:numPr>
              <w:tabs>
                <w:tab w:val="clear" w:pos="720"/>
                <w:tab w:val="left" w:pos="284"/>
                <w:tab w:val="left" w:pos="326"/>
                <w:tab w:val="num" w:pos="993"/>
              </w:tabs>
              <w:suppressAutoHyphens w:val="0"/>
              <w:spacing w:line="360" w:lineRule="auto"/>
              <w:ind w:left="0" w:firstLine="0"/>
              <w:jc w:val="both"/>
              <w:textAlignment w:val="auto"/>
              <w:rPr>
                <w:sz w:val="24"/>
                <w:szCs w:val="24"/>
              </w:rPr>
            </w:pPr>
            <w:r>
              <w:rPr>
                <w:sz w:val="24"/>
                <w:szCs w:val="24"/>
              </w:rPr>
              <w:t>Discutir sobre o desenvolvimento do pensamento teórico dos estudantes na educação escolar.</w:t>
            </w:r>
          </w:p>
          <w:p w:rsidR="00835704" w:rsidRPr="002F1F4E" w:rsidRDefault="00812949" w:rsidP="003B36AF">
            <w:pPr>
              <w:pStyle w:val="PargrafodaLista"/>
              <w:widowControl/>
              <w:numPr>
                <w:ilvl w:val="0"/>
                <w:numId w:val="33"/>
              </w:numPr>
              <w:tabs>
                <w:tab w:val="clear" w:pos="720"/>
                <w:tab w:val="left" w:pos="0"/>
                <w:tab w:val="left" w:pos="284"/>
                <w:tab w:val="left" w:pos="326"/>
                <w:tab w:val="num" w:pos="993"/>
              </w:tabs>
              <w:suppressAutoHyphens w:val="0"/>
              <w:autoSpaceDN/>
              <w:spacing w:line="360" w:lineRule="auto"/>
              <w:ind w:left="0" w:firstLine="0"/>
              <w:jc w:val="both"/>
              <w:textAlignment w:val="auto"/>
              <w:rPr>
                <w:sz w:val="24"/>
                <w:szCs w:val="24"/>
              </w:rPr>
            </w:pPr>
            <w:r w:rsidRPr="002F1F4E">
              <w:rPr>
                <w:sz w:val="24"/>
                <w:szCs w:val="24"/>
              </w:rPr>
              <w:t>Aprofundar o estudo sobre o ensino como a atividade principal do professor e o estudo como atividade principal do estudante.</w:t>
            </w:r>
          </w:p>
        </w:tc>
      </w:tr>
      <w:tr w:rsidR="00835704" w:rsidRPr="008F0104" w:rsidTr="00835704">
        <w:trPr>
          <w:tblCellSpacing w:w="20" w:type="dxa"/>
        </w:trPr>
        <w:tc>
          <w:tcPr>
            <w:tcW w:w="9211" w:type="dxa"/>
          </w:tcPr>
          <w:p w:rsidR="00835704" w:rsidRDefault="00835704" w:rsidP="00D305A8">
            <w:pPr>
              <w:tabs>
                <w:tab w:val="left" w:pos="176"/>
              </w:tabs>
              <w:spacing w:line="360" w:lineRule="auto"/>
              <w:ind w:right="176"/>
              <w:jc w:val="both"/>
              <w:rPr>
                <w:b/>
                <w:sz w:val="24"/>
                <w:szCs w:val="24"/>
              </w:rPr>
            </w:pPr>
            <w:r w:rsidRPr="008F0104">
              <w:rPr>
                <w:b/>
                <w:sz w:val="24"/>
                <w:szCs w:val="24"/>
              </w:rPr>
              <w:lastRenderedPageBreak/>
              <w:t>Programa:</w:t>
            </w:r>
          </w:p>
          <w:p w:rsidR="00812949" w:rsidRDefault="00812949" w:rsidP="00D305A8">
            <w:pPr>
              <w:spacing w:line="360" w:lineRule="auto"/>
              <w:jc w:val="both"/>
              <w:rPr>
                <w:b/>
                <w:sz w:val="24"/>
                <w:szCs w:val="24"/>
              </w:rPr>
            </w:pPr>
            <w:r>
              <w:rPr>
                <w:b/>
                <w:sz w:val="24"/>
                <w:szCs w:val="24"/>
              </w:rPr>
              <w:t xml:space="preserve">UNIDADE I - A teoria da atividade de </w:t>
            </w:r>
            <w:proofErr w:type="spellStart"/>
            <w:r>
              <w:rPr>
                <w:b/>
                <w:sz w:val="24"/>
                <w:szCs w:val="24"/>
              </w:rPr>
              <w:t>Leontiev</w:t>
            </w:r>
            <w:proofErr w:type="spellEnd"/>
          </w:p>
          <w:p w:rsidR="00812949" w:rsidRDefault="00812949" w:rsidP="003B36AF">
            <w:pPr>
              <w:pStyle w:val="PargrafodaLista1"/>
              <w:numPr>
                <w:ilvl w:val="1"/>
                <w:numId w:val="34"/>
              </w:numPr>
              <w:spacing w:after="0" w:line="360" w:lineRule="auto"/>
              <w:jc w:val="both"/>
              <w:rPr>
                <w:rFonts w:ascii="Times New Roman" w:hAnsi="Times New Roman"/>
                <w:sz w:val="24"/>
                <w:szCs w:val="24"/>
              </w:rPr>
            </w:pPr>
            <w:r>
              <w:rPr>
                <w:rFonts w:ascii="Times New Roman" w:hAnsi="Times New Roman"/>
                <w:sz w:val="24"/>
                <w:szCs w:val="24"/>
              </w:rPr>
              <w:t>Estrutura geral da atividade</w:t>
            </w:r>
          </w:p>
          <w:p w:rsidR="00812949" w:rsidRDefault="00812949" w:rsidP="003B36AF">
            <w:pPr>
              <w:pStyle w:val="PargrafodaLista1"/>
              <w:numPr>
                <w:ilvl w:val="1"/>
                <w:numId w:val="34"/>
              </w:numPr>
              <w:spacing w:after="0" w:line="360" w:lineRule="auto"/>
              <w:jc w:val="both"/>
              <w:rPr>
                <w:rFonts w:ascii="Times New Roman" w:hAnsi="Times New Roman"/>
                <w:sz w:val="24"/>
                <w:szCs w:val="24"/>
              </w:rPr>
            </w:pPr>
            <w:r>
              <w:rPr>
                <w:rFonts w:ascii="Times New Roman" w:hAnsi="Times New Roman"/>
                <w:sz w:val="24"/>
                <w:szCs w:val="24"/>
              </w:rPr>
              <w:t>A significação</w:t>
            </w:r>
          </w:p>
          <w:p w:rsidR="00812949" w:rsidRDefault="00812949" w:rsidP="003B36AF">
            <w:pPr>
              <w:pStyle w:val="PargrafodaLista1"/>
              <w:numPr>
                <w:ilvl w:val="1"/>
                <w:numId w:val="34"/>
              </w:numPr>
              <w:spacing w:after="0" w:line="360" w:lineRule="auto"/>
              <w:jc w:val="both"/>
              <w:rPr>
                <w:rFonts w:ascii="Times New Roman" w:hAnsi="Times New Roman"/>
                <w:sz w:val="24"/>
                <w:szCs w:val="24"/>
              </w:rPr>
            </w:pPr>
            <w:r>
              <w:rPr>
                <w:rFonts w:ascii="Times New Roman" w:hAnsi="Times New Roman"/>
                <w:sz w:val="24"/>
                <w:szCs w:val="24"/>
              </w:rPr>
              <w:t>O sentido pessoal</w:t>
            </w:r>
          </w:p>
          <w:p w:rsidR="00812949" w:rsidRDefault="002F1F4E" w:rsidP="00D305A8">
            <w:pPr>
              <w:spacing w:line="360" w:lineRule="auto"/>
              <w:jc w:val="both"/>
              <w:rPr>
                <w:b/>
                <w:sz w:val="24"/>
                <w:szCs w:val="24"/>
              </w:rPr>
            </w:pPr>
            <w:r>
              <w:rPr>
                <w:b/>
                <w:sz w:val="24"/>
                <w:szCs w:val="24"/>
              </w:rPr>
              <w:t>UNIDADE II -</w:t>
            </w:r>
            <w:r w:rsidR="00812949">
              <w:rPr>
                <w:b/>
                <w:sz w:val="24"/>
                <w:szCs w:val="24"/>
              </w:rPr>
              <w:t xml:space="preserve"> O Conhecimento Teórico e o desenvolvimento do sujeito</w:t>
            </w:r>
          </w:p>
          <w:p w:rsidR="00812949" w:rsidRDefault="00812949" w:rsidP="00D305A8">
            <w:pPr>
              <w:spacing w:line="360" w:lineRule="auto"/>
              <w:jc w:val="both"/>
              <w:rPr>
                <w:b/>
                <w:sz w:val="24"/>
                <w:szCs w:val="24"/>
              </w:rPr>
            </w:pPr>
            <w:r>
              <w:rPr>
                <w:sz w:val="24"/>
                <w:szCs w:val="24"/>
              </w:rPr>
              <w:t>2.1. O conhecimento teórico na perspectiva histórico-cultural.</w:t>
            </w:r>
          </w:p>
          <w:p w:rsidR="00812949" w:rsidRDefault="00812949" w:rsidP="00D305A8">
            <w:pPr>
              <w:spacing w:line="360" w:lineRule="auto"/>
              <w:jc w:val="both"/>
              <w:rPr>
                <w:sz w:val="24"/>
                <w:szCs w:val="24"/>
              </w:rPr>
            </w:pPr>
            <w:r>
              <w:rPr>
                <w:sz w:val="24"/>
                <w:szCs w:val="24"/>
              </w:rPr>
              <w:t>2.2. A formação de conceitos científicos na educação escolar</w:t>
            </w:r>
          </w:p>
          <w:p w:rsidR="00812949" w:rsidRDefault="002F1F4E" w:rsidP="00D305A8">
            <w:pPr>
              <w:spacing w:line="360" w:lineRule="auto"/>
              <w:jc w:val="both"/>
              <w:rPr>
                <w:b/>
                <w:sz w:val="24"/>
                <w:szCs w:val="24"/>
              </w:rPr>
            </w:pPr>
            <w:r>
              <w:rPr>
                <w:b/>
                <w:sz w:val="24"/>
                <w:szCs w:val="24"/>
              </w:rPr>
              <w:t>UNIDADE III -</w:t>
            </w:r>
            <w:r w:rsidR="00812949">
              <w:rPr>
                <w:b/>
                <w:sz w:val="24"/>
                <w:szCs w:val="24"/>
              </w:rPr>
              <w:t xml:space="preserve"> A Atividade do estudante</w:t>
            </w:r>
          </w:p>
          <w:p w:rsidR="00812949" w:rsidRDefault="00812949" w:rsidP="00D305A8">
            <w:pPr>
              <w:spacing w:line="360" w:lineRule="auto"/>
              <w:jc w:val="both"/>
              <w:rPr>
                <w:sz w:val="24"/>
                <w:szCs w:val="24"/>
              </w:rPr>
            </w:pPr>
            <w:r>
              <w:rPr>
                <w:sz w:val="24"/>
                <w:szCs w:val="24"/>
              </w:rPr>
              <w:t>3.1. A atividade principal do estudante: o estudo</w:t>
            </w:r>
          </w:p>
          <w:p w:rsidR="00812949" w:rsidRDefault="00812949" w:rsidP="00D305A8">
            <w:pPr>
              <w:spacing w:line="360" w:lineRule="auto"/>
              <w:jc w:val="both"/>
              <w:rPr>
                <w:sz w:val="24"/>
                <w:szCs w:val="24"/>
              </w:rPr>
            </w:pPr>
            <w:r>
              <w:rPr>
                <w:sz w:val="24"/>
                <w:szCs w:val="24"/>
              </w:rPr>
              <w:t>3.2. A escola como local de apropriação de conhecimento e humanização</w:t>
            </w:r>
          </w:p>
          <w:p w:rsidR="00812949" w:rsidRDefault="00812949" w:rsidP="00D305A8">
            <w:pPr>
              <w:spacing w:line="360" w:lineRule="auto"/>
              <w:jc w:val="both"/>
              <w:rPr>
                <w:b/>
                <w:sz w:val="24"/>
                <w:szCs w:val="24"/>
              </w:rPr>
            </w:pPr>
            <w:r>
              <w:rPr>
                <w:b/>
                <w:sz w:val="24"/>
                <w:szCs w:val="24"/>
              </w:rPr>
              <w:t>UNIDA</w:t>
            </w:r>
            <w:r w:rsidR="002F1F4E">
              <w:rPr>
                <w:b/>
                <w:sz w:val="24"/>
                <w:szCs w:val="24"/>
              </w:rPr>
              <w:t>DE IV - A atividade do professor</w:t>
            </w:r>
          </w:p>
          <w:p w:rsidR="00812949" w:rsidRDefault="00812949" w:rsidP="00D305A8">
            <w:pPr>
              <w:spacing w:line="360" w:lineRule="auto"/>
              <w:jc w:val="both"/>
              <w:rPr>
                <w:sz w:val="24"/>
                <w:szCs w:val="24"/>
              </w:rPr>
            </w:pPr>
            <w:r>
              <w:rPr>
                <w:sz w:val="24"/>
                <w:szCs w:val="24"/>
              </w:rPr>
              <w:t>4.1. O ensino como atividade principal do professor</w:t>
            </w:r>
          </w:p>
          <w:p w:rsidR="00812949" w:rsidRDefault="00812949" w:rsidP="00D305A8">
            <w:pPr>
              <w:spacing w:line="360" w:lineRule="auto"/>
              <w:jc w:val="both"/>
              <w:rPr>
                <w:sz w:val="24"/>
                <w:szCs w:val="24"/>
              </w:rPr>
            </w:pPr>
            <w:r>
              <w:rPr>
                <w:sz w:val="24"/>
                <w:szCs w:val="24"/>
              </w:rPr>
              <w:t>4.2. A organização do ensino e a intencionalidade pedagógica</w:t>
            </w:r>
          </w:p>
          <w:p w:rsidR="00835704" w:rsidRPr="008F0104" w:rsidRDefault="00812949" w:rsidP="00D305A8">
            <w:pPr>
              <w:tabs>
                <w:tab w:val="left" w:pos="176"/>
              </w:tabs>
              <w:spacing w:line="360" w:lineRule="auto"/>
              <w:jc w:val="both"/>
              <w:rPr>
                <w:sz w:val="24"/>
                <w:szCs w:val="24"/>
              </w:rPr>
            </w:pPr>
            <w:r>
              <w:rPr>
                <w:sz w:val="24"/>
                <w:szCs w:val="24"/>
              </w:rPr>
              <w:t>4.3. O professor como sujeito de sua formação</w:t>
            </w:r>
          </w:p>
        </w:tc>
      </w:tr>
      <w:tr w:rsidR="00835704" w:rsidRPr="008F0104" w:rsidTr="00835704">
        <w:trPr>
          <w:tblCellSpacing w:w="20" w:type="dxa"/>
        </w:trPr>
        <w:tc>
          <w:tcPr>
            <w:tcW w:w="9211" w:type="dxa"/>
          </w:tcPr>
          <w:p w:rsidR="00835704" w:rsidRPr="008F0104" w:rsidRDefault="00835704" w:rsidP="00D305A8">
            <w:pPr>
              <w:tabs>
                <w:tab w:val="left" w:pos="176"/>
              </w:tabs>
              <w:spacing w:line="360" w:lineRule="auto"/>
              <w:ind w:right="176"/>
              <w:jc w:val="both"/>
              <w:rPr>
                <w:b/>
                <w:sz w:val="24"/>
                <w:szCs w:val="24"/>
              </w:rPr>
            </w:pPr>
            <w:r w:rsidRPr="008F0104">
              <w:rPr>
                <w:b/>
                <w:sz w:val="24"/>
                <w:szCs w:val="24"/>
              </w:rPr>
              <w:t>Bibliografia</w:t>
            </w:r>
            <w:r w:rsidR="002F1F4E">
              <w:rPr>
                <w:b/>
                <w:sz w:val="24"/>
                <w:szCs w:val="24"/>
              </w:rPr>
              <w:t xml:space="preserve"> Básica: </w:t>
            </w:r>
          </w:p>
          <w:p w:rsidR="00812949" w:rsidRDefault="00812949" w:rsidP="00D305A8">
            <w:pPr>
              <w:jc w:val="both"/>
              <w:rPr>
                <w:sz w:val="24"/>
                <w:szCs w:val="24"/>
              </w:rPr>
            </w:pPr>
            <w:r>
              <w:rPr>
                <w:sz w:val="24"/>
                <w:szCs w:val="24"/>
              </w:rPr>
              <w:t xml:space="preserve">LEONTIEV, Alexis. </w:t>
            </w:r>
            <w:r>
              <w:rPr>
                <w:b/>
                <w:sz w:val="24"/>
                <w:szCs w:val="24"/>
              </w:rPr>
              <w:t>O desenvolvimento do psiquismo.</w:t>
            </w:r>
            <w:r>
              <w:rPr>
                <w:sz w:val="24"/>
                <w:szCs w:val="24"/>
              </w:rPr>
              <w:t xml:space="preserve"> Lisboa: Horizonte Universitário, 1978.</w:t>
            </w:r>
          </w:p>
          <w:p w:rsidR="002F1F4E" w:rsidRDefault="002F1F4E" w:rsidP="00D305A8">
            <w:pPr>
              <w:jc w:val="both"/>
              <w:rPr>
                <w:sz w:val="24"/>
                <w:szCs w:val="24"/>
              </w:rPr>
            </w:pPr>
          </w:p>
          <w:p w:rsidR="002F1F4E" w:rsidRDefault="002F1F4E" w:rsidP="00D305A8">
            <w:pPr>
              <w:jc w:val="both"/>
              <w:rPr>
                <w:sz w:val="24"/>
                <w:szCs w:val="24"/>
              </w:rPr>
            </w:pPr>
            <w:r>
              <w:rPr>
                <w:sz w:val="24"/>
                <w:szCs w:val="24"/>
              </w:rPr>
              <w:t xml:space="preserve">LIBÂNEO, J. C. </w:t>
            </w:r>
            <w:r>
              <w:rPr>
                <w:bCs/>
                <w:sz w:val="24"/>
                <w:szCs w:val="24"/>
              </w:rPr>
              <w:t>A aprendizagem escolar e a formação de professores na perspectiva da psicologia histórico-cultural e da teoria da atividade</w:t>
            </w:r>
            <w:r>
              <w:rPr>
                <w:sz w:val="24"/>
                <w:szCs w:val="24"/>
              </w:rPr>
              <w:t xml:space="preserve">. </w:t>
            </w:r>
            <w:r>
              <w:rPr>
                <w:b/>
                <w:sz w:val="24"/>
                <w:szCs w:val="24"/>
              </w:rPr>
              <w:t>Educar</w:t>
            </w:r>
            <w:r>
              <w:rPr>
                <w:sz w:val="24"/>
                <w:szCs w:val="24"/>
              </w:rPr>
              <w:t>, n. 24, p. 113-147, Curitiba: Editora UFPR, 2004.</w:t>
            </w:r>
          </w:p>
          <w:p w:rsidR="002F1F4E" w:rsidRDefault="002F1F4E" w:rsidP="00D305A8">
            <w:pPr>
              <w:jc w:val="both"/>
              <w:rPr>
                <w:sz w:val="24"/>
                <w:szCs w:val="24"/>
              </w:rPr>
            </w:pPr>
          </w:p>
          <w:p w:rsidR="00812949" w:rsidRDefault="00812949" w:rsidP="00D305A8">
            <w:pPr>
              <w:jc w:val="both"/>
              <w:rPr>
                <w:sz w:val="24"/>
                <w:szCs w:val="24"/>
              </w:rPr>
            </w:pPr>
            <w:r>
              <w:rPr>
                <w:sz w:val="24"/>
                <w:szCs w:val="24"/>
              </w:rPr>
              <w:t>MARTINS, L. M. O legado do século XX para a formação de professores. In: MARTINS, Lígia; DUARTE, Newton (</w:t>
            </w:r>
            <w:proofErr w:type="spellStart"/>
            <w:r>
              <w:rPr>
                <w:sz w:val="24"/>
                <w:szCs w:val="24"/>
              </w:rPr>
              <w:t>Orgs</w:t>
            </w:r>
            <w:proofErr w:type="spellEnd"/>
            <w:r>
              <w:rPr>
                <w:sz w:val="24"/>
                <w:szCs w:val="24"/>
              </w:rPr>
              <w:t>.)</w:t>
            </w:r>
            <w:r w:rsidR="00C17F0D">
              <w:rPr>
                <w:sz w:val="24"/>
                <w:szCs w:val="24"/>
              </w:rPr>
              <w:t>.</w:t>
            </w:r>
            <w:r>
              <w:rPr>
                <w:sz w:val="24"/>
                <w:szCs w:val="24"/>
              </w:rPr>
              <w:t xml:space="preserve"> </w:t>
            </w:r>
            <w:r>
              <w:rPr>
                <w:b/>
                <w:sz w:val="24"/>
                <w:szCs w:val="24"/>
              </w:rPr>
              <w:t>Formação de professores:</w:t>
            </w:r>
            <w:r>
              <w:rPr>
                <w:i/>
                <w:sz w:val="24"/>
                <w:szCs w:val="24"/>
              </w:rPr>
              <w:t xml:space="preserve"> </w:t>
            </w:r>
            <w:r>
              <w:rPr>
                <w:sz w:val="24"/>
                <w:szCs w:val="24"/>
              </w:rPr>
              <w:t xml:space="preserve">limites contemporâneos e alternativas necessárias. São Paulo: Editora UNESP; São Paulo: Cultura Acadêmica, 2010. </w:t>
            </w:r>
          </w:p>
          <w:p w:rsidR="002F1F4E" w:rsidRDefault="002F1F4E" w:rsidP="00D305A8">
            <w:pPr>
              <w:jc w:val="both"/>
              <w:rPr>
                <w:sz w:val="24"/>
                <w:szCs w:val="24"/>
              </w:rPr>
            </w:pPr>
          </w:p>
          <w:p w:rsidR="00812949" w:rsidRDefault="00812949" w:rsidP="00D305A8">
            <w:pPr>
              <w:jc w:val="both"/>
              <w:rPr>
                <w:sz w:val="24"/>
                <w:szCs w:val="24"/>
              </w:rPr>
            </w:pPr>
            <w:r>
              <w:rPr>
                <w:sz w:val="24"/>
                <w:szCs w:val="24"/>
              </w:rPr>
              <w:t xml:space="preserve">MOURA, Manoel </w:t>
            </w:r>
            <w:proofErr w:type="spellStart"/>
            <w:r>
              <w:rPr>
                <w:sz w:val="24"/>
                <w:szCs w:val="24"/>
              </w:rPr>
              <w:t>Oriosvaldo</w:t>
            </w:r>
            <w:proofErr w:type="spellEnd"/>
            <w:r>
              <w:rPr>
                <w:sz w:val="24"/>
                <w:szCs w:val="24"/>
              </w:rPr>
              <w:t xml:space="preserve"> de (Org.) </w:t>
            </w:r>
            <w:r>
              <w:rPr>
                <w:b/>
                <w:sz w:val="24"/>
                <w:szCs w:val="24"/>
              </w:rPr>
              <w:t xml:space="preserve">A atividade pedagógica na teoria histórico-cultural. </w:t>
            </w:r>
            <w:r>
              <w:rPr>
                <w:sz w:val="24"/>
                <w:szCs w:val="24"/>
              </w:rPr>
              <w:t xml:space="preserve">Brasília: </w:t>
            </w:r>
            <w:proofErr w:type="spellStart"/>
            <w:r>
              <w:rPr>
                <w:sz w:val="24"/>
                <w:szCs w:val="24"/>
              </w:rPr>
              <w:t>Liber</w:t>
            </w:r>
            <w:proofErr w:type="spellEnd"/>
            <w:r>
              <w:rPr>
                <w:sz w:val="24"/>
                <w:szCs w:val="24"/>
              </w:rPr>
              <w:t xml:space="preserve"> Livro, 2010.</w:t>
            </w:r>
          </w:p>
          <w:p w:rsidR="002F1F4E" w:rsidRDefault="002F1F4E" w:rsidP="00D305A8">
            <w:pPr>
              <w:jc w:val="both"/>
              <w:rPr>
                <w:bCs/>
                <w:sz w:val="24"/>
                <w:szCs w:val="24"/>
              </w:rPr>
            </w:pPr>
          </w:p>
          <w:p w:rsidR="00835704" w:rsidRDefault="00812949" w:rsidP="00D305A8">
            <w:pPr>
              <w:jc w:val="both"/>
              <w:rPr>
                <w:bCs/>
                <w:sz w:val="24"/>
                <w:szCs w:val="24"/>
              </w:rPr>
            </w:pPr>
            <w:r>
              <w:rPr>
                <w:bCs/>
                <w:sz w:val="24"/>
                <w:szCs w:val="24"/>
              </w:rPr>
              <w:t xml:space="preserve">PETROVSKI, A.V. </w:t>
            </w:r>
            <w:r>
              <w:rPr>
                <w:b/>
                <w:bCs/>
                <w:sz w:val="24"/>
                <w:szCs w:val="24"/>
              </w:rPr>
              <w:t>Psicologia general:</w:t>
            </w:r>
            <w:r>
              <w:rPr>
                <w:bCs/>
                <w:sz w:val="24"/>
                <w:szCs w:val="24"/>
              </w:rPr>
              <w:t xml:space="preserve"> manual </w:t>
            </w:r>
            <w:proofErr w:type="spellStart"/>
            <w:r>
              <w:rPr>
                <w:bCs/>
                <w:sz w:val="24"/>
                <w:szCs w:val="24"/>
              </w:rPr>
              <w:t>didáctico</w:t>
            </w:r>
            <w:proofErr w:type="spellEnd"/>
            <w:r>
              <w:rPr>
                <w:bCs/>
                <w:sz w:val="24"/>
                <w:szCs w:val="24"/>
              </w:rPr>
              <w:t xml:space="preserve"> para </w:t>
            </w:r>
            <w:proofErr w:type="spellStart"/>
            <w:r>
              <w:rPr>
                <w:bCs/>
                <w:sz w:val="24"/>
                <w:szCs w:val="24"/>
              </w:rPr>
              <w:t>los</w:t>
            </w:r>
            <w:proofErr w:type="spellEnd"/>
            <w:r>
              <w:rPr>
                <w:bCs/>
                <w:sz w:val="24"/>
                <w:szCs w:val="24"/>
              </w:rPr>
              <w:t xml:space="preserve"> institutos de </w:t>
            </w:r>
            <w:proofErr w:type="spellStart"/>
            <w:r>
              <w:rPr>
                <w:bCs/>
                <w:sz w:val="24"/>
                <w:szCs w:val="24"/>
              </w:rPr>
              <w:t>Pedagogía</w:t>
            </w:r>
            <w:proofErr w:type="spellEnd"/>
            <w:r>
              <w:rPr>
                <w:bCs/>
                <w:sz w:val="24"/>
                <w:szCs w:val="24"/>
              </w:rPr>
              <w:t xml:space="preserve">. </w:t>
            </w:r>
            <w:proofErr w:type="spellStart"/>
            <w:r>
              <w:rPr>
                <w:bCs/>
                <w:sz w:val="24"/>
                <w:szCs w:val="24"/>
              </w:rPr>
              <w:t>Mo</w:t>
            </w:r>
            <w:r w:rsidR="00D305A8">
              <w:rPr>
                <w:bCs/>
                <w:sz w:val="24"/>
                <w:szCs w:val="24"/>
              </w:rPr>
              <w:t>scú</w:t>
            </w:r>
            <w:proofErr w:type="spellEnd"/>
            <w:r w:rsidR="00D305A8">
              <w:rPr>
                <w:bCs/>
                <w:sz w:val="24"/>
                <w:szCs w:val="24"/>
              </w:rPr>
              <w:t>: Editorial Progresso. 1986.</w:t>
            </w:r>
          </w:p>
          <w:p w:rsidR="00C17F0D" w:rsidRPr="00D305A8" w:rsidRDefault="00C17F0D" w:rsidP="00D305A8">
            <w:pPr>
              <w:jc w:val="both"/>
              <w:rPr>
                <w:bCs/>
                <w:sz w:val="24"/>
                <w:szCs w:val="24"/>
              </w:rPr>
            </w:pPr>
          </w:p>
        </w:tc>
      </w:tr>
      <w:tr w:rsidR="00835704" w:rsidRPr="002B1A33" w:rsidTr="00835704">
        <w:trPr>
          <w:tblCellSpacing w:w="20" w:type="dxa"/>
        </w:trPr>
        <w:tc>
          <w:tcPr>
            <w:tcW w:w="9211" w:type="dxa"/>
          </w:tcPr>
          <w:p w:rsidR="00835704" w:rsidRPr="007F0379" w:rsidRDefault="00835704" w:rsidP="00D305A8">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812949" w:rsidRDefault="00812949" w:rsidP="00D305A8">
            <w:pPr>
              <w:jc w:val="both"/>
              <w:rPr>
                <w:bCs/>
                <w:sz w:val="24"/>
                <w:szCs w:val="24"/>
              </w:rPr>
            </w:pPr>
            <w:r>
              <w:rPr>
                <w:sz w:val="24"/>
                <w:szCs w:val="24"/>
              </w:rPr>
              <w:t>GARNIER, C.et. al. (Org</w:t>
            </w:r>
            <w:r w:rsidR="00C17F0D">
              <w:rPr>
                <w:sz w:val="24"/>
                <w:szCs w:val="24"/>
              </w:rPr>
              <w:t>.</w:t>
            </w:r>
            <w:r>
              <w:rPr>
                <w:sz w:val="24"/>
                <w:szCs w:val="24"/>
              </w:rPr>
              <w:t>)</w:t>
            </w:r>
            <w:r w:rsidR="00C17F0D">
              <w:rPr>
                <w:sz w:val="24"/>
                <w:szCs w:val="24"/>
              </w:rPr>
              <w:t>.</w:t>
            </w:r>
            <w:r>
              <w:rPr>
                <w:sz w:val="24"/>
                <w:szCs w:val="24"/>
              </w:rPr>
              <w:t xml:space="preserve"> </w:t>
            </w:r>
            <w:r>
              <w:rPr>
                <w:b/>
                <w:sz w:val="24"/>
                <w:szCs w:val="24"/>
              </w:rPr>
              <w:t>Após Vygotsky e Piaget:</w:t>
            </w:r>
            <w:r>
              <w:rPr>
                <w:sz w:val="24"/>
                <w:szCs w:val="24"/>
              </w:rPr>
              <w:t xml:space="preserve"> perspectiva social e construtivista. Escola russa e ocidental</w:t>
            </w:r>
            <w:r>
              <w:rPr>
                <w:b/>
                <w:sz w:val="24"/>
                <w:szCs w:val="24"/>
              </w:rPr>
              <w:t>.</w:t>
            </w:r>
            <w:r>
              <w:rPr>
                <w:sz w:val="24"/>
                <w:szCs w:val="24"/>
              </w:rPr>
              <w:t xml:space="preserve"> Tradução por Eunice </w:t>
            </w:r>
            <w:proofErr w:type="spellStart"/>
            <w:r>
              <w:rPr>
                <w:sz w:val="24"/>
                <w:szCs w:val="24"/>
              </w:rPr>
              <w:t>Gruman</w:t>
            </w:r>
            <w:proofErr w:type="spellEnd"/>
            <w:r>
              <w:rPr>
                <w:sz w:val="24"/>
                <w:szCs w:val="24"/>
              </w:rPr>
              <w:t>. Porto Alegre: Artes Médicas, 1996.</w:t>
            </w:r>
          </w:p>
          <w:p w:rsidR="002F1F4E" w:rsidRDefault="002F1F4E" w:rsidP="00D305A8">
            <w:pPr>
              <w:jc w:val="both"/>
              <w:rPr>
                <w:sz w:val="24"/>
                <w:szCs w:val="24"/>
                <w:lang w:val="es-ES"/>
              </w:rPr>
            </w:pPr>
          </w:p>
          <w:p w:rsidR="00812949" w:rsidRDefault="00812949" w:rsidP="00D305A8">
            <w:pPr>
              <w:jc w:val="both"/>
              <w:rPr>
                <w:sz w:val="24"/>
                <w:szCs w:val="24"/>
              </w:rPr>
            </w:pPr>
            <w:r>
              <w:rPr>
                <w:sz w:val="24"/>
                <w:szCs w:val="24"/>
                <w:lang w:val="es-ES"/>
              </w:rPr>
              <w:t xml:space="preserve">KOPNIN, </w:t>
            </w:r>
            <w:proofErr w:type="spellStart"/>
            <w:r>
              <w:rPr>
                <w:sz w:val="24"/>
                <w:szCs w:val="24"/>
                <w:lang w:val="es-ES"/>
              </w:rPr>
              <w:t>Pável</w:t>
            </w:r>
            <w:proofErr w:type="spellEnd"/>
            <w:r>
              <w:rPr>
                <w:sz w:val="24"/>
                <w:szCs w:val="24"/>
                <w:lang w:val="es-ES"/>
              </w:rPr>
              <w:t xml:space="preserve"> </w:t>
            </w:r>
            <w:proofErr w:type="spellStart"/>
            <w:r>
              <w:rPr>
                <w:sz w:val="24"/>
                <w:szCs w:val="24"/>
                <w:lang w:val="es-ES"/>
              </w:rPr>
              <w:t>Vassíllyevitch</w:t>
            </w:r>
            <w:proofErr w:type="spellEnd"/>
            <w:r>
              <w:rPr>
                <w:sz w:val="24"/>
                <w:szCs w:val="24"/>
                <w:lang w:val="es-ES"/>
              </w:rPr>
              <w:t xml:space="preserve">. </w:t>
            </w:r>
            <w:r>
              <w:rPr>
                <w:b/>
                <w:sz w:val="24"/>
                <w:szCs w:val="24"/>
                <w:lang w:val="es-ES"/>
              </w:rPr>
              <w:t xml:space="preserve">A </w:t>
            </w:r>
            <w:proofErr w:type="spellStart"/>
            <w:r>
              <w:rPr>
                <w:b/>
                <w:sz w:val="24"/>
                <w:szCs w:val="24"/>
                <w:lang w:val="es-ES"/>
              </w:rPr>
              <w:t>dialética</w:t>
            </w:r>
            <w:proofErr w:type="spellEnd"/>
            <w:r>
              <w:rPr>
                <w:b/>
                <w:sz w:val="24"/>
                <w:szCs w:val="24"/>
                <w:lang w:val="es-ES"/>
              </w:rPr>
              <w:t xml:space="preserve"> como lógica e </w:t>
            </w:r>
            <w:proofErr w:type="spellStart"/>
            <w:r>
              <w:rPr>
                <w:b/>
                <w:sz w:val="24"/>
                <w:szCs w:val="24"/>
                <w:lang w:val="es-ES"/>
              </w:rPr>
              <w:t>teoria</w:t>
            </w:r>
            <w:proofErr w:type="spellEnd"/>
            <w:r>
              <w:rPr>
                <w:b/>
                <w:sz w:val="24"/>
                <w:szCs w:val="24"/>
                <w:lang w:val="es-ES"/>
              </w:rPr>
              <w:t xml:space="preserve"> do </w:t>
            </w:r>
            <w:proofErr w:type="spellStart"/>
            <w:r>
              <w:rPr>
                <w:b/>
                <w:sz w:val="24"/>
                <w:szCs w:val="24"/>
                <w:lang w:val="es-ES"/>
              </w:rPr>
              <w:t>conhecimento</w:t>
            </w:r>
            <w:proofErr w:type="spellEnd"/>
            <w:r>
              <w:rPr>
                <w:b/>
                <w:sz w:val="24"/>
                <w:szCs w:val="24"/>
                <w:lang w:val="es-ES"/>
              </w:rPr>
              <w:t>.</w:t>
            </w:r>
            <w:r>
              <w:rPr>
                <w:sz w:val="24"/>
                <w:szCs w:val="24"/>
                <w:lang w:val="es-ES"/>
              </w:rPr>
              <w:t xml:space="preserve"> </w:t>
            </w:r>
            <w:proofErr w:type="spellStart"/>
            <w:r>
              <w:rPr>
                <w:sz w:val="24"/>
                <w:szCs w:val="24"/>
                <w:lang w:val="es-ES"/>
              </w:rPr>
              <w:t>Tradução</w:t>
            </w:r>
            <w:proofErr w:type="spellEnd"/>
            <w:r>
              <w:rPr>
                <w:sz w:val="24"/>
                <w:szCs w:val="24"/>
                <w:lang w:val="es-ES"/>
              </w:rPr>
              <w:t xml:space="preserve"> por Paulo </w:t>
            </w:r>
            <w:proofErr w:type="spellStart"/>
            <w:r>
              <w:rPr>
                <w:sz w:val="24"/>
                <w:szCs w:val="24"/>
                <w:lang w:val="es-ES"/>
              </w:rPr>
              <w:t>Bezerra</w:t>
            </w:r>
            <w:proofErr w:type="spellEnd"/>
            <w:r>
              <w:rPr>
                <w:sz w:val="24"/>
                <w:szCs w:val="24"/>
                <w:lang w:val="es-ES"/>
              </w:rPr>
              <w:t xml:space="preserve">. </w:t>
            </w:r>
            <w:r>
              <w:rPr>
                <w:sz w:val="24"/>
                <w:szCs w:val="24"/>
              </w:rPr>
              <w:t>São Paulo: Civilização Brasileira, 1978.</w:t>
            </w:r>
          </w:p>
          <w:p w:rsidR="002F1F4E" w:rsidRDefault="002F1F4E" w:rsidP="00D305A8">
            <w:pPr>
              <w:jc w:val="both"/>
              <w:rPr>
                <w:sz w:val="24"/>
                <w:szCs w:val="24"/>
                <w:lang w:val="es-ES"/>
              </w:rPr>
            </w:pPr>
          </w:p>
          <w:p w:rsidR="00812949" w:rsidRDefault="00812949" w:rsidP="00D305A8">
            <w:pPr>
              <w:jc w:val="both"/>
              <w:rPr>
                <w:sz w:val="24"/>
                <w:szCs w:val="24"/>
                <w:lang w:val="es-ES_tradnl"/>
              </w:rPr>
            </w:pPr>
            <w:r>
              <w:rPr>
                <w:sz w:val="24"/>
                <w:szCs w:val="24"/>
                <w:lang w:val="es-ES"/>
              </w:rPr>
              <w:t>LEONTIEV, A.</w:t>
            </w:r>
            <w:r>
              <w:rPr>
                <w:i/>
                <w:sz w:val="24"/>
                <w:szCs w:val="24"/>
                <w:lang w:val="es-ES"/>
              </w:rPr>
              <w:t xml:space="preserve"> </w:t>
            </w:r>
            <w:r>
              <w:rPr>
                <w:b/>
                <w:sz w:val="24"/>
                <w:szCs w:val="24"/>
                <w:lang w:val="es-ES"/>
              </w:rPr>
              <w:t>Actividad, conciencia e personalidad.</w:t>
            </w:r>
            <w:r>
              <w:rPr>
                <w:sz w:val="24"/>
                <w:szCs w:val="24"/>
                <w:lang w:val="es-ES"/>
              </w:rPr>
              <w:t xml:space="preserve"> </w:t>
            </w:r>
            <w:proofErr w:type="spellStart"/>
            <w:r>
              <w:rPr>
                <w:sz w:val="24"/>
                <w:szCs w:val="24"/>
                <w:lang w:val="es-ES_tradnl"/>
              </w:rPr>
              <w:t>Havana</w:t>
            </w:r>
            <w:proofErr w:type="spellEnd"/>
            <w:r>
              <w:rPr>
                <w:sz w:val="24"/>
                <w:szCs w:val="24"/>
                <w:lang w:val="es-ES_tradnl"/>
              </w:rPr>
              <w:t xml:space="preserve">: Editorial Pueblo y </w:t>
            </w:r>
            <w:proofErr w:type="spellStart"/>
            <w:r>
              <w:rPr>
                <w:sz w:val="24"/>
                <w:szCs w:val="24"/>
                <w:lang w:val="es-ES_tradnl"/>
              </w:rPr>
              <w:lastRenderedPageBreak/>
              <w:t>Educacion</w:t>
            </w:r>
            <w:proofErr w:type="spellEnd"/>
            <w:r>
              <w:rPr>
                <w:sz w:val="24"/>
                <w:szCs w:val="24"/>
                <w:lang w:val="es-ES_tradnl"/>
              </w:rPr>
              <w:t>, 1983.</w:t>
            </w:r>
          </w:p>
          <w:p w:rsidR="002F1F4E" w:rsidRDefault="002F1F4E" w:rsidP="00D305A8">
            <w:pPr>
              <w:jc w:val="both"/>
              <w:rPr>
                <w:sz w:val="24"/>
                <w:szCs w:val="24"/>
                <w:lang w:eastAsia="en-US"/>
              </w:rPr>
            </w:pPr>
          </w:p>
          <w:p w:rsidR="00812949" w:rsidRDefault="00812949" w:rsidP="00D305A8">
            <w:pPr>
              <w:jc w:val="both"/>
              <w:rPr>
                <w:sz w:val="24"/>
                <w:szCs w:val="24"/>
                <w:lang w:eastAsia="en-US"/>
              </w:rPr>
            </w:pPr>
            <w:r>
              <w:rPr>
                <w:sz w:val="24"/>
                <w:szCs w:val="24"/>
                <w:lang w:eastAsia="en-US"/>
              </w:rPr>
              <w:t xml:space="preserve">LOPES, A. R. L. V. </w:t>
            </w:r>
            <w:r>
              <w:rPr>
                <w:b/>
                <w:sz w:val="24"/>
                <w:szCs w:val="24"/>
                <w:lang w:eastAsia="en-US"/>
              </w:rPr>
              <w:t>A aprendizagem da docência em matemática:</w:t>
            </w:r>
            <w:r>
              <w:rPr>
                <w:sz w:val="24"/>
                <w:szCs w:val="24"/>
                <w:lang w:eastAsia="en-US"/>
              </w:rPr>
              <w:t xml:space="preserve"> o clube de matemática como espaço de formação de professores. Passo Fundo: Editora UPF. 2009.</w:t>
            </w:r>
          </w:p>
          <w:p w:rsidR="002F1F4E" w:rsidRDefault="002F1F4E" w:rsidP="00D305A8">
            <w:pPr>
              <w:contextualSpacing/>
              <w:jc w:val="both"/>
              <w:rPr>
                <w:bCs/>
                <w:sz w:val="24"/>
                <w:szCs w:val="24"/>
              </w:rPr>
            </w:pPr>
          </w:p>
          <w:p w:rsidR="00835704" w:rsidRPr="00D305A8" w:rsidRDefault="00812949" w:rsidP="00D305A8">
            <w:pPr>
              <w:contextualSpacing/>
              <w:jc w:val="both"/>
              <w:rPr>
                <w:b/>
                <w:sz w:val="24"/>
                <w:szCs w:val="24"/>
              </w:rPr>
            </w:pPr>
            <w:r>
              <w:rPr>
                <w:bCs/>
                <w:sz w:val="24"/>
                <w:szCs w:val="24"/>
              </w:rPr>
              <w:t>MOURA, M.</w:t>
            </w:r>
            <w:r>
              <w:rPr>
                <w:sz w:val="24"/>
                <w:szCs w:val="24"/>
                <w:lang w:val="pt-PT"/>
              </w:rPr>
              <w:t xml:space="preserve">. A atividade de ensino como unidade formadora. </w:t>
            </w:r>
            <w:r>
              <w:rPr>
                <w:b/>
                <w:sz w:val="24"/>
                <w:szCs w:val="24"/>
                <w:lang w:val="pt-PT"/>
              </w:rPr>
              <w:t xml:space="preserve">Bolema. </w:t>
            </w:r>
            <w:r>
              <w:rPr>
                <w:sz w:val="24"/>
                <w:szCs w:val="24"/>
                <w:lang w:val="pt-PT"/>
              </w:rPr>
              <w:t>São Paulo, ano II, n. 12, p. 29-43, 1996.</w:t>
            </w:r>
            <w:r w:rsidR="00D305A8">
              <w:rPr>
                <w:b/>
                <w:sz w:val="24"/>
                <w:szCs w:val="24"/>
              </w:rPr>
              <w:t xml:space="preserve"> </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2F1F4E">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1313E4" w:rsidP="002F1F4E">
            <w:pPr>
              <w:tabs>
                <w:tab w:val="left" w:pos="176"/>
              </w:tabs>
              <w:spacing w:line="360" w:lineRule="auto"/>
              <w:jc w:val="both"/>
              <w:rPr>
                <w:b/>
                <w:sz w:val="24"/>
                <w:szCs w:val="24"/>
              </w:rPr>
            </w:pPr>
            <w:r>
              <w:rPr>
                <w:bCs/>
                <w:sz w:val="24"/>
                <w:szCs w:val="24"/>
              </w:rPr>
              <w:t>Seminário: O professor e seu desenvolvimento profissional</w:t>
            </w:r>
          </w:p>
        </w:tc>
      </w:tr>
      <w:tr w:rsidR="00835704" w:rsidRPr="008F0104" w:rsidTr="00835704">
        <w:trPr>
          <w:tblCellSpacing w:w="20" w:type="dxa"/>
        </w:trPr>
        <w:tc>
          <w:tcPr>
            <w:tcW w:w="9211" w:type="dxa"/>
          </w:tcPr>
          <w:p w:rsidR="00835704" w:rsidRPr="008F0104" w:rsidRDefault="00835704" w:rsidP="002F1F4E">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1313E4" w:rsidP="002F1F4E">
            <w:pPr>
              <w:tabs>
                <w:tab w:val="left" w:pos="176"/>
              </w:tabs>
              <w:spacing w:line="360" w:lineRule="auto"/>
              <w:ind w:firstLine="709"/>
              <w:jc w:val="both"/>
              <w:rPr>
                <w:sz w:val="24"/>
                <w:szCs w:val="24"/>
              </w:rPr>
            </w:pPr>
            <w:r>
              <w:rPr>
                <w:bCs/>
                <w:sz w:val="24"/>
                <w:szCs w:val="24"/>
              </w:rPr>
              <w:t>Aprofundamento teórico-crítico sobre a temática do professor, envolvendo seu dinamismo construtivo; suas trajetórias de formação; os ciclos de vida profissional e seu desenvolvimento profissional.</w:t>
            </w:r>
          </w:p>
        </w:tc>
      </w:tr>
      <w:tr w:rsidR="00835704" w:rsidRPr="002B1A33" w:rsidTr="00835704">
        <w:trPr>
          <w:tblCellSpacing w:w="20" w:type="dxa"/>
        </w:trPr>
        <w:tc>
          <w:tcPr>
            <w:tcW w:w="9211" w:type="dxa"/>
          </w:tcPr>
          <w:p w:rsidR="00835704" w:rsidRPr="008F0104" w:rsidRDefault="00835704" w:rsidP="002F1F4E">
            <w:pPr>
              <w:tabs>
                <w:tab w:val="left" w:pos="176"/>
              </w:tabs>
              <w:spacing w:line="360" w:lineRule="auto"/>
              <w:ind w:right="176"/>
              <w:jc w:val="both"/>
              <w:rPr>
                <w:b/>
                <w:sz w:val="24"/>
                <w:szCs w:val="24"/>
              </w:rPr>
            </w:pPr>
            <w:r w:rsidRPr="008F0104">
              <w:rPr>
                <w:b/>
                <w:sz w:val="24"/>
                <w:szCs w:val="24"/>
              </w:rPr>
              <w:t>Objetivos:</w:t>
            </w:r>
          </w:p>
          <w:p w:rsidR="00835704" w:rsidRPr="002B1A33" w:rsidRDefault="001313E4" w:rsidP="002F1F4E">
            <w:pPr>
              <w:widowControl/>
              <w:tabs>
                <w:tab w:val="left" w:pos="0"/>
              </w:tabs>
              <w:suppressAutoHyphens w:val="0"/>
              <w:autoSpaceDN/>
              <w:spacing w:line="360" w:lineRule="auto"/>
              <w:ind w:firstLine="709"/>
              <w:jc w:val="both"/>
              <w:textAlignment w:val="auto"/>
              <w:rPr>
                <w:sz w:val="24"/>
                <w:szCs w:val="24"/>
              </w:rPr>
            </w:pPr>
            <w:r>
              <w:rPr>
                <w:bCs/>
                <w:sz w:val="24"/>
                <w:szCs w:val="24"/>
              </w:rPr>
              <w:t>Tendo por fio condutor achados de pesquisas voltados para o professor como sujeito, possibilitar uma compreensão abrangente e unitária do dinamismo que permeia a construção de ser professor, contribuindo assim, para o debate vigente sobre a formação de professores e seu consequente desenvolvimento profissional.</w:t>
            </w:r>
          </w:p>
        </w:tc>
      </w:tr>
      <w:tr w:rsidR="00835704" w:rsidRPr="008F0104" w:rsidTr="00835704">
        <w:trPr>
          <w:tblCellSpacing w:w="20" w:type="dxa"/>
        </w:trPr>
        <w:tc>
          <w:tcPr>
            <w:tcW w:w="9211" w:type="dxa"/>
          </w:tcPr>
          <w:p w:rsidR="00835704" w:rsidRDefault="00835704" w:rsidP="002F1F4E">
            <w:pPr>
              <w:tabs>
                <w:tab w:val="left" w:pos="176"/>
              </w:tabs>
              <w:spacing w:line="360" w:lineRule="auto"/>
              <w:ind w:right="176"/>
              <w:jc w:val="both"/>
              <w:rPr>
                <w:b/>
                <w:sz w:val="24"/>
                <w:szCs w:val="24"/>
              </w:rPr>
            </w:pPr>
            <w:r w:rsidRPr="008F0104">
              <w:rPr>
                <w:b/>
                <w:sz w:val="24"/>
                <w:szCs w:val="24"/>
              </w:rPr>
              <w:t>Programa:</w:t>
            </w:r>
          </w:p>
          <w:p w:rsidR="001313E4" w:rsidRDefault="001313E4" w:rsidP="002F1F4E">
            <w:pPr>
              <w:pStyle w:val="Cabealho"/>
              <w:spacing w:line="360" w:lineRule="auto"/>
              <w:ind w:right="176"/>
              <w:jc w:val="both"/>
              <w:rPr>
                <w:b/>
                <w:bCs/>
                <w:sz w:val="24"/>
                <w:szCs w:val="24"/>
              </w:rPr>
            </w:pPr>
            <w:r>
              <w:rPr>
                <w:b/>
                <w:bCs/>
                <w:sz w:val="24"/>
                <w:szCs w:val="24"/>
              </w:rPr>
              <w:t>UNIDADE I- O profes</w:t>
            </w:r>
            <w:r w:rsidR="002F1F4E">
              <w:rPr>
                <w:b/>
                <w:bCs/>
                <w:sz w:val="24"/>
                <w:szCs w:val="24"/>
              </w:rPr>
              <w:t>sor e seu dinamismo construtivo</w:t>
            </w:r>
          </w:p>
          <w:p w:rsidR="001313E4" w:rsidRDefault="001313E4" w:rsidP="002F1F4E">
            <w:pPr>
              <w:pStyle w:val="Cabealho"/>
              <w:spacing w:line="360" w:lineRule="auto"/>
              <w:ind w:left="181" w:right="176"/>
              <w:jc w:val="both"/>
              <w:rPr>
                <w:bCs/>
                <w:sz w:val="24"/>
                <w:szCs w:val="24"/>
              </w:rPr>
            </w:pPr>
            <w:r>
              <w:rPr>
                <w:bCs/>
                <w:sz w:val="24"/>
                <w:szCs w:val="24"/>
              </w:rPr>
              <w:t>1.1</w:t>
            </w:r>
            <w:r w:rsidR="002F1F4E">
              <w:rPr>
                <w:bCs/>
                <w:sz w:val="24"/>
                <w:szCs w:val="24"/>
              </w:rPr>
              <w:t xml:space="preserve"> </w:t>
            </w:r>
            <w:r>
              <w:rPr>
                <w:bCs/>
                <w:sz w:val="24"/>
                <w:szCs w:val="24"/>
              </w:rPr>
              <w:t>- O mundo subjetivo: unidade pessoa/profissional;</w:t>
            </w:r>
          </w:p>
          <w:p w:rsidR="001313E4" w:rsidRDefault="001313E4" w:rsidP="002F1F4E">
            <w:pPr>
              <w:pStyle w:val="Cabealho"/>
              <w:spacing w:line="360" w:lineRule="auto"/>
              <w:ind w:left="181" w:right="176"/>
              <w:jc w:val="both"/>
              <w:rPr>
                <w:bCs/>
                <w:sz w:val="24"/>
                <w:szCs w:val="24"/>
              </w:rPr>
            </w:pPr>
            <w:r>
              <w:rPr>
                <w:bCs/>
                <w:sz w:val="24"/>
                <w:szCs w:val="24"/>
              </w:rPr>
              <w:t>1.2</w:t>
            </w:r>
            <w:r w:rsidR="002F1F4E">
              <w:rPr>
                <w:bCs/>
                <w:sz w:val="24"/>
                <w:szCs w:val="24"/>
              </w:rPr>
              <w:t xml:space="preserve"> </w:t>
            </w:r>
            <w:r>
              <w:rPr>
                <w:bCs/>
                <w:sz w:val="24"/>
                <w:szCs w:val="24"/>
              </w:rPr>
              <w:t>- Mundo interior/subjetivo, individual e coletivo;</w:t>
            </w:r>
          </w:p>
          <w:p w:rsidR="001313E4" w:rsidRDefault="001313E4" w:rsidP="002F1F4E">
            <w:pPr>
              <w:pStyle w:val="Cabealho"/>
              <w:spacing w:line="360" w:lineRule="auto"/>
              <w:ind w:left="181" w:right="176"/>
              <w:jc w:val="both"/>
              <w:rPr>
                <w:bCs/>
                <w:sz w:val="24"/>
                <w:szCs w:val="24"/>
              </w:rPr>
            </w:pPr>
            <w:r>
              <w:rPr>
                <w:bCs/>
                <w:sz w:val="24"/>
                <w:szCs w:val="24"/>
              </w:rPr>
              <w:t>1.3</w:t>
            </w:r>
            <w:r w:rsidR="002F1F4E">
              <w:rPr>
                <w:bCs/>
                <w:sz w:val="24"/>
                <w:szCs w:val="24"/>
              </w:rPr>
              <w:t xml:space="preserve"> </w:t>
            </w:r>
            <w:r>
              <w:rPr>
                <w:bCs/>
                <w:sz w:val="24"/>
                <w:szCs w:val="24"/>
              </w:rPr>
              <w:t>- Eu prof</w:t>
            </w:r>
            <w:r w:rsidR="002F1F4E">
              <w:rPr>
                <w:bCs/>
                <w:sz w:val="24"/>
                <w:szCs w:val="24"/>
              </w:rPr>
              <w:t>issional individual e coletivo.</w:t>
            </w:r>
          </w:p>
          <w:p w:rsidR="001313E4" w:rsidRDefault="001313E4" w:rsidP="002F1F4E">
            <w:pPr>
              <w:pStyle w:val="Cabealho"/>
              <w:spacing w:line="360" w:lineRule="auto"/>
              <w:ind w:right="176"/>
              <w:jc w:val="both"/>
              <w:rPr>
                <w:b/>
                <w:bCs/>
                <w:sz w:val="24"/>
                <w:szCs w:val="24"/>
              </w:rPr>
            </w:pPr>
            <w:r>
              <w:rPr>
                <w:b/>
                <w:bCs/>
                <w:sz w:val="24"/>
                <w:szCs w:val="24"/>
              </w:rPr>
              <w:t>UNIDADE II- O professor</w:t>
            </w:r>
            <w:r w:rsidR="002F1F4E">
              <w:rPr>
                <w:b/>
                <w:bCs/>
                <w:sz w:val="24"/>
                <w:szCs w:val="24"/>
              </w:rPr>
              <w:t xml:space="preserve"> e suas trajetórias de formação</w:t>
            </w:r>
          </w:p>
          <w:p w:rsidR="001313E4" w:rsidRDefault="001313E4" w:rsidP="002F1F4E">
            <w:pPr>
              <w:pStyle w:val="Cabealho"/>
              <w:spacing w:line="360" w:lineRule="auto"/>
              <w:ind w:left="181" w:right="176"/>
              <w:jc w:val="both"/>
              <w:rPr>
                <w:bCs/>
                <w:sz w:val="24"/>
                <w:szCs w:val="24"/>
              </w:rPr>
            </w:pPr>
            <w:r>
              <w:rPr>
                <w:bCs/>
                <w:sz w:val="24"/>
                <w:szCs w:val="24"/>
              </w:rPr>
              <w:t>2.1</w:t>
            </w:r>
            <w:r w:rsidR="002F1F4E">
              <w:rPr>
                <w:bCs/>
                <w:sz w:val="24"/>
                <w:szCs w:val="24"/>
              </w:rPr>
              <w:t xml:space="preserve"> </w:t>
            </w:r>
            <w:r>
              <w:rPr>
                <w:bCs/>
                <w:sz w:val="24"/>
                <w:szCs w:val="24"/>
              </w:rPr>
              <w:t>- Discutindo o processo formativo;</w:t>
            </w:r>
          </w:p>
          <w:p w:rsidR="001313E4" w:rsidRDefault="001313E4" w:rsidP="002F1F4E">
            <w:pPr>
              <w:pStyle w:val="Cabealho"/>
              <w:spacing w:line="360" w:lineRule="auto"/>
              <w:ind w:left="181" w:right="176"/>
              <w:jc w:val="both"/>
              <w:rPr>
                <w:bCs/>
                <w:sz w:val="24"/>
                <w:szCs w:val="24"/>
              </w:rPr>
            </w:pPr>
            <w:r>
              <w:rPr>
                <w:bCs/>
                <w:sz w:val="24"/>
                <w:szCs w:val="24"/>
              </w:rPr>
              <w:t>2.2</w:t>
            </w:r>
            <w:r w:rsidR="002F1F4E">
              <w:rPr>
                <w:bCs/>
                <w:sz w:val="24"/>
                <w:szCs w:val="24"/>
              </w:rPr>
              <w:t xml:space="preserve"> </w:t>
            </w:r>
            <w:r>
              <w:rPr>
                <w:bCs/>
                <w:sz w:val="24"/>
                <w:szCs w:val="24"/>
              </w:rPr>
              <w:t>- A dinâmica das trajetórias pessoal/profissional;</w:t>
            </w:r>
          </w:p>
          <w:p w:rsidR="001313E4" w:rsidRDefault="001313E4" w:rsidP="002F1F4E">
            <w:pPr>
              <w:pStyle w:val="Cabealho"/>
              <w:spacing w:line="360" w:lineRule="auto"/>
              <w:ind w:left="181" w:right="176"/>
              <w:jc w:val="both"/>
              <w:rPr>
                <w:bCs/>
                <w:sz w:val="24"/>
                <w:szCs w:val="24"/>
              </w:rPr>
            </w:pPr>
            <w:r>
              <w:rPr>
                <w:bCs/>
                <w:sz w:val="24"/>
                <w:szCs w:val="24"/>
              </w:rPr>
              <w:t>2.3</w:t>
            </w:r>
            <w:r w:rsidR="002F1F4E">
              <w:rPr>
                <w:bCs/>
                <w:sz w:val="24"/>
                <w:szCs w:val="24"/>
              </w:rPr>
              <w:t xml:space="preserve"> </w:t>
            </w:r>
            <w:r>
              <w:rPr>
                <w:bCs/>
                <w:sz w:val="24"/>
                <w:szCs w:val="24"/>
              </w:rPr>
              <w:t>- Os cicl</w:t>
            </w:r>
            <w:r w:rsidR="002F1F4E">
              <w:rPr>
                <w:bCs/>
                <w:sz w:val="24"/>
                <w:szCs w:val="24"/>
              </w:rPr>
              <w:t>os de vida profissional docente</w:t>
            </w:r>
          </w:p>
          <w:p w:rsidR="001313E4" w:rsidRDefault="001313E4" w:rsidP="002F1F4E">
            <w:pPr>
              <w:pStyle w:val="Cabealho"/>
              <w:spacing w:line="360" w:lineRule="auto"/>
              <w:ind w:right="176"/>
              <w:jc w:val="both"/>
              <w:rPr>
                <w:b/>
                <w:bCs/>
                <w:sz w:val="24"/>
                <w:szCs w:val="24"/>
              </w:rPr>
            </w:pPr>
            <w:r>
              <w:rPr>
                <w:b/>
                <w:bCs/>
                <w:sz w:val="24"/>
                <w:szCs w:val="24"/>
              </w:rPr>
              <w:t>UNIDADE III- O profe</w:t>
            </w:r>
            <w:r w:rsidR="002F1F4E">
              <w:rPr>
                <w:b/>
                <w:bCs/>
                <w:sz w:val="24"/>
                <w:szCs w:val="24"/>
              </w:rPr>
              <w:t>ssor e a profissão</w:t>
            </w:r>
          </w:p>
          <w:p w:rsidR="001313E4" w:rsidRDefault="002F1F4E" w:rsidP="002F1F4E">
            <w:pPr>
              <w:pStyle w:val="Cabealho"/>
              <w:spacing w:line="360" w:lineRule="auto"/>
              <w:ind w:left="181" w:right="176"/>
              <w:jc w:val="both"/>
              <w:rPr>
                <w:bCs/>
                <w:sz w:val="24"/>
                <w:szCs w:val="24"/>
              </w:rPr>
            </w:pPr>
            <w:r>
              <w:rPr>
                <w:bCs/>
                <w:sz w:val="24"/>
                <w:szCs w:val="24"/>
              </w:rPr>
              <w:t>3</w:t>
            </w:r>
            <w:r w:rsidR="001313E4">
              <w:rPr>
                <w:bCs/>
                <w:sz w:val="24"/>
                <w:szCs w:val="24"/>
              </w:rPr>
              <w:t>.1</w:t>
            </w:r>
            <w:r>
              <w:rPr>
                <w:bCs/>
                <w:sz w:val="24"/>
                <w:szCs w:val="24"/>
              </w:rPr>
              <w:t xml:space="preserve"> </w:t>
            </w:r>
            <w:r w:rsidR="001313E4">
              <w:rPr>
                <w:bCs/>
                <w:sz w:val="24"/>
                <w:szCs w:val="24"/>
              </w:rPr>
              <w:t>- Profissionalidade ou professoralidade?</w:t>
            </w:r>
          </w:p>
          <w:p w:rsidR="001313E4" w:rsidRDefault="002F1F4E" w:rsidP="002F1F4E">
            <w:pPr>
              <w:pStyle w:val="Cabealho"/>
              <w:spacing w:line="360" w:lineRule="auto"/>
              <w:ind w:left="181" w:right="176"/>
              <w:jc w:val="both"/>
              <w:rPr>
                <w:bCs/>
                <w:sz w:val="24"/>
                <w:szCs w:val="24"/>
              </w:rPr>
            </w:pPr>
            <w:r>
              <w:rPr>
                <w:bCs/>
                <w:sz w:val="24"/>
                <w:szCs w:val="24"/>
              </w:rPr>
              <w:t>3</w:t>
            </w:r>
            <w:r w:rsidR="001313E4">
              <w:rPr>
                <w:bCs/>
                <w:sz w:val="24"/>
                <w:szCs w:val="24"/>
              </w:rPr>
              <w:t>.2</w:t>
            </w:r>
            <w:r>
              <w:rPr>
                <w:bCs/>
                <w:sz w:val="24"/>
                <w:szCs w:val="24"/>
              </w:rPr>
              <w:t xml:space="preserve"> </w:t>
            </w:r>
            <w:r w:rsidR="001313E4">
              <w:rPr>
                <w:bCs/>
                <w:sz w:val="24"/>
                <w:szCs w:val="24"/>
              </w:rPr>
              <w:t>- Desenvolvimento profissional docente;</w:t>
            </w:r>
          </w:p>
          <w:p w:rsidR="00835704" w:rsidRPr="002F1F4E" w:rsidRDefault="002F1F4E" w:rsidP="002F1F4E">
            <w:pPr>
              <w:pStyle w:val="Cabealho"/>
              <w:spacing w:line="360" w:lineRule="auto"/>
              <w:ind w:left="181" w:right="176"/>
              <w:jc w:val="both"/>
              <w:rPr>
                <w:bCs/>
                <w:sz w:val="24"/>
                <w:szCs w:val="24"/>
              </w:rPr>
            </w:pPr>
            <w:r>
              <w:rPr>
                <w:bCs/>
                <w:sz w:val="24"/>
                <w:szCs w:val="24"/>
              </w:rPr>
              <w:t>3</w:t>
            </w:r>
            <w:r w:rsidR="001313E4">
              <w:rPr>
                <w:bCs/>
                <w:sz w:val="24"/>
                <w:szCs w:val="24"/>
              </w:rPr>
              <w:t>.3</w:t>
            </w:r>
            <w:r>
              <w:rPr>
                <w:bCs/>
                <w:sz w:val="24"/>
                <w:szCs w:val="24"/>
              </w:rPr>
              <w:t xml:space="preserve"> </w:t>
            </w:r>
            <w:r w:rsidR="001313E4">
              <w:rPr>
                <w:bCs/>
                <w:sz w:val="24"/>
                <w:szCs w:val="24"/>
              </w:rPr>
              <w:t>- [Re]significan</w:t>
            </w:r>
            <w:r>
              <w:rPr>
                <w:bCs/>
                <w:sz w:val="24"/>
                <w:szCs w:val="24"/>
              </w:rPr>
              <w:t>do a profissão/formação docente</w:t>
            </w:r>
          </w:p>
        </w:tc>
      </w:tr>
      <w:tr w:rsidR="00835704" w:rsidRPr="008F0104" w:rsidTr="00835704">
        <w:trPr>
          <w:tblCellSpacing w:w="20" w:type="dxa"/>
        </w:trPr>
        <w:tc>
          <w:tcPr>
            <w:tcW w:w="9211" w:type="dxa"/>
          </w:tcPr>
          <w:p w:rsidR="00835704" w:rsidRPr="008F0104" w:rsidRDefault="00835704" w:rsidP="002F1F4E">
            <w:pPr>
              <w:tabs>
                <w:tab w:val="left" w:pos="176"/>
              </w:tabs>
              <w:spacing w:line="360" w:lineRule="auto"/>
              <w:ind w:right="176"/>
              <w:jc w:val="both"/>
              <w:rPr>
                <w:b/>
                <w:sz w:val="24"/>
                <w:szCs w:val="24"/>
              </w:rPr>
            </w:pPr>
            <w:r w:rsidRPr="008F0104">
              <w:rPr>
                <w:b/>
                <w:sz w:val="24"/>
                <w:szCs w:val="24"/>
              </w:rPr>
              <w:t>Bibliog</w:t>
            </w:r>
            <w:r w:rsidR="002F1F4E">
              <w:rPr>
                <w:b/>
                <w:sz w:val="24"/>
                <w:szCs w:val="24"/>
              </w:rPr>
              <w:t>rafia Básica:</w:t>
            </w:r>
          </w:p>
          <w:p w:rsidR="001313E4" w:rsidRDefault="001313E4" w:rsidP="002F1F4E">
            <w:pPr>
              <w:pStyle w:val="Cabealho"/>
              <w:ind w:right="176"/>
              <w:jc w:val="both"/>
              <w:rPr>
                <w:bCs/>
                <w:sz w:val="24"/>
                <w:szCs w:val="24"/>
              </w:rPr>
            </w:pPr>
            <w:r>
              <w:rPr>
                <w:bCs/>
                <w:sz w:val="24"/>
                <w:szCs w:val="24"/>
              </w:rPr>
              <w:t xml:space="preserve">ABRAHAM, A. (Org.). </w:t>
            </w:r>
            <w:r>
              <w:rPr>
                <w:b/>
                <w:bCs/>
                <w:sz w:val="24"/>
                <w:szCs w:val="24"/>
              </w:rPr>
              <w:t xml:space="preserve">El </w:t>
            </w:r>
            <w:proofErr w:type="spellStart"/>
            <w:r>
              <w:rPr>
                <w:b/>
                <w:bCs/>
                <w:sz w:val="24"/>
                <w:szCs w:val="24"/>
              </w:rPr>
              <w:t>enseñante</w:t>
            </w:r>
            <w:proofErr w:type="spellEnd"/>
            <w:r>
              <w:rPr>
                <w:b/>
                <w:bCs/>
                <w:sz w:val="24"/>
                <w:szCs w:val="24"/>
              </w:rPr>
              <w:t xml:space="preserve"> es </w:t>
            </w:r>
            <w:proofErr w:type="spellStart"/>
            <w:r>
              <w:rPr>
                <w:b/>
                <w:bCs/>
                <w:sz w:val="24"/>
                <w:szCs w:val="24"/>
              </w:rPr>
              <w:t>también</w:t>
            </w:r>
            <w:proofErr w:type="spellEnd"/>
            <w:r>
              <w:rPr>
                <w:b/>
                <w:bCs/>
                <w:sz w:val="24"/>
                <w:szCs w:val="24"/>
              </w:rPr>
              <w:t xml:space="preserve"> una persona.</w:t>
            </w:r>
            <w:r>
              <w:rPr>
                <w:bCs/>
                <w:sz w:val="24"/>
                <w:szCs w:val="24"/>
              </w:rPr>
              <w:t xml:space="preserve"> Barcelona: </w:t>
            </w:r>
            <w:proofErr w:type="spellStart"/>
            <w:r>
              <w:rPr>
                <w:bCs/>
                <w:sz w:val="24"/>
                <w:szCs w:val="24"/>
              </w:rPr>
              <w:t>Gedisa</w:t>
            </w:r>
            <w:proofErr w:type="spellEnd"/>
            <w:r>
              <w:rPr>
                <w:bCs/>
                <w:sz w:val="24"/>
                <w:szCs w:val="24"/>
              </w:rPr>
              <w:t>, 1986.</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rPr>
              <w:t xml:space="preserve">ABRAHAM, A. (Org.). </w:t>
            </w:r>
            <w:r>
              <w:rPr>
                <w:b/>
                <w:bCs/>
                <w:sz w:val="24"/>
                <w:szCs w:val="24"/>
              </w:rPr>
              <w:t xml:space="preserve">El mundo interior de </w:t>
            </w:r>
            <w:proofErr w:type="spellStart"/>
            <w:r>
              <w:rPr>
                <w:b/>
                <w:bCs/>
                <w:sz w:val="24"/>
                <w:szCs w:val="24"/>
              </w:rPr>
              <w:t>los</w:t>
            </w:r>
            <w:proofErr w:type="spellEnd"/>
            <w:r>
              <w:rPr>
                <w:b/>
                <w:bCs/>
                <w:sz w:val="24"/>
                <w:szCs w:val="24"/>
              </w:rPr>
              <w:t xml:space="preserve"> </w:t>
            </w:r>
            <w:proofErr w:type="spellStart"/>
            <w:r>
              <w:rPr>
                <w:b/>
                <w:bCs/>
                <w:sz w:val="24"/>
                <w:szCs w:val="24"/>
              </w:rPr>
              <w:t>enseñantes</w:t>
            </w:r>
            <w:proofErr w:type="spellEnd"/>
            <w:r>
              <w:rPr>
                <w:b/>
                <w:bCs/>
                <w:sz w:val="24"/>
                <w:szCs w:val="24"/>
              </w:rPr>
              <w:t>.</w:t>
            </w:r>
            <w:r>
              <w:rPr>
                <w:bCs/>
                <w:sz w:val="24"/>
                <w:szCs w:val="24"/>
              </w:rPr>
              <w:t xml:space="preserve"> Barcelona: </w:t>
            </w:r>
            <w:proofErr w:type="spellStart"/>
            <w:r>
              <w:rPr>
                <w:bCs/>
                <w:sz w:val="24"/>
                <w:szCs w:val="24"/>
              </w:rPr>
              <w:t>Gedisa</w:t>
            </w:r>
            <w:proofErr w:type="spellEnd"/>
            <w:r>
              <w:rPr>
                <w:bCs/>
                <w:sz w:val="24"/>
                <w:szCs w:val="24"/>
              </w:rPr>
              <w:t>, 1987.</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rPr>
              <w:t xml:space="preserve">ALTET, Marguerite; PERRENOUD, Philippe; PAQUAY, </w:t>
            </w:r>
            <w:proofErr w:type="spellStart"/>
            <w:r>
              <w:rPr>
                <w:bCs/>
                <w:sz w:val="24"/>
                <w:szCs w:val="24"/>
              </w:rPr>
              <w:t>Léopold</w:t>
            </w:r>
            <w:proofErr w:type="spellEnd"/>
            <w:r>
              <w:rPr>
                <w:bCs/>
                <w:sz w:val="24"/>
                <w:szCs w:val="24"/>
              </w:rPr>
              <w:t xml:space="preserve"> et al. </w:t>
            </w:r>
            <w:r>
              <w:rPr>
                <w:b/>
                <w:bCs/>
                <w:sz w:val="24"/>
                <w:szCs w:val="24"/>
              </w:rPr>
              <w:t>A profissionalização dos formadores de professores.</w:t>
            </w:r>
            <w:r>
              <w:rPr>
                <w:bCs/>
                <w:sz w:val="24"/>
                <w:szCs w:val="24"/>
              </w:rPr>
              <w:t xml:space="preserve"> Porto Alegre: ARTEMED, 2003.</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rPr>
              <w:t xml:space="preserve">BREZEZINSKI, I.; GARRIDO, E. Análise dos trabalhos do GT de Formação de Professores: o que revelam as pesquisas do período de 1992 – 1998. </w:t>
            </w:r>
            <w:r>
              <w:rPr>
                <w:b/>
                <w:bCs/>
                <w:sz w:val="24"/>
                <w:szCs w:val="24"/>
              </w:rPr>
              <w:t xml:space="preserve">Revista Brasileira de Educação, </w:t>
            </w:r>
            <w:r>
              <w:rPr>
                <w:bCs/>
                <w:sz w:val="24"/>
                <w:szCs w:val="24"/>
              </w:rPr>
              <w:t>set/out/</w:t>
            </w:r>
            <w:proofErr w:type="spellStart"/>
            <w:r>
              <w:rPr>
                <w:bCs/>
                <w:sz w:val="24"/>
                <w:szCs w:val="24"/>
              </w:rPr>
              <w:t>nov</w:t>
            </w:r>
            <w:proofErr w:type="spellEnd"/>
            <w:r>
              <w:rPr>
                <w:bCs/>
                <w:sz w:val="24"/>
                <w:szCs w:val="24"/>
              </w:rPr>
              <w:t>/dez, 2001.</w:t>
            </w:r>
          </w:p>
          <w:p w:rsidR="001313E4" w:rsidRDefault="001313E4" w:rsidP="002F1F4E">
            <w:pPr>
              <w:pStyle w:val="Cabealho"/>
              <w:ind w:right="176"/>
              <w:jc w:val="both"/>
              <w:rPr>
                <w:bCs/>
                <w:sz w:val="24"/>
                <w:szCs w:val="24"/>
              </w:rPr>
            </w:pPr>
          </w:p>
          <w:p w:rsidR="00835704" w:rsidRDefault="001313E4" w:rsidP="002F1F4E">
            <w:pPr>
              <w:tabs>
                <w:tab w:val="left" w:pos="176"/>
              </w:tabs>
              <w:jc w:val="both"/>
              <w:rPr>
                <w:bCs/>
                <w:sz w:val="24"/>
                <w:szCs w:val="24"/>
              </w:rPr>
            </w:pPr>
            <w:r>
              <w:rPr>
                <w:bCs/>
                <w:sz w:val="24"/>
                <w:szCs w:val="24"/>
              </w:rPr>
              <w:t>DEMO, P. Formação permanente de formadores – Educar pela pesquisa. In: MENEZES, L.</w:t>
            </w:r>
            <w:r>
              <w:rPr>
                <w:b/>
                <w:bCs/>
                <w:sz w:val="24"/>
                <w:szCs w:val="24"/>
              </w:rPr>
              <w:t xml:space="preserve"> </w:t>
            </w:r>
            <w:r>
              <w:rPr>
                <w:bCs/>
                <w:sz w:val="24"/>
                <w:szCs w:val="24"/>
              </w:rPr>
              <w:t>(Org.).</w:t>
            </w:r>
            <w:r>
              <w:rPr>
                <w:b/>
                <w:bCs/>
                <w:sz w:val="24"/>
                <w:szCs w:val="24"/>
              </w:rPr>
              <w:t xml:space="preserve"> Professores: formação e profissão. </w:t>
            </w:r>
            <w:r>
              <w:rPr>
                <w:bCs/>
                <w:sz w:val="24"/>
                <w:szCs w:val="24"/>
              </w:rPr>
              <w:t>Campinas: Atores Associados: NUPES, 1996.</w:t>
            </w:r>
          </w:p>
          <w:p w:rsidR="004F3B50" w:rsidRPr="008F0104" w:rsidRDefault="004F3B50" w:rsidP="002F1F4E">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835704" w:rsidRPr="007F0379" w:rsidRDefault="00835704" w:rsidP="002F1F4E">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1313E4" w:rsidRDefault="001313E4" w:rsidP="002F1F4E">
            <w:pPr>
              <w:pStyle w:val="Cabealho"/>
              <w:ind w:right="176"/>
              <w:jc w:val="both"/>
              <w:rPr>
                <w:bCs/>
                <w:sz w:val="24"/>
                <w:szCs w:val="24"/>
              </w:rPr>
            </w:pPr>
            <w:r>
              <w:rPr>
                <w:bCs/>
                <w:sz w:val="24"/>
                <w:szCs w:val="24"/>
              </w:rPr>
              <w:t xml:space="preserve">DUBAR, C. </w:t>
            </w:r>
            <w:r>
              <w:rPr>
                <w:b/>
                <w:bCs/>
                <w:sz w:val="24"/>
                <w:szCs w:val="24"/>
              </w:rPr>
              <w:t>A socialização: construção das identidades sociais e profissionais.</w:t>
            </w:r>
            <w:r>
              <w:rPr>
                <w:bCs/>
                <w:sz w:val="24"/>
                <w:szCs w:val="24"/>
              </w:rPr>
              <w:t xml:space="preserve"> Portugal: Porto, 1997.</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rPr>
              <w:t xml:space="preserve">GATTI, B. </w:t>
            </w:r>
            <w:r>
              <w:rPr>
                <w:b/>
                <w:bCs/>
                <w:sz w:val="24"/>
                <w:szCs w:val="24"/>
              </w:rPr>
              <w:t xml:space="preserve">Formação de professores e carreira. </w:t>
            </w:r>
            <w:r>
              <w:rPr>
                <w:bCs/>
                <w:sz w:val="24"/>
                <w:szCs w:val="24"/>
              </w:rPr>
              <w:t>Campinas: Autores Associados, 1997.</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lang w:val="en-US"/>
              </w:rPr>
              <w:t xml:space="preserve">HUBERMAN, M. </w:t>
            </w:r>
            <w:r>
              <w:rPr>
                <w:b/>
                <w:bCs/>
                <w:sz w:val="24"/>
                <w:szCs w:val="24"/>
                <w:lang w:val="en-US"/>
              </w:rPr>
              <w:t xml:space="preserve">La vie des </w:t>
            </w:r>
            <w:proofErr w:type="spellStart"/>
            <w:r>
              <w:rPr>
                <w:b/>
                <w:bCs/>
                <w:sz w:val="24"/>
                <w:szCs w:val="24"/>
                <w:lang w:val="en-US"/>
              </w:rPr>
              <w:t>enseignants</w:t>
            </w:r>
            <w:proofErr w:type="spellEnd"/>
            <w:r>
              <w:rPr>
                <w:b/>
                <w:bCs/>
                <w:sz w:val="24"/>
                <w:szCs w:val="24"/>
                <w:lang w:val="en-US"/>
              </w:rPr>
              <w:t>.</w:t>
            </w:r>
            <w:r>
              <w:rPr>
                <w:bCs/>
                <w:sz w:val="24"/>
                <w:szCs w:val="24"/>
                <w:lang w:val="en-US"/>
              </w:rPr>
              <w:t xml:space="preserve"> </w:t>
            </w:r>
            <w:r>
              <w:rPr>
                <w:bCs/>
                <w:sz w:val="24"/>
                <w:szCs w:val="24"/>
              </w:rPr>
              <w:t>Paris/</w:t>
            </w:r>
            <w:proofErr w:type="spellStart"/>
            <w:r>
              <w:rPr>
                <w:bCs/>
                <w:sz w:val="24"/>
                <w:szCs w:val="24"/>
              </w:rPr>
              <w:t>Neuchâtel</w:t>
            </w:r>
            <w:proofErr w:type="spellEnd"/>
            <w:r>
              <w:rPr>
                <w:bCs/>
                <w:sz w:val="24"/>
                <w:szCs w:val="24"/>
              </w:rPr>
              <w:t xml:space="preserve">: </w:t>
            </w:r>
            <w:proofErr w:type="spellStart"/>
            <w:r>
              <w:rPr>
                <w:bCs/>
                <w:sz w:val="24"/>
                <w:szCs w:val="24"/>
              </w:rPr>
              <w:t>Delachaux</w:t>
            </w:r>
            <w:proofErr w:type="spellEnd"/>
            <w:r>
              <w:rPr>
                <w:bCs/>
                <w:sz w:val="24"/>
                <w:szCs w:val="24"/>
              </w:rPr>
              <w:t xml:space="preserve"> e </w:t>
            </w:r>
            <w:proofErr w:type="spellStart"/>
            <w:r>
              <w:rPr>
                <w:bCs/>
                <w:sz w:val="24"/>
                <w:szCs w:val="24"/>
              </w:rPr>
              <w:t>Niestlé</w:t>
            </w:r>
            <w:proofErr w:type="spellEnd"/>
            <w:r>
              <w:rPr>
                <w:bCs/>
                <w:sz w:val="24"/>
                <w:szCs w:val="24"/>
              </w:rPr>
              <w:t>, 1989.</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rPr>
              <w:t xml:space="preserve">LOUREIRO, C. </w:t>
            </w:r>
            <w:r>
              <w:rPr>
                <w:b/>
                <w:bCs/>
                <w:sz w:val="24"/>
                <w:szCs w:val="24"/>
              </w:rPr>
              <w:t>A docência como profissão.</w:t>
            </w:r>
            <w:r>
              <w:rPr>
                <w:bCs/>
                <w:sz w:val="24"/>
                <w:szCs w:val="24"/>
              </w:rPr>
              <w:t xml:space="preserve"> Portugal: ASA, 2002.</w:t>
            </w:r>
          </w:p>
          <w:p w:rsidR="001313E4" w:rsidRDefault="001313E4" w:rsidP="002F1F4E">
            <w:pPr>
              <w:pStyle w:val="Cabealho"/>
              <w:ind w:right="176"/>
              <w:jc w:val="both"/>
              <w:rPr>
                <w:bCs/>
                <w:sz w:val="24"/>
                <w:szCs w:val="24"/>
              </w:rPr>
            </w:pPr>
          </w:p>
          <w:p w:rsidR="001313E4" w:rsidRDefault="001313E4" w:rsidP="002F1F4E">
            <w:pPr>
              <w:pStyle w:val="Cabealho"/>
              <w:ind w:right="176"/>
              <w:jc w:val="both"/>
              <w:rPr>
                <w:bCs/>
                <w:sz w:val="24"/>
                <w:szCs w:val="24"/>
              </w:rPr>
            </w:pPr>
            <w:r>
              <w:rPr>
                <w:bCs/>
                <w:sz w:val="24"/>
                <w:szCs w:val="24"/>
              </w:rPr>
              <w:t xml:space="preserve">MARCELO, G. </w:t>
            </w:r>
            <w:proofErr w:type="spellStart"/>
            <w:r>
              <w:rPr>
                <w:b/>
                <w:bCs/>
                <w:sz w:val="24"/>
                <w:szCs w:val="24"/>
              </w:rPr>
              <w:t>Fomación</w:t>
            </w:r>
            <w:proofErr w:type="spellEnd"/>
            <w:r>
              <w:rPr>
                <w:b/>
                <w:bCs/>
                <w:sz w:val="24"/>
                <w:szCs w:val="24"/>
              </w:rPr>
              <w:t xml:space="preserve"> </w:t>
            </w:r>
            <w:proofErr w:type="spellStart"/>
            <w:r>
              <w:rPr>
                <w:b/>
                <w:bCs/>
                <w:sz w:val="24"/>
                <w:szCs w:val="24"/>
              </w:rPr>
              <w:t>del</w:t>
            </w:r>
            <w:proofErr w:type="spellEnd"/>
            <w:r>
              <w:rPr>
                <w:b/>
                <w:bCs/>
                <w:sz w:val="24"/>
                <w:szCs w:val="24"/>
              </w:rPr>
              <w:t xml:space="preserve"> </w:t>
            </w:r>
            <w:proofErr w:type="spellStart"/>
            <w:r>
              <w:rPr>
                <w:b/>
                <w:bCs/>
                <w:sz w:val="24"/>
                <w:szCs w:val="24"/>
              </w:rPr>
              <w:t>profesorado</w:t>
            </w:r>
            <w:proofErr w:type="spellEnd"/>
            <w:r>
              <w:rPr>
                <w:b/>
                <w:bCs/>
                <w:sz w:val="24"/>
                <w:szCs w:val="24"/>
              </w:rPr>
              <w:t xml:space="preserve"> para </w:t>
            </w:r>
            <w:proofErr w:type="spellStart"/>
            <w:r>
              <w:rPr>
                <w:b/>
                <w:bCs/>
                <w:sz w:val="24"/>
                <w:szCs w:val="24"/>
              </w:rPr>
              <w:t>el</w:t>
            </w:r>
            <w:proofErr w:type="spellEnd"/>
            <w:r>
              <w:rPr>
                <w:b/>
                <w:bCs/>
                <w:sz w:val="24"/>
                <w:szCs w:val="24"/>
              </w:rPr>
              <w:t xml:space="preserve"> cambio educativo.</w:t>
            </w:r>
            <w:r>
              <w:rPr>
                <w:bCs/>
                <w:sz w:val="24"/>
                <w:szCs w:val="24"/>
              </w:rPr>
              <w:t xml:space="preserve"> Barcelona: EUB, 1999.</w:t>
            </w:r>
          </w:p>
          <w:p w:rsidR="00835704" w:rsidRPr="002B1A33" w:rsidRDefault="00835704" w:rsidP="002F1F4E">
            <w:pPr>
              <w:tabs>
                <w:tab w:val="left" w:pos="176"/>
              </w:tabs>
              <w:jc w:val="both"/>
              <w:rPr>
                <w:lang w:val="es-ES"/>
              </w:rPr>
            </w:pP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2F1F4E">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1313E4" w:rsidP="002F1F4E">
            <w:pPr>
              <w:spacing w:line="360" w:lineRule="auto"/>
              <w:jc w:val="both"/>
              <w:rPr>
                <w:b/>
                <w:sz w:val="24"/>
                <w:szCs w:val="24"/>
              </w:rPr>
            </w:pPr>
            <w:r>
              <w:rPr>
                <w:color w:val="000000"/>
                <w:sz w:val="24"/>
                <w:szCs w:val="24"/>
              </w:rPr>
              <w:t xml:space="preserve">Seminário: O sujeito e o Conhecimento na perspectiva </w:t>
            </w:r>
            <w:r w:rsidR="008642A9">
              <w:rPr>
                <w:color w:val="000000"/>
                <w:sz w:val="24"/>
                <w:szCs w:val="24"/>
              </w:rPr>
              <w:t>sócio histórica</w:t>
            </w:r>
          </w:p>
        </w:tc>
      </w:tr>
      <w:tr w:rsidR="00835704" w:rsidRPr="008F0104" w:rsidTr="00835704">
        <w:trPr>
          <w:tblCellSpacing w:w="20" w:type="dxa"/>
        </w:trPr>
        <w:tc>
          <w:tcPr>
            <w:tcW w:w="9211" w:type="dxa"/>
          </w:tcPr>
          <w:p w:rsidR="00835704" w:rsidRPr="008F0104" w:rsidRDefault="00835704" w:rsidP="002F1F4E">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0538AB" w:rsidP="002F1F4E">
            <w:pPr>
              <w:tabs>
                <w:tab w:val="left" w:pos="176"/>
              </w:tabs>
              <w:spacing w:line="360" w:lineRule="auto"/>
              <w:ind w:firstLine="709"/>
              <w:jc w:val="both"/>
              <w:rPr>
                <w:sz w:val="24"/>
                <w:szCs w:val="24"/>
              </w:rPr>
            </w:pPr>
            <w:r>
              <w:rPr>
                <w:sz w:val="24"/>
                <w:szCs w:val="24"/>
              </w:rPr>
              <w:t>Este seminário aborda o sujeito e o conhecimento, na perspectiva histórico-cultural a partir da problematização em torno dos avanços epistemológicos nessa área. As reflexões apresentadas abordará os conceitos basilares desta teoria, tais como: a aprendizagem, o desenvolvimento, as funções psicológicas superiores, os processos de mediação e interação, o pensamento e a linguagem, as emoções,</w:t>
            </w:r>
            <w:r w:rsidR="00BA5356">
              <w:rPr>
                <w:sz w:val="24"/>
                <w:szCs w:val="24"/>
              </w:rPr>
              <w:t xml:space="preserve"> </w:t>
            </w:r>
            <w:r>
              <w:rPr>
                <w:sz w:val="24"/>
                <w:szCs w:val="24"/>
              </w:rPr>
              <w:t>a atividade criadora, a atividade e a atividade de estudo.</w:t>
            </w:r>
          </w:p>
        </w:tc>
      </w:tr>
      <w:tr w:rsidR="00835704" w:rsidRPr="002B1A33" w:rsidTr="00835704">
        <w:trPr>
          <w:tblCellSpacing w:w="20" w:type="dxa"/>
        </w:trPr>
        <w:tc>
          <w:tcPr>
            <w:tcW w:w="9211" w:type="dxa"/>
          </w:tcPr>
          <w:p w:rsidR="00835704" w:rsidRPr="008F0104" w:rsidRDefault="00835704" w:rsidP="002F1F4E">
            <w:pPr>
              <w:tabs>
                <w:tab w:val="left" w:pos="176"/>
              </w:tabs>
              <w:spacing w:line="360" w:lineRule="auto"/>
              <w:ind w:right="176"/>
              <w:jc w:val="both"/>
              <w:rPr>
                <w:b/>
                <w:sz w:val="24"/>
                <w:szCs w:val="24"/>
              </w:rPr>
            </w:pPr>
            <w:r w:rsidRPr="008F0104">
              <w:rPr>
                <w:b/>
                <w:sz w:val="24"/>
                <w:szCs w:val="24"/>
              </w:rPr>
              <w:t>Objetivos:</w:t>
            </w:r>
          </w:p>
          <w:p w:rsidR="000538AB" w:rsidRPr="002F1F4E" w:rsidRDefault="000538AB" w:rsidP="003B36AF">
            <w:pPr>
              <w:pStyle w:val="PargrafodaLista"/>
              <w:widowControl/>
              <w:numPr>
                <w:ilvl w:val="0"/>
                <w:numId w:val="33"/>
              </w:numPr>
              <w:tabs>
                <w:tab w:val="clear" w:pos="720"/>
                <w:tab w:val="num" w:pos="284"/>
              </w:tabs>
              <w:suppressAutoHyphens w:val="0"/>
              <w:spacing w:line="360" w:lineRule="auto"/>
              <w:ind w:left="0" w:firstLine="0"/>
              <w:jc w:val="both"/>
              <w:textAlignment w:val="auto"/>
              <w:rPr>
                <w:sz w:val="24"/>
                <w:szCs w:val="24"/>
              </w:rPr>
            </w:pPr>
            <w:r w:rsidRPr="002F1F4E">
              <w:rPr>
                <w:sz w:val="24"/>
                <w:szCs w:val="24"/>
              </w:rPr>
              <w:t xml:space="preserve">Compreender os conceitos de aprendizagem, desenvolvimento, interação, mediação, emoções, atividade criadora, atividade e atividade de estudo a partir da abordagem </w:t>
            </w:r>
            <w:r w:rsidR="008642A9" w:rsidRPr="002F1F4E">
              <w:rPr>
                <w:sz w:val="24"/>
                <w:szCs w:val="24"/>
              </w:rPr>
              <w:t>sócio histórica</w:t>
            </w:r>
            <w:r w:rsidRPr="002F1F4E">
              <w:rPr>
                <w:sz w:val="24"/>
                <w:szCs w:val="24"/>
              </w:rPr>
              <w:t>.</w:t>
            </w:r>
          </w:p>
          <w:p w:rsidR="000538AB" w:rsidRPr="002F1F4E" w:rsidRDefault="000538AB" w:rsidP="003B36AF">
            <w:pPr>
              <w:pStyle w:val="PargrafodaLista"/>
              <w:widowControl/>
              <w:numPr>
                <w:ilvl w:val="0"/>
                <w:numId w:val="33"/>
              </w:numPr>
              <w:tabs>
                <w:tab w:val="clear" w:pos="720"/>
                <w:tab w:val="num" w:pos="284"/>
              </w:tabs>
              <w:suppressAutoHyphens w:val="0"/>
              <w:spacing w:line="360" w:lineRule="auto"/>
              <w:ind w:left="0" w:firstLine="0"/>
              <w:jc w:val="both"/>
              <w:textAlignment w:val="auto"/>
              <w:rPr>
                <w:sz w:val="24"/>
                <w:szCs w:val="24"/>
              </w:rPr>
            </w:pPr>
            <w:r w:rsidRPr="002F1F4E">
              <w:rPr>
                <w:sz w:val="24"/>
                <w:szCs w:val="24"/>
              </w:rPr>
              <w:t>Compreender as relações entre os elementos constitutivos do processo de ensinar e de aprender dentro desta abordagem.</w:t>
            </w:r>
          </w:p>
          <w:p w:rsidR="00835704" w:rsidRPr="002F1F4E" w:rsidRDefault="000538AB" w:rsidP="003B36AF">
            <w:pPr>
              <w:pStyle w:val="PargrafodaLista"/>
              <w:widowControl/>
              <w:numPr>
                <w:ilvl w:val="0"/>
                <w:numId w:val="33"/>
              </w:numPr>
              <w:tabs>
                <w:tab w:val="clear" w:pos="720"/>
                <w:tab w:val="left" w:pos="0"/>
                <w:tab w:val="num" w:pos="284"/>
              </w:tabs>
              <w:suppressAutoHyphens w:val="0"/>
              <w:autoSpaceDN/>
              <w:spacing w:line="360" w:lineRule="auto"/>
              <w:ind w:left="0" w:firstLine="0"/>
              <w:jc w:val="both"/>
              <w:textAlignment w:val="auto"/>
              <w:rPr>
                <w:sz w:val="24"/>
                <w:szCs w:val="24"/>
              </w:rPr>
            </w:pPr>
            <w:r w:rsidRPr="002F1F4E">
              <w:rPr>
                <w:sz w:val="24"/>
                <w:szCs w:val="24"/>
              </w:rPr>
              <w:lastRenderedPageBreak/>
              <w:t xml:space="preserve">Discutir os conceitos basilares da teoria </w:t>
            </w:r>
            <w:r w:rsidR="008642A9" w:rsidRPr="002F1F4E">
              <w:rPr>
                <w:sz w:val="24"/>
                <w:szCs w:val="24"/>
              </w:rPr>
              <w:t>sócio histórica</w:t>
            </w:r>
            <w:r w:rsidRPr="002F1F4E">
              <w:rPr>
                <w:sz w:val="24"/>
                <w:szCs w:val="24"/>
              </w:rPr>
              <w:t xml:space="preserve"> e sua relação com os processos de formação docente.</w:t>
            </w:r>
          </w:p>
        </w:tc>
      </w:tr>
      <w:tr w:rsidR="00835704" w:rsidRPr="008F0104" w:rsidTr="00835704">
        <w:trPr>
          <w:tblCellSpacing w:w="20" w:type="dxa"/>
        </w:trPr>
        <w:tc>
          <w:tcPr>
            <w:tcW w:w="9211" w:type="dxa"/>
          </w:tcPr>
          <w:p w:rsidR="00835704" w:rsidRDefault="00835704" w:rsidP="002F1F4E">
            <w:pPr>
              <w:tabs>
                <w:tab w:val="left" w:pos="176"/>
              </w:tabs>
              <w:spacing w:line="360" w:lineRule="auto"/>
              <w:ind w:right="176"/>
              <w:jc w:val="both"/>
              <w:rPr>
                <w:b/>
                <w:sz w:val="24"/>
                <w:szCs w:val="24"/>
              </w:rPr>
            </w:pPr>
            <w:r w:rsidRPr="008F0104">
              <w:rPr>
                <w:b/>
                <w:sz w:val="24"/>
                <w:szCs w:val="24"/>
              </w:rPr>
              <w:lastRenderedPageBreak/>
              <w:t>Programa:</w:t>
            </w:r>
          </w:p>
          <w:p w:rsidR="000538AB" w:rsidRPr="002F1F4E" w:rsidRDefault="000538AB" w:rsidP="002F1F4E">
            <w:pPr>
              <w:spacing w:line="360" w:lineRule="auto"/>
              <w:jc w:val="both"/>
              <w:rPr>
                <w:b/>
                <w:sz w:val="24"/>
                <w:szCs w:val="24"/>
              </w:rPr>
            </w:pPr>
            <w:r w:rsidRPr="002F1F4E">
              <w:rPr>
                <w:b/>
                <w:sz w:val="24"/>
                <w:szCs w:val="24"/>
              </w:rPr>
              <w:t xml:space="preserve">UNIDADE I </w:t>
            </w:r>
            <w:r w:rsidR="002F1F4E">
              <w:rPr>
                <w:b/>
                <w:sz w:val="24"/>
                <w:szCs w:val="24"/>
              </w:rPr>
              <w:t xml:space="preserve">- </w:t>
            </w:r>
            <w:r w:rsidRPr="002F1F4E">
              <w:rPr>
                <w:b/>
                <w:sz w:val="24"/>
                <w:szCs w:val="24"/>
              </w:rPr>
              <w:t xml:space="preserve">A </w:t>
            </w:r>
            <w:proofErr w:type="gramStart"/>
            <w:r w:rsidRPr="002F1F4E">
              <w:rPr>
                <w:b/>
                <w:sz w:val="24"/>
                <w:szCs w:val="24"/>
              </w:rPr>
              <w:t xml:space="preserve">dimensão </w:t>
            </w:r>
            <w:r w:rsidR="008642A9" w:rsidRPr="002F1F4E">
              <w:rPr>
                <w:b/>
                <w:sz w:val="24"/>
                <w:szCs w:val="24"/>
              </w:rPr>
              <w:t>sócio</w:t>
            </w:r>
            <w:proofErr w:type="gramEnd"/>
            <w:r w:rsidR="008642A9" w:rsidRPr="002F1F4E">
              <w:rPr>
                <w:b/>
                <w:sz w:val="24"/>
                <w:szCs w:val="24"/>
              </w:rPr>
              <w:t xml:space="preserve"> histórica</w:t>
            </w:r>
            <w:r w:rsidRPr="002F1F4E">
              <w:rPr>
                <w:b/>
                <w:sz w:val="24"/>
                <w:szCs w:val="24"/>
              </w:rPr>
              <w:t xml:space="preserve"> e cultural com seus desdobramentos para a compreensão dos processos cognitivos superiores.</w:t>
            </w:r>
          </w:p>
          <w:p w:rsidR="000538AB" w:rsidRDefault="000538AB" w:rsidP="002F1F4E">
            <w:pPr>
              <w:spacing w:line="360" w:lineRule="auto"/>
              <w:jc w:val="both"/>
              <w:rPr>
                <w:sz w:val="24"/>
                <w:szCs w:val="24"/>
              </w:rPr>
            </w:pPr>
            <w:r>
              <w:rPr>
                <w:sz w:val="24"/>
                <w:szCs w:val="24"/>
              </w:rPr>
              <w:t>1.1</w:t>
            </w:r>
            <w:r w:rsidR="002F1F4E">
              <w:rPr>
                <w:sz w:val="24"/>
                <w:szCs w:val="24"/>
              </w:rPr>
              <w:t xml:space="preserve"> </w:t>
            </w:r>
            <w:r>
              <w:rPr>
                <w:sz w:val="24"/>
                <w:szCs w:val="24"/>
              </w:rPr>
              <w:t xml:space="preserve">- Aprendizagens e o Desenvolvimento nos processos de construção de conhecimento </w:t>
            </w:r>
          </w:p>
          <w:p w:rsidR="000538AB" w:rsidRDefault="002F1F4E" w:rsidP="002F1F4E">
            <w:pPr>
              <w:spacing w:line="360" w:lineRule="auto"/>
              <w:jc w:val="both"/>
              <w:rPr>
                <w:sz w:val="24"/>
                <w:szCs w:val="24"/>
              </w:rPr>
            </w:pPr>
            <w:r>
              <w:rPr>
                <w:sz w:val="24"/>
                <w:szCs w:val="24"/>
              </w:rPr>
              <w:t xml:space="preserve">1.2 </w:t>
            </w:r>
            <w:r w:rsidR="000538AB">
              <w:rPr>
                <w:sz w:val="24"/>
                <w:szCs w:val="24"/>
              </w:rPr>
              <w:t>- As mediações nos processos de ensinar e de aprender</w:t>
            </w:r>
          </w:p>
          <w:p w:rsidR="000538AB" w:rsidRPr="002F1F4E" w:rsidRDefault="000538AB" w:rsidP="002F1F4E">
            <w:pPr>
              <w:tabs>
                <w:tab w:val="num" w:pos="284"/>
              </w:tabs>
              <w:spacing w:line="360" w:lineRule="auto"/>
              <w:jc w:val="both"/>
              <w:rPr>
                <w:b/>
                <w:sz w:val="24"/>
                <w:szCs w:val="24"/>
              </w:rPr>
            </w:pPr>
            <w:r w:rsidRPr="002F1F4E">
              <w:rPr>
                <w:b/>
                <w:sz w:val="24"/>
                <w:szCs w:val="24"/>
              </w:rPr>
              <w:t>UNIDADE II - O processo de construção de conhecimento, e sua relação com a aprendizagem e o desenvolvimento do sujeito.</w:t>
            </w:r>
          </w:p>
          <w:p w:rsidR="000538AB" w:rsidRDefault="000538AB" w:rsidP="002F1F4E">
            <w:pPr>
              <w:spacing w:line="360" w:lineRule="auto"/>
              <w:jc w:val="both"/>
              <w:rPr>
                <w:sz w:val="24"/>
                <w:szCs w:val="24"/>
              </w:rPr>
            </w:pPr>
            <w:r>
              <w:rPr>
                <w:sz w:val="24"/>
                <w:szCs w:val="24"/>
              </w:rPr>
              <w:t xml:space="preserve">2.1 </w:t>
            </w:r>
            <w:r w:rsidR="002F1F4E">
              <w:rPr>
                <w:sz w:val="24"/>
                <w:szCs w:val="24"/>
              </w:rPr>
              <w:t xml:space="preserve">- </w:t>
            </w:r>
            <w:r>
              <w:rPr>
                <w:sz w:val="24"/>
                <w:szCs w:val="24"/>
              </w:rPr>
              <w:t>As emoções e a educação dos sentimentos</w:t>
            </w:r>
          </w:p>
          <w:p w:rsidR="000538AB" w:rsidRDefault="000538AB" w:rsidP="002F1F4E">
            <w:pPr>
              <w:spacing w:line="360" w:lineRule="auto"/>
              <w:jc w:val="both"/>
              <w:rPr>
                <w:sz w:val="24"/>
                <w:szCs w:val="24"/>
              </w:rPr>
            </w:pPr>
            <w:r>
              <w:rPr>
                <w:sz w:val="24"/>
                <w:szCs w:val="24"/>
              </w:rPr>
              <w:t>2.2</w:t>
            </w:r>
            <w:r w:rsidR="002F1F4E">
              <w:rPr>
                <w:sz w:val="24"/>
                <w:szCs w:val="24"/>
              </w:rPr>
              <w:t xml:space="preserve"> </w:t>
            </w:r>
            <w:r>
              <w:rPr>
                <w:sz w:val="24"/>
                <w:szCs w:val="24"/>
              </w:rPr>
              <w:t>- A atividade como unidade básica de análise das FPS</w:t>
            </w:r>
          </w:p>
          <w:p w:rsidR="000538AB" w:rsidRDefault="002F1F4E" w:rsidP="002F1F4E">
            <w:pPr>
              <w:spacing w:line="360" w:lineRule="auto"/>
              <w:jc w:val="both"/>
              <w:rPr>
                <w:sz w:val="24"/>
                <w:szCs w:val="24"/>
              </w:rPr>
            </w:pPr>
            <w:r>
              <w:rPr>
                <w:sz w:val="24"/>
                <w:szCs w:val="24"/>
              </w:rPr>
              <w:t>2.1.1 -</w:t>
            </w:r>
            <w:r w:rsidR="000538AB">
              <w:rPr>
                <w:sz w:val="24"/>
                <w:szCs w:val="24"/>
              </w:rPr>
              <w:t xml:space="preserve"> A atividade criadora</w:t>
            </w:r>
          </w:p>
          <w:p w:rsidR="000538AB" w:rsidRDefault="000538AB" w:rsidP="002F1F4E">
            <w:pPr>
              <w:spacing w:line="360" w:lineRule="auto"/>
              <w:jc w:val="both"/>
              <w:rPr>
                <w:sz w:val="24"/>
                <w:szCs w:val="24"/>
              </w:rPr>
            </w:pPr>
            <w:r>
              <w:rPr>
                <w:sz w:val="24"/>
                <w:szCs w:val="24"/>
              </w:rPr>
              <w:t>2.1.2</w:t>
            </w:r>
            <w:r w:rsidR="002F1F4E">
              <w:rPr>
                <w:sz w:val="24"/>
                <w:szCs w:val="24"/>
              </w:rPr>
              <w:t xml:space="preserve"> </w:t>
            </w:r>
            <w:r>
              <w:rPr>
                <w:sz w:val="24"/>
                <w:szCs w:val="24"/>
              </w:rPr>
              <w:t>-</w:t>
            </w:r>
            <w:r w:rsidR="00BA5356">
              <w:rPr>
                <w:sz w:val="24"/>
                <w:szCs w:val="24"/>
              </w:rPr>
              <w:t xml:space="preserve"> </w:t>
            </w:r>
            <w:r>
              <w:rPr>
                <w:sz w:val="24"/>
                <w:szCs w:val="24"/>
              </w:rPr>
              <w:t>A atividade objetal</w:t>
            </w:r>
          </w:p>
          <w:p w:rsidR="000538AB" w:rsidRDefault="000538AB" w:rsidP="002F1F4E">
            <w:pPr>
              <w:spacing w:line="360" w:lineRule="auto"/>
              <w:jc w:val="both"/>
              <w:rPr>
                <w:sz w:val="24"/>
                <w:szCs w:val="24"/>
              </w:rPr>
            </w:pPr>
            <w:r>
              <w:rPr>
                <w:sz w:val="24"/>
                <w:szCs w:val="24"/>
              </w:rPr>
              <w:t>2.1.3</w:t>
            </w:r>
            <w:r w:rsidR="002F1F4E">
              <w:rPr>
                <w:sz w:val="24"/>
                <w:szCs w:val="24"/>
              </w:rPr>
              <w:t xml:space="preserve"> </w:t>
            </w:r>
            <w:r>
              <w:rPr>
                <w:sz w:val="24"/>
                <w:szCs w:val="24"/>
              </w:rPr>
              <w:t>- A atividade de Estudo</w:t>
            </w:r>
          </w:p>
          <w:p w:rsidR="00835704" w:rsidRPr="008F0104" w:rsidRDefault="000538AB" w:rsidP="002F1F4E">
            <w:pPr>
              <w:spacing w:line="360" w:lineRule="auto"/>
              <w:ind w:left="142" w:hanging="142"/>
              <w:jc w:val="both"/>
              <w:rPr>
                <w:sz w:val="24"/>
                <w:szCs w:val="24"/>
              </w:rPr>
            </w:pPr>
            <w:r>
              <w:rPr>
                <w:sz w:val="24"/>
                <w:szCs w:val="24"/>
              </w:rPr>
              <w:t>2.2</w:t>
            </w:r>
            <w:r w:rsidR="002F1F4E">
              <w:rPr>
                <w:sz w:val="24"/>
                <w:szCs w:val="24"/>
              </w:rPr>
              <w:t xml:space="preserve"> - Pensamento e linguagem</w:t>
            </w:r>
          </w:p>
        </w:tc>
      </w:tr>
      <w:tr w:rsidR="00835704" w:rsidRPr="008F0104" w:rsidTr="00835704">
        <w:trPr>
          <w:tblCellSpacing w:w="20" w:type="dxa"/>
        </w:trPr>
        <w:tc>
          <w:tcPr>
            <w:tcW w:w="9211" w:type="dxa"/>
          </w:tcPr>
          <w:p w:rsidR="00835704" w:rsidRDefault="002F1F4E" w:rsidP="002F1F4E">
            <w:pPr>
              <w:tabs>
                <w:tab w:val="left" w:pos="176"/>
              </w:tabs>
              <w:spacing w:line="360" w:lineRule="auto"/>
              <w:ind w:right="176"/>
              <w:jc w:val="both"/>
              <w:rPr>
                <w:b/>
                <w:sz w:val="24"/>
                <w:szCs w:val="24"/>
              </w:rPr>
            </w:pPr>
            <w:r>
              <w:rPr>
                <w:b/>
                <w:sz w:val="24"/>
                <w:szCs w:val="24"/>
              </w:rPr>
              <w:t>Bibliografia Básica:</w:t>
            </w:r>
          </w:p>
          <w:p w:rsidR="004F3B50" w:rsidRPr="008F0104" w:rsidRDefault="004F3B50" w:rsidP="002F1F4E">
            <w:pPr>
              <w:tabs>
                <w:tab w:val="left" w:pos="176"/>
              </w:tabs>
              <w:spacing w:line="360" w:lineRule="auto"/>
              <w:ind w:right="176"/>
              <w:jc w:val="both"/>
              <w:rPr>
                <w:b/>
                <w:sz w:val="24"/>
                <w:szCs w:val="24"/>
              </w:rPr>
            </w:pPr>
            <w:r>
              <w:rPr>
                <w:sz w:val="24"/>
                <w:szCs w:val="24"/>
              </w:rPr>
              <w:t xml:space="preserve">VYGOTSKI, L. S.. </w:t>
            </w:r>
            <w:r w:rsidRPr="004F3B50">
              <w:rPr>
                <w:b/>
                <w:sz w:val="24"/>
                <w:szCs w:val="24"/>
              </w:rPr>
              <w:t xml:space="preserve">Obras </w:t>
            </w:r>
            <w:proofErr w:type="spellStart"/>
            <w:r w:rsidRPr="004F3B50">
              <w:rPr>
                <w:b/>
                <w:sz w:val="24"/>
                <w:szCs w:val="24"/>
              </w:rPr>
              <w:t>escogidas</w:t>
            </w:r>
            <w:proofErr w:type="spellEnd"/>
            <w:r w:rsidRPr="004F3B50">
              <w:rPr>
                <w:b/>
                <w:sz w:val="24"/>
                <w:szCs w:val="24"/>
              </w:rPr>
              <w:t>,</w:t>
            </w:r>
            <w:r>
              <w:rPr>
                <w:sz w:val="24"/>
                <w:szCs w:val="24"/>
              </w:rPr>
              <w:t xml:space="preserve"> </w:t>
            </w:r>
            <w:proofErr w:type="spellStart"/>
            <w:r>
              <w:rPr>
                <w:sz w:val="24"/>
                <w:szCs w:val="24"/>
              </w:rPr>
              <w:t>TomoI</w:t>
            </w:r>
            <w:proofErr w:type="spellEnd"/>
            <w:r>
              <w:rPr>
                <w:sz w:val="24"/>
                <w:szCs w:val="24"/>
              </w:rPr>
              <w:t>, II e III. Moscou, 1994.</w:t>
            </w:r>
          </w:p>
          <w:p w:rsidR="000538AB" w:rsidRDefault="000538AB" w:rsidP="002F1F4E">
            <w:pPr>
              <w:jc w:val="both"/>
              <w:rPr>
                <w:sz w:val="24"/>
                <w:szCs w:val="24"/>
              </w:rPr>
            </w:pPr>
            <w:r>
              <w:rPr>
                <w:sz w:val="24"/>
                <w:szCs w:val="24"/>
              </w:rPr>
              <w:t xml:space="preserve">_______. </w:t>
            </w:r>
            <w:r w:rsidRPr="004F3B50">
              <w:rPr>
                <w:b/>
                <w:sz w:val="24"/>
                <w:szCs w:val="24"/>
              </w:rPr>
              <w:t xml:space="preserve">A imaginação e a criação na </w:t>
            </w:r>
            <w:r w:rsidR="008642A9" w:rsidRPr="004F3B50">
              <w:rPr>
                <w:b/>
                <w:sz w:val="24"/>
                <w:szCs w:val="24"/>
              </w:rPr>
              <w:t>infância</w:t>
            </w:r>
            <w:r w:rsidRPr="004F3B50">
              <w:rPr>
                <w:b/>
                <w:sz w:val="24"/>
                <w:szCs w:val="24"/>
              </w:rPr>
              <w:t>.</w:t>
            </w:r>
            <w:r>
              <w:rPr>
                <w:sz w:val="24"/>
                <w:szCs w:val="24"/>
              </w:rPr>
              <w:t xml:space="preserve"> São Paulo: Ática, 2009.</w:t>
            </w:r>
          </w:p>
          <w:p w:rsidR="002F1F4E" w:rsidRDefault="002F1F4E" w:rsidP="002F1F4E">
            <w:pPr>
              <w:jc w:val="both"/>
              <w:rPr>
                <w:sz w:val="24"/>
                <w:szCs w:val="24"/>
              </w:rPr>
            </w:pPr>
          </w:p>
          <w:p w:rsidR="000538AB" w:rsidRDefault="000538AB" w:rsidP="002F1F4E">
            <w:pPr>
              <w:jc w:val="both"/>
              <w:rPr>
                <w:sz w:val="24"/>
                <w:szCs w:val="24"/>
              </w:rPr>
            </w:pPr>
            <w:r>
              <w:rPr>
                <w:sz w:val="24"/>
                <w:szCs w:val="24"/>
              </w:rPr>
              <w:t xml:space="preserve">______. </w:t>
            </w:r>
            <w:r w:rsidRPr="004F3B50">
              <w:rPr>
                <w:b/>
                <w:sz w:val="24"/>
                <w:szCs w:val="24"/>
              </w:rPr>
              <w:t xml:space="preserve">La </w:t>
            </w:r>
            <w:proofErr w:type="spellStart"/>
            <w:r w:rsidRPr="004F3B50">
              <w:rPr>
                <w:b/>
                <w:sz w:val="24"/>
                <w:szCs w:val="24"/>
              </w:rPr>
              <w:t>Genialidad</w:t>
            </w:r>
            <w:proofErr w:type="spellEnd"/>
            <w:r w:rsidRPr="004F3B50">
              <w:rPr>
                <w:b/>
                <w:sz w:val="24"/>
                <w:szCs w:val="24"/>
              </w:rPr>
              <w:t xml:space="preserve"> y </w:t>
            </w:r>
            <w:proofErr w:type="spellStart"/>
            <w:r w:rsidRPr="004F3B50">
              <w:rPr>
                <w:b/>
                <w:sz w:val="24"/>
                <w:szCs w:val="24"/>
              </w:rPr>
              <w:t>otros</w:t>
            </w:r>
            <w:proofErr w:type="spellEnd"/>
            <w:r w:rsidRPr="004F3B50">
              <w:rPr>
                <w:b/>
                <w:sz w:val="24"/>
                <w:szCs w:val="24"/>
              </w:rPr>
              <w:t xml:space="preserve"> textos inéditos.</w:t>
            </w:r>
            <w:r w:rsidR="00BA5356">
              <w:rPr>
                <w:sz w:val="24"/>
                <w:szCs w:val="24"/>
              </w:rPr>
              <w:t xml:space="preserve"> </w:t>
            </w:r>
            <w:r>
              <w:rPr>
                <w:sz w:val="24"/>
                <w:szCs w:val="24"/>
              </w:rPr>
              <w:t>Buenos Aires: Editorial Almagesto, 1998.</w:t>
            </w:r>
          </w:p>
          <w:p w:rsidR="00835704" w:rsidRPr="002F1F4E" w:rsidRDefault="00835704" w:rsidP="002F1F4E">
            <w:pPr>
              <w:jc w:val="both"/>
              <w:rPr>
                <w:sz w:val="24"/>
                <w:szCs w:val="24"/>
              </w:rPr>
            </w:pPr>
          </w:p>
        </w:tc>
      </w:tr>
      <w:tr w:rsidR="00835704" w:rsidRPr="002B1A33" w:rsidTr="00835704">
        <w:trPr>
          <w:tblCellSpacing w:w="20" w:type="dxa"/>
        </w:trPr>
        <w:tc>
          <w:tcPr>
            <w:tcW w:w="9211" w:type="dxa"/>
          </w:tcPr>
          <w:p w:rsidR="00835704" w:rsidRPr="007F0379" w:rsidRDefault="00835704" w:rsidP="002F1F4E">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2F1F4E" w:rsidRDefault="004F3B50" w:rsidP="002F1F4E">
            <w:pPr>
              <w:pStyle w:val="Default"/>
              <w:jc w:val="both"/>
              <w:rPr>
                <w:rFonts w:ascii="Times New Roman" w:hAnsi="Times New Roman" w:cs="Times New Roman"/>
              </w:rPr>
            </w:pPr>
            <w:r>
              <w:t xml:space="preserve">VYGOTSKI, L. S.. </w:t>
            </w:r>
            <w:proofErr w:type="spellStart"/>
            <w:r w:rsidR="002F1F4E" w:rsidRPr="004F3B50">
              <w:rPr>
                <w:rFonts w:ascii="Times New Roman" w:hAnsi="Times New Roman" w:cs="Times New Roman"/>
                <w:b/>
              </w:rPr>
              <w:t>Conciencia</w:t>
            </w:r>
            <w:proofErr w:type="spellEnd"/>
            <w:r w:rsidR="002F1F4E" w:rsidRPr="004F3B50">
              <w:rPr>
                <w:rFonts w:ascii="Times New Roman" w:hAnsi="Times New Roman" w:cs="Times New Roman"/>
                <w:b/>
              </w:rPr>
              <w:t xml:space="preserve"> y </w:t>
            </w:r>
            <w:proofErr w:type="spellStart"/>
            <w:r w:rsidR="002F1F4E" w:rsidRPr="004F3B50">
              <w:rPr>
                <w:rFonts w:ascii="Times New Roman" w:hAnsi="Times New Roman" w:cs="Times New Roman"/>
                <w:b/>
              </w:rPr>
              <w:t>lenguaje</w:t>
            </w:r>
            <w:proofErr w:type="spellEnd"/>
            <w:r w:rsidR="002F1F4E" w:rsidRPr="004F3B50">
              <w:rPr>
                <w:rFonts w:ascii="Times New Roman" w:hAnsi="Times New Roman" w:cs="Times New Roman"/>
                <w:b/>
              </w:rPr>
              <w:t>.</w:t>
            </w:r>
            <w:r w:rsidR="002F1F4E">
              <w:rPr>
                <w:rFonts w:ascii="Times New Roman" w:hAnsi="Times New Roman" w:cs="Times New Roman"/>
              </w:rPr>
              <w:t xml:space="preserve"> Madrid: Visor, 1984.</w:t>
            </w:r>
          </w:p>
          <w:p w:rsidR="002F1F4E" w:rsidRDefault="002F1F4E" w:rsidP="002F1F4E">
            <w:pPr>
              <w:pStyle w:val="Default"/>
              <w:jc w:val="both"/>
              <w:rPr>
                <w:rFonts w:ascii="Times New Roman" w:hAnsi="Times New Roman" w:cs="Times New Roman"/>
              </w:rPr>
            </w:pPr>
          </w:p>
          <w:p w:rsidR="000538AB" w:rsidRDefault="000538AB" w:rsidP="002F1F4E">
            <w:pPr>
              <w:pStyle w:val="Default"/>
              <w:jc w:val="both"/>
              <w:rPr>
                <w:rFonts w:ascii="Times New Roman" w:hAnsi="Times New Roman" w:cs="Times New Roman"/>
                <w:color w:val="auto"/>
                <w:lang w:val="es-ES"/>
              </w:rPr>
            </w:pPr>
            <w:r>
              <w:rPr>
                <w:rFonts w:ascii="Times New Roman" w:hAnsi="Times New Roman" w:cs="Times New Roman"/>
                <w:color w:val="auto"/>
                <w:lang w:val="es-ES"/>
              </w:rPr>
              <w:t xml:space="preserve">BAQUERO, R. </w:t>
            </w:r>
            <w:r w:rsidRPr="004F3B50">
              <w:rPr>
                <w:rFonts w:ascii="Times New Roman" w:hAnsi="Times New Roman" w:cs="Times New Roman"/>
                <w:b/>
                <w:color w:val="auto"/>
                <w:lang w:val="es-ES"/>
              </w:rPr>
              <w:t xml:space="preserve">Vygotsky e a </w:t>
            </w:r>
            <w:proofErr w:type="spellStart"/>
            <w:r w:rsidRPr="004F3B50">
              <w:rPr>
                <w:rFonts w:ascii="Times New Roman" w:hAnsi="Times New Roman" w:cs="Times New Roman"/>
                <w:b/>
                <w:color w:val="auto"/>
                <w:lang w:val="es-ES"/>
              </w:rPr>
              <w:t>aprendizagem</w:t>
            </w:r>
            <w:proofErr w:type="spellEnd"/>
            <w:r w:rsidRPr="004F3B50">
              <w:rPr>
                <w:rFonts w:ascii="Times New Roman" w:hAnsi="Times New Roman" w:cs="Times New Roman"/>
                <w:b/>
                <w:color w:val="auto"/>
                <w:lang w:val="es-ES"/>
              </w:rPr>
              <w:t xml:space="preserve"> escolar.</w:t>
            </w:r>
            <w:r>
              <w:rPr>
                <w:rFonts w:ascii="Times New Roman" w:hAnsi="Times New Roman" w:cs="Times New Roman"/>
                <w:color w:val="auto"/>
                <w:lang w:val="es-ES"/>
              </w:rPr>
              <w:t xml:space="preserve"> Porto Alegre: Artes Médicas, 1998.</w:t>
            </w:r>
          </w:p>
          <w:p w:rsidR="002F1F4E" w:rsidRDefault="002F1F4E" w:rsidP="002F1F4E">
            <w:pPr>
              <w:pStyle w:val="Default"/>
              <w:jc w:val="both"/>
              <w:rPr>
                <w:rFonts w:ascii="Times New Roman" w:hAnsi="Times New Roman" w:cs="Times New Roman"/>
                <w:color w:val="auto"/>
                <w:lang w:val="es-ES"/>
              </w:rPr>
            </w:pPr>
          </w:p>
          <w:p w:rsidR="000538AB" w:rsidRDefault="000538AB" w:rsidP="002F1F4E">
            <w:pPr>
              <w:pStyle w:val="Default"/>
              <w:jc w:val="both"/>
              <w:rPr>
                <w:rFonts w:ascii="Times New Roman" w:hAnsi="Times New Roman" w:cs="Times New Roman"/>
                <w:color w:val="auto"/>
                <w:lang w:val="es-ES"/>
              </w:rPr>
            </w:pPr>
            <w:r>
              <w:rPr>
                <w:rFonts w:ascii="Times New Roman" w:hAnsi="Times New Roman" w:cs="Times New Roman"/>
                <w:color w:val="auto"/>
                <w:lang w:val="es-ES"/>
              </w:rPr>
              <w:t xml:space="preserve">BOLZAN, D. P. V. </w:t>
            </w:r>
            <w:proofErr w:type="spellStart"/>
            <w:r w:rsidRPr="004F3B50">
              <w:rPr>
                <w:rFonts w:ascii="Times New Roman" w:hAnsi="Times New Roman" w:cs="Times New Roman"/>
                <w:b/>
                <w:color w:val="auto"/>
                <w:lang w:val="es-ES"/>
              </w:rPr>
              <w:t>Formação</w:t>
            </w:r>
            <w:proofErr w:type="spellEnd"/>
            <w:r w:rsidRPr="004F3B50">
              <w:rPr>
                <w:rFonts w:ascii="Times New Roman" w:hAnsi="Times New Roman" w:cs="Times New Roman"/>
                <w:b/>
                <w:color w:val="auto"/>
                <w:lang w:val="es-ES"/>
              </w:rPr>
              <w:t xml:space="preserve"> de profesores:</w:t>
            </w:r>
            <w:r>
              <w:rPr>
                <w:rFonts w:ascii="Times New Roman" w:hAnsi="Times New Roman" w:cs="Times New Roman"/>
                <w:color w:val="auto"/>
                <w:lang w:val="es-ES"/>
              </w:rPr>
              <w:t xml:space="preserve"> construido e </w:t>
            </w:r>
            <w:proofErr w:type="spellStart"/>
            <w:r>
              <w:rPr>
                <w:rFonts w:ascii="Times New Roman" w:hAnsi="Times New Roman" w:cs="Times New Roman"/>
                <w:color w:val="auto"/>
                <w:lang w:val="es-ES"/>
              </w:rPr>
              <w:t>reconstruindo</w:t>
            </w:r>
            <w:proofErr w:type="spellEnd"/>
            <w:r>
              <w:rPr>
                <w:rFonts w:ascii="Times New Roman" w:hAnsi="Times New Roman" w:cs="Times New Roman"/>
                <w:color w:val="auto"/>
                <w:lang w:val="es-ES"/>
              </w:rPr>
              <w:t xml:space="preserve"> </w:t>
            </w:r>
            <w:proofErr w:type="spellStart"/>
            <w:r>
              <w:rPr>
                <w:rFonts w:ascii="Times New Roman" w:hAnsi="Times New Roman" w:cs="Times New Roman"/>
                <w:color w:val="auto"/>
                <w:lang w:val="es-ES"/>
              </w:rPr>
              <w:t>conhecimento</w:t>
            </w:r>
            <w:proofErr w:type="spellEnd"/>
            <w:r>
              <w:rPr>
                <w:rFonts w:ascii="Times New Roman" w:hAnsi="Times New Roman" w:cs="Times New Roman"/>
                <w:color w:val="auto"/>
                <w:lang w:val="es-ES"/>
              </w:rPr>
              <w:t xml:space="preserve">. Porto Alegre: Editora </w:t>
            </w:r>
            <w:proofErr w:type="spellStart"/>
            <w:r>
              <w:rPr>
                <w:rFonts w:ascii="Times New Roman" w:hAnsi="Times New Roman" w:cs="Times New Roman"/>
                <w:color w:val="auto"/>
                <w:lang w:val="es-ES"/>
              </w:rPr>
              <w:t>Mediação</w:t>
            </w:r>
            <w:proofErr w:type="spellEnd"/>
            <w:r>
              <w:rPr>
                <w:rFonts w:ascii="Times New Roman" w:hAnsi="Times New Roman" w:cs="Times New Roman"/>
                <w:color w:val="auto"/>
                <w:lang w:val="es-ES"/>
              </w:rPr>
              <w:t xml:space="preserve">, 2. </w:t>
            </w:r>
            <w:proofErr w:type="spellStart"/>
            <w:r>
              <w:rPr>
                <w:rFonts w:ascii="Times New Roman" w:hAnsi="Times New Roman" w:cs="Times New Roman"/>
                <w:color w:val="auto"/>
                <w:lang w:val="es-ES"/>
              </w:rPr>
              <w:t>ed</w:t>
            </w:r>
            <w:proofErr w:type="spellEnd"/>
            <w:r>
              <w:rPr>
                <w:rFonts w:ascii="Times New Roman" w:hAnsi="Times New Roman" w:cs="Times New Roman"/>
                <w:color w:val="auto"/>
                <w:lang w:val="es-ES"/>
              </w:rPr>
              <w:t>, 2009.</w:t>
            </w:r>
          </w:p>
          <w:p w:rsidR="002F1F4E" w:rsidRDefault="002F1F4E" w:rsidP="002F1F4E">
            <w:pPr>
              <w:pStyle w:val="Default"/>
              <w:jc w:val="both"/>
              <w:rPr>
                <w:rFonts w:ascii="Times New Roman" w:hAnsi="Times New Roman" w:cs="Times New Roman"/>
                <w:color w:val="auto"/>
                <w:lang w:val="es-ES"/>
              </w:rPr>
            </w:pPr>
          </w:p>
          <w:p w:rsidR="000538AB" w:rsidRDefault="000538AB" w:rsidP="002F1F4E">
            <w:pPr>
              <w:pStyle w:val="Default"/>
              <w:jc w:val="both"/>
              <w:rPr>
                <w:rFonts w:ascii="Times New Roman" w:hAnsi="Times New Roman" w:cs="Times New Roman"/>
              </w:rPr>
            </w:pPr>
            <w:r>
              <w:rPr>
                <w:rFonts w:ascii="Times New Roman" w:hAnsi="Times New Roman" w:cs="Times New Roman"/>
              </w:rPr>
              <w:t>DAVIDOV, V.; SHUARE, Marta. (</w:t>
            </w:r>
            <w:r w:rsidR="004F3B50">
              <w:rPr>
                <w:rFonts w:ascii="Times New Roman" w:hAnsi="Times New Roman" w:cs="Times New Roman"/>
              </w:rPr>
              <w:t>Org.</w:t>
            </w:r>
            <w:r>
              <w:rPr>
                <w:rFonts w:ascii="Times New Roman" w:hAnsi="Times New Roman" w:cs="Times New Roman"/>
              </w:rPr>
              <w:t xml:space="preserve">) </w:t>
            </w:r>
            <w:r w:rsidRPr="004F3B50">
              <w:rPr>
                <w:rFonts w:ascii="Times New Roman" w:hAnsi="Times New Roman" w:cs="Times New Roman"/>
                <w:b/>
              </w:rPr>
              <w:t xml:space="preserve">La psicologia evolutiva y pedagogia </w:t>
            </w:r>
            <w:proofErr w:type="spellStart"/>
            <w:r w:rsidRPr="004F3B50">
              <w:rPr>
                <w:rFonts w:ascii="Times New Roman" w:hAnsi="Times New Roman" w:cs="Times New Roman"/>
                <w:b/>
              </w:rPr>
              <w:t>en</w:t>
            </w:r>
            <w:proofErr w:type="spellEnd"/>
            <w:r w:rsidRPr="004F3B50">
              <w:rPr>
                <w:rFonts w:ascii="Times New Roman" w:hAnsi="Times New Roman" w:cs="Times New Roman"/>
                <w:b/>
              </w:rPr>
              <w:t xml:space="preserve"> </w:t>
            </w:r>
            <w:proofErr w:type="spellStart"/>
            <w:r w:rsidRPr="004F3B50">
              <w:rPr>
                <w:rFonts w:ascii="Times New Roman" w:hAnsi="Times New Roman" w:cs="Times New Roman"/>
                <w:b/>
              </w:rPr>
              <w:t>la</w:t>
            </w:r>
            <w:proofErr w:type="spellEnd"/>
            <w:r w:rsidRPr="004F3B50">
              <w:rPr>
                <w:rFonts w:ascii="Times New Roman" w:hAnsi="Times New Roman" w:cs="Times New Roman"/>
                <w:b/>
              </w:rPr>
              <w:t xml:space="preserve"> URSS</w:t>
            </w:r>
            <w:r w:rsidR="004F3B50">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Antología</w:t>
            </w:r>
            <w:proofErr w:type="spellEnd"/>
            <w:r>
              <w:rPr>
                <w:rFonts w:ascii="Times New Roman" w:hAnsi="Times New Roman" w:cs="Times New Roman"/>
              </w:rPr>
              <w:t xml:space="preserve">. </w:t>
            </w:r>
            <w:proofErr w:type="spellStart"/>
            <w:r>
              <w:rPr>
                <w:rFonts w:ascii="Times New Roman" w:hAnsi="Times New Roman" w:cs="Times New Roman"/>
              </w:rPr>
              <w:t>Traducción</w:t>
            </w:r>
            <w:proofErr w:type="spellEnd"/>
            <w:r w:rsidR="004F3B50">
              <w:rPr>
                <w:rFonts w:ascii="Times New Roman" w:hAnsi="Times New Roman" w:cs="Times New Roman"/>
              </w:rPr>
              <w:t xml:space="preserve"> por</w:t>
            </w:r>
            <w:r>
              <w:rPr>
                <w:rFonts w:ascii="Times New Roman" w:hAnsi="Times New Roman" w:cs="Times New Roman"/>
              </w:rPr>
              <w:t xml:space="preserve"> Marta </w:t>
            </w:r>
            <w:proofErr w:type="spellStart"/>
            <w:r>
              <w:rPr>
                <w:rFonts w:ascii="Times New Roman" w:hAnsi="Times New Roman" w:cs="Times New Roman"/>
              </w:rPr>
              <w:t>Shuare</w:t>
            </w:r>
            <w:proofErr w:type="spellEnd"/>
            <w:r w:rsidR="004F3B50">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Moscú</w:t>
            </w:r>
            <w:proofErr w:type="spellEnd"/>
            <w:r>
              <w:rPr>
                <w:rFonts w:ascii="Times New Roman" w:hAnsi="Times New Roman" w:cs="Times New Roman"/>
              </w:rPr>
              <w:t>: Editorial Progreso, 1987.</w:t>
            </w:r>
          </w:p>
          <w:p w:rsidR="002F1F4E" w:rsidRDefault="002F1F4E" w:rsidP="002F1F4E">
            <w:pPr>
              <w:pStyle w:val="Default"/>
              <w:jc w:val="both"/>
              <w:rPr>
                <w:rFonts w:ascii="Times New Roman" w:hAnsi="Times New Roman" w:cs="Times New Roman"/>
              </w:rPr>
            </w:pPr>
          </w:p>
          <w:p w:rsidR="000538AB" w:rsidRDefault="000538AB" w:rsidP="002F1F4E">
            <w:pPr>
              <w:pStyle w:val="Default"/>
              <w:jc w:val="both"/>
              <w:rPr>
                <w:rFonts w:ascii="Times New Roman" w:hAnsi="Times New Roman" w:cs="Times New Roman"/>
              </w:rPr>
            </w:pPr>
            <w:r>
              <w:rPr>
                <w:rFonts w:ascii="Times New Roman" w:hAnsi="Times New Roman" w:cs="Times New Roman"/>
              </w:rPr>
              <w:t xml:space="preserve">NÙÑEZ, </w:t>
            </w:r>
            <w:proofErr w:type="spellStart"/>
            <w:r>
              <w:rPr>
                <w:rFonts w:ascii="Times New Roman" w:hAnsi="Times New Roman" w:cs="Times New Roman"/>
              </w:rPr>
              <w:t>Isauro</w:t>
            </w:r>
            <w:proofErr w:type="spellEnd"/>
            <w:r>
              <w:rPr>
                <w:rFonts w:ascii="Times New Roman" w:hAnsi="Times New Roman" w:cs="Times New Roman"/>
              </w:rPr>
              <w:t xml:space="preserve"> B. </w:t>
            </w:r>
            <w:r w:rsidRPr="004F3B50">
              <w:rPr>
                <w:rFonts w:ascii="Times New Roman" w:hAnsi="Times New Roman" w:cs="Times New Roman"/>
                <w:b/>
              </w:rPr>
              <w:t xml:space="preserve">Vygotsky, </w:t>
            </w:r>
            <w:proofErr w:type="spellStart"/>
            <w:r w:rsidRPr="004F3B50">
              <w:rPr>
                <w:rFonts w:ascii="Times New Roman" w:hAnsi="Times New Roman" w:cs="Times New Roman"/>
                <w:b/>
              </w:rPr>
              <w:t>Leontiev</w:t>
            </w:r>
            <w:proofErr w:type="spellEnd"/>
            <w:r w:rsidRPr="004F3B50">
              <w:rPr>
                <w:rFonts w:ascii="Times New Roman" w:hAnsi="Times New Roman" w:cs="Times New Roman"/>
                <w:b/>
              </w:rPr>
              <w:t xml:space="preserve">, </w:t>
            </w:r>
            <w:proofErr w:type="spellStart"/>
            <w:r w:rsidRPr="004F3B50">
              <w:rPr>
                <w:rFonts w:ascii="Times New Roman" w:hAnsi="Times New Roman" w:cs="Times New Roman"/>
                <w:b/>
              </w:rPr>
              <w:t>Galperin</w:t>
            </w:r>
            <w:proofErr w:type="spellEnd"/>
            <w:r w:rsidRPr="004F3B50">
              <w:rPr>
                <w:rFonts w:ascii="Times New Roman" w:hAnsi="Times New Roman" w:cs="Times New Roman"/>
                <w:b/>
              </w:rPr>
              <w:t xml:space="preserve">: </w:t>
            </w:r>
            <w:r>
              <w:rPr>
                <w:rFonts w:ascii="Times New Roman" w:hAnsi="Times New Roman" w:cs="Times New Roman"/>
              </w:rPr>
              <w:t xml:space="preserve">Formação de conceitos e </w:t>
            </w:r>
            <w:proofErr w:type="spellStart"/>
            <w:r>
              <w:rPr>
                <w:rFonts w:ascii="Times New Roman" w:hAnsi="Times New Roman" w:cs="Times New Roman"/>
              </w:rPr>
              <w:t>principios</w:t>
            </w:r>
            <w:proofErr w:type="spellEnd"/>
            <w:r>
              <w:rPr>
                <w:rFonts w:ascii="Times New Roman" w:hAnsi="Times New Roman" w:cs="Times New Roman"/>
              </w:rPr>
              <w:t xml:space="preserve"> didáticos. Brasília: </w:t>
            </w:r>
            <w:proofErr w:type="spellStart"/>
            <w:r>
              <w:rPr>
                <w:rFonts w:ascii="Times New Roman" w:hAnsi="Times New Roman" w:cs="Times New Roman"/>
              </w:rPr>
              <w:t>Liber</w:t>
            </w:r>
            <w:proofErr w:type="spellEnd"/>
            <w:r>
              <w:rPr>
                <w:rFonts w:ascii="Times New Roman" w:hAnsi="Times New Roman" w:cs="Times New Roman"/>
              </w:rPr>
              <w:t xml:space="preserve"> libro, 2009.</w:t>
            </w:r>
          </w:p>
          <w:p w:rsidR="002F1F4E" w:rsidRDefault="002F1F4E" w:rsidP="002F1F4E">
            <w:pPr>
              <w:pStyle w:val="Default"/>
              <w:jc w:val="both"/>
              <w:rPr>
                <w:rFonts w:ascii="Times New Roman" w:hAnsi="Times New Roman" w:cs="Times New Roman"/>
              </w:rPr>
            </w:pPr>
          </w:p>
          <w:p w:rsidR="00835704" w:rsidRPr="002F1F4E" w:rsidRDefault="00835704" w:rsidP="002F1F4E">
            <w:pPr>
              <w:pStyle w:val="Default"/>
              <w:jc w:val="both"/>
              <w:rPr>
                <w:rFonts w:ascii="Times New Roman" w:hAnsi="Times New Roman" w:cs="Times New Roman"/>
              </w:rPr>
            </w:pP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7"/>
      </w:tblGrid>
      <w:tr w:rsidR="00835704" w:rsidRPr="008F0104" w:rsidTr="00FF046D">
        <w:trPr>
          <w:tblCellSpacing w:w="20" w:type="dxa"/>
        </w:trPr>
        <w:tc>
          <w:tcPr>
            <w:tcW w:w="9317" w:type="dxa"/>
            <w:shd w:val="clear" w:color="auto" w:fill="D9D9D9"/>
          </w:tcPr>
          <w:p w:rsidR="00835704" w:rsidRPr="00FF046D" w:rsidRDefault="00835704" w:rsidP="002F1F4E">
            <w:pPr>
              <w:tabs>
                <w:tab w:val="left" w:pos="176"/>
              </w:tabs>
              <w:spacing w:line="360" w:lineRule="auto"/>
              <w:jc w:val="both"/>
              <w:rPr>
                <w:b/>
                <w:sz w:val="24"/>
                <w:szCs w:val="24"/>
              </w:rPr>
            </w:pPr>
            <w:r w:rsidRPr="00FF046D">
              <w:rPr>
                <w:b/>
                <w:sz w:val="24"/>
                <w:szCs w:val="24"/>
              </w:rPr>
              <w:t xml:space="preserve">Nome da disciplina: </w:t>
            </w:r>
          </w:p>
          <w:p w:rsidR="00835704" w:rsidRPr="00FF046D" w:rsidRDefault="000538AB" w:rsidP="002F1F4E">
            <w:pPr>
              <w:tabs>
                <w:tab w:val="left" w:pos="176"/>
              </w:tabs>
              <w:spacing w:line="360" w:lineRule="auto"/>
              <w:jc w:val="both"/>
              <w:rPr>
                <w:b/>
                <w:sz w:val="24"/>
                <w:szCs w:val="24"/>
              </w:rPr>
            </w:pPr>
            <w:r w:rsidRPr="00FF046D">
              <w:rPr>
                <w:sz w:val="24"/>
                <w:szCs w:val="24"/>
              </w:rPr>
              <w:t xml:space="preserve">Seminário: Política de Inclusão e Performatividade em Educação e em Educação Especial na </w:t>
            </w:r>
            <w:r w:rsidRPr="00FF046D">
              <w:rPr>
                <w:sz w:val="24"/>
                <w:szCs w:val="24"/>
              </w:rPr>
              <w:lastRenderedPageBreak/>
              <w:t>Contemporaneidade</w:t>
            </w:r>
          </w:p>
        </w:tc>
      </w:tr>
      <w:tr w:rsidR="00835704" w:rsidRPr="008F0104" w:rsidTr="00FF046D">
        <w:trPr>
          <w:tblCellSpacing w:w="20" w:type="dxa"/>
        </w:trPr>
        <w:tc>
          <w:tcPr>
            <w:tcW w:w="9317" w:type="dxa"/>
          </w:tcPr>
          <w:p w:rsidR="00835704" w:rsidRPr="00FF046D" w:rsidRDefault="00835704" w:rsidP="002F1F4E">
            <w:pPr>
              <w:shd w:val="clear" w:color="auto" w:fill="FFFFFF"/>
              <w:tabs>
                <w:tab w:val="left" w:pos="176"/>
              </w:tabs>
              <w:spacing w:line="360" w:lineRule="auto"/>
              <w:jc w:val="both"/>
              <w:rPr>
                <w:b/>
                <w:sz w:val="24"/>
                <w:szCs w:val="24"/>
              </w:rPr>
            </w:pPr>
            <w:r w:rsidRPr="00FF046D">
              <w:rPr>
                <w:b/>
                <w:sz w:val="24"/>
                <w:szCs w:val="24"/>
              </w:rPr>
              <w:lastRenderedPageBreak/>
              <w:t xml:space="preserve">Ementa: </w:t>
            </w:r>
          </w:p>
          <w:p w:rsidR="00835704" w:rsidRPr="00FF046D" w:rsidRDefault="000538AB" w:rsidP="002F1F4E">
            <w:pPr>
              <w:tabs>
                <w:tab w:val="left" w:pos="176"/>
              </w:tabs>
              <w:spacing w:line="360" w:lineRule="auto"/>
              <w:ind w:firstLine="709"/>
              <w:jc w:val="both"/>
              <w:rPr>
                <w:sz w:val="24"/>
                <w:szCs w:val="24"/>
              </w:rPr>
            </w:pPr>
            <w:r w:rsidRPr="00FF046D">
              <w:rPr>
                <w:sz w:val="24"/>
                <w:szCs w:val="24"/>
              </w:rPr>
              <w:t>Na sociedade contemporânea pensar as mudanças históricas, políticas e culturais permite compreender sobre como, certa racionalidade, elege temas/perspectivas que se constituem em imperativo para que todos e cada um possam estar produzindo a realidade, classificando e qualificando as formas de viver, produzir, interagir e agir. A performatividade neoliberal e a produção da inclusão como perspectiva política, tem governado modelos de organização dos sistemas educativos, das instituições educacionais, das práticas pedagógicas cotidianas e dos sujeitos (docentes e estudantes), bem como tem qualificado os “bons modelos” as “boas praticas” inclusivas que tem movimentado o sistema e a escola inclusiva sob o código do reconhecimento e da descrição conceitual da diversidade étnica e racial, de gênero, étnico-cultural, econômico-social e, especificamente, das diferenças individuais, dentre elas o público na Educação Especial. O imperativo inclusivo também tem produzido formas alternativas de impulsionar outras relações educativas assentadas em relações mais humanistas e solidárias.</w:t>
            </w:r>
            <w:r w:rsidR="008642A9" w:rsidRPr="00FF046D">
              <w:rPr>
                <w:sz w:val="24"/>
                <w:szCs w:val="24"/>
              </w:rPr>
              <w:t xml:space="preserve"> </w:t>
            </w:r>
            <w:r w:rsidRPr="00FF046D">
              <w:rPr>
                <w:sz w:val="24"/>
                <w:szCs w:val="24"/>
              </w:rPr>
              <w:t>A inclusão se tornou na contemporaneidade um valor social e educativo complexo, carregado de tensões e necessário, por isso vai ser colocado como tema de estudo neste seminário do PPGE.</w:t>
            </w:r>
          </w:p>
        </w:tc>
      </w:tr>
      <w:tr w:rsidR="00835704" w:rsidRPr="002B1A33" w:rsidTr="00FF046D">
        <w:trPr>
          <w:tblCellSpacing w:w="20" w:type="dxa"/>
        </w:trPr>
        <w:tc>
          <w:tcPr>
            <w:tcW w:w="9317" w:type="dxa"/>
          </w:tcPr>
          <w:p w:rsidR="00835704" w:rsidRPr="00FF046D" w:rsidRDefault="00835704" w:rsidP="002F1F4E">
            <w:pPr>
              <w:tabs>
                <w:tab w:val="left" w:pos="176"/>
              </w:tabs>
              <w:spacing w:line="360" w:lineRule="auto"/>
              <w:ind w:right="176"/>
              <w:jc w:val="both"/>
              <w:rPr>
                <w:b/>
                <w:sz w:val="24"/>
                <w:szCs w:val="24"/>
              </w:rPr>
            </w:pPr>
            <w:r w:rsidRPr="00FF046D">
              <w:rPr>
                <w:b/>
                <w:sz w:val="24"/>
                <w:szCs w:val="24"/>
              </w:rPr>
              <w:t>Objetivos:</w:t>
            </w:r>
          </w:p>
          <w:p w:rsidR="000538AB" w:rsidRPr="00FF046D" w:rsidRDefault="000538AB" w:rsidP="003B36AF">
            <w:pPr>
              <w:pStyle w:val="Corpodetexto2"/>
              <w:numPr>
                <w:ilvl w:val="0"/>
                <w:numId w:val="33"/>
              </w:numPr>
              <w:tabs>
                <w:tab w:val="clear" w:pos="720"/>
                <w:tab w:val="num" w:pos="284"/>
              </w:tabs>
              <w:suppressAutoHyphens w:val="0"/>
              <w:ind w:left="0" w:right="145" w:firstLine="0"/>
              <w:textAlignment w:val="auto"/>
              <w:rPr>
                <w:rFonts w:ascii="Times New Roman" w:hAnsi="Times New Roman"/>
                <w:b w:val="0"/>
              </w:rPr>
            </w:pPr>
            <w:r w:rsidRPr="00FF046D">
              <w:rPr>
                <w:rFonts w:ascii="Times New Roman" w:hAnsi="Times New Roman"/>
                <w:b w:val="0"/>
              </w:rPr>
              <w:t xml:space="preserve">Identificar como os conceitos de qualidade, eficiência, eficácia, excelência, efetividade, produtividade, inovação e empreendedorismo se articulam com a política de educação inclusiva; e, </w:t>
            </w:r>
          </w:p>
          <w:p w:rsidR="00835704" w:rsidRPr="00FF046D" w:rsidRDefault="000538AB" w:rsidP="003B36AF">
            <w:pPr>
              <w:pStyle w:val="PargrafodaLista"/>
              <w:widowControl/>
              <w:numPr>
                <w:ilvl w:val="0"/>
                <w:numId w:val="33"/>
              </w:numPr>
              <w:tabs>
                <w:tab w:val="clear" w:pos="720"/>
                <w:tab w:val="left" w:pos="0"/>
                <w:tab w:val="num" w:pos="284"/>
              </w:tabs>
              <w:suppressAutoHyphens w:val="0"/>
              <w:autoSpaceDN/>
              <w:spacing w:line="360" w:lineRule="auto"/>
              <w:ind w:left="0" w:firstLine="0"/>
              <w:jc w:val="both"/>
              <w:textAlignment w:val="auto"/>
              <w:rPr>
                <w:sz w:val="24"/>
                <w:szCs w:val="24"/>
              </w:rPr>
            </w:pPr>
            <w:r w:rsidRPr="00FF046D">
              <w:rPr>
                <w:sz w:val="24"/>
                <w:szCs w:val="24"/>
              </w:rPr>
              <w:t>Observar como estes conceitos tem atuado para o governo e regulação da performatividade nas práticas escolares inclusivas criando uma forma de captura da diversidade ("minoria") através dos sistemas e instituições educacionais.</w:t>
            </w:r>
          </w:p>
        </w:tc>
      </w:tr>
      <w:tr w:rsidR="00835704" w:rsidRPr="008F0104" w:rsidTr="00FF046D">
        <w:trPr>
          <w:tblCellSpacing w:w="20" w:type="dxa"/>
        </w:trPr>
        <w:tc>
          <w:tcPr>
            <w:tcW w:w="9317" w:type="dxa"/>
          </w:tcPr>
          <w:p w:rsidR="00835704" w:rsidRPr="00FF046D" w:rsidRDefault="00835704" w:rsidP="002F1F4E">
            <w:pPr>
              <w:tabs>
                <w:tab w:val="left" w:pos="176"/>
              </w:tabs>
              <w:spacing w:line="360" w:lineRule="auto"/>
              <w:ind w:right="176"/>
              <w:jc w:val="both"/>
              <w:rPr>
                <w:b/>
                <w:sz w:val="24"/>
                <w:szCs w:val="24"/>
              </w:rPr>
            </w:pPr>
            <w:r w:rsidRPr="00FF046D">
              <w:rPr>
                <w:b/>
                <w:sz w:val="24"/>
                <w:szCs w:val="24"/>
              </w:rPr>
              <w:t>Programa:</w:t>
            </w:r>
          </w:p>
          <w:p w:rsidR="000538AB" w:rsidRPr="00FF046D" w:rsidRDefault="000538AB" w:rsidP="002F1F4E">
            <w:pPr>
              <w:pStyle w:val="western"/>
              <w:spacing w:before="0" w:beforeAutospacing="0"/>
              <w:rPr>
                <w:b/>
                <w:color w:val="auto"/>
              </w:rPr>
            </w:pPr>
            <w:r w:rsidRPr="00FF046D">
              <w:rPr>
                <w:b/>
                <w:color w:val="auto"/>
              </w:rPr>
              <w:t xml:space="preserve">UNIDADE I: </w:t>
            </w:r>
            <w:r w:rsidR="00FF046D" w:rsidRPr="00FF046D">
              <w:rPr>
                <w:b/>
                <w:color w:val="auto"/>
              </w:rPr>
              <w:t>Neoliberalismo e políticas educacionais inclusivas</w:t>
            </w:r>
          </w:p>
          <w:p w:rsidR="000538AB" w:rsidRPr="00FF046D" w:rsidRDefault="00FF046D" w:rsidP="003B36AF">
            <w:pPr>
              <w:pStyle w:val="NormalWeb"/>
              <w:numPr>
                <w:ilvl w:val="1"/>
                <w:numId w:val="36"/>
              </w:numPr>
              <w:tabs>
                <w:tab w:val="left" w:pos="567"/>
              </w:tabs>
              <w:suppressAutoHyphens w:val="0"/>
              <w:spacing w:before="0" w:after="0" w:line="360" w:lineRule="auto"/>
              <w:jc w:val="both"/>
              <w:rPr>
                <w:color w:val="auto"/>
              </w:rPr>
            </w:pPr>
            <w:r>
              <w:rPr>
                <w:color w:val="auto"/>
              </w:rPr>
              <w:t xml:space="preserve">- </w:t>
            </w:r>
            <w:r w:rsidR="000538AB" w:rsidRPr="00FF046D">
              <w:rPr>
                <w:color w:val="auto"/>
              </w:rPr>
              <w:t>Política e Política de Educação</w:t>
            </w:r>
          </w:p>
          <w:p w:rsidR="000538AB" w:rsidRPr="00FF046D" w:rsidRDefault="00FF046D" w:rsidP="003B36AF">
            <w:pPr>
              <w:pStyle w:val="NormalWeb"/>
              <w:numPr>
                <w:ilvl w:val="1"/>
                <w:numId w:val="36"/>
              </w:numPr>
              <w:suppressAutoHyphens w:val="0"/>
              <w:spacing w:before="0" w:after="0" w:line="360" w:lineRule="auto"/>
              <w:jc w:val="both"/>
              <w:rPr>
                <w:color w:val="auto"/>
              </w:rPr>
            </w:pPr>
            <w:r>
              <w:rPr>
                <w:color w:val="auto"/>
              </w:rPr>
              <w:t xml:space="preserve">- </w:t>
            </w:r>
            <w:r w:rsidR="000538AB" w:rsidRPr="00FF046D">
              <w:rPr>
                <w:color w:val="auto"/>
              </w:rPr>
              <w:t xml:space="preserve">Neoliberalismo e neoliberalismo </w:t>
            </w:r>
          </w:p>
          <w:p w:rsidR="000538AB" w:rsidRPr="00FF046D" w:rsidRDefault="00FF046D" w:rsidP="003B36AF">
            <w:pPr>
              <w:pStyle w:val="NormalWeb"/>
              <w:numPr>
                <w:ilvl w:val="1"/>
                <w:numId w:val="36"/>
              </w:numPr>
              <w:suppressAutoHyphens w:val="0"/>
              <w:spacing w:before="0" w:after="0" w:line="360" w:lineRule="auto"/>
              <w:jc w:val="both"/>
              <w:rPr>
                <w:color w:val="auto"/>
              </w:rPr>
            </w:pPr>
            <w:r>
              <w:rPr>
                <w:color w:val="auto"/>
              </w:rPr>
              <w:t xml:space="preserve">- </w:t>
            </w:r>
            <w:r w:rsidR="000538AB" w:rsidRPr="00FF046D">
              <w:rPr>
                <w:color w:val="auto"/>
              </w:rPr>
              <w:t>Política de Educação Inclusiva</w:t>
            </w:r>
          </w:p>
          <w:p w:rsidR="000538AB" w:rsidRPr="00FF046D" w:rsidRDefault="000538AB" w:rsidP="002F1F4E">
            <w:pPr>
              <w:pStyle w:val="western"/>
              <w:spacing w:before="0" w:beforeAutospacing="0"/>
              <w:rPr>
                <w:b/>
                <w:color w:val="auto"/>
              </w:rPr>
            </w:pPr>
            <w:r w:rsidRPr="00FF046D">
              <w:rPr>
                <w:b/>
                <w:color w:val="auto"/>
              </w:rPr>
              <w:t xml:space="preserve">UNIDADE II: </w:t>
            </w:r>
            <w:r w:rsidR="00FF046D" w:rsidRPr="00FF046D">
              <w:rPr>
                <w:b/>
                <w:color w:val="auto"/>
              </w:rPr>
              <w:t>Política</w:t>
            </w:r>
            <w:r w:rsidRPr="00FF046D">
              <w:rPr>
                <w:b/>
                <w:color w:val="auto"/>
              </w:rPr>
              <w:t xml:space="preserve">, </w:t>
            </w:r>
            <w:r w:rsidR="00FF046D" w:rsidRPr="00FF046D">
              <w:rPr>
                <w:b/>
                <w:color w:val="auto"/>
              </w:rPr>
              <w:t>educação e inclusão</w:t>
            </w:r>
          </w:p>
          <w:p w:rsidR="000538AB" w:rsidRPr="00FF046D" w:rsidRDefault="00FF046D" w:rsidP="002F1F4E">
            <w:pPr>
              <w:pStyle w:val="NormalWeb"/>
              <w:spacing w:before="0" w:after="0" w:line="360" w:lineRule="auto"/>
              <w:jc w:val="both"/>
              <w:rPr>
                <w:color w:val="auto"/>
              </w:rPr>
            </w:pPr>
            <w:r>
              <w:rPr>
                <w:color w:val="auto"/>
              </w:rPr>
              <w:t>2.1</w:t>
            </w:r>
            <w:r w:rsidR="000538AB" w:rsidRPr="00FF046D">
              <w:rPr>
                <w:color w:val="auto"/>
              </w:rPr>
              <w:t xml:space="preserve"> </w:t>
            </w:r>
            <w:r>
              <w:rPr>
                <w:color w:val="auto"/>
              </w:rPr>
              <w:t xml:space="preserve">- </w:t>
            </w:r>
            <w:r w:rsidR="000538AB" w:rsidRPr="00FF046D">
              <w:rPr>
                <w:color w:val="auto"/>
              </w:rPr>
              <w:t>Performatidade e governança: qualidade, eficiência, eficácia, excelência, efetividade, produtividade, inovação e empreendedorismo</w:t>
            </w:r>
          </w:p>
          <w:p w:rsidR="000538AB" w:rsidRPr="00FF046D" w:rsidRDefault="00FF046D" w:rsidP="003B36AF">
            <w:pPr>
              <w:pStyle w:val="NormalWeb"/>
              <w:numPr>
                <w:ilvl w:val="1"/>
                <w:numId w:val="44"/>
              </w:numPr>
              <w:suppressAutoHyphens w:val="0"/>
              <w:spacing w:before="0" w:after="0" w:line="360" w:lineRule="auto"/>
              <w:jc w:val="both"/>
              <w:rPr>
                <w:color w:val="auto"/>
              </w:rPr>
            </w:pPr>
            <w:r>
              <w:rPr>
                <w:color w:val="auto"/>
              </w:rPr>
              <w:lastRenderedPageBreak/>
              <w:t xml:space="preserve">- </w:t>
            </w:r>
            <w:r w:rsidR="000538AB" w:rsidRPr="00FF046D">
              <w:rPr>
                <w:color w:val="auto"/>
              </w:rPr>
              <w:t>Inclusão e boas práticas educacionais.</w:t>
            </w:r>
          </w:p>
          <w:p w:rsidR="000538AB" w:rsidRPr="00FF046D" w:rsidRDefault="000538AB" w:rsidP="002F1F4E">
            <w:pPr>
              <w:pStyle w:val="western"/>
              <w:spacing w:before="0" w:beforeAutospacing="0"/>
              <w:rPr>
                <w:b/>
                <w:color w:val="auto"/>
              </w:rPr>
            </w:pPr>
            <w:r w:rsidRPr="00FF046D">
              <w:rPr>
                <w:b/>
                <w:color w:val="auto"/>
              </w:rPr>
              <w:t xml:space="preserve">UNIDADE III: </w:t>
            </w:r>
            <w:r w:rsidR="00FF046D" w:rsidRPr="00FF046D">
              <w:rPr>
                <w:b/>
                <w:color w:val="auto"/>
              </w:rPr>
              <w:t>Performatividade e sua relação com boas práticas inclusivas</w:t>
            </w:r>
          </w:p>
          <w:p w:rsidR="00835704" w:rsidRPr="00FF046D" w:rsidRDefault="00FF046D" w:rsidP="002F1F4E">
            <w:pPr>
              <w:tabs>
                <w:tab w:val="left" w:pos="176"/>
              </w:tabs>
              <w:spacing w:line="360" w:lineRule="auto"/>
              <w:jc w:val="both"/>
              <w:rPr>
                <w:sz w:val="24"/>
                <w:szCs w:val="24"/>
              </w:rPr>
            </w:pPr>
            <w:r>
              <w:rPr>
                <w:sz w:val="24"/>
                <w:szCs w:val="24"/>
              </w:rPr>
              <w:t xml:space="preserve">3.1 - </w:t>
            </w:r>
            <w:r w:rsidR="000538AB" w:rsidRPr="00FF046D">
              <w:rPr>
                <w:sz w:val="24"/>
                <w:szCs w:val="24"/>
              </w:rPr>
              <w:t>Analise de critérios e exigências</w:t>
            </w:r>
          </w:p>
        </w:tc>
      </w:tr>
      <w:tr w:rsidR="00835704" w:rsidRPr="008F0104" w:rsidTr="00FF046D">
        <w:trPr>
          <w:tblCellSpacing w:w="20" w:type="dxa"/>
        </w:trPr>
        <w:tc>
          <w:tcPr>
            <w:tcW w:w="9317" w:type="dxa"/>
          </w:tcPr>
          <w:p w:rsidR="00FF046D" w:rsidRPr="00FF046D" w:rsidRDefault="00835704" w:rsidP="00FF046D">
            <w:pPr>
              <w:tabs>
                <w:tab w:val="left" w:pos="176"/>
              </w:tabs>
              <w:spacing w:line="360" w:lineRule="auto"/>
              <w:ind w:right="176"/>
              <w:jc w:val="both"/>
              <w:rPr>
                <w:b/>
                <w:sz w:val="24"/>
                <w:szCs w:val="24"/>
              </w:rPr>
            </w:pPr>
            <w:r w:rsidRPr="00FF046D">
              <w:rPr>
                <w:b/>
                <w:sz w:val="24"/>
                <w:szCs w:val="24"/>
              </w:rPr>
              <w:lastRenderedPageBreak/>
              <w:t>Bibliografia Bási</w:t>
            </w:r>
            <w:r w:rsidR="00FF046D">
              <w:rPr>
                <w:b/>
                <w:sz w:val="24"/>
                <w:szCs w:val="24"/>
              </w:rPr>
              <w:t>ca:</w:t>
            </w:r>
          </w:p>
          <w:p w:rsidR="000538AB" w:rsidRPr="00FF046D" w:rsidRDefault="000538AB" w:rsidP="00FF046D">
            <w:pPr>
              <w:ind w:right="176"/>
              <w:jc w:val="both"/>
              <w:rPr>
                <w:sz w:val="24"/>
                <w:szCs w:val="24"/>
              </w:rPr>
            </w:pPr>
            <w:r w:rsidRPr="00FF046D">
              <w:rPr>
                <w:sz w:val="24"/>
                <w:szCs w:val="24"/>
              </w:rPr>
              <w:t xml:space="preserve">BAUMAN. Z. </w:t>
            </w:r>
            <w:r w:rsidRPr="004F3B50">
              <w:rPr>
                <w:b/>
                <w:sz w:val="24"/>
                <w:szCs w:val="24"/>
              </w:rPr>
              <w:t xml:space="preserve">A Sociedade Individualizada: </w:t>
            </w:r>
            <w:r w:rsidRPr="00FF046D">
              <w:rPr>
                <w:sz w:val="24"/>
                <w:szCs w:val="24"/>
              </w:rPr>
              <w:t xml:space="preserve">vidas contadas e histórias vividas. Rio de Janeiro: ZAHAR, 2008. </w:t>
            </w:r>
          </w:p>
          <w:p w:rsidR="00FF046D" w:rsidRDefault="00FF046D" w:rsidP="00FF046D">
            <w:pPr>
              <w:ind w:right="176"/>
              <w:jc w:val="both"/>
              <w:rPr>
                <w:sz w:val="24"/>
                <w:szCs w:val="24"/>
              </w:rPr>
            </w:pPr>
          </w:p>
          <w:p w:rsidR="000538AB" w:rsidRPr="00FF046D" w:rsidRDefault="000538AB" w:rsidP="00FF046D">
            <w:pPr>
              <w:ind w:right="176"/>
              <w:jc w:val="both"/>
              <w:rPr>
                <w:sz w:val="24"/>
                <w:szCs w:val="24"/>
              </w:rPr>
            </w:pPr>
            <w:r w:rsidRPr="00FF046D">
              <w:rPr>
                <w:sz w:val="24"/>
                <w:szCs w:val="24"/>
              </w:rPr>
              <w:t xml:space="preserve">BALL, S. J. </w:t>
            </w:r>
            <w:r w:rsidRPr="004F3B50">
              <w:rPr>
                <w:b/>
                <w:sz w:val="24"/>
                <w:szCs w:val="24"/>
              </w:rPr>
              <w:t>Educação Global S.A.:</w:t>
            </w:r>
            <w:r w:rsidRPr="00FF046D">
              <w:rPr>
                <w:sz w:val="24"/>
                <w:szCs w:val="24"/>
              </w:rPr>
              <w:t xml:space="preserve"> novas redes políticas e o imaginário neoliberal. Ponta Grossa: UEPG, 2014, p. 21-74.</w:t>
            </w:r>
          </w:p>
          <w:p w:rsidR="00FF046D" w:rsidRDefault="00FF046D" w:rsidP="00FF046D">
            <w:pPr>
              <w:ind w:right="176"/>
              <w:jc w:val="both"/>
              <w:rPr>
                <w:sz w:val="24"/>
                <w:szCs w:val="24"/>
              </w:rPr>
            </w:pPr>
          </w:p>
          <w:p w:rsidR="00FF046D" w:rsidRDefault="000538AB" w:rsidP="00FF046D">
            <w:pPr>
              <w:ind w:right="176"/>
              <w:jc w:val="both"/>
              <w:rPr>
                <w:sz w:val="24"/>
                <w:szCs w:val="24"/>
              </w:rPr>
            </w:pPr>
            <w:r w:rsidRPr="00FF046D">
              <w:rPr>
                <w:sz w:val="24"/>
                <w:szCs w:val="24"/>
              </w:rPr>
              <w:t xml:space="preserve">HATTGE, M. D. </w:t>
            </w:r>
            <w:r w:rsidRPr="004F3B50">
              <w:rPr>
                <w:b/>
                <w:sz w:val="24"/>
                <w:szCs w:val="24"/>
              </w:rPr>
              <w:t>Performatividade e inclusão no movimento todos pela educação.</w:t>
            </w:r>
            <w:r w:rsidR="004F3B50">
              <w:rPr>
                <w:sz w:val="24"/>
                <w:szCs w:val="24"/>
              </w:rPr>
              <w:t xml:space="preserve"> Tese (doutorado), </w:t>
            </w:r>
            <w:r w:rsidRPr="00FF046D">
              <w:rPr>
                <w:sz w:val="24"/>
                <w:szCs w:val="24"/>
              </w:rPr>
              <w:t>Universidade do Vale do Rio dos Sinos. Programa de Pós-Graduação em Educação, São Leopoldo, RS, 2014.</w:t>
            </w:r>
            <w:r w:rsidR="00FF046D" w:rsidRPr="00FF046D">
              <w:rPr>
                <w:sz w:val="24"/>
                <w:szCs w:val="24"/>
              </w:rPr>
              <w:t xml:space="preserve"> </w:t>
            </w:r>
          </w:p>
          <w:p w:rsidR="00FF046D" w:rsidRDefault="00FF046D" w:rsidP="00FF046D">
            <w:pPr>
              <w:ind w:right="176"/>
              <w:jc w:val="both"/>
              <w:rPr>
                <w:sz w:val="24"/>
                <w:szCs w:val="24"/>
              </w:rPr>
            </w:pPr>
          </w:p>
          <w:p w:rsidR="00DA58EC" w:rsidRDefault="00FF046D" w:rsidP="00FF046D">
            <w:pPr>
              <w:ind w:right="176"/>
              <w:jc w:val="both"/>
              <w:rPr>
                <w:sz w:val="24"/>
                <w:szCs w:val="24"/>
              </w:rPr>
            </w:pPr>
            <w:r w:rsidRPr="00FF046D">
              <w:rPr>
                <w:sz w:val="24"/>
                <w:szCs w:val="24"/>
              </w:rPr>
              <w:t xml:space="preserve">RECH, Tatiana. </w:t>
            </w:r>
            <w:r w:rsidRPr="004F3B50">
              <w:rPr>
                <w:b/>
                <w:sz w:val="24"/>
                <w:szCs w:val="24"/>
              </w:rPr>
              <w:t>Da escola à empresa educadora:</w:t>
            </w:r>
            <w:r w:rsidRPr="00FF046D">
              <w:rPr>
                <w:sz w:val="24"/>
                <w:szCs w:val="24"/>
              </w:rPr>
              <w:t xml:space="preserve"> a educação como uma estratégia de fluxo-habilidades. Tese de Doutorado: Universidade Federal do Rio Grande do Su</w:t>
            </w:r>
            <w:r w:rsidR="001F68F1">
              <w:rPr>
                <w:sz w:val="24"/>
                <w:szCs w:val="24"/>
              </w:rPr>
              <w:t>l, 2015.</w:t>
            </w:r>
            <w:r w:rsidR="00DA58EC">
              <w:rPr>
                <w:sz w:val="24"/>
                <w:szCs w:val="24"/>
              </w:rPr>
              <w:t xml:space="preserve"> Porto Alegre: UFRGS, 2015.</w:t>
            </w:r>
          </w:p>
          <w:p w:rsidR="00FF046D" w:rsidRDefault="00FF046D" w:rsidP="00FF046D">
            <w:pPr>
              <w:ind w:right="176"/>
              <w:jc w:val="both"/>
              <w:rPr>
                <w:sz w:val="24"/>
                <w:szCs w:val="24"/>
              </w:rPr>
            </w:pPr>
          </w:p>
          <w:p w:rsidR="00835704" w:rsidRDefault="00FF046D" w:rsidP="00DA58EC">
            <w:pPr>
              <w:ind w:right="176"/>
              <w:jc w:val="both"/>
              <w:rPr>
                <w:sz w:val="24"/>
                <w:szCs w:val="24"/>
              </w:rPr>
            </w:pPr>
            <w:r w:rsidRPr="00FF046D">
              <w:rPr>
                <w:sz w:val="24"/>
                <w:szCs w:val="24"/>
              </w:rPr>
              <w:t xml:space="preserve">SAURA, Geo. </w:t>
            </w:r>
            <w:r w:rsidRPr="00DA58EC">
              <w:rPr>
                <w:b/>
                <w:sz w:val="24"/>
                <w:szCs w:val="24"/>
              </w:rPr>
              <w:t xml:space="preserve">Mecanismos, </w:t>
            </w:r>
            <w:proofErr w:type="spellStart"/>
            <w:r w:rsidRPr="00DA58EC">
              <w:rPr>
                <w:b/>
                <w:sz w:val="24"/>
                <w:szCs w:val="24"/>
              </w:rPr>
              <w:t>actores</w:t>
            </w:r>
            <w:proofErr w:type="spellEnd"/>
            <w:r w:rsidRPr="00DA58EC">
              <w:rPr>
                <w:b/>
                <w:sz w:val="24"/>
                <w:szCs w:val="24"/>
              </w:rPr>
              <w:t xml:space="preserve"> y </w:t>
            </w:r>
            <w:proofErr w:type="spellStart"/>
            <w:r w:rsidRPr="00DA58EC">
              <w:rPr>
                <w:b/>
                <w:sz w:val="24"/>
                <w:szCs w:val="24"/>
              </w:rPr>
              <w:t>espacios</w:t>
            </w:r>
            <w:proofErr w:type="spellEnd"/>
            <w:r w:rsidRPr="00DA58EC">
              <w:rPr>
                <w:b/>
                <w:sz w:val="24"/>
                <w:szCs w:val="24"/>
              </w:rPr>
              <w:t xml:space="preserve"> de </w:t>
            </w:r>
            <w:proofErr w:type="spellStart"/>
            <w:r w:rsidRPr="00DA58EC">
              <w:rPr>
                <w:b/>
                <w:sz w:val="24"/>
                <w:szCs w:val="24"/>
              </w:rPr>
              <w:t>privatización</w:t>
            </w:r>
            <w:proofErr w:type="spellEnd"/>
            <w:r w:rsidRPr="00DA58EC">
              <w:rPr>
                <w:b/>
                <w:sz w:val="24"/>
                <w:szCs w:val="24"/>
              </w:rPr>
              <w:t xml:space="preserve"> </w:t>
            </w:r>
            <w:proofErr w:type="spellStart"/>
            <w:r w:rsidRPr="00DA58EC">
              <w:rPr>
                <w:b/>
                <w:sz w:val="24"/>
                <w:szCs w:val="24"/>
              </w:rPr>
              <w:t>en</w:t>
            </w:r>
            <w:proofErr w:type="spellEnd"/>
            <w:r w:rsidRPr="00DA58EC">
              <w:rPr>
                <w:b/>
                <w:sz w:val="24"/>
                <w:szCs w:val="24"/>
              </w:rPr>
              <w:t xml:space="preserve"> de </w:t>
            </w:r>
            <w:proofErr w:type="spellStart"/>
            <w:r w:rsidRPr="00DA58EC">
              <w:rPr>
                <w:b/>
                <w:sz w:val="24"/>
                <w:szCs w:val="24"/>
              </w:rPr>
              <w:t>la</w:t>
            </w:r>
            <w:proofErr w:type="spellEnd"/>
            <w:r w:rsidRPr="00DA58EC">
              <w:rPr>
                <w:b/>
                <w:sz w:val="24"/>
                <w:szCs w:val="24"/>
              </w:rPr>
              <w:t xml:space="preserve"> </w:t>
            </w:r>
            <w:proofErr w:type="spellStart"/>
            <w:r w:rsidRPr="00DA58EC">
              <w:rPr>
                <w:b/>
                <w:sz w:val="24"/>
                <w:szCs w:val="24"/>
              </w:rPr>
              <w:t>educación</w:t>
            </w:r>
            <w:proofErr w:type="spellEnd"/>
            <w:r w:rsidRPr="00DA58EC">
              <w:rPr>
                <w:b/>
                <w:sz w:val="24"/>
                <w:szCs w:val="24"/>
              </w:rPr>
              <w:t xml:space="preserve">: </w:t>
            </w:r>
            <w:r w:rsidRPr="00FF046D">
              <w:rPr>
                <w:sz w:val="24"/>
                <w:szCs w:val="24"/>
              </w:rPr>
              <w:t xml:space="preserve">neoliberalismo, </w:t>
            </w:r>
            <w:proofErr w:type="spellStart"/>
            <w:r w:rsidRPr="00FF046D">
              <w:rPr>
                <w:sz w:val="24"/>
                <w:szCs w:val="24"/>
              </w:rPr>
              <w:t>performatividad</w:t>
            </w:r>
            <w:proofErr w:type="spellEnd"/>
            <w:r w:rsidRPr="00FF046D">
              <w:rPr>
                <w:sz w:val="24"/>
                <w:szCs w:val="24"/>
              </w:rPr>
              <w:t xml:space="preserve"> y redes </w:t>
            </w:r>
            <w:proofErr w:type="spellStart"/>
            <w:r w:rsidRPr="00FF046D">
              <w:rPr>
                <w:sz w:val="24"/>
                <w:szCs w:val="24"/>
              </w:rPr>
              <w:t>en</w:t>
            </w:r>
            <w:proofErr w:type="spellEnd"/>
            <w:r w:rsidRPr="00FF046D">
              <w:rPr>
                <w:sz w:val="24"/>
                <w:szCs w:val="24"/>
              </w:rPr>
              <w:t xml:space="preserve"> </w:t>
            </w:r>
            <w:proofErr w:type="spellStart"/>
            <w:r w:rsidRPr="00FF046D">
              <w:rPr>
                <w:sz w:val="24"/>
                <w:szCs w:val="24"/>
              </w:rPr>
              <w:t>la</w:t>
            </w:r>
            <w:proofErr w:type="spellEnd"/>
            <w:r w:rsidRPr="00FF046D">
              <w:rPr>
                <w:sz w:val="24"/>
                <w:szCs w:val="24"/>
              </w:rPr>
              <w:t xml:space="preserve"> política educativa </w:t>
            </w:r>
            <w:proofErr w:type="spellStart"/>
            <w:r w:rsidRPr="00FF046D">
              <w:rPr>
                <w:sz w:val="24"/>
                <w:szCs w:val="24"/>
              </w:rPr>
              <w:t>Española</w:t>
            </w:r>
            <w:proofErr w:type="spellEnd"/>
            <w:r w:rsidRPr="00FF046D">
              <w:rPr>
                <w:sz w:val="24"/>
                <w:szCs w:val="24"/>
              </w:rPr>
              <w:t xml:space="preserve">. </w:t>
            </w:r>
            <w:proofErr w:type="spellStart"/>
            <w:r w:rsidRPr="00FF046D">
              <w:rPr>
                <w:sz w:val="24"/>
                <w:szCs w:val="24"/>
              </w:rPr>
              <w:t>Tesis</w:t>
            </w:r>
            <w:proofErr w:type="spellEnd"/>
            <w:r w:rsidRPr="00FF046D">
              <w:rPr>
                <w:sz w:val="24"/>
                <w:szCs w:val="24"/>
              </w:rPr>
              <w:t xml:space="preserve"> </w:t>
            </w:r>
            <w:proofErr w:type="spellStart"/>
            <w:r w:rsidRPr="00FF046D">
              <w:rPr>
                <w:sz w:val="24"/>
                <w:szCs w:val="24"/>
              </w:rPr>
              <w:t>doctoral</w:t>
            </w:r>
            <w:proofErr w:type="spellEnd"/>
            <w:r w:rsidRPr="00FF046D">
              <w:rPr>
                <w:sz w:val="24"/>
                <w:szCs w:val="24"/>
              </w:rPr>
              <w:t xml:space="preserve">. Universidade de Granada, 2015. </w:t>
            </w:r>
            <w:r w:rsidR="00DA58EC">
              <w:rPr>
                <w:sz w:val="24"/>
                <w:szCs w:val="24"/>
              </w:rPr>
              <w:t>Disponível em:</w:t>
            </w:r>
            <w:r w:rsidRPr="00FF046D">
              <w:rPr>
                <w:sz w:val="24"/>
                <w:szCs w:val="24"/>
              </w:rPr>
              <w:t xml:space="preserve"> </w:t>
            </w:r>
            <w:r w:rsidR="00DA58EC">
              <w:rPr>
                <w:sz w:val="24"/>
                <w:szCs w:val="24"/>
              </w:rPr>
              <w:t>&lt;</w:t>
            </w:r>
            <w:hyperlink r:id="rId24" w:history="1">
              <w:r w:rsidR="00DA58EC" w:rsidRPr="00DA58EC">
                <w:rPr>
                  <w:rStyle w:val="Hyperlink"/>
                  <w:color w:val="auto"/>
                  <w:sz w:val="24"/>
                  <w:szCs w:val="24"/>
                  <w:u w:val="none"/>
                </w:rPr>
                <w:t>https://hera.ugr.es/tesisugr/26186664.pdf</w:t>
              </w:r>
            </w:hyperlink>
            <w:r w:rsidR="00DA58EC">
              <w:rPr>
                <w:sz w:val="24"/>
                <w:szCs w:val="24"/>
              </w:rPr>
              <w:t>&gt;</w:t>
            </w:r>
            <w:r w:rsidR="00DA58EC" w:rsidRPr="00DA58EC">
              <w:rPr>
                <w:sz w:val="24"/>
                <w:szCs w:val="24"/>
              </w:rPr>
              <w:t>.</w:t>
            </w:r>
            <w:r w:rsidR="00DA58EC">
              <w:rPr>
                <w:sz w:val="24"/>
                <w:szCs w:val="24"/>
              </w:rPr>
              <w:t xml:space="preserve"> Acesso em: 15 mar. 2019.</w:t>
            </w:r>
          </w:p>
          <w:p w:rsidR="00DA58EC" w:rsidRPr="00FF046D" w:rsidRDefault="00DA58EC" w:rsidP="00DA58EC">
            <w:pPr>
              <w:ind w:right="176"/>
              <w:jc w:val="both"/>
              <w:rPr>
                <w:sz w:val="24"/>
                <w:szCs w:val="24"/>
              </w:rPr>
            </w:pPr>
          </w:p>
        </w:tc>
      </w:tr>
      <w:tr w:rsidR="00835704" w:rsidRPr="002B1A33" w:rsidTr="00FF046D">
        <w:trPr>
          <w:tblCellSpacing w:w="20" w:type="dxa"/>
        </w:trPr>
        <w:tc>
          <w:tcPr>
            <w:tcW w:w="9317" w:type="dxa"/>
          </w:tcPr>
          <w:p w:rsidR="00835704" w:rsidRPr="00FF046D" w:rsidRDefault="00835704" w:rsidP="00FF046D">
            <w:pPr>
              <w:pStyle w:val="Cabealho"/>
              <w:tabs>
                <w:tab w:val="left" w:pos="176"/>
              </w:tabs>
              <w:spacing w:line="360" w:lineRule="auto"/>
              <w:ind w:right="176"/>
              <w:jc w:val="both"/>
              <w:rPr>
                <w:b/>
                <w:bCs/>
                <w:sz w:val="24"/>
                <w:szCs w:val="24"/>
              </w:rPr>
            </w:pPr>
            <w:r w:rsidRPr="00FF046D">
              <w:rPr>
                <w:b/>
                <w:bCs/>
                <w:sz w:val="24"/>
                <w:szCs w:val="24"/>
              </w:rPr>
              <w:t xml:space="preserve">Bibliografia Complementar: </w:t>
            </w:r>
          </w:p>
          <w:p w:rsidR="000538AB" w:rsidRPr="00FF046D" w:rsidRDefault="000538AB" w:rsidP="00FF046D">
            <w:pPr>
              <w:pStyle w:val="Corpodetexto2"/>
              <w:autoSpaceDE w:val="0"/>
              <w:spacing w:line="240" w:lineRule="auto"/>
              <w:ind w:right="147"/>
              <w:rPr>
                <w:rFonts w:ascii="Times New Roman" w:hAnsi="Times New Roman"/>
                <w:b w:val="0"/>
              </w:rPr>
            </w:pPr>
            <w:r w:rsidRPr="00FF046D">
              <w:rPr>
                <w:rFonts w:ascii="Times New Roman" w:hAnsi="Times New Roman"/>
                <w:b w:val="0"/>
              </w:rPr>
              <w:t xml:space="preserve">IYANGA, Augusto. </w:t>
            </w:r>
            <w:r w:rsidRPr="00DA58EC">
              <w:rPr>
                <w:rFonts w:ascii="Times New Roman" w:hAnsi="Times New Roman"/>
              </w:rPr>
              <w:t xml:space="preserve">Política de </w:t>
            </w:r>
            <w:proofErr w:type="spellStart"/>
            <w:r w:rsidRPr="00DA58EC">
              <w:rPr>
                <w:rFonts w:ascii="Times New Roman" w:hAnsi="Times New Roman"/>
              </w:rPr>
              <w:t>la</w:t>
            </w:r>
            <w:proofErr w:type="spellEnd"/>
            <w:r w:rsidRPr="00DA58EC">
              <w:rPr>
                <w:rFonts w:ascii="Times New Roman" w:hAnsi="Times New Roman"/>
              </w:rPr>
              <w:t xml:space="preserve"> </w:t>
            </w:r>
            <w:proofErr w:type="spellStart"/>
            <w:r w:rsidRPr="00DA58EC">
              <w:rPr>
                <w:rFonts w:ascii="Times New Roman" w:hAnsi="Times New Roman"/>
              </w:rPr>
              <w:t>educación</w:t>
            </w:r>
            <w:proofErr w:type="spellEnd"/>
            <w:r w:rsidRPr="00DA58EC">
              <w:rPr>
                <w:rFonts w:ascii="Times New Roman" w:hAnsi="Times New Roman"/>
              </w:rPr>
              <w:t xml:space="preserve"> y </w:t>
            </w:r>
            <w:proofErr w:type="spellStart"/>
            <w:r w:rsidRPr="00DA58EC">
              <w:rPr>
                <w:rFonts w:ascii="Times New Roman" w:hAnsi="Times New Roman"/>
              </w:rPr>
              <w:t>la</w:t>
            </w:r>
            <w:proofErr w:type="spellEnd"/>
            <w:r w:rsidRPr="00DA58EC">
              <w:rPr>
                <w:rFonts w:ascii="Times New Roman" w:hAnsi="Times New Roman"/>
              </w:rPr>
              <w:t xml:space="preserve"> </w:t>
            </w:r>
            <w:proofErr w:type="spellStart"/>
            <w:r w:rsidRPr="00DA58EC">
              <w:rPr>
                <w:rFonts w:ascii="Times New Roman" w:hAnsi="Times New Roman"/>
              </w:rPr>
              <w:t>globalización</w:t>
            </w:r>
            <w:proofErr w:type="spellEnd"/>
            <w:r w:rsidRPr="00DA58EC">
              <w:rPr>
                <w:rFonts w:ascii="Times New Roman" w:hAnsi="Times New Roman"/>
              </w:rPr>
              <w:t xml:space="preserve"> neoliberal.</w:t>
            </w:r>
            <w:r w:rsidRPr="00FF046D">
              <w:rPr>
                <w:rFonts w:ascii="Times New Roman" w:hAnsi="Times New Roman"/>
                <w:b w:val="0"/>
              </w:rPr>
              <w:t xml:space="preserve"> Valencia: Universidade de Valencia, 2003.</w:t>
            </w:r>
          </w:p>
          <w:p w:rsidR="00FF046D" w:rsidRDefault="00FF046D" w:rsidP="00FF046D">
            <w:pPr>
              <w:pStyle w:val="Corpodetexto2"/>
              <w:autoSpaceDE w:val="0"/>
              <w:spacing w:line="240" w:lineRule="auto"/>
              <w:ind w:right="147"/>
              <w:rPr>
                <w:rFonts w:ascii="Times New Roman" w:hAnsi="Times New Roman"/>
                <w:b w:val="0"/>
              </w:rPr>
            </w:pPr>
          </w:p>
          <w:p w:rsidR="000538AB" w:rsidRPr="00FF046D" w:rsidRDefault="000538AB" w:rsidP="00FF046D">
            <w:pPr>
              <w:pStyle w:val="Corpodetexto2"/>
              <w:autoSpaceDE w:val="0"/>
              <w:spacing w:line="240" w:lineRule="auto"/>
              <w:ind w:right="147"/>
              <w:rPr>
                <w:rFonts w:ascii="Times New Roman" w:hAnsi="Times New Roman"/>
                <w:b w:val="0"/>
              </w:rPr>
            </w:pPr>
            <w:r w:rsidRPr="00FF046D">
              <w:rPr>
                <w:rFonts w:ascii="Times New Roman" w:hAnsi="Times New Roman"/>
                <w:b w:val="0"/>
              </w:rPr>
              <w:t xml:space="preserve">GADELHA COSTA. Governamentalidade neoliberal, teoria do capital humano e empreendedorismo. </w:t>
            </w:r>
            <w:proofErr w:type="spellStart"/>
            <w:r w:rsidR="00DA58EC" w:rsidRPr="00DA58EC">
              <w:rPr>
                <w:rFonts w:ascii="Times New Roman" w:hAnsi="Times New Roman"/>
              </w:rPr>
              <w:t>E</w:t>
            </w:r>
            <w:r w:rsidRPr="00DA58EC">
              <w:rPr>
                <w:rFonts w:ascii="Times New Roman" w:hAnsi="Times New Roman"/>
              </w:rPr>
              <w:t>ducação&amp;Realidade</w:t>
            </w:r>
            <w:proofErr w:type="spellEnd"/>
            <w:r w:rsidRPr="00DA58EC">
              <w:rPr>
                <w:rFonts w:ascii="Times New Roman" w:hAnsi="Times New Roman"/>
              </w:rPr>
              <w:t>,</w:t>
            </w:r>
            <w:r w:rsidRPr="00FF046D">
              <w:rPr>
                <w:rFonts w:ascii="Times New Roman" w:hAnsi="Times New Roman"/>
                <w:b w:val="0"/>
              </w:rPr>
              <w:t xml:space="preserve"> Porto Alegre, v. 34, n. 2, </w:t>
            </w:r>
            <w:proofErr w:type="gramStart"/>
            <w:r w:rsidRPr="00FF046D">
              <w:rPr>
                <w:rFonts w:ascii="Times New Roman" w:hAnsi="Times New Roman"/>
                <w:b w:val="0"/>
              </w:rPr>
              <w:t>mai</w:t>
            </w:r>
            <w:r w:rsidR="00DA58EC">
              <w:rPr>
                <w:rFonts w:ascii="Times New Roman" w:hAnsi="Times New Roman"/>
                <w:b w:val="0"/>
              </w:rPr>
              <w:t>.</w:t>
            </w:r>
            <w:r w:rsidRPr="00FF046D">
              <w:rPr>
                <w:rFonts w:ascii="Times New Roman" w:hAnsi="Times New Roman"/>
                <w:b w:val="0"/>
              </w:rPr>
              <w:t>/</w:t>
            </w:r>
            <w:proofErr w:type="gramEnd"/>
            <w:r w:rsidRPr="00FF046D">
              <w:rPr>
                <w:rFonts w:ascii="Times New Roman" w:hAnsi="Times New Roman"/>
                <w:b w:val="0"/>
              </w:rPr>
              <w:t>ago</w:t>
            </w:r>
            <w:r w:rsidR="00DA58EC">
              <w:rPr>
                <w:rFonts w:ascii="Times New Roman" w:hAnsi="Times New Roman"/>
                <w:b w:val="0"/>
              </w:rPr>
              <w:t>.,</w:t>
            </w:r>
            <w:r w:rsidRPr="00FF046D">
              <w:rPr>
                <w:rFonts w:ascii="Times New Roman" w:hAnsi="Times New Roman"/>
                <w:b w:val="0"/>
              </w:rPr>
              <w:t xml:space="preserve"> 2009.</w:t>
            </w:r>
          </w:p>
          <w:p w:rsidR="00835704" w:rsidRPr="00FF046D" w:rsidRDefault="00835704" w:rsidP="00FF046D">
            <w:pPr>
              <w:tabs>
                <w:tab w:val="left" w:pos="176"/>
              </w:tabs>
              <w:jc w:val="both"/>
              <w:rPr>
                <w:sz w:val="24"/>
                <w:szCs w:val="24"/>
                <w:lang w:val="es-ES"/>
              </w:rPr>
            </w:pP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FF046D">
            <w:pPr>
              <w:tabs>
                <w:tab w:val="left" w:pos="176"/>
              </w:tabs>
              <w:spacing w:line="360" w:lineRule="auto"/>
              <w:jc w:val="both"/>
              <w:rPr>
                <w:b/>
                <w:sz w:val="24"/>
                <w:szCs w:val="24"/>
              </w:rPr>
            </w:pPr>
            <w:r w:rsidRPr="008F0104">
              <w:rPr>
                <w:b/>
                <w:sz w:val="24"/>
                <w:szCs w:val="24"/>
              </w:rPr>
              <w:t xml:space="preserve">Nome da disciplina: </w:t>
            </w:r>
          </w:p>
          <w:p w:rsidR="00835704" w:rsidRPr="00FF046D" w:rsidRDefault="00790FE2" w:rsidP="00FF046D">
            <w:pPr>
              <w:widowControl/>
              <w:suppressAutoHyphens w:val="0"/>
              <w:spacing w:line="360" w:lineRule="auto"/>
              <w:jc w:val="both"/>
              <w:rPr>
                <w:kern w:val="0"/>
                <w:sz w:val="24"/>
                <w:szCs w:val="24"/>
              </w:rPr>
            </w:pPr>
            <w:r>
              <w:rPr>
                <w:sz w:val="24"/>
                <w:szCs w:val="24"/>
              </w:rPr>
              <w:t xml:space="preserve">Seminário: </w:t>
            </w:r>
            <w:r>
              <w:rPr>
                <w:kern w:val="0"/>
                <w:sz w:val="24"/>
                <w:szCs w:val="24"/>
              </w:rPr>
              <w:t>Política</w:t>
            </w:r>
            <w:r w:rsidR="00FF046D">
              <w:rPr>
                <w:kern w:val="0"/>
                <w:sz w:val="24"/>
                <w:szCs w:val="24"/>
              </w:rPr>
              <w:t>s Públicas e Educação Especial</w:t>
            </w:r>
          </w:p>
        </w:tc>
      </w:tr>
      <w:tr w:rsidR="00835704" w:rsidRPr="008F0104" w:rsidTr="00835704">
        <w:trPr>
          <w:tblCellSpacing w:w="20" w:type="dxa"/>
        </w:trPr>
        <w:tc>
          <w:tcPr>
            <w:tcW w:w="9211" w:type="dxa"/>
          </w:tcPr>
          <w:p w:rsidR="00835704" w:rsidRPr="008F0104" w:rsidRDefault="00835704" w:rsidP="00FF046D">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790FE2" w:rsidP="00FF046D">
            <w:pPr>
              <w:tabs>
                <w:tab w:val="left" w:pos="176"/>
              </w:tabs>
              <w:spacing w:line="360" w:lineRule="auto"/>
              <w:ind w:firstLine="709"/>
              <w:jc w:val="both"/>
              <w:rPr>
                <w:sz w:val="24"/>
                <w:szCs w:val="24"/>
              </w:rPr>
            </w:pPr>
            <w:r>
              <w:rPr>
                <w:bCs/>
                <w:kern w:val="0"/>
                <w:sz w:val="24"/>
                <w:szCs w:val="24"/>
              </w:rPr>
              <w:t xml:space="preserve">A educação especial como campo de saber e de atuação nos contextos das políticas internacionais, nacionais e locais tendo em vista as formas que elas operam para a produção da legislação nacional, regional e local. A </w:t>
            </w:r>
            <w:r>
              <w:rPr>
                <w:kern w:val="0"/>
                <w:sz w:val="24"/>
                <w:szCs w:val="24"/>
              </w:rPr>
              <w:t>política da inclusão como uma possibilidade de educação para todos na Educação Básica e Superior.</w:t>
            </w:r>
          </w:p>
        </w:tc>
      </w:tr>
      <w:tr w:rsidR="00835704" w:rsidRPr="002B1A33" w:rsidTr="00835704">
        <w:trPr>
          <w:tblCellSpacing w:w="20" w:type="dxa"/>
        </w:trPr>
        <w:tc>
          <w:tcPr>
            <w:tcW w:w="9211" w:type="dxa"/>
          </w:tcPr>
          <w:p w:rsidR="00835704" w:rsidRPr="008F0104" w:rsidRDefault="00835704" w:rsidP="00FF046D">
            <w:pPr>
              <w:tabs>
                <w:tab w:val="left" w:pos="176"/>
              </w:tabs>
              <w:spacing w:before="180" w:line="360" w:lineRule="auto"/>
              <w:ind w:right="176"/>
              <w:jc w:val="both"/>
              <w:rPr>
                <w:b/>
                <w:sz w:val="24"/>
                <w:szCs w:val="24"/>
              </w:rPr>
            </w:pPr>
            <w:r w:rsidRPr="008F0104">
              <w:rPr>
                <w:b/>
                <w:sz w:val="24"/>
                <w:szCs w:val="24"/>
              </w:rPr>
              <w:t>Objetivos:</w:t>
            </w:r>
          </w:p>
          <w:p w:rsidR="00790FE2" w:rsidRDefault="00790FE2" w:rsidP="003B36AF">
            <w:pPr>
              <w:widowControl/>
              <w:numPr>
                <w:ilvl w:val="0"/>
                <w:numId w:val="35"/>
              </w:numPr>
              <w:tabs>
                <w:tab w:val="clear" w:pos="720"/>
                <w:tab w:val="left" w:pos="275"/>
              </w:tabs>
              <w:suppressAutoHyphens w:val="0"/>
              <w:spacing w:line="360" w:lineRule="auto"/>
              <w:ind w:left="0" w:right="145" w:firstLine="0"/>
              <w:jc w:val="both"/>
              <w:textAlignment w:val="auto"/>
              <w:rPr>
                <w:kern w:val="0"/>
                <w:sz w:val="24"/>
                <w:szCs w:val="24"/>
              </w:rPr>
            </w:pPr>
            <w:r>
              <w:rPr>
                <w:kern w:val="0"/>
                <w:sz w:val="24"/>
                <w:szCs w:val="24"/>
              </w:rPr>
              <w:t xml:space="preserve">Identificar e analisar a educação especial como campo de saber e de atuação nos </w:t>
            </w:r>
            <w:r>
              <w:rPr>
                <w:kern w:val="0"/>
                <w:sz w:val="24"/>
                <w:szCs w:val="24"/>
              </w:rPr>
              <w:lastRenderedPageBreak/>
              <w:t>contextos das políticas internacionais, nacionais e locais</w:t>
            </w:r>
          </w:p>
          <w:p w:rsidR="00790FE2" w:rsidRDefault="00790FE2" w:rsidP="003B36AF">
            <w:pPr>
              <w:widowControl/>
              <w:numPr>
                <w:ilvl w:val="0"/>
                <w:numId w:val="35"/>
              </w:numPr>
              <w:tabs>
                <w:tab w:val="clear" w:pos="720"/>
                <w:tab w:val="left" w:pos="275"/>
              </w:tabs>
              <w:suppressAutoHyphens w:val="0"/>
              <w:spacing w:line="360" w:lineRule="auto"/>
              <w:ind w:left="0" w:right="145" w:firstLine="0"/>
              <w:jc w:val="both"/>
              <w:textAlignment w:val="auto"/>
              <w:rPr>
                <w:kern w:val="0"/>
                <w:sz w:val="24"/>
                <w:szCs w:val="24"/>
              </w:rPr>
            </w:pPr>
            <w:r>
              <w:rPr>
                <w:kern w:val="0"/>
                <w:sz w:val="24"/>
                <w:szCs w:val="24"/>
              </w:rPr>
              <w:t xml:space="preserve">Reconhecer como as políticas de educação operam a produção da legislação nacional, regional e local no que se refere a transversalidade da Educação Especial na Educação Básica e Superior. </w:t>
            </w:r>
          </w:p>
          <w:p w:rsidR="00835704" w:rsidRPr="00FF046D" w:rsidRDefault="00790FE2" w:rsidP="003B36AF">
            <w:pPr>
              <w:pStyle w:val="PargrafodaLista"/>
              <w:widowControl/>
              <w:numPr>
                <w:ilvl w:val="0"/>
                <w:numId w:val="35"/>
              </w:numPr>
              <w:tabs>
                <w:tab w:val="clear" w:pos="720"/>
                <w:tab w:val="left" w:pos="0"/>
                <w:tab w:val="left" w:pos="275"/>
                <w:tab w:val="num" w:pos="426"/>
              </w:tabs>
              <w:suppressAutoHyphens w:val="0"/>
              <w:autoSpaceDN/>
              <w:spacing w:line="360" w:lineRule="auto"/>
              <w:ind w:left="0" w:firstLine="0"/>
              <w:jc w:val="both"/>
              <w:textAlignment w:val="auto"/>
              <w:rPr>
                <w:sz w:val="24"/>
                <w:szCs w:val="24"/>
              </w:rPr>
            </w:pPr>
            <w:r w:rsidRPr="00FF046D">
              <w:rPr>
                <w:kern w:val="0"/>
                <w:sz w:val="24"/>
                <w:szCs w:val="24"/>
              </w:rPr>
              <w:t>Analisar a política da inclusão como uma possibilidade de educação para todos na educação Básica e Superior.</w:t>
            </w:r>
          </w:p>
        </w:tc>
      </w:tr>
      <w:tr w:rsidR="00835704" w:rsidRPr="008F0104" w:rsidTr="00835704">
        <w:trPr>
          <w:tblCellSpacing w:w="20" w:type="dxa"/>
        </w:trPr>
        <w:tc>
          <w:tcPr>
            <w:tcW w:w="9211" w:type="dxa"/>
          </w:tcPr>
          <w:p w:rsidR="00835704" w:rsidRDefault="00835704" w:rsidP="00FF046D">
            <w:pPr>
              <w:tabs>
                <w:tab w:val="left" w:pos="176"/>
              </w:tabs>
              <w:spacing w:line="360" w:lineRule="auto"/>
              <w:ind w:right="176"/>
              <w:jc w:val="both"/>
              <w:rPr>
                <w:b/>
                <w:sz w:val="24"/>
                <w:szCs w:val="24"/>
              </w:rPr>
            </w:pPr>
            <w:r w:rsidRPr="008F0104">
              <w:rPr>
                <w:b/>
                <w:sz w:val="24"/>
                <w:szCs w:val="24"/>
              </w:rPr>
              <w:lastRenderedPageBreak/>
              <w:t>Programa:</w:t>
            </w:r>
          </w:p>
          <w:p w:rsidR="00790FE2" w:rsidRPr="00FF046D" w:rsidRDefault="00FF046D" w:rsidP="00FF046D">
            <w:pPr>
              <w:widowControl/>
              <w:suppressAutoHyphens w:val="0"/>
              <w:spacing w:line="360" w:lineRule="auto"/>
              <w:ind w:left="142" w:hanging="142"/>
              <w:jc w:val="both"/>
              <w:rPr>
                <w:b/>
                <w:bCs/>
                <w:kern w:val="0"/>
                <w:sz w:val="24"/>
                <w:szCs w:val="24"/>
              </w:rPr>
            </w:pPr>
            <w:r w:rsidRPr="00FF046D">
              <w:rPr>
                <w:b/>
                <w:bCs/>
                <w:kern w:val="0"/>
                <w:sz w:val="24"/>
                <w:szCs w:val="24"/>
              </w:rPr>
              <w:t xml:space="preserve">UNIDADE </w:t>
            </w:r>
            <w:r w:rsidR="00790FE2" w:rsidRPr="00FF046D">
              <w:rPr>
                <w:b/>
                <w:bCs/>
                <w:kern w:val="0"/>
                <w:sz w:val="24"/>
                <w:szCs w:val="24"/>
              </w:rPr>
              <w:t xml:space="preserve">I – </w:t>
            </w:r>
            <w:r w:rsidRPr="00FF046D">
              <w:rPr>
                <w:b/>
                <w:bCs/>
                <w:kern w:val="0"/>
                <w:sz w:val="24"/>
                <w:szCs w:val="24"/>
              </w:rPr>
              <w:t>Noções teóricas de análise de políticas educacionais</w:t>
            </w:r>
          </w:p>
          <w:p w:rsidR="00790FE2" w:rsidRDefault="00790FE2" w:rsidP="00FF046D">
            <w:pPr>
              <w:widowControl/>
              <w:suppressAutoHyphens w:val="0"/>
              <w:spacing w:line="360" w:lineRule="auto"/>
              <w:ind w:left="142" w:hanging="142"/>
              <w:jc w:val="both"/>
              <w:rPr>
                <w:kern w:val="0"/>
                <w:sz w:val="24"/>
                <w:szCs w:val="24"/>
              </w:rPr>
            </w:pPr>
            <w:r>
              <w:rPr>
                <w:kern w:val="0"/>
                <w:sz w:val="24"/>
                <w:szCs w:val="24"/>
              </w:rPr>
              <w:t xml:space="preserve">1.1 </w:t>
            </w:r>
            <w:r w:rsidR="00FF046D">
              <w:rPr>
                <w:kern w:val="0"/>
                <w:sz w:val="24"/>
                <w:szCs w:val="24"/>
              </w:rPr>
              <w:t xml:space="preserve">- </w:t>
            </w:r>
            <w:r>
              <w:rPr>
                <w:kern w:val="0"/>
                <w:sz w:val="24"/>
                <w:szCs w:val="24"/>
              </w:rPr>
              <w:t>Política Pública</w:t>
            </w:r>
          </w:p>
          <w:p w:rsidR="00790FE2" w:rsidRDefault="00790FE2" w:rsidP="00FF046D">
            <w:pPr>
              <w:widowControl/>
              <w:suppressAutoHyphens w:val="0"/>
              <w:spacing w:line="360" w:lineRule="auto"/>
              <w:ind w:left="142" w:hanging="142"/>
              <w:jc w:val="both"/>
              <w:rPr>
                <w:kern w:val="0"/>
                <w:sz w:val="24"/>
                <w:szCs w:val="24"/>
              </w:rPr>
            </w:pPr>
            <w:r>
              <w:rPr>
                <w:kern w:val="0"/>
                <w:sz w:val="24"/>
                <w:szCs w:val="24"/>
              </w:rPr>
              <w:t xml:space="preserve">1.2 </w:t>
            </w:r>
            <w:r w:rsidR="00FF046D">
              <w:rPr>
                <w:kern w:val="0"/>
                <w:sz w:val="24"/>
                <w:szCs w:val="24"/>
              </w:rPr>
              <w:t xml:space="preserve">- </w:t>
            </w:r>
            <w:r>
              <w:rPr>
                <w:kern w:val="0"/>
                <w:sz w:val="24"/>
                <w:szCs w:val="24"/>
              </w:rPr>
              <w:t>Política de estado e Política de Governo</w:t>
            </w:r>
          </w:p>
          <w:p w:rsidR="00790FE2" w:rsidRDefault="00790FE2" w:rsidP="00FF046D">
            <w:pPr>
              <w:widowControl/>
              <w:suppressAutoHyphens w:val="0"/>
              <w:spacing w:line="360" w:lineRule="auto"/>
              <w:ind w:left="142" w:hanging="142"/>
              <w:jc w:val="both"/>
              <w:rPr>
                <w:kern w:val="0"/>
                <w:sz w:val="24"/>
                <w:szCs w:val="24"/>
              </w:rPr>
            </w:pPr>
            <w:r>
              <w:rPr>
                <w:kern w:val="0"/>
                <w:sz w:val="24"/>
                <w:szCs w:val="24"/>
              </w:rPr>
              <w:t xml:space="preserve">1.3 </w:t>
            </w:r>
            <w:r w:rsidR="00FF046D">
              <w:rPr>
                <w:kern w:val="0"/>
                <w:sz w:val="24"/>
                <w:szCs w:val="24"/>
              </w:rPr>
              <w:t xml:space="preserve">- </w:t>
            </w:r>
            <w:r>
              <w:rPr>
                <w:kern w:val="0"/>
                <w:sz w:val="24"/>
                <w:szCs w:val="24"/>
              </w:rPr>
              <w:t xml:space="preserve">Produção de políticas no campo da Educação </w:t>
            </w:r>
          </w:p>
          <w:p w:rsidR="00790FE2" w:rsidRDefault="00790FE2" w:rsidP="00FF046D">
            <w:pPr>
              <w:widowControl/>
              <w:suppressAutoHyphens w:val="0"/>
              <w:spacing w:line="360" w:lineRule="auto"/>
              <w:ind w:left="142" w:hanging="142"/>
              <w:jc w:val="both"/>
              <w:rPr>
                <w:kern w:val="0"/>
                <w:sz w:val="24"/>
                <w:szCs w:val="24"/>
              </w:rPr>
            </w:pPr>
            <w:r>
              <w:rPr>
                <w:kern w:val="0"/>
                <w:sz w:val="24"/>
                <w:szCs w:val="24"/>
              </w:rPr>
              <w:t xml:space="preserve">1.4 </w:t>
            </w:r>
            <w:r w:rsidR="00FF046D">
              <w:rPr>
                <w:kern w:val="0"/>
                <w:sz w:val="24"/>
                <w:szCs w:val="24"/>
              </w:rPr>
              <w:t xml:space="preserve">- </w:t>
            </w:r>
            <w:r>
              <w:rPr>
                <w:kern w:val="0"/>
                <w:sz w:val="24"/>
                <w:szCs w:val="24"/>
              </w:rPr>
              <w:t>Normatização, Regulação e Controle das/pelas Políticas de educação</w:t>
            </w:r>
          </w:p>
          <w:p w:rsidR="00790FE2" w:rsidRPr="00FF046D" w:rsidRDefault="00FF046D" w:rsidP="00FF046D">
            <w:pPr>
              <w:spacing w:line="360" w:lineRule="auto"/>
              <w:jc w:val="both"/>
              <w:rPr>
                <w:b/>
                <w:sz w:val="24"/>
                <w:szCs w:val="24"/>
              </w:rPr>
            </w:pPr>
            <w:r w:rsidRPr="00FF046D">
              <w:rPr>
                <w:b/>
                <w:sz w:val="24"/>
                <w:szCs w:val="24"/>
              </w:rPr>
              <w:t xml:space="preserve">UNIDADE </w:t>
            </w:r>
            <w:r w:rsidR="00790FE2" w:rsidRPr="00FF046D">
              <w:rPr>
                <w:b/>
                <w:sz w:val="24"/>
                <w:szCs w:val="24"/>
              </w:rPr>
              <w:t>II -</w:t>
            </w:r>
            <w:r w:rsidR="00BA5356" w:rsidRPr="00FF046D">
              <w:rPr>
                <w:b/>
                <w:sz w:val="24"/>
                <w:szCs w:val="24"/>
              </w:rPr>
              <w:t xml:space="preserve"> </w:t>
            </w:r>
            <w:r w:rsidR="00790FE2" w:rsidRPr="00FF046D">
              <w:rPr>
                <w:b/>
                <w:sz w:val="24"/>
                <w:szCs w:val="24"/>
              </w:rPr>
              <w:t xml:space="preserve">A </w:t>
            </w:r>
            <w:r w:rsidRPr="00FF046D">
              <w:rPr>
                <w:b/>
                <w:sz w:val="24"/>
                <w:szCs w:val="24"/>
              </w:rPr>
              <w:t>educação especial nas políticas</w:t>
            </w:r>
          </w:p>
          <w:p w:rsidR="00790FE2" w:rsidRDefault="00790FE2" w:rsidP="00FF046D">
            <w:pPr>
              <w:spacing w:line="360" w:lineRule="auto"/>
              <w:jc w:val="both"/>
              <w:rPr>
                <w:sz w:val="24"/>
                <w:szCs w:val="24"/>
              </w:rPr>
            </w:pPr>
            <w:r>
              <w:rPr>
                <w:sz w:val="24"/>
                <w:szCs w:val="24"/>
              </w:rPr>
              <w:t xml:space="preserve">2.1 </w:t>
            </w:r>
            <w:r w:rsidR="00FF046D">
              <w:rPr>
                <w:sz w:val="24"/>
                <w:szCs w:val="24"/>
              </w:rPr>
              <w:t xml:space="preserve">- </w:t>
            </w:r>
            <w:r>
              <w:rPr>
                <w:sz w:val="24"/>
                <w:szCs w:val="24"/>
              </w:rPr>
              <w:t>Documentos e Políticas Internacionais</w:t>
            </w:r>
          </w:p>
          <w:p w:rsidR="00835704" w:rsidRPr="008F0104" w:rsidRDefault="00790FE2" w:rsidP="00FF046D">
            <w:pPr>
              <w:tabs>
                <w:tab w:val="left" w:pos="176"/>
              </w:tabs>
              <w:spacing w:line="360" w:lineRule="auto"/>
              <w:jc w:val="both"/>
              <w:rPr>
                <w:sz w:val="24"/>
                <w:szCs w:val="24"/>
              </w:rPr>
            </w:pPr>
            <w:r>
              <w:rPr>
                <w:sz w:val="24"/>
                <w:szCs w:val="24"/>
              </w:rPr>
              <w:t xml:space="preserve">2.2 </w:t>
            </w:r>
            <w:r w:rsidR="00FF046D">
              <w:rPr>
                <w:sz w:val="24"/>
                <w:szCs w:val="24"/>
              </w:rPr>
              <w:t xml:space="preserve">- </w:t>
            </w:r>
            <w:r>
              <w:rPr>
                <w:sz w:val="24"/>
                <w:szCs w:val="24"/>
              </w:rPr>
              <w:t>Documentos e Políticas Nacionais</w:t>
            </w:r>
          </w:p>
        </w:tc>
      </w:tr>
      <w:tr w:rsidR="00835704" w:rsidRPr="008F0104" w:rsidTr="00835704">
        <w:trPr>
          <w:tblCellSpacing w:w="20" w:type="dxa"/>
        </w:trPr>
        <w:tc>
          <w:tcPr>
            <w:tcW w:w="9211" w:type="dxa"/>
          </w:tcPr>
          <w:p w:rsidR="00835704" w:rsidRPr="008F0104" w:rsidRDefault="00FF046D" w:rsidP="00FF046D">
            <w:pPr>
              <w:tabs>
                <w:tab w:val="left" w:pos="176"/>
              </w:tabs>
              <w:spacing w:line="360" w:lineRule="auto"/>
              <w:ind w:right="176"/>
              <w:jc w:val="both"/>
              <w:rPr>
                <w:b/>
                <w:sz w:val="24"/>
                <w:szCs w:val="24"/>
              </w:rPr>
            </w:pPr>
            <w:r>
              <w:rPr>
                <w:b/>
                <w:sz w:val="24"/>
                <w:szCs w:val="24"/>
              </w:rPr>
              <w:t xml:space="preserve">Bibliografia Básica: </w:t>
            </w:r>
          </w:p>
          <w:p w:rsidR="00790FE2" w:rsidRPr="00FF046D" w:rsidRDefault="00790FE2" w:rsidP="00FF046D">
            <w:pPr>
              <w:widowControl/>
              <w:suppressAutoHyphens w:val="0"/>
              <w:ind w:right="176"/>
              <w:jc w:val="both"/>
              <w:rPr>
                <w:kern w:val="0"/>
                <w:sz w:val="24"/>
                <w:szCs w:val="24"/>
              </w:rPr>
            </w:pPr>
            <w:r w:rsidRPr="00FF046D">
              <w:rPr>
                <w:kern w:val="0"/>
                <w:sz w:val="24"/>
                <w:szCs w:val="24"/>
                <w:lang w:val="en-US"/>
              </w:rPr>
              <w:t>BALL, Ste</w:t>
            </w:r>
            <w:r w:rsidR="00DA58EC">
              <w:rPr>
                <w:kern w:val="0"/>
                <w:sz w:val="24"/>
                <w:szCs w:val="24"/>
                <w:lang w:val="en-US"/>
              </w:rPr>
              <w:t>phen J.; MAINARDES, Jefferson (O</w:t>
            </w:r>
            <w:r w:rsidRPr="00FF046D">
              <w:rPr>
                <w:kern w:val="0"/>
                <w:sz w:val="24"/>
                <w:szCs w:val="24"/>
                <w:lang w:val="en-US"/>
              </w:rPr>
              <w:t xml:space="preserve">rgs.). </w:t>
            </w:r>
            <w:r w:rsidRPr="00DA58EC">
              <w:rPr>
                <w:b/>
                <w:kern w:val="0"/>
                <w:sz w:val="24"/>
                <w:szCs w:val="24"/>
              </w:rPr>
              <w:t>Políticas educacionais:</w:t>
            </w:r>
            <w:r w:rsidRPr="00FF046D">
              <w:rPr>
                <w:kern w:val="0"/>
                <w:sz w:val="24"/>
                <w:szCs w:val="24"/>
              </w:rPr>
              <w:t xml:space="preserve"> questões e dilemas. São Paulo: Cortez, 201</w:t>
            </w:r>
            <w:r w:rsidR="00DA58EC">
              <w:rPr>
                <w:kern w:val="0"/>
                <w:sz w:val="24"/>
                <w:szCs w:val="24"/>
              </w:rPr>
              <w:t>1</w:t>
            </w:r>
            <w:r w:rsidRPr="00FF046D">
              <w:rPr>
                <w:kern w:val="0"/>
                <w:sz w:val="24"/>
                <w:szCs w:val="24"/>
              </w:rPr>
              <w:t>.</w:t>
            </w:r>
          </w:p>
          <w:p w:rsidR="00FF046D" w:rsidRPr="00FF046D" w:rsidRDefault="00FF046D" w:rsidP="00FF046D">
            <w:pPr>
              <w:widowControl/>
              <w:suppressAutoHyphens w:val="0"/>
              <w:ind w:right="176"/>
              <w:jc w:val="both"/>
              <w:rPr>
                <w:kern w:val="0"/>
                <w:sz w:val="24"/>
                <w:szCs w:val="24"/>
              </w:rPr>
            </w:pPr>
          </w:p>
          <w:p w:rsidR="00FF046D" w:rsidRPr="00FF046D" w:rsidRDefault="00DA58EC" w:rsidP="00FF046D">
            <w:pPr>
              <w:widowControl/>
              <w:suppressAutoHyphens w:val="0"/>
              <w:ind w:right="176"/>
              <w:jc w:val="both"/>
              <w:rPr>
                <w:kern w:val="0"/>
                <w:sz w:val="24"/>
                <w:szCs w:val="24"/>
              </w:rPr>
            </w:pPr>
            <w:r>
              <w:rPr>
                <w:kern w:val="0"/>
                <w:sz w:val="24"/>
                <w:szCs w:val="24"/>
              </w:rPr>
              <w:t>EVANGELISTA, Olinda (O</w:t>
            </w:r>
            <w:r w:rsidR="00FF046D" w:rsidRPr="00FF046D">
              <w:rPr>
                <w:kern w:val="0"/>
                <w:sz w:val="24"/>
                <w:szCs w:val="24"/>
              </w:rPr>
              <w:t xml:space="preserve">rg.). </w:t>
            </w:r>
            <w:r w:rsidR="00FF046D" w:rsidRPr="00DA58EC">
              <w:rPr>
                <w:b/>
                <w:kern w:val="0"/>
                <w:sz w:val="24"/>
                <w:szCs w:val="24"/>
              </w:rPr>
              <w:t>O que revelam os slogans na política educacional.</w:t>
            </w:r>
            <w:r w:rsidR="00FF046D" w:rsidRPr="00FF046D">
              <w:rPr>
                <w:kern w:val="0"/>
                <w:sz w:val="24"/>
                <w:szCs w:val="24"/>
              </w:rPr>
              <w:t xml:space="preserve"> Araraquara, SP: Junqueira e Marin, 2014.</w:t>
            </w:r>
          </w:p>
          <w:p w:rsidR="00FF046D" w:rsidRPr="00FF046D" w:rsidRDefault="00FF046D" w:rsidP="00FF046D">
            <w:pPr>
              <w:widowControl/>
              <w:suppressAutoHyphens w:val="0"/>
              <w:ind w:right="176"/>
              <w:jc w:val="both"/>
              <w:rPr>
                <w:kern w:val="0"/>
                <w:sz w:val="24"/>
                <w:szCs w:val="24"/>
              </w:rPr>
            </w:pPr>
          </w:p>
          <w:p w:rsidR="00790FE2" w:rsidRPr="00FF046D" w:rsidRDefault="00790FE2" w:rsidP="00FF046D">
            <w:pPr>
              <w:widowControl/>
              <w:suppressAutoHyphens w:val="0"/>
              <w:ind w:right="176"/>
              <w:jc w:val="both"/>
              <w:rPr>
                <w:kern w:val="0"/>
                <w:sz w:val="24"/>
                <w:szCs w:val="24"/>
              </w:rPr>
            </w:pPr>
            <w:r w:rsidRPr="00FF046D">
              <w:rPr>
                <w:kern w:val="0"/>
                <w:sz w:val="24"/>
                <w:szCs w:val="24"/>
              </w:rPr>
              <w:t xml:space="preserve">PRIETO, Rosângela </w:t>
            </w:r>
            <w:proofErr w:type="spellStart"/>
            <w:r w:rsidRPr="00FF046D">
              <w:rPr>
                <w:kern w:val="0"/>
                <w:sz w:val="24"/>
                <w:szCs w:val="24"/>
              </w:rPr>
              <w:t>Gavioli</w:t>
            </w:r>
            <w:proofErr w:type="spellEnd"/>
            <w:r w:rsidRPr="00FF046D">
              <w:rPr>
                <w:kern w:val="0"/>
                <w:sz w:val="24"/>
                <w:szCs w:val="24"/>
              </w:rPr>
              <w:t xml:space="preserve">. </w:t>
            </w:r>
            <w:r w:rsidRPr="00DA58EC">
              <w:rPr>
                <w:b/>
                <w:kern w:val="0"/>
                <w:sz w:val="24"/>
                <w:szCs w:val="24"/>
              </w:rPr>
              <w:t>Inclusão escolar:</w:t>
            </w:r>
            <w:r w:rsidRPr="00FF046D">
              <w:rPr>
                <w:kern w:val="0"/>
                <w:sz w:val="24"/>
                <w:szCs w:val="24"/>
              </w:rPr>
              <w:t xml:space="preserve"> pontos e contrapontos. São Paulo: </w:t>
            </w:r>
            <w:proofErr w:type="spellStart"/>
            <w:r w:rsidRPr="00FF046D">
              <w:rPr>
                <w:kern w:val="0"/>
                <w:sz w:val="24"/>
                <w:szCs w:val="24"/>
              </w:rPr>
              <w:t>Summus</w:t>
            </w:r>
            <w:proofErr w:type="spellEnd"/>
            <w:r w:rsidRPr="00FF046D">
              <w:rPr>
                <w:kern w:val="0"/>
                <w:sz w:val="24"/>
                <w:szCs w:val="24"/>
              </w:rPr>
              <w:t>, 2006.</w:t>
            </w:r>
          </w:p>
          <w:p w:rsidR="00FF046D" w:rsidRPr="00FF046D" w:rsidRDefault="00FF046D" w:rsidP="00FF046D">
            <w:pPr>
              <w:widowControl/>
              <w:suppressAutoHyphens w:val="0"/>
              <w:ind w:right="176"/>
              <w:jc w:val="both"/>
              <w:rPr>
                <w:kern w:val="36"/>
                <w:sz w:val="24"/>
                <w:szCs w:val="24"/>
              </w:rPr>
            </w:pPr>
          </w:p>
          <w:p w:rsidR="00835704" w:rsidRDefault="00790FE2" w:rsidP="00DA58EC">
            <w:pPr>
              <w:widowControl/>
              <w:suppressAutoHyphens w:val="0"/>
              <w:ind w:right="176"/>
              <w:jc w:val="both"/>
              <w:rPr>
                <w:kern w:val="36"/>
                <w:sz w:val="24"/>
                <w:szCs w:val="24"/>
              </w:rPr>
            </w:pPr>
            <w:r w:rsidRPr="00FF046D">
              <w:rPr>
                <w:kern w:val="36"/>
                <w:sz w:val="24"/>
                <w:szCs w:val="24"/>
              </w:rPr>
              <w:t>LOPES, Maura C.; HATT</w:t>
            </w:r>
            <w:r w:rsidR="00DA58EC">
              <w:rPr>
                <w:kern w:val="36"/>
                <w:sz w:val="24"/>
                <w:szCs w:val="24"/>
              </w:rPr>
              <w:t xml:space="preserve">GE, Morgana D. </w:t>
            </w:r>
            <w:r w:rsidR="00DA58EC" w:rsidRPr="00DA58EC">
              <w:rPr>
                <w:b/>
                <w:kern w:val="36"/>
                <w:sz w:val="24"/>
                <w:szCs w:val="24"/>
              </w:rPr>
              <w:t>Inclusão escolar:</w:t>
            </w:r>
            <w:r w:rsidR="00DA58EC">
              <w:rPr>
                <w:kern w:val="36"/>
                <w:sz w:val="24"/>
                <w:szCs w:val="24"/>
              </w:rPr>
              <w:t xml:space="preserve"> </w:t>
            </w:r>
            <w:r w:rsidRPr="00FF046D">
              <w:rPr>
                <w:kern w:val="36"/>
                <w:sz w:val="24"/>
                <w:szCs w:val="24"/>
              </w:rPr>
              <w:t>Conjunto de práticas que governam.</w:t>
            </w:r>
            <w:r w:rsidR="00FF046D" w:rsidRPr="00FF046D">
              <w:rPr>
                <w:kern w:val="36"/>
                <w:sz w:val="24"/>
                <w:szCs w:val="24"/>
              </w:rPr>
              <w:t xml:space="preserve"> São Paulo: Autentica, 2009.</w:t>
            </w:r>
          </w:p>
          <w:p w:rsidR="00DA58EC" w:rsidRPr="00FF046D" w:rsidRDefault="00DA58EC" w:rsidP="00DA58EC">
            <w:pPr>
              <w:widowControl/>
              <w:suppressAutoHyphens w:val="0"/>
              <w:ind w:right="176"/>
              <w:jc w:val="both"/>
              <w:rPr>
                <w:color w:val="333333"/>
                <w:kern w:val="36"/>
                <w:sz w:val="24"/>
                <w:szCs w:val="24"/>
              </w:rPr>
            </w:pPr>
          </w:p>
        </w:tc>
      </w:tr>
      <w:tr w:rsidR="00835704" w:rsidRPr="002B1A33" w:rsidTr="00835704">
        <w:trPr>
          <w:tblCellSpacing w:w="20" w:type="dxa"/>
        </w:trPr>
        <w:tc>
          <w:tcPr>
            <w:tcW w:w="9211" w:type="dxa"/>
          </w:tcPr>
          <w:p w:rsidR="00835704" w:rsidRPr="007F0379" w:rsidRDefault="00835704" w:rsidP="00FF046D">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790FE2" w:rsidRPr="00FF046D" w:rsidRDefault="00790FE2" w:rsidP="00FF046D">
            <w:pPr>
              <w:widowControl/>
              <w:tabs>
                <w:tab w:val="center" w:pos="4419"/>
                <w:tab w:val="right" w:pos="8838"/>
              </w:tabs>
              <w:suppressAutoHyphens w:val="0"/>
              <w:ind w:right="176"/>
              <w:jc w:val="both"/>
              <w:rPr>
                <w:kern w:val="0"/>
                <w:sz w:val="24"/>
                <w:szCs w:val="24"/>
              </w:rPr>
            </w:pPr>
            <w:r w:rsidRPr="00FF046D">
              <w:rPr>
                <w:kern w:val="0"/>
                <w:sz w:val="24"/>
                <w:szCs w:val="24"/>
              </w:rPr>
              <w:t xml:space="preserve">MAINARDES, Jefferson. Abordagem do Ciclo de Políticas: uma contribuição para a análise de políticas educacionais. </w:t>
            </w:r>
            <w:r w:rsidRPr="00DA58EC">
              <w:rPr>
                <w:b/>
                <w:kern w:val="0"/>
                <w:sz w:val="24"/>
                <w:szCs w:val="24"/>
              </w:rPr>
              <w:t>Educação e Sociedade</w:t>
            </w:r>
            <w:r w:rsidRPr="00FF046D">
              <w:rPr>
                <w:kern w:val="0"/>
                <w:sz w:val="24"/>
                <w:szCs w:val="24"/>
              </w:rPr>
              <w:t xml:space="preserve">, Campinas, v. 27, n. 94, </w:t>
            </w:r>
            <w:r w:rsidR="00DA58EC">
              <w:rPr>
                <w:kern w:val="0"/>
                <w:sz w:val="24"/>
                <w:szCs w:val="24"/>
              </w:rPr>
              <w:t xml:space="preserve">jan./abr., </w:t>
            </w:r>
            <w:r w:rsidRPr="00FF046D">
              <w:rPr>
                <w:kern w:val="0"/>
                <w:sz w:val="24"/>
                <w:szCs w:val="24"/>
              </w:rPr>
              <w:t>2006.</w:t>
            </w:r>
          </w:p>
          <w:p w:rsidR="00835704" w:rsidRPr="002B1A33" w:rsidRDefault="00835704" w:rsidP="00FF046D">
            <w:pPr>
              <w:tabs>
                <w:tab w:val="left" w:pos="176"/>
              </w:tabs>
              <w:jc w:val="both"/>
              <w:rPr>
                <w:lang w:val="es-ES"/>
              </w:rPr>
            </w:pP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FF046D">
            <w:pPr>
              <w:tabs>
                <w:tab w:val="left" w:pos="176"/>
              </w:tabs>
              <w:spacing w:line="360" w:lineRule="auto"/>
              <w:jc w:val="both"/>
              <w:rPr>
                <w:b/>
                <w:sz w:val="24"/>
                <w:szCs w:val="24"/>
              </w:rPr>
            </w:pPr>
            <w:r w:rsidRPr="008F0104">
              <w:rPr>
                <w:b/>
                <w:sz w:val="24"/>
                <w:szCs w:val="24"/>
              </w:rPr>
              <w:t xml:space="preserve">Nome da disciplina: </w:t>
            </w:r>
          </w:p>
          <w:p w:rsidR="00835704" w:rsidRPr="00FF046D" w:rsidRDefault="00790FE2" w:rsidP="00FF046D">
            <w:pPr>
              <w:pStyle w:val="Cabealho"/>
              <w:spacing w:line="360" w:lineRule="auto"/>
              <w:jc w:val="both"/>
              <w:rPr>
                <w:bCs/>
                <w:sz w:val="24"/>
                <w:szCs w:val="24"/>
              </w:rPr>
            </w:pPr>
            <w:r>
              <w:rPr>
                <w:bCs/>
                <w:sz w:val="24"/>
                <w:szCs w:val="24"/>
              </w:rPr>
              <w:t>Seminário: Políticas Púb</w:t>
            </w:r>
            <w:r w:rsidR="00FF046D">
              <w:rPr>
                <w:bCs/>
                <w:sz w:val="24"/>
                <w:szCs w:val="24"/>
              </w:rPr>
              <w:t>licas e Organização Educacional</w:t>
            </w:r>
          </w:p>
        </w:tc>
      </w:tr>
      <w:tr w:rsidR="00835704" w:rsidRPr="008F0104" w:rsidTr="00835704">
        <w:trPr>
          <w:tblCellSpacing w:w="20" w:type="dxa"/>
        </w:trPr>
        <w:tc>
          <w:tcPr>
            <w:tcW w:w="9211" w:type="dxa"/>
          </w:tcPr>
          <w:p w:rsidR="00835704" w:rsidRPr="008F0104" w:rsidRDefault="00835704" w:rsidP="00FF046D">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790FE2" w:rsidP="00FF046D">
            <w:pPr>
              <w:tabs>
                <w:tab w:val="left" w:pos="176"/>
              </w:tabs>
              <w:spacing w:line="360" w:lineRule="auto"/>
              <w:ind w:firstLine="709"/>
              <w:jc w:val="both"/>
              <w:rPr>
                <w:sz w:val="24"/>
                <w:szCs w:val="24"/>
              </w:rPr>
            </w:pPr>
            <w:r>
              <w:rPr>
                <w:bCs/>
                <w:sz w:val="24"/>
                <w:szCs w:val="24"/>
              </w:rPr>
              <w:t xml:space="preserve">Políticas públicas e gestão da educação. Programas e Políticas Públicas para a </w:t>
            </w:r>
            <w:r>
              <w:rPr>
                <w:bCs/>
                <w:sz w:val="24"/>
                <w:szCs w:val="24"/>
              </w:rPr>
              <w:lastRenderedPageBreak/>
              <w:t>Educação na perspectiva histórica, social e cultural. Cultura e organização educacional.</w:t>
            </w:r>
            <w:r w:rsidR="00BA5356">
              <w:rPr>
                <w:bCs/>
                <w:sz w:val="24"/>
                <w:szCs w:val="24"/>
              </w:rPr>
              <w:t xml:space="preserve"> </w:t>
            </w:r>
          </w:p>
        </w:tc>
      </w:tr>
      <w:tr w:rsidR="00835704" w:rsidRPr="002B1A33" w:rsidTr="00835704">
        <w:trPr>
          <w:tblCellSpacing w:w="20" w:type="dxa"/>
        </w:trPr>
        <w:tc>
          <w:tcPr>
            <w:tcW w:w="9211" w:type="dxa"/>
          </w:tcPr>
          <w:p w:rsidR="00835704" w:rsidRPr="008F0104" w:rsidRDefault="00835704" w:rsidP="00FF046D">
            <w:pPr>
              <w:tabs>
                <w:tab w:val="left" w:pos="176"/>
              </w:tabs>
              <w:spacing w:line="360" w:lineRule="auto"/>
              <w:ind w:right="176"/>
              <w:jc w:val="both"/>
              <w:rPr>
                <w:b/>
                <w:sz w:val="24"/>
                <w:szCs w:val="24"/>
              </w:rPr>
            </w:pPr>
            <w:r w:rsidRPr="008F0104">
              <w:rPr>
                <w:b/>
                <w:sz w:val="24"/>
                <w:szCs w:val="24"/>
              </w:rPr>
              <w:lastRenderedPageBreak/>
              <w:t>Objetivos:</w:t>
            </w:r>
          </w:p>
          <w:p w:rsidR="00835704" w:rsidRPr="002B1A33" w:rsidRDefault="00790FE2" w:rsidP="00FF046D">
            <w:pPr>
              <w:widowControl/>
              <w:tabs>
                <w:tab w:val="left" w:pos="0"/>
              </w:tabs>
              <w:suppressAutoHyphens w:val="0"/>
              <w:autoSpaceDN/>
              <w:spacing w:line="360" w:lineRule="auto"/>
              <w:ind w:firstLine="709"/>
              <w:jc w:val="both"/>
              <w:textAlignment w:val="auto"/>
              <w:rPr>
                <w:sz w:val="24"/>
                <w:szCs w:val="24"/>
              </w:rPr>
            </w:pPr>
            <w:r>
              <w:rPr>
                <w:bCs/>
                <w:sz w:val="24"/>
                <w:szCs w:val="24"/>
              </w:rPr>
              <w:t>Compreender a cultura organizacional dos sistemas e instituições educacionais, considerando as políticas públicas para a educação, sua historicidade e suas implicações administrativas, políticas e pedagógicas.</w:t>
            </w:r>
          </w:p>
        </w:tc>
      </w:tr>
      <w:tr w:rsidR="00835704" w:rsidRPr="008F0104" w:rsidTr="00835704">
        <w:trPr>
          <w:tblCellSpacing w:w="20" w:type="dxa"/>
        </w:trPr>
        <w:tc>
          <w:tcPr>
            <w:tcW w:w="9211" w:type="dxa"/>
          </w:tcPr>
          <w:p w:rsidR="00835704" w:rsidRDefault="00835704" w:rsidP="00FF046D">
            <w:pPr>
              <w:tabs>
                <w:tab w:val="left" w:pos="176"/>
              </w:tabs>
              <w:spacing w:line="360" w:lineRule="auto"/>
              <w:ind w:right="176"/>
              <w:jc w:val="both"/>
              <w:rPr>
                <w:b/>
                <w:sz w:val="24"/>
                <w:szCs w:val="24"/>
              </w:rPr>
            </w:pPr>
            <w:r w:rsidRPr="008F0104">
              <w:rPr>
                <w:b/>
                <w:sz w:val="24"/>
                <w:szCs w:val="24"/>
              </w:rPr>
              <w:t>Programa:</w:t>
            </w:r>
          </w:p>
          <w:p w:rsidR="00790FE2" w:rsidRPr="00FF046D" w:rsidRDefault="00FF046D" w:rsidP="00FF046D">
            <w:pPr>
              <w:pStyle w:val="Cabealho"/>
              <w:spacing w:line="360" w:lineRule="auto"/>
              <w:jc w:val="both"/>
              <w:rPr>
                <w:b/>
                <w:bCs/>
                <w:sz w:val="24"/>
                <w:szCs w:val="24"/>
              </w:rPr>
            </w:pPr>
            <w:r w:rsidRPr="00FF046D">
              <w:rPr>
                <w:b/>
                <w:bCs/>
                <w:sz w:val="24"/>
                <w:szCs w:val="24"/>
              </w:rPr>
              <w:t xml:space="preserve">UNIDADE </w:t>
            </w:r>
            <w:r w:rsidR="00790FE2" w:rsidRPr="00FF046D">
              <w:rPr>
                <w:b/>
                <w:bCs/>
                <w:sz w:val="24"/>
                <w:szCs w:val="24"/>
              </w:rPr>
              <w:t>I - Políticas públicas e gestão da educação</w:t>
            </w:r>
          </w:p>
          <w:p w:rsidR="00790FE2" w:rsidRDefault="00FF046D" w:rsidP="00FF046D">
            <w:pPr>
              <w:pStyle w:val="Cabealho"/>
              <w:spacing w:line="360" w:lineRule="auto"/>
              <w:jc w:val="both"/>
              <w:rPr>
                <w:bCs/>
                <w:sz w:val="24"/>
                <w:szCs w:val="24"/>
              </w:rPr>
            </w:pPr>
            <w:r>
              <w:rPr>
                <w:bCs/>
                <w:sz w:val="24"/>
                <w:szCs w:val="24"/>
              </w:rPr>
              <w:t xml:space="preserve">1.1 - </w:t>
            </w:r>
            <w:r w:rsidR="00790FE2">
              <w:rPr>
                <w:bCs/>
                <w:sz w:val="24"/>
                <w:szCs w:val="24"/>
              </w:rPr>
              <w:t>Estado, organização social e educacional;</w:t>
            </w:r>
          </w:p>
          <w:p w:rsidR="00790FE2" w:rsidRDefault="00FF046D" w:rsidP="00FF046D">
            <w:pPr>
              <w:pStyle w:val="Cabealho"/>
              <w:spacing w:line="360" w:lineRule="auto"/>
              <w:jc w:val="both"/>
              <w:rPr>
                <w:bCs/>
                <w:sz w:val="24"/>
                <w:szCs w:val="24"/>
              </w:rPr>
            </w:pPr>
            <w:r>
              <w:rPr>
                <w:bCs/>
                <w:sz w:val="24"/>
                <w:szCs w:val="24"/>
              </w:rPr>
              <w:t xml:space="preserve">1.2 - </w:t>
            </w:r>
            <w:r w:rsidR="00790FE2">
              <w:rPr>
                <w:bCs/>
                <w:sz w:val="24"/>
                <w:szCs w:val="24"/>
              </w:rPr>
              <w:t xml:space="preserve">Organização do trabalho e políticas educacionais; </w:t>
            </w:r>
          </w:p>
          <w:p w:rsidR="00790FE2" w:rsidRDefault="00FF046D" w:rsidP="00FF046D">
            <w:pPr>
              <w:pStyle w:val="Cabealho"/>
              <w:spacing w:line="360" w:lineRule="auto"/>
              <w:jc w:val="both"/>
              <w:rPr>
                <w:bCs/>
                <w:sz w:val="24"/>
                <w:szCs w:val="24"/>
              </w:rPr>
            </w:pPr>
            <w:r>
              <w:rPr>
                <w:bCs/>
                <w:sz w:val="24"/>
                <w:szCs w:val="24"/>
              </w:rPr>
              <w:t xml:space="preserve">1.3 - </w:t>
            </w:r>
            <w:r w:rsidR="00790FE2">
              <w:rPr>
                <w:bCs/>
                <w:sz w:val="24"/>
                <w:szCs w:val="24"/>
              </w:rPr>
              <w:t>Centralização e descentralização da gestão.</w:t>
            </w:r>
          </w:p>
          <w:p w:rsidR="00790FE2" w:rsidRPr="00FF046D" w:rsidRDefault="00FF046D" w:rsidP="00FF046D">
            <w:pPr>
              <w:pStyle w:val="Cabealho"/>
              <w:spacing w:line="360" w:lineRule="auto"/>
              <w:jc w:val="both"/>
              <w:rPr>
                <w:b/>
                <w:bCs/>
                <w:sz w:val="24"/>
                <w:szCs w:val="24"/>
              </w:rPr>
            </w:pPr>
            <w:r w:rsidRPr="00FF046D">
              <w:rPr>
                <w:b/>
                <w:bCs/>
                <w:sz w:val="24"/>
                <w:szCs w:val="24"/>
              </w:rPr>
              <w:t xml:space="preserve">UNIDADE </w:t>
            </w:r>
            <w:r w:rsidR="00790FE2" w:rsidRPr="00FF046D">
              <w:rPr>
                <w:b/>
                <w:bCs/>
                <w:sz w:val="24"/>
                <w:szCs w:val="24"/>
              </w:rPr>
              <w:t>II – Políticas Públicas Educacionais e suas interfaces</w:t>
            </w:r>
          </w:p>
          <w:p w:rsidR="00790FE2" w:rsidRDefault="00FF046D" w:rsidP="00FF046D">
            <w:pPr>
              <w:pStyle w:val="Cabealho"/>
              <w:spacing w:line="360" w:lineRule="auto"/>
              <w:jc w:val="both"/>
              <w:rPr>
                <w:bCs/>
                <w:sz w:val="24"/>
                <w:szCs w:val="24"/>
              </w:rPr>
            </w:pPr>
            <w:r>
              <w:rPr>
                <w:bCs/>
                <w:sz w:val="24"/>
                <w:szCs w:val="24"/>
              </w:rPr>
              <w:t xml:space="preserve">2.1 - </w:t>
            </w:r>
            <w:r w:rsidR="00790FE2">
              <w:rPr>
                <w:bCs/>
                <w:sz w:val="24"/>
                <w:szCs w:val="24"/>
              </w:rPr>
              <w:t>Definição de Políticas Públicas Educacionais e suas interfaces;</w:t>
            </w:r>
          </w:p>
          <w:p w:rsidR="00790FE2" w:rsidRDefault="00FF046D" w:rsidP="00FF046D">
            <w:pPr>
              <w:pStyle w:val="Cabealho"/>
              <w:spacing w:line="360" w:lineRule="auto"/>
              <w:jc w:val="both"/>
              <w:rPr>
                <w:bCs/>
                <w:sz w:val="24"/>
                <w:szCs w:val="24"/>
              </w:rPr>
            </w:pPr>
            <w:r>
              <w:rPr>
                <w:bCs/>
                <w:sz w:val="24"/>
                <w:szCs w:val="24"/>
              </w:rPr>
              <w:t xml:space="preserve">2.2 - </w:t>
            </w:r>
            <w:r w:rsidR="00790FE2">
              <w:rPr>
                <w:bCs/>
                <w:sz w:val="24"/>
                <w:szCs w:val="24"/>
              </w:rPr>
              <w:t>Programas Educacionais e suas interfaces;</w:t>
            </w:r>
          </w:p>
          <w:p w:rsidR="00790FE2" w:rsidRDefault="00FF046D" w:rsidP="00FF046D">
            <w:pPr>
              <w:pStyle w:val="Cabealho"/>
              <w:spacing w:line="360" w:lineRule="auto"/>
              <w:jc w:val="both"/>
              <w:rPr>
                <w:bCs/>
                <w:sz w:val="24"/>
                <w:szCs w:val="24"/>
              </w:rPr>
            </w:pPr>
            <w:r>
              <w:rPr>
                <w:bCs/>
                <w:sz w:val="24"/>
                <w:szCs w:val="24"/>
              </w:rPr>
              <w:t xml:space="preserve">2.3 - </w:t>
            </w:r>
            <w:r w:rsidR="00790FE2">
              <w:rPr>
                <w:bCs/>
                <w:sz w:val="24"/>
                <w:szCs w:val="24"/>
              </w:rPr>
              <w:t>Políticas Públicas e Programas Educacionais nas Pesquisas em Educação.</w:t>
            </w:r>
          </w:p>
          <w:p w:rsidR="00790FE2" w:rsidRPr="00FF046D" w:rsidRDefault="00FF046D" w:rsidP="00FF046D">
            <w:pPr>
              <w:pStyle w:val="Cabealho"/>
              <w:spacing w:line="360" w:lineRule="auto"/>
              <w:jc w:val="both"/>
              <w:rPr>
                <w:bCs/>
                <w:sz w:val="24"/>
                <w:szCs w:val="24"/>
              </w:rPr>
            </w:pPr>
            <w:r w:rsidRPr="00FF046D">
              <w:rPr>
                <w:rStyle w:val="nfaseforte"/>
                <w:bCs/>
                <w:sz w:val="24"/>
                <w:szCs w:val="24"/>
              </w:rPr>
              <w:t xml:space="preserve">UNIDADE </w:t>
            </w:r>
            <w:r w:rsidR="00790FE2" w:rsidRPr="00FF046D">
              <w:rPr>
                <w:rStyle w:val="nfaseforte"/>
                <w:bCs/>
                <w:sz w:val="24"/>
                <w:szCs w:val="24"/>
              </w:rPr>
              <w:t xml:space="preserve">III - </w:t>
            </w:r>
            <w:r w:rsidR="00790FE2" w:rsidRPr="00FF046D">
              <w:rPr>
                <w:bCs/>
                <w:sz w:val="24"/>
                <w:szCs w:val="24"/>
              </w:rPr>
              <w:t>Culturas e organização educacional</w:t>
            </w:r>
          </w:p>
          <w:p w:rsidR="00790FE2" w:rsidRDefault="00FF046D" w:rsidP="00FF046D">
            <w:pPr>
              <w:pStyle w:val="Cabealho"/>
              <w:spacing w:line="360" w:lineRule="auto"/>
              <w:jc w:val="both"/>
              <w:rPr>
                <w:bCs/>
                <w:sz w:val="24"/>
                <w:szCs w:val="24"/>
              </w:rPr>
            </w:pPr>
            <w:r>
              <w:rPr>
                <w:bCs/>
                <w:sz w:val="24"/>
                <w:szCs w:val="24"/>
              </w:rPr>
              <w:t xml:space="preserve">3.1 - </w:t>
            </w:r>
            <w:r w:rsidR="00790FE2">
              <w:rPr>
                <w:bCs/>
                <w:sz w:val="24"/>
                <w:szCs w:val="24"/>
              </w:rPr>
              <w:t xml:space="preserve">Culturas, Democracia e Educação; </w:t>
            </w:r>
          </w:p>
          <w:p w:rsidR="00835704" w:rsidRPr="008F0104" w:rsidRDefault="00FF046D" w:rsidP="00FF046D">
            <w:pPr>
              <w:tabs>
                <w:tab w:val="left" w:pos="176"/>
              </w:tabs>
              <w:spacing w:line="360" w:lineRule="auto"/>
              <w:jc w:val="both"/>
              <w:rPr>
                <w:sz w:val="24"/>
                <w:szCs w:val="24"/>
              </w:rPr>
            </w:pPr>
            <w:r>
              <w:rPr>
                <w:bCs/>
                <w:sz w:val="24"/>
                <w:szCs w:val="24"/>
              </w:rPr>
              <w:t xml:space="preserve">3.2 - </w:t>
            </w:r>
            <w:r w:rsidR="00790FE2">
              <w:rPr>
                <w:bCs/>
                <w:sz w:val="24"/>
                <w:szCs w:val="24"/>
              </w:rPr>
              <w:t>Culturas administrativo-pedagógicas das instituições educativas.</w:t>
            </w:r>
          </w:p>
        </w:tc>
      </w:tr>
      <w:tr w:rsidR="00835704" w:rsidRPr="008F0104" w:rsidTr="00835704">
        <w:trPr>
          <w:tblCellSpacing w:w="20" w:type="dxa"/>
        </w:trPr>
        <w:tc>
          <w:tcPr>
            <w:tcW w:w="9211" w:type="dxa"/>
          </w:tcPr>
          <w:p w:rsidR="00835704" w:rsidRPr="008F0104" w:rsidRDefault="00835704" w:rsidP="00FF046D">
            <w:pPr>
              <w:tabs>
                <w:tab w:val="left" w:pos="176"/>
              </w:tabs>
              <w:spacing w:line="360" w:lineRule="auto"/>
              <w:ind w:right="176"/>
              <w:jc w:val="both"/>
              <w:rPr>
                <w:b/>
                <w:sz w:val="24"/>
                <w:szCs w:val="24"/>
              </w:rPr>
            </w:pPr>
            <w:r w:rsidRPr="008F0104">
              <w:rPr>
                <w:b/>
                <w:sz w:val="24"/>
                <w:szCs w:val="24"/>
              </w:rPr>
              <w:t xml:space="preserve">Bibliografia Básica: </w:t>
            </w:r>
          </w:p>
          <w:p w:rsidR="00790FE2" w:rsidRDefault="00790FE2" w:rsidP="00FF046D">
            <w:pPr>
              <w:pStyle w:val="Cabealho"/>
              <w:jc w:val="both"/>
              <w:rPr>
                <w:bCs/>
                <w:sz w:val="24"/>
                <w:szCs w:val="24"/>
              </w:rPr>
            </w:pPr>
            <w:r>
              <w:rPr>
                <w:bCs/>
                <w:sz w:val="24"/>
                <w:szCs w:val="24"/>
              </w:rPr>
              <w:t xml:space="preserve">CHRISPINO, </w:t>
            </w:r>
            <w:proofErr w:type="spellStart"/>
            <w:r>
              <w:rPr>
                <w:bCs/>
                <w:sz w:val="24"/>
                <w:szCs w:val="24"/>
              </w:rPr>
              <w:t>Alvaro</w:t>
            </w:r>
            <w:proofErr w:type="spellEnd"/>
            <w:r>
              <w:rPr>
                <w:bCs/>
                <w:sz w:val="24"/>
                <w:szCs w:val="24"/>
              </w:rPr>
              <w:t xml:space="preserve">. </w:t>
            </w:r>
            <w:r w:rsidRPr="00DA58EC">
              <w:rPr>
                <w:b/>
                <w:bCs/>
                <w:sz w:val="24"/>
                <w:szCs w:val="24"/>
              </w:rPr>
              <w:t xml:space="preserve">Introdução ao estudo de políticas. </w:t>
            </w:r>
            <w:r>
              <w:rPr>
                <w:bCs/>
                <w:sz w:val="24"/>
                <w:szCs w:val="24"/>
              </w:rPr>
              <w:t>São Paulo: FGV editora, 2016.</w:t>
            </w:r>
          </w:p>
          <w:p w:rsidR="00790FE2" w:rsidRDefault="00790FE2" w:rsidP="00FF046D">
            <w:pPr>
              <w:pStyle w:val="Cabealho"/>
              <w:jc w:val="both"/>
              <w:rPr>
                <w:bCs/>
                <w:sz w:val="24"/>
                <w:szCs w:val="24"/>
              </w:rPr>
            </w:pPr>
          </w:p>
          <w:p w:rsidR="00790FE2" w:rsidRDefault="00790FE2" w:rsidP="00FF046D">
            <w:pPr>
              <w:pStyle w:val="Cabealho"/>
              <w:jc w:val="both"/>
              <w:rPr>
                <w:bCs/>
                <w:sz w:val="24"/>
                <w:szCs w:val="24"/>
              </w:rPr>
            </w:pPr>
            <w:r>
              <w:rPr>
                <w:bCs/>
                <w:sz w:val="24"/>
                <w:szCs w:val="24"/>
              </w:rPr>
              <w:t xml:space="preserve">PARO, V. </w:t>
            </w:r>
            <w:r w:rsidRPr="00DA58EC">
              <w:rPr>
                <w:b/>
                <w:bCs/>
                <w:sz w:val="24"/>
                <w:szCs w:val="24"/>
              </w:rPr>
              <w:t>Gestão democrática da escola pública.</w:t>
            </w:r>
            <w:r>
              <w:rPr>
                <w:bCs/>
                <w:sz w:val="24"/>
                <w:szCs w:val="24"/>
              </w:rPr>
              <w:t xml:space="preserve"> São Paulo: Cortez, 2016.</w:t>
            </w:r>
          </w:p>
          <w:p w:rsidR="00790FE2" w:rsidRDefault="00790FE2" w:rsidP="00FF046D">
            <w:pPr>
              <w:pStyle w:val="Cabealho"/>
              <w:jc w:val="both"/>
              <w:rPr>
                <w:bCs/>
                <w:sz w:val="24"/>
                <w:szCs w:val="24"/>
              </w:rPr>
            </w:pPr>
          </w:p>
          <w:p w:rsidR="00835704" w:rsidRDefault="00790FE2" w:rsidP="00FF046D">
            <w:pPr>
              <w:tabs>
                <w:tab w:val="left" w:pos="176"/>
              </w:tabs>
              <w:jc w:val="both"/>
              <w:rPr>
                <w:bCs/>
                <w:sz w:val="24"/>
                <w:szCs w:val="24"/>
              </w:rPr>
            </w:pPr>
            <w:r>
              <w:rPr>
                <w:bCs/>
                <w:sz w:val="24"/>
                <w:szCs w:val="24"/>
              </w:rPr>
              <w:t xml:space="preserve">SANTOS, Pablo Silva Machado Bispo dos. </w:t>
            </w:r>
            <w:r w:rsidRPr="00DA58EC">
              <w:rPr>
                <w:b/>
                <w:bCs/>
                <w:sz w:val="24"/>
                <w:szCs w:val="24"/>
              </w:rPr>
              <w:t>Guia prático da política educacional no Brasil:</w:t>
            </w:r>
            <w:r>
              <w:rPr>
                <w:bCs/>
                <w:sz w:val="24"/>
                <w:szCs w:val="24"/>
              </w:rPr>
              <w:t xml:space="preserve"> ações, planos, programas, impactos. 2</w:t>
            </w:r>
            <w:r w:rsidR="00DA58EC">
              <w:rPr>
                <w:bCs/>
                <w:sz w:val="24"/>
                <w:szCs w:val="24"/>
              </w:rPr>
              <w:t>.</w:t>
            </w:r>
            <w:r>
              <w:rPr>
                <w:bCs/>
                <w:sz w:val="24"/>
                <w:szCs w:val="24"/>
              </w:rPr>
              <w:t xml:space="preserve"> ed. São Paulo: </w:t>
            </w:r>
            <w:proofErr w:type="spellStart"/>
            <w:r>
              <w:rPr>
                <w:bCs/>
                <w:sz w:val="24"/>
                <w:szCs w:val="24"/>
              </w:rPr>
              <w:t>Cengage</w:t>
            </w:r>
            <w:proofErr w:type="spellEnd"/>
            <w:r>
              <w:rPr>
                <w:bCs/>
                <w:sz w:val="24"/>
                <w:szCs w:val="24"/>
              </w:rPr>
              <w:t xml:space="preserve"> Learning, 2016.</w:t>
            </w:r>
          </w:p>
          <w:p w:rsidR="00DA58EC" w:rsidRPr="008F0104" w:rsidRDefault="00DA58EC" w:rsidP="00FF046D">
            <w:pPr>
              <w:tabs>
                <w:tab w:val="left" w:pos="176"/>
              </w:tabs>
              <w:jc w:val="both"/>
              <w:rPr>
                <w:rFonts w:ascii="Arial" w:hAnsi="Arial" w:cs="Arial"/>
                <w:sz w:val="24"/>
                <w:szCs w:val="24"/>
                <w:lang w:val="es-ES"/>
              </w:rPr>
            </w:pPr>
          </w:p>
        </w:tc>
      </w:tr>
      <w:tr w:rsidR="00835704" w:rsidRPr="002B1A33" w:rsidTr="00835704">
        <w:trPr>
          <w:tblCellSpacing w:w="20" w:type="dxa"/>
        </w:trPr>
        <w:tc>
          <w:tcPr>
            <w:tcW w:w="9211" w:type="dxa"/>
          </w:tcPr>
          <w:p w:rsidR="00835704" w:rsidRPr="007F0379" w:rsidRDefault="00835704" w:rsidP="00FF046D">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790FE2" w:rsidRDefault="00790FE2" w:rsidP="00FF046D">
            <w:pPr>
              <w:pStyle w:val="Cabealho"/>
              <w:jc w:val="both"/>
              <w:rPr>
                <w:bCs/>
                <w:sz w:val="24"/>
                <w:szCs w:val="24"/>
              </w:rPr>
            </w:pPr>
            <w:r>
              <w:rPr>
                <w:bCs/>
                <w:sz w:val="24"/>
                <w:szCs w:val="24"/>
              </w:rPr>
              <w:t>CASTRO, Carmen Lúcia Freitas de; GONTIJO, Cynthia Rúbia Braga e AMABILE, Antônio Eduardo de Noronha (Org</w:t>
            </w:r>
            <w:r w:rsidR="00DA58EC">
              <w:rPr>
                <w:bCs/>
                <w:sz w:val="24"/>
                <w:szCs w:val="24"/>
              </w:rPr>
              <w:t>.</w:t>
            </w:r>
            <w:r>
              <w:rPr>
                <w:bCs/>
                <w:sz w:val="24"/>
                <w:szCs w:val="24"/>
              </w:rPr>
              <w:t xml:space="preserve">). </w:t>
            </w:r>
            <w:r w:rsidRPr="00DA58EC">
              <w:rPr>
                <w:b/>
                <w:bCs/>
                <w:sz w:val="24"/>
                <w:szCs w:val="24"/>
              </w:rPr>
              <w:t>Dicionário de Políticas Públicas.</w:t>
            </w:r>
            <w:r>
              <w:rPr>
                <w:bCs/>
                <w:sz w:val="24"/>
                <w:szCs w:val="24"/>
              </w:rPr>
              <w:t xml:space="preserve"> Barbacena: </w:t>
            </w:r>
            <w:proofErr w:type="spellStart"/>
            <w:r>
              <w:rPr>
                <w:bCs/>
                <w:sz w:val="24"/>
                <w:szCs w:val="24"/>
              </w:rPr>
              <w:t>EdUEMG</w:t>
            </w:r>
            <w:proofErr w:type="spellEnd"/>
            <w:r>
              <w:rPr>
                <w:bCs/>
                <w:sz w:val="24"/>
                <w:szCs w:val="24"/>
              </w:rPr>
              <w:t>, 2012. Disponível em: &lt;</w:t>
            </w:r>
            <w:hyperlink r:id="rId25" w:history="1">
              <w:r w:rsidRPr="00FF046D">
                <w:rPr>
                  <w:rStyle w:val="Hyperlink"/>
                  <w:bCs/>
                  <w:color w:val="auto"/>
                  <w:sz w:val="24"/>
                  <w:szCs w:val="24"/>
                  <w:u w:val="none"/>
                </w:rPr>
                <w:t>https://pt.calameo.com/read/0016339049620b36a7dac</w:t>
              </w:r>
            </w:hyperlink>
            <w:r>
              <w:rPr>
                <w:bCs/>
                <w:sz w:val="24"/>
                <w:szCs w:val="24"/>
              </w:rPr>
              <w:t xml:space="preserve">&gt;. Acesso em: 13 dez. 2018. </w:t>
            </w:r>
          </w:p>
          <w:p w:rsidR="00FF046D" w:rsidRDefault="00FF046D" w:rsidP="00FF046D">
            <w:pPr>
              <w:pStyle w:val="Cabealho"/>
              <w:jc w:val="both"/>
              <w:rPr>
                <w:bCs/>
                <w:sz w:val="24"/>
                <w:szCs w:val="24"/>
              </w:rPr>
            </w:pPr>
          </w:p>
          <w:p w:rsidR="00790FE2" w:rsidRDefault="00790FE2" w:rsidP="00FF046D">
            <w:pPr>
              <w:pStyle w:val="Cabealho"/>
              <w:jc w:val="both"/>
              <w:rPr>
                <w:bCs/>
                <w:sz w:val="24"/>
                <w:szCs w:val="24"/>
              </w:rPr>
            </w:pPr>
            <w:r>
              <w:rPr>
                <w:bCs/>
                <w:sz w:val="24"/>
                <w:szCs w:val="24"/>
              </w:rPr>
              <w:t xml:space="preserve">LIBÂNEO, José Carlos, OLIVEIRA, João Ferreira e TOSCHI, </w:t>
            </w:r>
            <w:proofErr w:type="spellStart"/>
            <w:r>
              <w:rPr>
                <w:bCs/>
                <w:sz w:val="24"/>
                <w:szCs w:val="24"/>
              </w:rPr>
              <w:t>Mirza</w:t>
            </w:r>
            <w:proofErr w:type="spellEnd"/>
            <w:r>
              <w:rPr>
                <w:bCs/>
                <w:sz w:val="24"/>
                <w:szCs w:val="24"/>
              </w:rPr>
              <w:t xml:space="preserve"> Seabra. </w:t>
            </w:r>
            <w:r w:rsidRPr="00DA58EC">
              <w:rPr>
                <w:b/>
                <w:bCs/>
                <w:sz w:val="24"/>
                <w:szCs w:val="24"/>
              </w:rPr>
              <w:t>Educação Escolar:</w:t>
            </w:r>
            <w:r>
              <w:rPr>
                <w:bCs/>
                <w:sz w:val="24"/>
                <w:szCs w:val="24"/>
              </w:rPr>
              <w:t xml:space="preserve"> polític</w:t>
            </w:r>
            <w:r w:rsidR="00DA58EC">
              <w:rPr>
                <w:bCs/>
                <w:sz w:val="24"/>
                <w:szCs w:val="24"/>
              </w:rPr>
              <w:t>as, estrutura e organização. 10. e</w:t>
            </w:r>
            <w:r>
              <w:rPr>
                <w:bCs/>
                <w:sz w:val="24"/>
                <w:szCs w:val="24"/>
              </w:rPr>
              <w:t>d. São Paulo: Cortez, 2012.</w:t>
            </w:r>
          </w:p>
          <w:p w:rsidR="00FF046D" w:rsidRDefault="00FF046D" w:rsidP="00FF046D">
            <w:pPr>
              <w:pStyle w:val="Cabealho"/>
              <w:jc w:val="both"/>
              <w:rPr>
                <w:bCs/>
                <w:sz w:val="24"/>
                <w:szCs w:val="24"/>
              </w:rPr>
            </w:pPr>
          </w:p>
          <w:p w:rsidR="00790FE2" w:rsidRDefault="00790FE2" w:rsidP="00FF046D">
            <w:pPr>
              <w:pStyle w:val="Cabealho"/>
              <w:jc w:val="both"/>
              <w:rPr>
                <w:bCs/>
                <w:sz w:val="24"/>
                <w:szCs w:val="24"/>
              </w:rPr>
            </w:pPr>
            <w:r>
              <w:rPr>
                <w:bCs/>
                <w:sz w:val="24"/>
                <w:szCs w:val="24"/>
              </w:rPr>
              <w:t xml:space="preserve">SHIROMA, Eneida Oto; MORAES, Maria Célia Marcondes de; EVANGELISTA, Olinda. </w:t>
            </w:r>
            <w:r w:rsidRPr="00DA58EC">
              <w:rPr>
                <w:b/>
                <w:bCs/>
                <w:sz w:val="24"/>
                <w:szCs w:val="24"/>
              </w:rPr>
              <w:t>Política Educacional.</w:t>
            </w:r>
            <w:r>
              <w:rPr>
                <w:bCs/>
                <w:sz w:val="24"/>
                <w:szCs w:val="24"/>
              </w:rPr>
              <w:t xml:space="preserve"> Rio de Janeiro: Lamparina, 4</w:t>
            </w:r>
            <w:r w:rsidR="00DA58EC">
              <w:rPr>
                <w:bCs/>
                <w:sz w:val="24"/>
                <w:szCs w:val="24"/>
              </w:rPr>
              <w:t>.</w:t>
            </w:r>
            <w:r>
              <w:rPr>
                <w:bCs/>
                <w:sz w:val="24"/>
                <w:szCs w:val="24"/>
              </w:rPr>
              <w:t xml:space="preserve"> ed., 2011.</w:t>
            </w:r>
          </w:p>
          <w:p w:rsidR="00FF046D" w:rsidRDefault="00FF046D" w:rsidP="00FF046D">
            <w:pPr>
              <w:tabs>
                <w:tab w:val="left" w:pos="176"/>
              </w:tabs>
              <w:jc w:val="both"/>
              <w:rPr>
                <w:bCs/>
                <w:sz w:val="24"/>
                <w:szCs w:val="24"/>
              </w:rPr>
            </w:pPr>
          </w:p>
          <w:p w:rsidR="00835704" w:rsidRPr="002B1A33" w:rsidRDefault="00790FE2" w:rsidP="00FF046D">
            <w:pPr>
              <w:tabs>
                <w:tab w:val="left" w:pos="176"/>
              </w:tabs>
              <w:jc w:val="both"/>
              <w:rPr>
                <w:lang w:val="es-ES"/>
              </w:rPr>
            </w:pPr>
            <w:r>
              <w:rPr>
                <w:bCs/>
                <w:sz w:val="24"/>
                <w:szCs w:val="24"/>
              </w:rPr>
              <w:t xml:space="preserve">TELLO, Cesar </w:t>
            </w:r>
            <w:proofErr w:type="spellStart"/>
            <w:r>
              <w:rPr>
                <w:bCs/>
                <w:sz w:val="24"/>
                <w:szCs w:val="24"/>
              </w:rPr>
              <w:t>Tello</w:t>
            </w:r>
            <w:proofErr w:type="spellEnd"/>
            <w:r>
              <w:rPr>
                <w:bCs/>
                <w:sz w:val="24"/>
                <w:szCs w:val="24"/>
              </w:rPr>
              <w:t>; ALMEIDA, Maria de Lourdes Pinto (</w:t>
            </w:r>
            <w:proofErr w:type="spellStart"/>
            <w:r>
              <w:rPr>
                <w:bCs/>
                <w:sz w:val="24"/>
                <w:szCs w:val="24"/>
              </w:rPr>
              <w:t>Orgs</w:t>
            </w:r>
            <w:proofErr w:type="spellEnd"/>
            <w:r w:rsidR="00DA58EC">
              <w:rPr>
                <w:bCs/>
                <w:sz w:val="24"/>
                <w:szCs w:val="24"/>
              </w:rPr>
              <w:t>.</w:t>
            </w:r>
            <w:r>
              <w:rPr>
                <w:bCs/>
                <w:sz w:val="24"/>
                <w:szCs w:val="24"/>
              </w:rPr>
              <w:t xml:space="preserve">). </w:t>
            </w:r>
            <w:r w:rsidRPr="00DA58EC">
              <w:rPr>
                <w:b/>
                <w:bCs/>
                <w:sz w:val="24"/>
                <w:szCs w:val="24"/>
              </w:rPr>
              <w:t xml:space="preserve">Estudos Epistemológicos no campo da pesquisa em política educacional. </w:t>
            </w:r>
            <w:r>
              <w:rPr>
                <w:bCs/>
                <w:sz w:val="24"/>
                <w:szCs w:val="24"/>
              </w:rPr>
              <w:t xml:space="preserve">Campinas: Mercado de </w:t>
            </w:r>
            <w:r>
              <w:rPr>
                <w:bCs/>
                <w:sz w:val="24"/>
                <w:szCs w:val="24"/>
              </w:rPr>
              <w:lastRenderedPageBreak/>
              <w:t>Letras, 2013.</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7"/>
      </w:tblGrid>
      <w:tr w:rsidR="00835704" w:rsidRPr="008F0104" w:rsidTr="00835704">
        <w:trPr>
          <w:tblCellSpacing w:w="20" w:type="dxa"/>
        </w:trPr>
        <w:tc>
          <w:tcPr>
            <w:tcW w:w="9211" w:type="dxa"/>
            <w:shd w:val="clear" w:color="auto" w:fill="D9D9D9"/>
          </w:tcPr>
          <w:p w:rsidR="00835704" w:rsidRPr="00332C31" w:rsidRDefault="00835704" w:rsidP="00332C31">
            <w:pPr>
              <w:tabs>
                <w:tab w:val="left" w:pos="176"/>
              </w:tabs>
              <w:spacing w:line="360" w:lineRule="auto"/>
              <w:jc w:val="both"/>
              <w:rPr>
                <w:b/>
                <w:sz w:val="24"/>
                <w:szCs w:val="24"/>
              </w:rPr>
            </w:pPr>
            <w:r w:rsidRPr="00332C31">
              <w:rPr>
                <w:b/>
                <w:sz w:val="24"/>
                <w:szCs w:val="24"/>
              </w:rPr>
              <w:t xml:space="preserve">Nome da disciplina: </w:t>
            </w:r>
          </w:p>
          <w:p w:rsidR="00835704" w:rsidRPr="00332C31" w:rsidRDefault="00790FE2" w:rsidP="00332C31">
            <w:pPr>
              <w:tabs>
                <w:tab w:val="left" w:pos="176"/>
              </w:tabs>
              <w:spacing w:line="360" w:lineRule="auto"/>
              <w:jc w:val="both"/>
              <w:rPr>
                <w:b/>
                <w:sz w:val="24"/>
                <w:szCs w:val="24"/>
              </w:rPr>
            </w:pPr>
            <w:r w:rsidRPr="00332C31">
              <w:rPr>
                <w:bCs/>
                <w:sz w:val="24"/>
                <w:szCs w:val="24"/>
              </w:rPr>
              <w:t xml:space="preserve">Seminário: </w:t>
            </w:r>
            <w:r w:rsidR="00332C31" w:rsidRPr="00332C31">
              <w:rPr>
                <w:bCs/>
                <w:sz w:val="24"/>
                <w:szCs w:val="24"/>
              </w:rPr>
              <w:t>Políticas públicas e qualidade da educação</w:t>
            </w:r>
          </w:p>
        </w:tc>
      </w:tr>
      <w:tr w:rsidR="00835704" w:rsidRPr="008F0104" w:rsidTr="00835704">
        <w:trPr>
          <w:tblCellSpacing w:w="20" w:type="dxa"/>
        </w:trPr>
        <w:tc>
          <w:tcPr>
            <w:tcW w:w="9211" w:type="dxa"/>
          </w:tcPr>
          <w:p w:rsidR="00835704" w:rsidRPr="00332C31" w:rsidRDefault="00835704" w:rsidP="00332C31">
            <w:pPr>
              <w:shd w:val="clear" w:color="auto" w:fill="FFFFFF"/>
              <w:tabs>
                <w:tab w:val="left" w:pos="176"/>
              </w:tabs>
              <w:spacing w:line="360" w:lineRule="auto"/>
              <w:jc w:val="both"/>
              <w:rPr>
                <w:b/>
                <w:sz w:val="24"/>
                <w:szCs w:val="24"/>
              </w:rPr>
            </w:pPr>
            <w:r w:rsidRPr="00332C31">
              <w:rPr>
                <w:b/>
                <w:sz w:val="24"/>
                <w:szCs w:val="24"/>
              </w:rPr>
              <w:t xml:space="preserve">Ementa: </w:t>
            </w:r>
          </w:p>
          <w:p w:rsidR="00835704" w:rsidRPr="00332C31" w:rsidRDefault="003D20C0" w:rsidP="00332C31">
            <w:pPr>
              <w:tabs>
                <w:tab w:val="left" w:pos="176"/>
              </w:tabs>
              <w:spacing w:line="360" w:lineRule="auto"/>
              <w:ind w:firstLine="709"/>
              <w:jc w:val="both"/>
              <w:rPr>
                <w:sz w:val="24"/>
                <w:szCs w:val="24"/>
              </w:rPr>
            </w:pPr>
            <w:r w:rsidRPr="00332C31">
              <w:rPr>
                <w:bCs/>
                <w:sz w:val="24"/>
                <w:szCs w:val="24"/>
              </w:rPr>
              <w:t>Qualidade e políticas educacionais. Organismos Internacionais e qualidade da educação. Indicadores de q</w:t>
            </w:r>
            <w:r w:rsidRPr="00332C31">
              <w:rPr>
                <w:kern w:val="0"/>
                <w:sz w:val="24"/>
                <w:szCs w:val="24"/>
              </w:rPr>
              <w:t>ualidade da educação básica e superior</w:t>
            </w:r>
          </w:p>
        </w:tc>
      </w:tr>
      <w:tr w:rsidR="00835704" w:rsidRPr="002B1A33" w:rsidTr="00835704">
        <w:trPr>
          <w:tblCellSpacing w:w="20" w:type="dxa"/>
        </w:trPr>
        <w:tc>
          <w:tcPr>
            <w:tcW w:w="9211" w:type="dxa"/>
          </w:tcPr>
          <w:p w:rsidR="00835704" w:rsidRPr="00332C31" w:rsidRDefault="00835704" w:rsidP="00332C31">
            <w:pPr>
              <w:tabs>
                <w:tab w:val="left" w:pos="176"/>
              </w:tabs>
              <w:spacing w:line="360" w:lineRule="auto"/>
              <w:ind w:right="176"/>
              <w:jc w:val="both"/>
              <w:rPr>
                <w:b/>
                <w:sz w:val="24"/>
                <w:szCs w:val="24"/>
              </w:rPr>
            </w:pPr>
            <w:r w:rsidRPr="00332C31">
              <w:rPr>
                <w:b/>
                <w:sz w:val="24"/>
                <w:szCs w:val="24"/>
              </w:rPr>
              <w:t>Objetivos:</w:t>
            </w:r>
          </w:p>
          <w:p w:rsidR="003D20C0" w:rsidRPr="00332C31" w:rsidRDefault="003D20C0" w:rsidP="003B36AF">
            <w:pPr>
              <w:pStyle w:val="PargrafodaLista"/>
              <w:widowControl/>
              <w:numPr>
                <w:ilvl w:val="0"/>
                <w:numId w:val="43"/>
              </w:numPr>
              <w:shd w:val="clear" w:color="auto" w:fill="FFFFFF"/>
              <w:tabs>
                <w:tab w:val="left" w:pos="313"/>
              </w:tabs>
              <w:suppressAutoHyphens w:val="0"/>
              <w:spacing w:line="360" w:lineRule="auto"/>
              <w:ind w:left="0" w:firstLine="0"/>
              <w:jc w:val="both"/>
              <w:textAlignment w:val="auto"/>
              <w:rPr>
                <w:kern w:val="0"/>
                <w:sz w:val="24"/>
                <w:szCs w:val="24"/>
              </w:rPr>
            </w:pPr>
            <w:r w:rsidRPr="00332C31">
              <w:rPr>
                <w:kern w:val="0"/>
                <w:sz w:val="24"/>
                <w:szCs w:val="24"/>
              </w:rPr>
              <w:t>Reconhecer as principais conceitos, dimensões e indicadores relacionados com qualidade em educação e as orientações dos organismos internacionais.</w:t>
            </w:r>
          </w:p>
          <w:p w:rsidR="003D20C0" w:rsidRPr="00332C31" w:rsidRDefault="003D20C0" w:rsidP="003B36AF">
            <w:pPr>
              <w:pStyle w:val="PargrafodaLista"/>
              <w:widowControl/>
              <w:numPr>
                <w:ilvl w:val="0"/>
                <w:numId w:val="43"/>
              </w:numPr>
              <w:shd w:val="clear" w:color="auto" w:fill="FFFFFF"/>
              <w:tabs>
                <w:tab w:val="left" w:pos="313"/>
              </w:tabs>
              <w:suppressAutoHyphens w:val="0"/>
              <w:spacing w:line="360" w:lineRule="auto"/>
              <w:ind w:left="0" w:firstLine="0"/>
              <w:jc w:val="both"/>
              <w:textAlignment w:val="auto"/>
              <w:rPr>
                <w:kern w:val="0"/>
                <w:sz w:val="24"/>
                <w:szCs w:val="24"/>
              </w:rPr>
            </w:pPr>
            <w:r w:rsidRPr="00332C31">
              <w:rPr>
                <w:bCs/>
                <w:sz w:val="24"/>
                <w:szCs w:val="24"/>
              </w:rPr>
              <w:t>Analisar aspectos subjacentes às políticas públicas e</w:t>
            </w:r>
            <w:r w:rsidRPr="00332C31">
              <w:rPr>
                <w:kern w:val="0"/>
                <w:sz w:val="24"/>
                <w:szCs w:val="24"/>
              </w:rPr>
              <w:t>stabelecendo interlocuções entre os pressupostos teóricos e legais que balizam os processos de gestão de qualidade da educação básica e superior.</w:t>
            </w:r>
          </w:p>
          <w:p w:rsidR="00835704" w:rsidRPr="00332C31" w:rsidRDefault="003D20C0" w:rsidP="003B36AF">
            <w:pPr>
              <w:pStyle w:val="PargrafodaLista"/>
              <w:widowControl/>
              <w:numPr>
                <w:ilvl w:val="0"/>
                <w:numId w:val="43"/>
              </w:numPr>
              <w:shd w:val="clear" w:color="auto" w:fill="FFFFFF"/>
              <w:tabs>
                <w:tab w:val="left" w:pos="313"/>
              </w:tabs>
              <w:suppressAutoHyphens w:val="0"/>
              <w:spacing w:line="360" w:lineRule="auto"/>
              <w:ind w:left="0" w:firstLine="0"/>
              <w:jc w:val="both"/>
              <w:textAlignment w:val="auto"/>
              <w:rPr>
                <w:kern w:val="0"/>
                <w:sz w:val="24"/>
                <w:szCs w:val="24"/>
              </w:rPr>
            </w:pPr>
            <w:r w:rsidRPr="00332C31">
              <w:rPr>
                <w:kern w:val="0"/>
                <w:sz w:val="24"/>
                <w:szCs w:val="24"/>
              </w:rPr>
              <w:t>Compreender as políticas para a educação básica e superior considerando as temáticas de pesquisa dos estudantes e respectivos indicadores de qualidade para a gestão</w:t>
            </w:r>
            <w:r w:rsidR="00332C31" w:rsidRPr="00332C31">
              <w:rPr>
                <w:kern w:val="0"/>
                <w:sz w:val="24"/>
                <w:szCs w:val="24"/>
              </w:rPr>
              <w:t xml:space="preserve"> </w:t>
            </w:r>
            <w:r w:rsidRPr="00332C31">
              <w:rPr>
                <w:kern w:val="0"/>
                <w:sz w:val="24"/>
                <w:szCs w:val="24"/>
              </w:rPr>
              <w:t>educacional/institucional.</w:t>
            </w:r>
          </w:p>
        </w:tc>
      </w:tr>
      <w:tr w:rsidR="00835704" w:rsidRPr="008F0104" w:rsidTr="00835704">
        <w:trPr>
          <w:tblCellSpacing w:w="20" w:type="dxa"/>
        </w:trPr>
        <w:tc>
          <w:tcPr>
            <w:tcW w:w="9211" w:type="dxa"/>
          </w:tcPr>
          <w:p w:rsidR="00835704" w:rsidRPr="00332C31" w:rsidRDefault="00835704" w:rsidP="00332C31">
            <w:pPr>
              <w:tabs>
                <w:tab w:val="left" w:pos="176"/>
              </w:tabs>
              <w:spacing w:line="360" w:lineRule="auto"/>
              <w:ind w:right="176"/>
              <w:jc w:val="both"/>
              <w:rPr>
                <w:b/>
                <w:sz w:val="24"/>
                <w:szCs w:val="24"/>
              </w:rPr>
            </w:pPr>
            <w:r w:rsidRPr="00332C31">
              <w:rPr>
                <w:b/>
                <w:sz w:val="24"/>
                <w:szCs w:val="24"/>
              </w:rPr>
              <w:t>Programa:</w:t>
            </w:r>
          </w:p>
          <w:p w:rsidR="003D20C0" w:rsidRPr="00332C31" w:rsidRDefault="00332C31" w:rsidP="00332C31">
            <w:pPr>
              <w:pStyle w:val="Cabealho"/>
              <w:spacing w:line="360" w:lineRule="auto"/>
              <w:jc w:val="both"/>
              <w:rPr>
                <w:b/>
                <w:bCs/>
                <w:sz w:val="24"/>
                <w:szCs w:val="24"/>
              </w:rPr>
            </w:pPr>
            <w:r>
              <w:rPr>
                <w:b/>
                <w:bCs/>
                <w:sz w:val="24"/>
                <w:szCs w:val="24"/>
              </w:rPr>
              <w:t>UNIDADE I</w:t>
            </w:r>
            <w:r w:rsidR="003D20C0" w:rsidRPr="00332C31">
              <w:rPr>
                <w:b/>
                <w:bCs/>
                <w:sz w:val="24"/>
                <w:szCs w:val="24"/>
              </w:rPr>
              <w:t xml:space="preserve"> – Qualidade e políticas educacionais</w:t>
            </w:r>
          </w:p>
          <w:p w:rsidR="003D20C0" w:rsidRPr="00332C31" w:rsidRDefault="00332C31" w:rsidP="003B36AF">
            <w:pPr>
              <w:pStyle w:val="Cabealho"/>
              <w:numPr>
                <w:ilvl w:val="1"/>
                <w:numId w:val="37"/>
              </w:numPr>
              <w:autoSpaceDN/>
              <w:spacing w:line="360" w:lineRule="auto"/>
              <w:jc w:val="both"/>
              <w:rPr>
                <w:bCs/>
                <w:sz w:val="24"/>
                <w:szCs w:val="24"/>
              </w:rPr>
            </w:pPr>
            <w:r>
              <w:rPr>
                <w:bCs/>
                <w:sz w:val="24"/>
                <w:szCs w:val="24"/>
              </w:rPr>
              <w:t xml:space="preserve">- </w:t>
            </w:r>
            <w:r w:rsidR="003D20C0" w:rsidRPr="00332C31">
              <w:rPr>
                <w:bCs/>
                <w:sz w:val="24"/>
                <w:szCs w:val="24"/>
              </w:rPr>
              <w:t>Qualidade em educação: conceitos e dimensões</w:t>
            </w:r>
          </w:p>
          <w:p w:rsidR="003D20C0" w:rsidRPr="00332C31" w:rsidRDefault="00332C31" w:rsidP="003B36AF">
            <w:pPr>
              <w:pStyle w:val="Cabealho"/>
              <w:numPr>
                <w:ilvl w:val="1"/>
                <w:numId w:val="37"/>
              </w:numPr>
              <w:autoSpaceDN/>
              <w:spacing w:line="360" w:lineRule="auto"/>
              <w:jc w:val="both"/>
              <w:rPr>
                <w:bCs/>
                <w:sz w:val="24"/>
                <w:szCs w:val="24"/>
              </w:rPr>
            </w:pPr>
            <w:r>
              <w:rPr>
                <w:bCs/>
                <w:sz w:val="24"/>
                <w:szCs w:val="24"/>
              </w:rPr>
              <w:t xml:space="preserve">- </w:t>
            </w:r>
            <w:r w:rsidR="003D20C0" w:rsidRPr="00332C31">
              <w:rPr>
                <w:bCs/>
                <w:sz w:val="24"/>
                <w:szCs w:val="24"/>
              </w:rPr>
              <w:t xml:space="preserve">Organismos internacionais e a qualidade da educação </w:t>
            </w:r>
          </w:p>
          <w:p w:rsidR="003D20C0" w:rsidRPr="00332C31" w:rsidRDefault="00332C31" w:rsidP="00332C31">
            <w:pPr>
              <w:pStyle w:val="Cabealho"/>
              <w:spacing w:line="360" w:lineRule="auto"/>
              <w:jc w:val="both"/>
              <w:rPr>
                <w:b/>
                <w:kern w:val="0"/>
                <w:sz w:val="24"/>
                <w:szCs w:val="24"/>
              </w:rPr>
            </w:pPr>
            <w:r>
              <w:rPr>
                <w:b/>
                <w:bCs/>
                <w:sz w:val="24"/>
                <w:szCs w:val="24"/>
              </w:rPr>
              <w:t>UNIDADE II</w:t>
            </w:r>
            <w:r w:rsidR="003D20C0" w:rsidRPr="00332C31">
              <w:rPr>
                <w:b/>
                <w:bCs/>
                <w:sz w:val="24"/>
                <w:szCs w:val="24"/>
              </w:rPr>
              <w:t xml:space="preserve"> – Indicadores de q</w:t>
            </w:r>
            <w:r w:rsidR="003D20C0" w:rsidRPr="00332C31">
              <w:rPr>
                <w:b/>
                <w:kern w:val="0"/>
                <w:sz w:val="24"/>
                <w:szCs w:val="24"/>
              </w:rPr>
              <w:t>ualidade da educação básica e superior</w:t>
            </w:r>
          </w:p>
          <w:p w:rsidR="003D20C0" w:rsidRPr="00332C31" w:rsidRDefault="003D20C0" w:rsidP="00332C31">
            <w:pPr>
              <w:pStyle w:val="Cabealho"/>
              <w:spacing w:line="360" w:lineRule="auto"/>
              <w:jc w:val="both"/>
              <w:rPr>
                <w:bCs/>
                <w:sz w:val="24"/>
                <w:szCs w:val="24"/>
              </w:rPr>
            </w:pPr>
            <w:r w:rsidRPr="00332C31">
              <w:rPr>
                <w:kern w:val="0"/>
                <w:sz w:val="24"/>
                <w:szCs w:val="24"/>
              </w:rPr>
              <w:t xml:space="preserve">2.1 </w:t>
            </w:r>
            <w:r w:rsidR="00332C31">
              <w:rPr>
                <w:kern w:val="0"/>
                <w:sz w:val="24"/>
                <w:szCs w:val="24"/>
              </w:rPr>
              <w:t xml:space="preserve">- </w:t>
            </w:r>
            <w:r w:rsidRPr="00332C31">
              <w:rPr>
                <w:kern w:val="0"/>
                <w:sz w:val="24"/>
                <w:szCs w:val="24"/>
              </w:rPr>
              <w:t>Indicadores de qualidade e gestão educacional/institucional</w:t>
            </w:r>
            <w:r w:rsidRPr="00332C31">
              <w:rPr>
                <w:bCs/>
                <w:sz w:val="24"/>
                <w:szCs w:val="24"/>
              </w:rPr>
              <w:t xml:space="preserve"> </w:t>
            </w:r>
          </w:p>
          <w:p w:rsidR="003D20C0" w:rsidRPr="00332C31" w:rsidRDefault="003D20C0" w:rsidP="00332C31">
            <w:pPr>
              <w:pStyle w:val="Cabealho"/>
              <w:spacing w:line="360" w:lineRule="auto"/>
              <w:jc w:val="both"/>
              <w:rPr>
                <w:bCs/>
                <w:sz w:val="24"/>
                <w:szCs w:val="24"/>
              </w:rPr>
            </w:pPr>
            <w:r w:rsidRPr="00332C31">
              <w:rPr>
                <w:bCs/>
                <w:sz w:val="24"/>
                <w:szCs w:val="24"/>
              </w:rPr>
              <w:t xml:space="preserve">2.2 </w:t>
            </w:r>
            <w:r w:rsidR="00332C31">
              <w:rPr>
                <w:bCs/>
                <w:sz w:val="24"/>
                <w:szCs w:val="24"/>
              </w:rPr>
              <w:t xml:space="preserve">- </w:t>
            </w:r>
            <w:r w:rsidRPr="00332C31">
              <w:rPr>
                <w:bCs/>
                <w:sz w:val="24"/>
                <w:szCs w:val="24"/>
              </w:rPr>
              <w:t>Políticas Públicas no Brasil e qualidade da educação básica e superior</w:t>
            </w:r>
          </w:p>
          <w:p w:rsidR="00835704" w:rsidRPr="00332C31" w:rsidRDefault="003D20C0" w:rsidP="00332C31">
            <w:pPr>
              <w:pStyle w:val="Cabealho"/>
              <w:spacing w:line="360" w:lineRule="auto"/>
              <w:jc w:val="both"/>
              <w:rPr>
                <w:kern w:val="0"/>
                <w:sz w:val="24"/>
                <w:szCs w:val="24"/>
              </w:rPr>
            </w:pPr>
            <w:r w:rsidRPr="00332C31">
              <w:rPr>
                <w:kern w:val="0"/>
                <w:sz w:val="24"/>
                <w:szCs w:val="24"/>
              </w:rPr>
              <w:t xml:space="preserve">2.3 </w:t>
            </w:r>
            <w:r w:rsidR="00332C31">
              <w:rPr>
                <w:kern w:val="0"/>
                <w:sz w:val="24"/>
                <w:szCs w:val="24"/>
              </w:rPr>
              <w:t xml:space="preserve">- </w:t>
            </w:r>
            <w:r w:rsidRPr="00332C31">
              <w:rPr>
                <w:kern w:val="0"/>
                <w:sz w:val="24"/>
                <w:szCs w:val="24"/>
              </w:rPr>
              <w:t>Produção científica</w:t>
            </w:r>
            <w:r w:rsidR="00332C31">
              <w:rPr>
                <w:kern w:val="0"/>
                <w:sz w:val="24"/>
                <w:szCs w:val="24"/>
              </w:rPr>
              <w:t xml:space="preserve"> e a qualidade em educação</w:t>
            </w:r>
          </w:p>
        </w:tc>
      </w:tr>
      <w:tr w:rsidR="00835704" w:rsidRPr="008F0104" w:rsidTr="00835704">
        <w:trPr>
          <w:tblCellSpacing w:w="20" w:type="dxa"/>
        </w:trPr>
        <w:tc>
          <w:tcPr>
            <w:tcW w:w="9211" w:type="dxa"/>
          </w:tcPr>
          <w:p w:rsidR="00835704" w:rsidRPr="00332C31" w:rsidRDefault="00835704" w:rsidP="00332C31">
            <w:pPr>
              <w:tabs>
                <w:tab w:val="left" w:pos="176"/>
              </w:tabs>
              <w:spacing w:line="360" w:lineRule="auto"/>
              <w:ind w:right="176"/>
              <w:jc w:val="both"/>
              <w:rPr>
                <w:b/>
                <w:sz w:val="24"/>
                <w:szCs w:val="24"/>
              </w:rPr>
            </w:pPr>
            <w:r w:rsidRPr="00332C31">
              <w:rPr>
                <w:b/>
                <w:sz w:val="24"/>
                <w:szCs w:val="24"/>
              </w:rPr>
              <w:t xml:space="preserve">Bibliografia Básica: </w:t>
            </w:r>
          </w:p>
          <w:p w:rsidR="003D20C0" w:rsidRPr="00332C31" w:rsidRDefault="003D20C0" w:rsidP="00332C31">
            <w:pPr>
              <w:pStyle w:val="Ttulo2"/>
              <w:shd w:val="clear" w:color="auto" w:fill="FFFFFF"/>
              <w:spacing w:before="0"/>
              <w:jc w:val="both"/>
            </w:pPr>
            <w:r w:rsidRPr="00332C31">
              <w:rPr>
                <w:bCs w:val="0"/>
              </w:rPr>
              <w:t xml:space="preserve">CANAN, Silvia Regina. </w:t>
            </w:r>
            <w:proofErr w:type="spellStart"/>
            <w:r w:rsidRPr="00332C31">
              <w:rPr>
                <w:b/>
                <w:bCs w:val="0"/>
              </w:rPr>
              <w:t>Influencia</w:t>
            </w:r>
            <w:proofErr w:type="spellEnd"/>
            <w:r w:rsidRPr="00332C31">
              <w:rPr>
                <w:b/>
                <w:bCs w:val="0"/>
              </w:rPr>
              <w:t xml:space="preserve"> de </w:t>
            </w:r>
            <w:proofErr w:type="spellStart"/>
            <w:r w:rsidRPr="00332C31">
              <w:rPr>
                <w:b/>
                <w:bCs w:val="0"/>
              </w:rPr>
              <w:t>los</w:t>
            </w:r>
            <w:proofErr w:type="spellEnd"/>
            <w:r w:rsidRPr="00332C31">
              <w:rPr>
                <w:b/>
                <w:bCs w:val="0"/>
              </w:rPr>
              <w:t xml:space="preserve"> organismos </w:t>
            </w:r>
            <w:proofErr w:type="spellStart"/>
            <w:r w:rsidRPr="00332C31">
              <w:rPr>
                <w:b/>
                <w:bCs w:val="0"/>
              </w:rPr>
              <w:t>internacionales</w:t>
            </w:r>
            <w:proofErr w:type="spellEnd"/>
            <w:r w:rsidRPr="00332C31">
              <w:rPr>
                <w:b/>
                <w:bCs w:val="0"/>
              </w:rPr>
              <w:t xml:space="preserve"> </w:t>
            </w:r>
            <w:proofErr w:type="spellStart"/>
            <w:r w:rsidRPr="00332C31">
              <w:rPr>
                <w:b/>
                <w:bCs w:val="0"/>
              </w:rPr>
              <w:t>en</w:t>
            </w:r>
            <w:proofErr w:type="spellEnd"/>
            <w:r w:rsidRPr="00332C31">
              <w:rPr>
                <w:b/>
                <w:bCs w:val="0"/>
              </w:rPr>
              <w:t xml:space="preserve"> </w:t>
            </w:r>
            <w:proofErr w:type="spellStart"/>
            <w:r w:rsidRPr="00332C31">
              <w:rPr>
                <w:b/>
                <w:bCs w:val="0"/>
              </w:rPr>
              <w:t>las</w:t>
            </w:r>
            <w:proofErr w:type="spellEnd"/>
            <w:r w:rsidRPr="00332C31">
              <w:rPr>
                <w:b/>
                <w:bCs w:val="0"/>
              </w:rPr>
              <w:t xml:space="preserve"> políticas </w:t>
            </w:r>
            <w:proofErr w:type="spellStart"/>
            <w:r w:rsidRPr="00332C31">
              <w:rPr>
                <w:b/>
                <w:bCs w:val="0"/>
              </w:rPr>
              <w:t>educacionales</w:t>
            </w:r>
            <w:proofErr w:type="spellEnd"/>
            <w:r w:rsidRPr="00332C31">
              <w:rPr>
                <w:b/>
                <w:bCs w:val="0"/>
              </w:rPr>
              <w:t xml:space="preserve"> ¿</w:t>
            </w:r>
            <w:proofErr w:type="spellStart"/>
            <w:r w:rsidRPr="00DA58EC">
              <w:rPr>
                <w:bCs w:val="0"/>
              </w:rPr>
              <w:t>Sólo</w:t>
            </w:r>
            <w:proofErr w:type="spellEnd"/>
            <w:r w:rsidRPr="00DA58EC">
              <w:rPr>
                <w:bCs w:val="0"/>
              </w:rPr>
              <w:t xml:space="preserve"> </w:t>
            </w:r>
            <w:proofErr w:type="spellStart"/>
            <w:r w:rsidRPr="00DA58EC">
              <w:rPr>
                <w:bCs w:val="0"/>
              </w:rPr>
              <w:t>hay</w:t>
            </w:r>
            <w:proofErr w:type="spellEnd"/>
            <w:r w:rsidRPr="00DA58EC">
              <w:rPr>
                <w:bCs w:val="0"/>
              </w:rPr>
              <w:t xml:space="preserve"> </w:t>
            </w:r>
            <w:proofErr w:type="spellStart"/>
            <w:r w:rsidRPr="00DA58EC">
              <w:rPr>
                <w:bCs w:val="0"/>
              </w:rPr>
              <w:t>intervención</w:t>
            </w:r>
            <w:proofErr w:type="spellEnd"/>
            <w:r w:rsidRPr="00DA58EC">
              <w:rPr>
                <w:bCs w:val="0"/>
              </w:rPr>
              <w:t xml:space="preserve"> </w:t>
            </w:r>
            <w:proofErr w:type="spellStart"/>
            <w:r w:rsidRPr="00DA58EC">
              <w:rPr>
                <w:bCs w:val="0"/>
              </w:rPr>
              <w:t>cuando</w:t>
            </w:r>
            <w:proofErr w:type="spellEnd"/>
            <w:r w:rsidRPr="00DA58EC">
              <w:rPr>
                <w:bCs w:val="0"/>
              </w:rPr>
              <w:t xml:space="preserve"> </w:t>
            </w:r>
            <w:proofErr w:type="spellStart"/>
            <w:r w:rsidRPr="00DA58EC">
              <w:rPr>
                <w:bCs w:val="0"/>
              </w:rPr>
              <w:t>hay</w:t>
            </w:r>
            <w:proofErr w:type="spellEnd"/>
            <w:r w:rsidRPr="00DA58EC">
              <w:rPr>
                <w:bCs w:val="0"/>
              </w:rPr>
              <w:t xml:space="preserve"> </w:t>
            </w:r>
            <w:proofErr w:type="spellStart"/>
            <w:r w:rsidRPr="00DA58EC">
              <w:rPr>
                <w:bCs w:val="0"/>
              </w:rPr>
              <w:t>consentimiento</w:t>
            </w:r>
            <w:proofErr w:type="spellEnd"/>
            <w:r w:rsidRPr="00DA58EC">
              <w:rPr>
                <w:bCs w:val="0"/>
              </w:rPr>
              <w:t>?</w:t>
            </w:r>
            <w:r w:rsidRPr="00332C31">
              <w:rPr>
                <w:bCs w:val="0"/>
              </w:rPr>
              <w:t xml:space="preserve"> </w:t>
            </w:r>
            <w:proofErr w:type="spellStart"/>
            <w:r w:rsidRPr="00332C31">
              <w:t>Ciudad</w:t>
            </w:r>
            <w:proofErr w:type="spellEnd"/>
            <w:r w:rsidRPr="00332C31">
              <w:t xml:space="preserve"> Autónoma de Buenos Aires: CLACSO. San Pablo: Mercado de Letras, 2017. Disponível em: &lt;http://biblioteca.clacso.edu.ar/clacso/se/20171002041747/Influencia_de_los_organismos_internacionales.pdf&gt;</w:t>
            </w:r>
            <w:r w:rsidR="00DA58EC">
              <w:t>. Acesso em: 15 mar. 2019.</w:t>
            </w:r>
          </w:p>
          <w:p w:rsidR="003D20C0" w:rsidRPr="00332C31" w:rsidRDefault="003D20C0" w:rsidP="00332C31">
            <w:pPr>
              <w:jc w:val="both"/>
              <w:rPr>
                <w:sz w:val="24"/>
                <w:szCs w:val="24"/>
              </w:rPr>
            </w:pPr>
          </w:p>
          <w:p w:rsidR="003D20C0" w:rsidRPr="00332C31" w:rsidRDefault="003D20C0" w:rsidP="00DA58EC">
            <w:pPr>
              <w:pStyle w:val="Cabealho"/>
              <w:tabs>
                <w:tab w:val="left" w:pos="215"/>
              </w:tabs>
              <w:jc w:val="both"/>
              <w:rPr>
                <w:sz w:val="24"/>
                <w:szCs w:val="24"/>
              </w:rPr>
            </w:pPr>
            <w:r w:rsidRPr="00332C31">
              <w:rPr>
                <w:sz w:val="24"/>
                <w:szCs w:val="24"/>
              </w:rPr>
              <w:t>FRANCO, Maria Estela Dal Pai;</w:t>
            </w:r>
            <w:r w:rsidRPr="00332C31">
              <w:rPr>
                <w:bCs/>
                <w:sz w:val="24"/>
                <w:szCs w:val="24"/>
              </w:rPr>
              <w:t xml:space="preserve"> MOROSINI, Marília Costa (</w:t>
            </w:r>
            <w:proofErr w:type="spellStart"/>
            <w:r w:rsidRPr="00332C31">
              <w:rPr>
                <w:bCs/>
                <w:sz w:val="24"/>
                <w:szCs w:val="24"/>
              </w:rPr>
              <w:t>OrgS</w:t>
            </w:r>
            <w:proofErr w:type="spellEnd"/>
            <w:r w:rsidRPr="00332C31">
              <w:rPr>
                <w:bCs/>
                <w:sz w:val="24"/>
                <w:szCs w:val="24"/>
              </w:rPr>
              <w:t xml:space="preserve">.). </w:t>
            </w:r>
            <w:r w:rsidRPr="00332C31">
              <w:rPr>
                <w:b/>
                <w:sz w:val="24"/>
                <w:szCs w:val="24"/>
              </w:rPr>
              <w:t>Qualidade na educação superior:</w:t>
            </w:r>
            <w:r w:rsidRPr="00332C31">
              <w:rPr>
                <w:sz w:val="24"/>
                <w:szCs w:val="24"/>
              </w:rPr>
              <w:t xml:space="preserve"> dimensões e indicadores. Porto Alegre: EDIPUCRS, 2011. Série Qualidade da Educ</w:t>
            </w:r>
            <w:r w:rsidR="00332C31">
              <w:rPr>
                <w:sz w:val="24"/>
                <w:szCs w:val="24"/>
              </w:rPr>
              <w:t>ação Superior. Disponível em: &lt;</w:t>
            </w:r>
            <w:r w:rsidRPr="00332C31">
              <w:rPr>
                <w:sz w:val="24"/>
                <w:szCs w:val="24"/>
              </w:rPr>
              <w:t xml:space="preserve">http://conteudo.pucrs.br/wp-content/uploads/sites/30/2016/02/qualidadedaeducacaosuperior4.pdf&gt;. </w:t>
            </w:r>
            <w:r w:rsidR="00DA58EC" w:rsidRPr="00DA58EC">
              <w:rPr>
                <w:sz w:val="24"/>
                <w:szCs w:val="24"/>
              </w:rPr>
              <w:t>Acesso em: 15 mar. 2019.</w:t>
            </w:r>
          </w:p>
          <w:p w:rsidR="003D20C0" w:rsidRPr="00332C31" w:rsidRDefault="003D20C0" w:rsidP="00332C31">
            <w:pPr>
              <w:pStyle w:val="Cabealho"/>
              <w:jc w:val="both"/>
              <w:rPr>
                <w:bCs/>
                <w:sz w:val="24"/>
                <w:szCs w:val="24"/>
              </w:rPr>
            </w:pPr>
          </w:p>
          <w:p w:rsidR="003D20C0" w:rsidRPr="00DA58EC" w:rsidRDefault="003D20C0" w:rsidP="00332C31">
            <w:pPr>
              <w:pStyle w:val="Cabealho"/>
              <w:jc w:val="both"/>
              <w:rPr>
                <w:sz w:val="24"/>
                <w:szCs w:val="24"/>
              </w:rPr>
            </w:pPr>
            <w:r w:rsidRPr="00332C31">
              <w:rPr>
                <w:sz w:val="24"/>
                <w:szCs w:val="24"/>
              </w:rPr>
              <w:lastRenderedPageBreak/>
              <w:t xml:space="preserve">GADOTTI, Moacir. </w:t>
            </w:r>
            <w:r w:rsidRPr="00332C31">
              <w:rPr>
                <w:b/>
                <w:sz w:val="24"/>
                <w:szCs w:val="24"/>
              </w:rPr>
              <w:t xml:space="preserve">Qualidade na educação: </w:t>
            </w:r>
            <w:r w:rsidRPr="00DA58EC">
              <w:rPr>
                <w:sz w:val="24"/>
                <w:szCs w:val="24"/>
              </w:rPr>
              <w:t>uma nova abordagem.</w:t>
            </w:r>
            <w:r w:rsidRPr="00332C31">
              <w:rPr>
                <w:sz w:val="24"/>
                <w:szCs w:val="24"/>
              </w:rPr>
              <w:t xml:space="preserve"> São Paulo: Editora e Livraria Instituto Paulo</w:t>
            </w:r>
            <w:r w:rsidR="00332C31">
              <w:rPr>
                <w:sz w:val="24"/>
                <w:szCs w:val="24"/>
              </w:rPr>
              <w:t xml:space="preserve"> Freire, 2010. Disponível em: &lt;</w:t>
            </w:r>
            <w:r w:rsidRPr="00332C31">
              <w:rPr>
                <w:sz w:val="24"/>
                <w:szCs w:val="24"/>
              </w:rPr>
              <w:t>http://gadotti.org.br:8080/jspui/handle/</w:t>
            </w:r>
            <w:r w:rsidR="00332C31">
              <w:rPr>
                <w:sz w:val="24"/>
                <w:szCs w:val="24"/>
              </w:rPr>
              <w:t xml:space="preserve"> </w:t>
            </w:r>
            <w:r w:rsidRPr="00332C31">
              <w:rPr>
                <w:sz w:val="24"/>
                <w:szCs w:val="24"/>
              </w:rPr>
              <w:t>123456789/520&gt;</w:t>
            </w:r>
            <w:r w:rsidR="00DA58EC">
              <w:rPr>
                <w:sz w:val="24"/>
                <w:szCs w:val="24"/>
              </w:rPr>
              <w:t xml:space="preserve">. </w:t>
            </w:r>
            <w:r w:rsidR="00DA58EC" w:rsidRPr="00DA58EC">
              <w:rPr>
                <w:sz w:val="24"/>
                <w:szCs w:val="24"/>
              </w:rPr>
              <w:t>Acesso em: 15 mar. 2019.</w:t>
            </w:r>
          </w:p>
          <w:p w:rsidR="003D20C0" w:rsidRPr="00332C31" w:rsidRDefault="003D20C0" w:rsidP="00332C31">
            <w:pPr>
              <w:pStyle w:val="Cabealho"/>
              <w:jc w:val="both"/>
              <w:rPr>
                <w:sz w:val="24"/>
                <w:szCs w:val="24"/>
              </w:rPr>
            </w:pPr>
          </w:p>
          <w:p w:rsidR="003D20C0" w:rsidRPr="00332C31" w:rsidRDefault="003D20C0" w:rsidP="00332C31">
            <w:pPr>
              <w:pStyle w:val="Cabealho"/>
              <w:jc w:val="both"/>
              <w:rPr>
                <w:sz w:val="24"/>
                <w:szCs w:val="24"/>
              </w:rPr>
            </w:pPr>
            <w:r w:rsidRPr="00332C31">
              <w:rPr>
                <w:sz w:val="24"/>
                <w:szCs w:val="24"/>
              </w:rPr>
              <w:t xml:space="preserve">DOURADO, Luiz Fernando; OLIVEIRA, João Ferreira de; SANTOS, Catarina de Almeida. </w:t>
            </w:r>
            <w:r w:rsidRPr="00332C31">
              <w:rPr>
                <w:b/>
                <w:sz w:val="24"/>
                <w:szCs w:val="24"/>
              </w:rPr>
              <w:t>A qualidade da educação:</w:t>
            </w:r>
            <w:r w:rsidRPr="00332C31">
              <w:rPr>
                <w:sz w:val="24"/>
                <w:szCs w:val="24"/>
              </w:rPr>
              <w:t xml:space="preserve"> conceitos e definições. Brasília: Instituto Nacional de Estudos e Pesquisas Educacionais Anísio T</w:t>
            </w:r>
            <w:r w:rsidR="00332C31">
              <w:rPr>
                <w:sz w:val="24"/>
                <w:szCs w:val="24"/>
              </w:rPr>
              <w:t>eixeira, 2007. Disponível em: &lt;</w:t>
            </w:r>
            <w:r w:rsidRPr="00332C31">
              <w:rPr>
                <w:sz w:val="24"/>
                <w:szCs w:val="24"/>
              </w:rPr>
              <w:t>http://portal.inep.gov.br/</w:t>
            </w:r>
            <w:r w:rsidR="00332C31">
              <w:rPr>
                <w:sz w:val="24"/>
                <w:szCs w:val="24"/>
              </w:rPr>
              <w:t xml:space="preserve"> </w:t>
            </w:r>
            <w:r w:rsidRPr="00332C31">
              <w:rPr>
                <w:sz w:val="24"/>
                <w:szCs w:val="24"/>
              </w:rPr>
              <w:t>informacao-da-publicacao/-/asset_publisher/6JYIsGMAMkW1/document/id/490475&gt;</w:t>
            </w:r>
            <w:r w:rsidR="006D6D0F">
              <w:rPr>
                <w:sz w:val="24"/>
                <w:szCs w:val="24"/>
              </w:rPr>
              <w:t xml:space="preserve">. </w:t>
            </w:r>
            <w:r w:rsidR="006D6D0F" w:rsidRPr="00DA58EC">
              <w:rPr>
                <w:sz w:val="24"/>
                <w:szCs w:val="24"/>
              </w:rPr>
              <w:t>Acesso em: 15 mar. 2019.</w:t>
            </w:r>
          </w:p>
          <w:p w:rsidR="003D20C0" w:rsidRPr="00332C31" w:rsidRDefault="003D20C0" w:rsidP="00332C31">
            <w:pPr>
              <w:pStyle w:val="Cabealho"/>
              <w:jc w:val="both"/>
              <w:rPr>
                <w:sz w:val="24"/>
                <w:szCs w:val="24"/>
              </w:rPr>
            </w:pPr>
          </w:p>
          <w:p w:rsidR="006D6D0F" w:rsidRPr="00DA58EC" w:rsidRDefault="003D20C0" w:rsidP="006D6D0F">
            <w:pPr>
              <w:pStyle w:val="Cabealho"/>
              <w:jc w:val="both"/>
              <w:rPr>
                <w:sz w:val="24"/>
                <w:szCs w:val="24"/>
              </w:rPr>
            </w:pPr>
            <w:r w:rsidRPr="00332C31">
              <w:rPr>
                <w:bCs/>
                <w:sz w:val="24"/>
                <w:szCs w:val="24"/>
              </w:rPr>
              <w:t xml:space="preserve">MOROSINI, Marília Costa (Org.). </w:t>
            </w:r>
            <w:r w:rsidRPr="00332C31">
              <w:rPr>
                <w:b/>
                <w:sz w:val="24"/>
                <w:szCs w:val="24"/>
              </w:rPr>
              <w:t>Qualidade na educação superior:</w:t>
            </w:r>
            <w:r w:rsidRPr="00332C31">
              <w:rPr>
                <w:sz w:val="24"/>
                <w:szCs w:val="24"/>
              </w:rPr>
              <w:t xml:space="preserve"> reflexões e práticas investigativas. Porto Alegre: EDIPUCRS, 2011. Série Qualidade da Educ</w:t>
            </w:r>
            <w:r w:rsidR="00332C31">
              <w:rPr>
                <w:sz w:val="24"/>
                <w:szCs w:val="24"/>
              </w:rPr>
              <w:t>ação Superior. Disponível em: &lt;</w:t>
            </w:r>
            <w:r w:rsidRPr="00332C31">
              <w:rPr>
                <w:sz w:val="24"/>
                <w:szCs w:val="24"/>
              </w:rPr>
              <w:t>http://conteudo.pucrs.br/wp-content/uploads/sites/30/2016/02/</w:t>
            </w:r>
            <w:r w:rsidR="00332C31">
              <w:rPr>
                <w:sz w:val="24"/>
                <w:szCs w:val="24"/>
              </w:rPr>
              <w:t xml:space="preserve"> </w:t>
            </w:r>
            <w:r w:rsidRPr="00332C31">
              <w:rPr>
                <w:sz w:val="24"/>
                <w:szCs w:val="24"/>
              </w:rPr>
              <w:t>qual</w:t>
            </w:r>
            <w:r w:rsidR="00332C31">
              <w:rPr>
                <w:sz w:val="24"/>
                <w:szCs w:val="24"/>
              </w:rPr>
              <w:t xml:space="preserve">idadedaeducacaosuperior3.pdf&gt;. </w:t>
            </w:r>
            <w:r w:rsidR="006D6D0F" w:rsidRPr="00DA58EC">
              <w:rPr>
                <w:sz w:val="24"/>
                <w:szCs w:val="24"/>
              </w:rPr>
              <w:t>Acesso em: 15 mar. 2019.</w:t>
            </w:r>
          </w:p>
          <w:p w:rsidR="00835704" w:rsidRPr="00332C31" w:rsidRDefault="00835704" w:rsidP="00332C31">
            <w:pPr>
              <w:pStyle w:val="Cabealho"/>
              <w:jc w:val="both"/>
              <w:rPr>
                <w:sz w:val="24"/>
                <w:szCs w:val="24"/>
              </w:rPr>
            </w:pPr>
          </w:p>
        </w:tc>
      </w:tr>
      <w:tr w:rsidR="00835704" w:rsidRPr="002B1A33" w:rsidTr="00835704">
        <w:trPr>
          <w:tblCellSpacing w:w="20" w:type="dxa"/>
        </w:trPr>
        <w:tc>
          <w:tcPr>
            <w:tcW w:w="9211" w:type="dxa"/>
          </w:tcPr>
          <w:p w:rsidR="00835704" w:rsidRPr="00332C31" w:rsidRDefault="00835704" w:rsidP="00332C31">
            <w:pPr>
              <w:pStyle w:val="Cabealho"/>
              <w:tabs>
                <w:tab w:val="left" w:pos="176"/>
              </w:tabs>
              <w:spacing w:line="360" w:lineRule="auto"/>
              <w:ind w:right="176"/>
              <w:jc w:val="both"/>
              <w:rPr>
                <w:b/>
                <w:bCs/>
                <w:sz w:val="24"/>
                <w:szCs w:val="24"/>
              </w:rPr>
            </w:pPr>
            <w:r w:rsidRPr="00332C31">
              <w:rPr>
                <w:b/>
                <w:bCs/>
                <w:sz w:val="24"/>
                <w:szCs w:val="24"/>
              </w:rPr>
              <w:lastRenderedPageBreak/>
              <w:t xml:space="preserve">Bibliografia Complementar: </w:t>
            </w:r>
          </w:p>
          <w:p w:rsidR="003D20C0" w:rsidRPr="00332C31" w:rsidRDefault="003D20C0" w:rsidP="00332C31">
            <w:pPr>
              <w:pStyle w:val="Cabealho"/>
              <w:jc w:val="both"/>
              <w:rPr>
                <w:sz w:val="24"/>
                <w:szCs w:val="24"/>
              </w:rPr>
            </w:pPr>
            <w:r w:rsidRPr="00332C31">
              <w:rPr>
                <w:sz w:val="24"/>
                <w:szCs w:val="24"/>
              </w:rPr>
              <w:t xml:space="preserve">BORGES, </w:t>
            </w:r>
            <w:proofErr w:type="spellStart"/>
            <w:r w:rsidRPr="00332C31">
              <w:rPr>
                <w:sz w:val="24"/>
                <w:szCs w:val="24"/>
              </w:rPr>
              <w:t>Kamylla</w:t>
            </w:r>
            <w:proofErr w:type="spellEnd"/>
            <w:r w:rsidRPr="00332C31">
              <w:rPr>
                <w:sz w:val="24"/>
                <w:szCs w:val="24"/>
              </w:rPr>
              <w:t xml:space="preserve"> Pereira. Organismos multilaterais e a concepção de qualidade educacional no Brasil. </w:t>
            </w:r>
            <w:r w:rsidRPr="00332C31">
              <w:rPr>
                <w:b/>
                <w:sz w:val="24"/>
                <w:szCs w:val="24"/>
              </w:rPr>
              <w:t>Revista Anápolis Digital</w:t>
            </w:r>
            <w:r w:rsidRPr="00332C31">
              <w:rPr>
                <w:sz w:val="24"/>
                <w:szCs w:val="24"/>
              </w:rPr>
              <w:t>, v. 5 n. 1, 2018. Disponível em: &lt;http://portaleducacao.anapolis.go.g</w:t>
            </w:r>
            <w:r w:rsidR="00332C31">
              <w:rPr>
                <w:sz w:val="24"/>
                <w:szCs w:val="24"/>
              </w:rPr>
              <w:t>ov.br/revistaanapolisdigital/wp-</w:t>
            </w:r>
            <w:r w:rsidRPr="00332C31">
              <w:rPr>
                <w:sz w:val="24"/>
                <w:szCs w:val="24"/>
              </w:rPr>
              <w:t>content/uploads/2018/</w:t>
            </w:r>
            <w:r w:rsidR="00332C31">
              <w:rPr>
                <w:sz w:val="24"/>
                <w:szCs w:val="24"/>
              </w:rPr>
              <w:t xml:space="preserve"> </w:t>
            </w:r>
            <w:r w:rsidRPr="00332C31">
              <w:rPr>
                <w:sz w:val="24"/>
                <w:szCs w:val="24"/>
              </w:rPr>
              <w:t>06/Artigo2.pdf&gt;</w:t>
            </w:r>
            <w:r w:rsidR="006D6D0F">
              <w:rPr>
                <w:sz w:val="24"/>
                <w:szCs w:val="24"/>
              </w:rPr>
              <w:t xml:space="preserve">. </w:t>
            </w:r>
            <w:r w:rsidR="006D6D0F" w:rsidRPr="00DA58EC">
              <w:rPr>
                <w:sz w:val="24"/>
                <w:szCs w:val="24"/>
              </w:rPr>
              <w:t>Acesso em: 15 mar. 2019.</w:t>
            </w:r>
          </w:p>
          <w:p w:rsidR="00332C31" w:rsidRDefault="00332C31" w:rsidP="00332C31">
            <w:pPr>
              <w:pStyle w:val="Cabealho"/>
              <w:jc w:val="both"/>
              <w:rPr>
                <w:sz w:val="24"/>
                <w:szCs w:val="24"/>
              </w:rPr>
            </w:pPr>
          </w:p>
          <w:p w:rsidR="006D6D0F" w:rsidRPr="00DA58EC" w:rsidRDefault="003D20C0" w:rsidP="006D6D0F">
            <w:pPr>
              <w:pStyle w:val="Cabealho"/>
              <w:jc w:val="both"/>
              <w:rPr>
                <w:sz w:val="24"/>
                <w:szCs w:val="24"/>
              </w:rPr>
            </w:pPr>
            <w:r w:rsidRPr="00332C31">
              <w:rPr>
                <w:sz w:val="24"/>
                <w:szCs w:val="24"/>
              </w:rPr>
              <w:t xml:space="preserve">DALLA CORTE, Marilene Gabriel; SARTURI, Rosane Carneiro; MOROSINI, Marília Costa. </w:t>
            </w:r>
            <w:r w:rsidRPr="00332C31">
              <w:rPr>
                <w:sz w:val="24"/>
                <w:szCs w:val="24"/>
                <w:shd w:val="clear" w:color="auto" w:fill="FFFFFF"/>
              </w:rPr>
              <w:t xml:space="preserve">Dossiê Organismos Multilaterais e Políticas Públicas na Educação Básica e Superior: Diretrizes, Desafios e Práticas. </w:t>
            </w:r>
            <w:r w:rsidRPr="00332C31">
              <w:rPr>
                <w:b/>
                <w:sz w:val="24"/>
                <w:szCs w:val="24"/>
                <w:shd w:val="clear" w:color="auto" w:fill="FFFFFF"/>
              </w:rPr>
              <w:t>Roteiro.</w:t>
            </w:r>
            <w:r w:rsidRPr="00332C31">
              <w:rPr>
                <w:sz w:val="24"/>
                <w:szCs w:val="24"/>
                <w:shd w:val="clear" w:color="auto" w:fill="FFFFFF"/>
              </w:rPr>
              <w:t xml:space="preserve"> v. 43 n. 1, </w:t>
            </w:r>
            <w:proofErr w:type="gramStart"/>
            <w:r w:rsidRPr="00332C31">
              <w:rPr>
                <w:sz w:val="24"/>
                <w:szCs w:val="24"/>
                <w:shd w:val="clear" w:color="auto" w:fill="FFFFFF"/>
              </w:rPr>
              <w:t>jan./</w:t>
            </w:r>
            <w:proofErr w:type="gramEnd"/>
            <w:r w:rsidRPr="00332C31">
              <w:rPr>
                <w:sz w:val="24"/>
                <w:szCs w:val="24"/>
                <w:shd w:val="clear" w:color="auto" w:fill="FFFFFF"/>
              </w:rPr>
              <w:t>abr., 2018</w:t>
            </w:r>
            <w:r w:rsidR="00332C31">
              <w:rPr>
                <w:sz w:val="24"/>
                <w:szCs w:val="24"/>
              </w:rPr>
              <w:t>. Disponível em: &lt;</w:t>
            </w:r>
            <w:r w:rsidRPr="00332C31">
              <w:rPr>
                <w:sz w:val="24"/>
                <w:szCs w:val="24"/>
              </w:rPr>
              <w:t>https://portalperiodicos.unoesc</w:t>
            </w:r>
            <w:r w:rsidR="006D6D0F">
              <w:rPr>
                <w:sz w:val="24"/>
                <w:szCs w:val="24"/>
              </w:rPr>
              <w:t xml:space="preserve">.edu.br/roteiro/issue/view/289&gt;. </w:t>
            </w:r>
            <w:r w:rsidR="006D6D0F" w:rsidRPr="00DA58EC">
              <w:rPr>
                <w:sz w:val="24"/>
                <w:szCs w:val="24"/>
              </w:rPr>
              <w:t>Acesso em: 15 mar. 2019.</w:t>
            </w:r>
          </w:p>
          <w:p w:rsidR="003D20C0" w:rsidRPr="00332C31" w:rsidRDefault="003D20C0" w:rsidP="00332C31">
            <w:pPr>
              <w:pStyle w:val="Cabealho"/>
              <w:jc w:val="both"/>
              <w:rPr>
                <w:bCs/>
                <w:sz w:val="24"/>
                <w:szCs w:val="24"/>
              </w:rPr>
            </w:pPr>
          </w:p>
          <w:p w:rsidR="006D6D0F" w:rsidRPr="00DA58EC" w:rsidRDefault="003D20C0" w:rsidP="006D6D0F">
            <w:pPr>
              <w:pStyle w:val="Cabealho"/>
              <w:jc w:val="both"/>
              <w:rPr>
                <w:sz w:val="24"/>
                <w:szCs w:val="24"/>
              </w:rPr>
            </w:pPr>
            <w:r w:rsidRPr="00332C31">
              <w:rPr>
                <w:bCs/>
                <w:sz w:val="24"/>
                <w:szCs w:val="24"/>
              </w:rPr>
              <w:t>MOROSINI, Marília Costa. Qualidade da Educação Superior e Contextos Emergentes.</w:t>
            </w:r>
            <w:r w:rsidRPr="00332C31">
              <w:rPr>
                <w:iCs/>
                <w:sz w:val="24"/>
                <w:szCs w:val="24"/>
                <w:shd w:val="clear" w:color="auto" w:fill="FFFFFF"/>
              </w:rPr>
              <w:t> </w:t>
            </w:r>
            <w:r w:rsidRPr="00332C31">
              <w:rPr>
                <w:b/>
                <w:iCs/>
                <w:sz w:val="24"/>
                <w:szCs w:val="24"/>
                <w:shd w:val="clear" w:color="auto" w:fill="FFFFFF"/>
              </w:rPr>
              <w:t>Avaliação.</w:t>
            </w:r>
            <w:r w:rsidRPr="00332C31">
              <w:rPr>
                <w:iCs/>
                <w:sz w:val="24"/>
                <w:szCs w:val="24"/>
                <w:shd w:val="clear" w:color="auto" w:fill="FFFFFF"/>
              </w:rPr>
              <w:t xml:space="preserve"> Campinas,</w:t>
            </w:r>
            <w:r w:rsidR="006D6D0F">
              <w:rPr>
                <w:sz w:val="24"/>
                <w:szCs w:val="24"/>
                <w:shd w:val="clear" w:color="auto" w:fill="FFFFFF"/>
              </w:rPr>
              <w:t xml:space="preserve"> 2014, v.19, n. 2</w:t>
            </w:r>
            <w:r w:rsidRPr="00332C31">
              <w:rPr>
                <w:sz w:val="24"/>
                <w:szCs w:val="24"/>
                <w:shd w:val="clear" w:color="auto" w:fill="FFFFFF"/>
              </w:rPr>
              <w:t>. Disponível em: &lt;http://www.scielo.br/scielo.php?pid=S1414-40772014000200007&amp;script=sci_abstract&amp;tlng</w:t>
            </w:r>
            <w:r w:rsidR="00332C31">
              <w:rPr>
                <w:sz w:val="24"/>
                <w:szCs w:val="24"/>
                <w:shd w:val="clear" w:color="auto" w:fill="FFFFFF"/>
              </w:rPr>
              <w:t xml:space="preserve"> </w:t>
            </w:r>
            <w:r w:rsidRPr="00332C31">
              <w:rPr>
                <w:sz w:val="24"/>
                <w:szCs w:val="24"/>
                <w:shd w:val="clear" w:color="auto" w:fill="FFFFFF"/>
              </w:rPr>
              <w:t>=</w:t>
            </w:r>
            <w:proofErr w:type="spellStart"/>
            <w:r w:rsidRPr="00332C31">
              <w:rPr>
                <w:sz w:val="24"/>
                <w:szCs w:val="24"/>
                <w:shd w:val="clear" w:color="auto" w:fill="FFFFFF"/>
              </w:rPr>
              <w:t>pt</w:t>
            </w:r>
            <w:proofErr w:type="spellEnd"/>
            <w:r w:rsidRPr="00332C31">
              <w:rPr>
                <w:sz w:val="24"/>
                <w:szCs w:val="24"/>
                <w:shd w:val="clear" w:color="auto" w:fill="FFFFFF"/>
              </w:rPr>
              <w:t>&gt;</w:t>
            </w:r>
            <w:r w:rsidR="006D6D0F">
              <w:rPr>
                <w:sz w:val="24"/>
                <w:szCs w:val="24"/>
                <w:shd w:val="clear" w:color="auto" w:fill="FFFFFF"/>
              </w:rPr>
              <w:t xml:space="preserve">. </w:t>
            </w:r>
            <w:r w:rsidR="006D6D0F" w:rsidRPr="00DA58EC">
              <w:rPr>
                <w:sz w:val="24"/>
                <w:szCs w:val="24"/>
              </w:rPr>
              <w:t>Acesso em: 15 mar. 2019.</w:t>
            </w:r>
          </w:p>
          <w:p w:rsidR="00332C31" w:rsidRDefault="00332C31" w:rsidP="00332C31">
            <w:pPr>
              <w:pStyle w:val="Cabealho"/>
              <w:jc w:val="both"/>
              <w:rPr>
                <w:bCs/>
                <w:sz w:val="24"/>
                <w:szCs w:val="24"/>
                <w:lang w:val="en-US"/>
              </w:rPr>
            </w:pPr>
          </w:p>
          <w:p w:rsidR="003D20C0" w:rsidRPr="00332C31" w:rsidRDefault="003D20C0" w:rsidP="00332C31">
            <w:pPr>
              <w:pStyle w:val="Cabealho"/>
              <w:jc w:val="both"/>
              <w:rPr>
                <w:sz w:val="24"/>
                <w:szCs w:val="24"/>
              </w:rPr>
            </w:pPr>
            <w:r w:rsidRPr="00332C31">
              <w:rPr>
                <w:bCs/>
                <w:sz w:val="24"/>
                <w:szCs w:val="24"/>
                <w:lang w:val="en-US"/>
              </w:rPr>
              <w:t xml:space="preserve">OCDE. </w:t>
            </w:r>
            <w:proofErr w:type="spellStart"/>
            <w:r w:rsidRPr="00332C31">
              <w:rPr>
                <w:sz w:val="24"/>
                <w:szCs w:val="24"/>
                <w:lang w:val="en-US"/>
              </w:rPr>
              <w:t>Brasil</w:t>
            </w:r>
            <w:proofErr w:type="spellEnd"/>
            <w:r w:rsidRPr="00332C31">
              <w:rPr>
                <w:sz w:val="24"/>
                <w:szCs w:val="24"/>
                <w:lang w:val="en-US"/>
              </w:rPr>
              <w:t xml:space="preserve"> - Country Note - </w:t>
            </w:r>
            <w:r w:rsidRPr="006D6D0F">
              <w:rPr>
                <w:b/>
                <w:sz w:val="24"/>
                <w:szCs w:val="24"/>
                <w:lang w:val="en-US"/>
              </w:rPr>
              <w:t>Education at a Glance 2015:</w:t>
            </w:r>
            <w:r w:rsidRPr="00332C31">
              <w:rPr>
                <w:sz w:val="24"/>
                <w:szCs w:val="24"/>
                <w:lang w:val="en-US"/>
              </w:rPr>
              <w:t xml:space="preserve"> OECD Indicators. </w:t>
            </w:r>
            <w:r w:rsidRPr="00332C31">
              <w:rPr>
                <w:sz w:val="24"/>
                <w:szCs w:val="24"/>
              </w:rPr>
              <w:t>Disponível em: &lt; https://www.oecd.org/brazil/Education-at-a-glance-2015-Brazil-in-Portuguese.pdf&gt;</w:t>
            </w:r>
            <w:r w:rsidR="006D6D0F">
              <w:rPr>
                <w:sz w:val="24"/>
                <w:szCs w:val="24"/>
              </w:rPr>
              <w:t xml:space="preserve">. </w:t>
            </w:r>
            <w:r w:rsidR="006D6D0F" w:rsidRPr="00DA58EC">
              <w:rPr>
                <w:sz w:val="24"/>
                <w:szCs w:val="24"/>
              </w:rPr>
              <w:t>Acesso em: 15 mar. 2019.</w:t>
            </w:r>
          </w:p>
          <w:p w:rsidR="00332C31" w:rsidRDefault="00332C31" w:rsidP="00332C31">
            <w:pPr>
              <w:pStyle w:val="Cabealho"/>
              <w:jc w:val="both"/>
              <w:rPr>
                <w:sz w:val="24"/>
                <w:szCs w:val="24"/>
                <w:shd w:val="clear" w:color="auto" w:fill="FFFFFF"/>
              </w:rPr>
            </w:pPr>
          </w:p>
          <w:p w:rsidR="003D20C0" w:rsidRPr="006D6D0F" w:rsidRDefault="003D20C0" w:rsidP="00332C31">
            <w:pPr>
              <w:pStyle w:val="Cabealho"/>
              <w:jc w:val="both"/>
              <w:rPr>
                <w:sz w:val="24"/>
                <w:szCs w:val="24"/>
              </w:rPr>
            </w:pPr>
            <w:r w:rsidRPr="00332C31">
              <w:rPr>
                <w:sz w:val="24"/>
                <w:szCs w:val="24"/>
                <w:shd w:val="clear" w:color="auto" w:fill="FFFFFF"/>
              </w:rPr>
              <w:t xml:space="preserve">UNESCO. </w:t>
            </w:r>
            <w:r w:rsidRPr="006D6D0F">
              <w:rPr>
                <w:b/>
                <w:sz w:val="24"/>
                <w:szCs w:val="24"/>
                <w:shd w:val="clear" w:color="auto" w:fill="FFFFFF"/>
              </w:rPr>
              <w:t>Relatório de Monitoramento Global da Educação</w:t>
            </w:r>
            <w:r w:rsidRPr="00332C31">
              <w:rPr>
                <w:sz w:val="24"/>
                <w:szCs w:val="24"/>
                <w:shd w:val="clear" w:color="auto" w:fill="FFFFFF"/>
              </w:rPr>
              <w:t xml:space="preserve"> </w:t>
            </w:r>
            <w:r w:rsidRPr="006D6D0F">
              <w:rPr>
                <w:b/>
                <w:sz w:val="24"/>
                <w:szCs w:val="24"/>
                <w:shd w:val="clear" w:color="auto" w:fill="FFFFFF"/>
              </w:rPr>
              <w:t>(2017-2018).</w:t>
            </w:r>
            <w:r w:rsidRPr="00332C31">
              <w:rPr>
                <w:sz w:val="24"/>
                <w:szCs w:val="24"/>
                <w:shd w:val="clear" w:color="auto" w:fill="FFFFFF"/>
              </w:rPr>
              <w:t xml:space="preserve"> Disponível em: &lt;https://unesdoc.unesco.org/ark:/48223/pf0000259593_por&gt;</w:t>
            </w:r>
            <w:r w:rsidR="006D6D0F">
              <w:rPr>
                <w:sz w:val="24"/>
                <w:szCs w:val="24"/>
                <w:shd w:val="clear" w:color="auto" w:fill="FFFFFF"/>
              </w:rPr>
              <w:t xml:space="preserve">. </w:t>
            </w:r>
            <w:r w:rsidR="006D6D0F" w:rsidRPr="00DA58EC">
              <w:rPr>
                <w:sz w:val="24"/>
                <w:szCs w:val="24"/>
              </w:rPr>
              <w:t>Acesso em: 15 mar. 2019.</w:t>
            </w:r>
            <w:r w:rsidRPr="00332C31">
              <w:rPr>
                <w:sz w:val="24"/>
                <w:szCs w:val="24"/>
                <w:shd w:val="clear" w:color="auto" w:fill="FFFFFF"/>
              </w:rPr>
              <w:t xml:space="preserve"> </w:t>
            </w:r>
          </w:p>
          <w:p w:rsidR="00835704" w:rsidRPr="00332C31" w:rsidRDefault="00835704" w:rsidP="00332C31">
            <w:pPr>
              <w:tabs>
                <w:tab w:val="left" w:pos="176"/>
              </w:tabs>
              <w:jc w:val="both"/>
              <w:rPr>
                <w:sz w:val="24"/>
                <w:szCs w:val="24"/>
                <w:lang w:val="es-ES"/>
              </w:rPr>
            </w:pP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332C31" w:rsidRDefault="00332C31" w:rsidP="00332C31">
            <w:pPr>
              <w:tabs>
                <w:tab w:val="left" w:pos="176"/>
              </w:tabs>
              <w:spacing w:line="360" w:lineRule="auto"/>
              <w:jc w:val="both"/>
              <w:rPr>
                <w:b/>
                <w:sz w:val="24"/>
                <w:szCs w:val="24"/>
              </w:rPr>
            </w:pPr>
            <w:r>
              <w:rPr>
                <w:b/>
                <w:sz w:val="24"/>
                <w:szCs w:val="24"/>
              </w:rPr>
              <w:t xml:space="preserve">Nome da disciplina: </w:t>
            </w:r>
          </w:p>
          <w:p w:rsidR="00835704" w:rsidRPr="008F0104" w:rsidRDefault="003D20C0" w:rsidP="00332C31">
            <w:pPr>
              <w:spacing w:line="360" w:lineRule="auto"/>
              <w:jc w:val="both"/>
              <w:rPr>
                <w:b/>
                <w:sz w:val="24"/>
                <w:szCs w:val="24"/>
              </w:rPr>
            </w:pPr>
            <w:r w:rsidRPr="00503D36">
              <w:rPr>
                <w:color w:val="000000"/>
                <w:sz w:val="24"/>
                <w:szCs w:val="24"/>
              </w:rPr>
              <w:t>Seminário: Políticas Públicas, Saberes e Formação Docente</w:t>
            </w:r>
          </w:p>
        </w:tc>
      </w:tr>
      <w:tr w:rsidR="00835704" w:rsidRPr="008F0104" w:rsidTr="00835704">
        <w:trPr>
          <w:tblCellSpacing w:w="20" w:type="dxa"/>
        </w:trPr>
        <w:tc>
          <w:tcPr>
            <w:tcW w:w="9211" w:type="dxa"/>
          </w:tcPr>
          <w:p w:rsidR="00835704" w:rsidRPr="00332C31" w:rsidRDefault="00332C31" w:rsidP="00332C31">
            <w:pPr>
              <w:shd w:val="clear" w:color="auto" w:fill="FFFFFF"/>
              <w:tabs>
                <w:tab w:val="left" w:pos="176"/>
              </w:tabs>
              <w:spacing w:line="360" w:lineRule="auto"/>
              <w:jc w:val="both"/>
              <w:rPr>
                <w:b/>
                <w:sz w:val="24"/>
                <w:szCs w:val="24"/>
              </w:rPr>
            </w:pPr>
            <w:r>
              <w:rPr>
                <w:b/>
                <w:sz w:val="24"/>
                <w:szCs w:val="24"/>
              </w:rPr>
              <w:t xml:space="preserve">Ementa: </w:t>
            </w:r>
          </w:p>
          <w:p w:rsidR="00835704" w:rsidRPr="008F0104" w:rsidRDefault="003D20C0" w:rsidP="00332C31">
            <w:pPr>
              <w:tabs>
                <w:tab w:val="left" w:pos="176"/>
              </w:tabs>
              <w:spacing w:line="360" w:lineRule="auto"/>
              <w:ind w:firstLine="709"/>
              <w:jc w:val="both"/>
              <w:rPr>
                <w:sz w:val="24"/>
                <w:szCs w:val="24"/>
              </w:rPr>
            </w:pPr>
            <w:r w:rsidRPr="00503D36">
              <w:rPr>
                <w:sz w:val="24"/>
                <w:szCs w:val="24"/>
              </w:rPr>
              <w:t>Políticas públicas para a formação de professores; saberes na formação de professores; entrelaces com a pesquisa na formação e na prática de professores.</w:t>
            </w:r>
          </w:p>
        </w:tc>
      </w:tr>
      <w:tr w:rsidR="00835704" w:rsidRPr="002B1A33" w:rsidTr="00835704">
        <w:trPr>
          <w:tblCellSpacing w:w="20" w:type="dxa"/>
        </w:trPr>
        <w:tc>
          <w:tcPr>
            <w:tcW w:w="9211" w:type="dxa"/>
          </w:tcPr>
          <w:p w:rsidR="00835704" w:rsidRPr="008F0104" w:rsidRDefault="00835704" w:rsidP="00332C31">
            <w:pPr>
              <w:tabs>
                <w:tab w:val="left" w:pos="176"/>
              </w:tabs>
              <w:spacing w:line="360" w:lineRule="auto"/>
              <w:ind w:right="176"/>
              <w:jc w:val="both"/>
              <w:rPr>
                <w:b/>
                <w:sz w:val="24"/>
                <w:szCs w:val="24"/>
              </w:rPr>
            </w:pPr>
            <w:r w:rsidRPr="008F0104">
              <w:rPr>
                <w:b/>
                <w:sz w:val="24"/>
                <w:szCs w:val="24"/>
              </w:rPr>
              <w:t>Objetivos:</w:t>
            </w:r>
          </w:p>
          <w:p w:rsidR="003D20C0" w:rsidRPr="00503D36" w:rsidRDefault="003D20C0" w:rsidP="003B36AF">
            <w:pPr>
              <w:widowControl/>
              <w:numPr>
                <w:ilvl w:val="0"/>
                <w:numId w:val="38"/>
              </w:numPr>
              <w:tabs>
                <w:tab w:val="clear" w:pos="720"/>
                <w:tab w:val="num" w:pos="284"/>
              </w:tabs>
              <w:suppressAutoHyphens w:val="0"/>
              <w:autoSpaceDN/>
              <w:spacing w:line="360" w:lineRule="auto"/>
              <w:ind w:left="0" w:firstLine="0"/>
              <w:jc w:val="both"/>
              <w:textAlignment w:val="auto"/>
              <w:rPr>
                <w:sz w:val="24"/>
                <w:szCs w:val="24"/>
              </w:rPr>
            </w:pPr>
            <w:r w:rsidRPr="00503D36">
              <w:rPr>
                <w:sz w:val="24"/>
                <w:szCs w:val="24"/>
              </w:rPr>
              <w:lastRenderedPageBreak/>
              <w:t xml:space="preserve">Sistematizar leituras, discussões e reflexões críticas sobre temáticas acerca das políticas de formação de professores, inicial e continuada, envolvendo as concepções de formação e saberes a partir da literatura, da pesquisa e das políticas públicas do campo educacional. </w:t>
            </w:r>
          </w:p>
          <w:p w:rsidR="00835704" w:rsidRPr="00332C31" w:rsidRDefault="003D20C0" w:rsidP="003B36AF">
            <w:pPr>
              <w:widowControl/>
              <w:numPr>
                <w:ilvl w:val="0"/>
                <w:numId w:val="38"/>
              </w:numPr>
              <w:tabs>
                <w:tab w:val="clear" w:pos="720"/>
                <w:tab w:val="num" w:pos="284"/>
              </w:tabs>
              <w:suppressAutoHyphens w:val="0"/>
              <w:autoSpaceDN/>
              <w:spacing w:line="360" w:lineRule="auto"/>
              <w:ind w:left="0" w:firstLine="0"/>
              <w:jc w:val="both"/>
              <w:textAlignment w:val="auto"/>
              <w:rPr>
                <w:sz w:val="24"/>
                <w:szCs w:val="24"/>
              </w:rPr>
            </w:pPr>
            <w:r w:rsidRPr="00503D36">
              <w:rPr>
                <w:sz w:val="24"/>
                <w:szCs w:val="24"/>
              </w:rPr>
              <w:t>Apresentar e problematizar as principais tendências no campo das políticas públicas, saberes e formação de professores.</w:t>
            </w:r>
          </w:p>
        </w:tc>
      </w:tr>
      <w:tr w:rsidR="00835704" w:rsidRPr="008F0104" w:rsidTr="00835704">
        <w:trPr>
          <w:tblCellSpacing w:w="20" w:type="dxa"/>
        </w:trPr>
        <w:tc>
          <w:tcPr>
            <w:tcW w:w="9211" w:type="dxa"/>
          </w:tcPr>
          <w:p w:rsidR="00835704" w:rsidRDefault="00835704" w:rsidP="00332C31">
            <w:pPr>
              <w:tabs>
                <w:tab w:val="left" w:pos="176"/>
              </w:tabs>
              <w:spacing w:line="360" w:lineRule="auto"/>
              <w:ind w:right="176"/>
              <w:jc w:val="both"/>
              <w:rPr>
                <w:b/>
                <w:sz w:val="24"/>
                <w:szCs w:val="24"/>
              </w:rPr>
            </w:pPr>
            <w:r w:rsidRPr="008F0104">
              <w:rPr>
                <w:b/>
                <w:sz w:val="24"/>
                <w:szCs w:val="24"/>
              </w:rPr>
              <w:lastRenderedPageBreak/>
              <w:t>Programa:</w:t>
            </w:r>
          </w:p>
          <w:p w:rsidR="003D20C0" w:rsidRPr="00503D36" w:rsidRDefault="003D20C0" w:rsidP="00332C31">
            <w:pPr>
              <w:spacing w:line="360" w:lineRule="auto"/>
              <w:jc w:val="both"/>
              <w:rPr>
                <w:b/>
                <w:sz w:val="24"/>
                <w:szCs w:val="24"/>
              </w:rPr>
            </w:pPr>
            <w:r w:rsidRPr="00503D36">
              <w:rPr>
                <w:b/>
                <w:sz w:val="24"/>
                <w:szCs w:val="24"/>
              </w:rPr>
              <w:t>UNIDADE I - Políticas Públicas</w:t>
            </w:r>
            <w:r w:rsidR="00332C31">
              <w:rPr>
                <w:b/>
                <w:sz w:val="24"/>
                <w:szCs w:val="24"/>
              </w:rPr>
              <w:t xml:space="preserve"> para a Formação de Professores</w:t>
            </w:r>
          </w:p>
          <w:p w:rsidR="003D20C0" w:rsidRPr="00503D36" w:rsidRDefault="003D20C0" w:rsidP="00332C31">
            <w:pPr>
              <w:spacing w:line="360" w:lineRule="auto"/>
              <w:jc w:val="both"/>
              <w:rPr>
                <w:sz w:val="24"/>
                <w:szCs w:val="24"/>
              </w:rPr>
            </w:pPr>
            <w:r w:rsidRPr="00503D36">
              <w:rPr>
                <w:sz w:val="24"/>
                <w:szCs w:val="24"/>
              </w:rPr>
              <w:t>1.1</w:t>
            </w:r>
            <w:r w:rsidR="00332C31">
              <w:rPr>
                <w:sz w:val="24"/>
                <w:szCs w:val="24"/>
              </w:rPr>
              <w:t xml:space="preserve"> -</w:t>
            </w:r>
            <w:r w:rsidRPr="00503D36">
              <w:rPr>
                <w:sz w:val="24"/>
                <w:szCs w:val="24"/>
              </w:rPr>
              <w:t xml:space="preserve"> Educação: cidadania global e bem comum</w:t>
            </w:r>
          </w:p>
          <w:p w:rsidR="003D20C0" w:rsidRPr="00503D36" w:rsidRDefault="00332C31" w:rsidP="00332C31">
            <w:pPr>
              <w:spacing w:line="360" w:lineRule="auto"/>
              <w:jc w:val="both"/>
              <w:rPr>
                <w:sz w:val="24"/>
                <w:szCs w:val="24"/>
              </w:rPr>
            </w:pPr>
            <w:r>
              <w:rPr>
                <w:sz w:val="24"/>
                <w:szCs w:val="24"/>
              </w:rPr>
              <w:t xml:space="preserve">1.2 - </w:t>
            </w:r>
            <w:r w:rsidR="003D20C0" w:rsidRPr="00503D36">
              <w:rPr>
                <w:sz w:val="24"/>
                <w:szCs w:val="24"/>
              </w:rPr>
              <w:t>A Educação e as políticas educacionais no Brasil Contemporâneo</w:t>
            </w:r>
          </w:p>
          <w:p w:rsidR="003D20C0" w:rsidRPr="00503D36" w:rsidRDefault="00332C31" w:rsidP="00332C31">
            <w:pPr>
              <w:spacing w:line="360" w:lineRule="auto"/>
              <w:jc w:val="both"/>
              <w:rPr>
                <w:sz w:val="24"/>
                <w:szCs w:val="24"/>
              </w:rPr>
            </w:pPr>
            <w:r>
              <w:rPr>
                <w:sz w:val="24"/>
                <w:szCs w:val="24"/>
              </w:rPr>
              <w:t xml:space="preserve">1.3 - </w:t>
            </w:r>
            <w:r w:rsidR="003D20C0" w:rsidRPr="00503D36">
              <w:rPr>
                <w:sz w:val="24"/>
                <w:szCs w:val="24"/>
              </w:rPr>
              <w:t>A construção da identidade docente e a sua relação entre o público e o privado</w:t>
            </w:r>
          </w:p>
          <w:p w:rsidR="003D20C0" w:rsidRPr="00503D36" w:rsidRDefault="00332C31" w:rsidP="00332C31">
            <w:pPr>
              <w:spacing w:line="360" w:lineRule="auto"/>
              <w:jc w:val="both"/>
              <w:rPr>
                <w:sz w:val="24"/>
                <w:szCs w:val="24"/>
              </w:rPr>
            </w:pPr>
            <w:r>
              <w:rPr>
                <w:sz w:val="24"/>
                <w:szCs w:val="24"/>
              </w:rPr>
              <w:t xml:space="preserve">1.4 - </w:t>
            </w:r>
            <w:r w:rsidR="003D20C0" w:rsidRPr="00503D36">
              <w:rPr>
                <w:sz w:val="24"/>
                <w:szCs w:val="24"/>
              </w:rPr>
              <w:t>Revisão crítica das polít</w:t>
            </w:r>
            <w:r>
              <w:rPr>
                <w:sz w:val="24"/>
                <w:szCs w:val="24"/>
              </w:rPr>
              <w:t>icas de formação de professores</w:t>
            </w:r>
          </w:p>
          <w:p w:rsidR="003D20C0" w:rsidRPr="00503D36" w:rsidRDefault="003D20C0" w:rsidP="00332C31">
            <w:pPr>
              <w:spacing w:line="360" w:lineRule="auto"/>
              <w:jc w:val="both"/>
              <w:rPr>
                <w:b/>
                <w:sz w:val="24"/>
                <w:szCs w:val="24"/>
              </w:rPr>
            </w:pPr>
            <w:r w:rsidRPr="00503D36">
              <w:rPr>
                <w:b/>
                <w:sz w:val="24"/>
                <w:szCs w:val="24"/>
              </w:rPr>
              <w:t>UNIDADE II – A multiversidade dos sab</w:t>
            </w:r>
            <w:r w:rsidR="00332C31">
              <w:rPr>
                <w:b/>
                <w:sz w:val="24"/>
                <w:szCs w:val="24"/>
              </w:rPr>
              <w:t>eres na formação de professores</w:t>
            </w:r>
          </w:p>
          <w:p w:rsidR="003D20C0" w:rsidRPr="00503D36" w:rsidRDefault="00332C31" w:rsidP="00332C31">
            <w:pPr>
              <w:spacing w:line="360" w:lineRule="auto"/>
              <w:jc w:val="both"/>
              <w:rPr>
                <w:sz w:val="24"/>
                <w:szCs w:val="24"/>
              </w:rPr>
            </w:pPr>
            <w:r>
              <w:rPr>
                <w:sz w:val="24"/>
                <w:szCs w:val="24"/>
              </w:rPr>
              <w:t xml:space="preserve">2.1 - </w:t>
            </w:r>
            <w:r w:rsidR="003D20C0" w:rsidRPr="00503D36">
              <w:rPr>
                <w:sz w:val="24"/>
                <w:szCs w:val="24"/>
              </w:rPr>
              <w:t>A construção dos saberes docentes como política educacional</w:t>
            </w:r>
          </w:p>
          <w:p w:rsidR="003D20C0" w:rsidRPr="00503D36" w:rsidRDefault="00332C31" w:rsidP="00332C31">
            <w:pPr>
              <w:spacing w:line="360" w:lineRule="auto"/>
              <w:jc w:val="both"/>
              <w:rPr>
                <w:sz w:val="24"/>
                <w:szCs w:val="24"/>
              </w:rPr>
            </w:pPr>
            <w:r>
              <w:rPr>
                <w:sz w:val="24"/>
                <w:szCs w:val="24"/>
              </w:rPr>
              <w:t xml:space="preserve">2.2 - </w:t>
            </w:r>
            <w:r w:rsidR="003D20C0" w:rsidRPr="00503D36">
              <w:rPr>
                <w:sz w:val="24"/>
                <w:szCs w:val="24"/>
              </w:rPr>
              <w:t>A relação teoria-prática na base das propostas formativas</w:t>
            </w:r>
          </w:p>
          <w:p w:rsidR="003D20C0" w:rsidRPr="00503D36" w:rsidRDefault="00332C31" w:rsidP="00332C31">
            <w:pPr>
              <w:spacing w:line="360" w:lineRule="auto"/>
              <w:jc w:val="both"/>
              <w:rPr>
                <w:sz w:val="24"/>
                <w:szCs w:val="24"/>
              </w:rPr>
            </w:pPr>
            <w:r>
              <w:rPr>
                <w:sz w:val="24"/>
                <w:szCs w:val="24"/>
              </w:rPr>
              <w:t xml:space="preserve">2.3 - </w:t>
            </w:r>
            <w:r w:rsidR="003D20C0" w:rsidRPr="00503D36">
              <w:rPr>
                <w:sz w:val="24"/>
                <w:szCs w:val="24"/>
              </w:rPr>
              <w:t>A práxis docen</w:t>
            </w:r>
            <w:r>
              <w:rPr>
                <w:sz w:val="24"/>
                <w:szCs w:val="24"/>
              </w:rPr>
              <w:t>te projetada da ação à formação</w:t>
            </w:r>
          </w:p>
          <w:p w:rsidR="003D20C0" w:rsidRPr="00503D36" w:rsidRDefault="003D20C0" w:rsidP="00332C31">
            <w:pPr>
              <w:spacing w:line="360" w:lineRule="auto"/>
              <w:jc w:val="both"/>
              <w:rPr>
                <w:b/>
                <w:sz w:val="24"/>
                <w:szCs w:val="24"/>
              </w:rPr>
            </w:pPr>
            <w:r w:rsidRPr="00503D36">
              <w:rPr>
                <w:b/>
                <w:sz w:val="24"/>
                <w:szCs w:val="24"/>
              </w:rPr>
              <w:t>UNIDADE III - Principais tendências no campo das políticas públicas, sa</w:t>
            </w:r>
            <w:r w:rsidR="00332C31">
              <w:rPr>
                <w:b/>
                <w:sz w:val="24"/>
                <w:szCs w:val="24"/>
              </w:rPr>
              <w:t>beres e formação de professores</w:t>
            </w:r>
          </w:p>
          <w:p w:rsidR="003D20C0" w:rsidRPr="00503D36" w:rsidRDefault="00332C31" w:rsidP="00332C31">
            <w:pPr>
              <w:spacing w:line="360" w:lineRule="auto"/>
              <w:jc w:val="both"/>
              <w:rPr>
                <w:sz w:val="24"/>
                <w:szCs w:val="24"/>
              </w:rPr>
            </w:pPr>
            <w:r>
              <w:rPr>
                <w:sz w:val="24"/>
                <w:szCs w:val="24"/>
              </w:rPr>
              <w:t xml:space="preserve">3.1 - </w:t>
            </w:r>
            <w:r w:rsidR="003D20C0" w:rsidRPr="00503D36">
              <w:rPr>
                <w:sz w:val="24"/>
                <w:szCs w:val="24"/>
              </w:rPr>
              <w:t>Problemáticas investigativas e o envolvimento de seus múltiplos aspectos de questionamento sobre a formação e atuação docente</w:t>
            </w:r>
          </w:p>
          <w:p w:rsidR="003D20C0" w:rsidRPr="00503D36" w:rsidRDefault="00332C31" w:rsidP="00332C31">
            <w:pPr>
              <w:spacing w:line="360" w:lineRule="auto"/>
              <w:jc w:val="both"/>
              <w:rPr>
                <w:sz w:val="24"/>
                <w:szCs w:val="24"/>
              </w:rPr>
            </w:pPr>
            <w:r>
              <w:rPr>
                <w:sz w:val="24"/>
                <w:szCs w:val="24"/>
              </w:rPr>
              <w:t xml:space="preserve">3.2 - </w:t>
            </w:r>
            <w:r w:rsidR="003D20C0" w:rsidRPr="00503D36">
              <w:rPr>
                <w:sz w:val="24"/>
                <w:szCs w:val="24"/>
              </w:rPr>
              <w:t>A participação do professor no processo de desenvolvimento da produção científica na escola e na universidade</w:t>
            </w:r>
          </w:p>
          <w:p w:rsidR="00835704" w:rsidRPr="008F0104" w:rsidRDefault="00332C31" w:rsidP="00332C31">
            <w:pPr>
              <w:spacing w:line="360" w:lineRule="auto"/>
              <w:jc w:val="both"/>
              <w:rPr>
                <w:sz w:val="24"/>
                <w:szCs w:val="24"/>
              </w:rPr>
            </w:pPr>
            <w:r>
              <w:rPr>
                <w:sz w:val="24"/>
                <w:szCs w:val="24"/>
              </w:rPr>
              <w:t xml:space="preserve">3.3 - </w:t>
            </w:r>
            <w:r w:rsidR="003D20C0" w:rsidRPr="00503D36">
              <w:rPr>
                <w:sz w:val="24"/>
                <w:szCs w:val="24"/>
              </w:rPr>
              <w:t>Educação Brasileir</w:t>
            </w:r>
            <w:r>
              <w:rPr>
                <w:sz w:val="24"/>
                <w:szCs w:val="24"/>
              </w:rPr>
              <w:t>a: cidadania global e bem comum</w:t>
            </w:r>
          </w:p>
        </w:tc>
      </w:tr>
      <w:tr w:rsidR="00835704" w:rsidRPr="008F0104" w:rsidTr="00835704">
        <w:trPr>
          <w:tblCellSpacing w:w="20" w:type="dxa"/>
        </w:trPr>
        <w:tc>
          <w:tcPr>
            <w:tcW w:w="9211" w:type="dxa"/>
          </w:tcPr>
          <w:p w:rsidR="00835704" w:rsidRPr="008F0104" w:rsidRDefault="00835704" w:rsidP="00332C31">
            <w:pPr>
              <w:tabs>
                <w:tab w:val="left" w:pos="176"/>
              </w:tabs>
              <w:spacing w:line="360" w:lineRule="auto"/>
              <w:ind w:right="176"/>
              <w:jc w:val="both"/>
              <w:rPr>
                <w:b/>
                <w:sz w:val="24"/>
                <w:szCs w:val="24"/>
              </w:rPr>
            </w:pPr>
            <w:r w:rsidRPr="008F0104">
              <w:rPr>
                <w:b/>
                <w:sz w:val="24"/>
                <w:szCs w:val="24"/>
              </w:rPr>
              <w:t xml:space="preserve">Bibliografia Básica: </w:t>
            </w:r>
          </w:p>
          <w:p w:rsidR="003D20C0"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lang w:val="es-ES"/>
              </w:rPr>
              <w:t xml:space="preserve">BRASIL. </w:t>
            </w:r>
            <w:r w:rsidRPr="00503D36">
              <w:rPr>
                <w:rFonts w:ascii="Times New Roman" w:hAnsi="Times New Roman" w:cs="Times New Roman"/>
                <w:b/>
                <w:lang w:val="es-ES"/>
              </w:rPr>
              <w:t xml:space="preserve">Plano Nacional de </w:t>
            </w:r>
            <w:proofErr w:type="spellStart"/>
            <w:r w:rsidRPr="00503D36">
              <w:rPr>
                <w:rFonts w:ascii="Times New Roman" w:hAnsi="Times New Roman" w:cs="Times New Roman"/>
                <w:b/>
                <w:lang w:val="es-ES"/>
              </w:rPr>
              <w:t>Educação</w:t>
            </w:r>
            <w:proofErr w:type="spellEnd"/>
            <w:r w:rsidRPr="00503D36">
              <w:rPr>
                <w:rFonts w:ascii="Times New Roman" w:hAnsi="Times New Roman" w:cs="Times New Roman"/>
                <w:lang w:val="es-ES"/>
              </w:rPr>
              <w:t xml:space="preserve"> – PNE, </w:t>
            </w:r>
            <w:proofErr w:type="spellStart"/>
            <w:r w:rsidRPr="00503D36">
              <w:rPr>
                <w:rFonts w:ascii="Times New Roman" w:hAnsi="Times New Roman" w:cs="Times New Roman"/>
                <w:lang w:val="es-ES"/>
              </w:rPr>
              <w:t>Lei</w:t>
            </w:r>
            <w:proofErr w:type="spellEnd"/>
            <w:r w:rsidRPr="00503D36">
              <w:rPr>
                <w:rFonts w:ascii="Times New Roman" w:hAnsi="Times New Roman" w:cs="Times New Roman"/>
                <w:lang w:val="es-ES"/>
              </w:rPr>
              <w:t xml:space="preserve"> Federal n.º 13.005, de 25 de </w:t>
            </w:r>
            <w:proofErr w:type="spellStart"/>
            <w:r w:rsidRPr="00503D36">
              <w:rPr>
                <w:rFonts w:ascii="Times New Roman" w:hAnsi="Times New Roman" w:cs="Times New Roman"/>
                <w:lang w:val="es-ES"/>
              </w:rPr>
              <w:t>junho</w:t>
            </w:r>
            <w:proofErr w:type="spellEnd"/>
            <w:r w:rsidRPr="00503D36">
              <w:rPr>
                <w:rFonts w:ascii="Times New Roman" w:hAnsi="Times New Roman" w:cs="Times New Roman"/>
                <w:lang w:val="es-ES"/>
              </w:rPr>
              <w:t xml:space="preserve"> de 2014.</w:t>
            </w:r>
            <w:r w:rsidR="00BA5356">
              <w:rPr>
                <w:rFonts w:ascii="Times New Roman" w:hAnsi="Times New Roman" w:cs="Times New Roman"/>
                <w:lang w:val="es-ES"/>
              </w:rPr>
              <w:t xml:space="preserve"> </w:t>
            </w:r>
            <w:proofErr w:type="spellStart"/>
            <w:r w:rsidRPr="00503D36">
              <w:rPr>
                <w:rFonts w:ascii="Times New Roman" w:hAnsi="Times New Roman" w:cs="Times New Roman"/>
                <w:lang w:val="es-ES"/>
              </w:rPr>
              <w:t>Brasília</w:t>
            </w:r>
            <w:proofErr w:type="spellEnd"/>
            <w:r w:rsidRPr="00503D36">
              <w:rPr>
                <w:rFonts w:ascii="Times New Roman" w:hAnsi="Times New Roman" w:cs="Times New Roman"/>
                <w:lang w:val="es-ES"/>
              </w:rPr>
              <w:t xml:space="preserve">: Centro de </w:t>
            </w:r>
            <w:proofErr w:type="spellStart"/>
            <w:r w:rsidRPr="00503D36">
              <w:rPr>
                <w:rFonts w:ascii="Times New Roman" w:hAnsi="Times New Roman" w:cs="Times New Roman"/>
                <w:lang w:val="es-ES"/>
              </w:rPr>
              <w:t>Documentação</w:t>
            </w:r>
            <w:proofErr w:type="spellEnd"/>
            <w:r w:rsidRPr="00503D36">
              <w:rPr>
                <w:rFonts w:ascii="Times New Roman" w:hAnsi="Times New Roman" w:cs="Times New Roman"/>
                <w:lang w:val="es-ES"/>
              </w:rPr>
              <w:t xml:space="preserve"> e </w:t>
            </w:r>
            <w:proofErr w:type="spellStart"/>
            <w:r w:rsidRPr="00503D36">
              <w:rPr>
                <w:rFonts w:ascii="Times New Roman" w:hAnsi="Times New Roman" w:cs="Times New Roman"/>
                <w:lang w:val="es-ES"/>
              </w:rPr>
              <w:t>Informação</w:t>
            </w:r>
            <w:proofErr w:type="spellEnd"/>
            <w:r w:rsidRPr="00503D36">
              <w:rPr>
                <w:rFonts w:ascii="Times New Roman" w:hAnsi="Times New Roman" w:cs="Times New Roman"/>
                <w:lang w:val="es-ES"/>
              </w:rPr>
              <w:t xml:space="preserve">; </w:t>
            </w:r>
            <w:proofErr w:type="spellStart"/>
            <w:r w:rsidRPr="00503D36">
              <w:rPr>
                <w:rFonts w:ascii="Times New Roman" w:hAnsi="Times New Roman" w:cs="Times New Roman"/>
                <w:lang w:val="es-ES"/>
              </w:rPr>
              <w:t>Coordenação</w:t>
            </w:r>
            <w:proofErr w:type="spellEnd"/>
            <w:r w:rsidRPr="00503D36">
              <w:rPr>
                <w:rFonts w:ascii="Times New Roman" w:hAnsi="Times New Roman" w:cs="Times New Roman"/>
                <w:lang w:val="es-ES"/>
              </w:rPr>
              <w:t xml:space="preserve"> </w:t>
            </w:r>
            <w:proofErr w:type="spellStart"/>
            <w:r w:rsidRPr="00503D36">
              <w:rPr>
                <w:rFonts w:ascii="Times New Roman" w:hAnsi="Times New Roman" w:cs="Times New Roman"/>
                <w:lang w:val="es-ES"/>
              </w:rPr>
              <w:t>Edições</w:t>
            </w:r>
            <w:proofErr w:type="spellEnd"/>
            <w:r w:rsidRPr="00503D36">
              <w:rPr>
                <w:rFonts w:ascii="Times New Roman" w:hAnsi="Times New Roman" w:cs="Times New Roman"/>
                <w:lang w:val="es-ES"/>
              </w:rPr>
              <w:t xml:space="preserve"> </w:t>
            </w:r>
            <w:proofErr w:type="spellStart"/>
            <w:r w:rsidRPr="00503D36">
              <w:rPr>
                <w:rFonts w:ascii="Times New Roman" w:hAnsi="Times New Roman" w:cs="Times New Roman"/>
                <w:lang w:val="es-ES"/>
              </w:rPr>
              <w:t>Câmara</w:t>
            </w:r>
            <w:proofErr w:type="spellEnd"/>
            <w:r w:rsidRPr="00503D36">
              <w:rPr>
                <w:rFonts w:ascii="Times New Roman" w:hAnsi="Times New Roman" w:cs="Times New Roman"/>
                <w:lang w:val="es-ES"/>
              </w:rPr>
              <w:t>, 2014. (Document</w:t>
            </w:r>
            <w:r w:rsidR="00332C31">
              <w:rPr>
                <w:rFonts w:ascii="Times New Roman" w:hAnsi="Times New Roman" w:cs="Times New Roman"/>
                <w:lang w:val="es-ES"/>
              </w:rPr>
              <w:t xml:space="preserve">o </w:t>
            </w:r>
            <w:proofErr w:type="spellStart"/>
            <w:r w:rsidR="00332C31">
              <w:rPr>
                <w:rFonts w:ascii="Times New Roman" w:hAnsi="Times New Roman" w:cs="Times New Roman"/>
                <w:lang w:val="es-ES"/>
              </w:rPr>
              <w:t>Referência</w:t>
            </w:r>
            <w:proofErr w:type="spellEnd"/>
            <w:r w:rsidR="00332C31">
              <w:rPr>
                <w:rFonts w:ascii="Times New Roman" w:hAnsi="Times New Roman" w:cs="Times New Roman"/>
                <w:lang w:val="es-ES"/>
              </w:rPr>
              <w:t xml:space="preserve">). </w:t>
            </w:r>
            <w:proofErr w:type="spellStart"/>
            <w:r w:rsidR="00332C31">
              <w:rPr>
                <w:rFonts w:ascii="Times New Roman" w:hAnsi="Times New Roman" w:cs="Times New Roman"/>
                <w:lang w:val="es-ES"/>
              </w:rPr>
              <w:t>Disponível</w:t>
            </w:r>
            <w:proofErr w:type="spellEnd"/>
            <w:r w:rsidR="00332C31">
              <w:rPr>
                <w:rFonts w:ascii="Times New Roman" w:hAnsi="Times New Roman" w:cs="Times New Roman"/>
                <w:lang w:val="es-ES"/>
              </w:rPr>
              <w:t xml:space="preserve"> </w:t>
            </w:r>
            <w:proofErr w:type="spellStart"/>
            <w:r w:rsidR="00332C31">
              <w:rPr>
                <w:rFonts w:ascii="Times New Roman" w:hAnsi="Times New Roman" w:cs="Times New Roman"/>
                <w:lang w:val="es-ES"/>
              </w:rPr>
              <w:t>em</w:t>
            </w:r>
            <w:proofErr w:type="spellEnd"/>
            <w:r w:rsidR="00332C31">
              <w:rPr>
                <w:rFonts w:ascii="Times New Roman" w:hAnsi="Times New Roman" w:cs="Times New Roman"/>
                <w:lang w:val="es-ES"/>
              </w:rPr>
              <w:t>: &lt;</w:t>
            </w:r>
            <w:hyperlink r:id="rId26" w:history="1">
              <w:r w:rsidR="006310F6" w:rsidRPr="006310F6">
                <w:rPr>
                  <w:rStyle w:val="Hyperlink"/>
                  <w:rFonts w:ascii="Times New Roman" w:hAnsi="Times New Roman"/>
                  <w:color w:val="auto"/>
                  <w:u w:val="none"/>
                  <w:lang w:val="es-ES"/>
                </w:rPr>
                <w:t xml:space="preserve">http://www.observatoriodopne.org.br/uploads/ </w:t>
              </w:r>
              <w:proofErr w:type="spellStart"/>
              <w:r w:rsidR="006310F6" w:rsidRPr="006310F6">
                <w:rPr>
                  <w:rStyle w:val="Hyperlink"/>
                  <w:rFonts w:ascii="Times New Roman" w:hAnsi="Times New Roman"/>
                  <w:color w:val="auto"/>
                  <w:u w:val="none"/>
                  <w:lang w:val="es-ES"/>
                </w:rPr>
                <w:t>reference</w:t>
              </w:r>
              <w:proofErr w:type="spellEnd"/>
              <w:r w:rsidR="006310F6" w:rsidRPr="006310F6">
                <w:rPr>
                  <w:rStyle w:val="Hyperlink"/>
                  <w:rFonts w:ascii="Times New Roman" w:hAnsi="Times New Roman"/>
                  <w:color w:val="auto"/>
                  <w:u w:val="none"/>
                  <w:lang w:val="es-ES"/>
                </w:rPr>
                <w:t>/file/439/documento-referencia.pdf</w:t>
              </w:r>
            </w:hyperlink>
            <w:r w:rsidRPr="006310F6">
              <w:rPr>
                <w:rFonts w:ascii="Times New Roman" w:hAnsi="Times New Roman" w:cs="Times New Roman"/>
                <w:color w:val="auto"/>
                <w:lang w:val="es-ES"/>
              </w:rPr>
              <w:t xml:space="preserve">&gt;. </w:t>
            </w:r>
            <w:proofErr w:type="spellStart"/>
            <w:r w:rsidRPr="006310F6">
              <w:rPr>
                <w:rFonts w:ascii="Times New Roman" w:hAnsi="Times New Roman" w:cs="Times New Roman"/>
                <w:color w:val="auto"/>
                <w:lang w:val="es-ES"/>
              </w:rPr>
              <w:t>Ac</w:t>
            </w:r>
            <w:r w:rsidRPr="00503D36">
              <w:rPr>
                <w:rFonts w:ascii="Times New Roman" w:hAnsi="Times New Roman" w:cs="Times New Roman"/>
                <w:color w:val="auto"/>
                <w:lang w:val="es-ES"/>
              </w:rPr>
              <w:t>esso</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em</w:t>
            </w:r>
            <w:proofErr w:type="spellEnd"/>
            <w:r w:rsidRPr="00503D36">
              <w:rPr>
                <w:rFonts w:ascii="Times New Roman" w:hAnsi="Times New Roman" w:cs="Times New Roman"/>
                <w:color w:val="auto"/>
                <w:lang w:val="es-ES"/>
              </w:rPr>
              <w:t xml:space="preserve">: 10 </w:t>
            </w:r>
            <w:proofErr w:type="spellStart"/>
            <w:r w:rsidRPr="00503D36">
              <w:rPr>
                <w:rFonts w:ascii="Times New Roman" w:hAnsi="Times New Roman" w:cs="Times New Roman"/>
                <w:color w:val="auto"/>
                <w:lang w:val="es-ES"/>
              </w:rPr>
              <w:t>dez</w:t>
            </w:r>
            <w:proofErr w:type="spellEnd"/>
            <w:r w:rsidRPr="00503D36">
              <w:rPr>
                <w:rFonts w:ascii="Times New Roman" w:hAnsi="Times New Roman" w:cs="Times New Roman"/>
                <w:color w:val="auto"/>
                <w:lang w:val="es-ES"/>
              </w:rPr>
              <w:t>. 2018.</w:t>
            </w:r>
          </w:p>
          <w:p w:rsidR="006310F6" w:rsidRDefault="006310F6" w:rsidP="00332C31">
            <w:pPr>
              <w:pStyle w:val="Default"/>
              <w:jc w:val="both"/>
              <w:rPr>
                <w:rFonts w:ascii="Times New Roman" w:hAnsi="Times New Roman" w:cs="Times New Roman"/>
                <w:color w:val="auto"/>
                <w:lang w:val="es-ES"/>
              </w:rPr>
            </w:pPr>
          </w:p>
          <w:p w:rsidR="003D20C0" w:rsidRPr="00503D36"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UNESCO. </w:t>
            </w:r>
            <w:proofErr w:type="spellStart"/>
            <w:r w:rsidRPr="00503D36">
              <w:rPr>
                <w:rFonts w:ascii="Times New Roman" w:hAnsi="Times New Roman" w:cs="Times New Roman"/>
                <w:b/>
                <w:color w:val="auto"/>
                <w:lang w:val="es-ES"/>
              </w:rPr>
              <w:t>Educação</w:t>
            </w:r>
            <w:proofErr w:type="spellEnd"/>
            <w:r w:rsidRPr="00503D36">
              <w:rPr>
                <w:rFonts w:ascii="Times New Roman" w:hAnsi="Times New Roman" w:cs="Times New Roman"/>
                <w:b/>
                <w:color w:val="auto"/>
                <w:lang w:val="es-ES"/>
              </w:rPr>
              <w:t xml:space="preserve"> para a </w:t>
            </w:r>
            <w:proofErr w:type="spellStart"/>
            <w:r w:rsidRPr="00503D36">
              <w:rPr>
                <w:rFonts w:ascii="Times New Roman" w:hAnsi="Times New Roman" w:cs="Times New Roman"/>
                <w:b/>
                <w:color w:val="auto"/>
                <w:lang w:val="es-ES"/>
              </w:rPr>
              <w:t>cidadania</w:t>
            </w:r>
            <w:proofErr w:type="spellEnd"/>
            <w:r w:rsidRPr="00503D36">
              <w:rPr>
                <w:rFonts w:ascii="Times New Roman" w:hAnsi="Times New Roman" w:cs="Times New Roman"/>
                <w:b/>
                <w:color w:val="auto"/>
                <w:lang w:val="es-ES"/>
              </w:rPr>
              <w:t xml:space="preserve"> global:</w:t>
            </w:r>
            <w:r w:rsidRPr="00503D36">
              <w:rPr>
                <w:rFonts w:ascii="Times New Roman" w:hAnsi="Times New Roman" w:cs="Times New Roman"/>
                <w:color w:val="auto"/>
                <w:lang w:val="es-ES"/>
              </w:rPr>
              <w:t xml:space="preserve"> preparando </w:t>
            </w:r>
            <w:proofErr w:type="spellStart"/>
            <w:r w:rsidRPr="00503D36">
              <w:rPr>
                <w:rFonts w:ascii="Times New Roman" w:hAnsi="Times New Roman" w:cs="Times New Roman"/>
                <w:color w:val="auto"/>
                <w:lang w:val="es-ES"/>
              </w:rPr>
              <w:t>alunos</w:t>
            </w:r>
            <w:proofErr w:type="spellEnd"/>
            <w:r w:rsidRPr="00503D36">
              <w:rPr>
                <w:rFonts w:ascii="Times New Roman" w:hAnsi="Times New Roman" w:cs="Times New Roman"/>
                <w:color w:val="auto"/>
                <w:lang w:val="es-ES"/>
              </w:rPr>
              <w:t xml:space="preserve"> para os </w:t>
            </w:r>
            <w:proofErr w:type="spellStart"/>
            <w:r w:rsidRPr="00503D36">
              <w:rPr>
                <w:rFonts w:ascii="Times New Roman" w:hAnsi="Times New Roman" w:cs="Times New Roman"/>
                <w:color w:val="auto"/>
                <w:lang w:val="es-ES"/>
              </w:rPr>
              <w:t>desafios</w:t>
            </w:r>
            <w:proofErr w:type="spellEnd"/>
            <w:r w:rsidRPr="00503D36">
              <w:rPr>
                <w:rFonts w:ascii="Times New Roman" w:hAnsi="Times New Roman" w:cs="Times New Roman"/>
                <w:color w:val="auto"/>
                <w:lang w:val="es-ES"/>
              </w:rPr>
              <w:t xml:space="preserve"> do </w:t>
            </w:r>
            <w:proofErr w:type="spellStart"/>
            <w:r w:rsidRPr="00503D36">
              <w:rPr>
                <w:rFonts w:ascii="Times New Roman" w:hAnsi="Times New Roman" w:cs="Times New Roman"/>
                <w:color w:val="auto"/>
                <w:lang w:val="es-ES"/>
              </w:rPr>
              <w:t>século</w:t>
            </w:r>
            <w:proofErr w:type="spellEnd"/>
            <w:r w:rsidRPr="00503D36">
              <w:rPr>
                <w:rFonts w:ascii="Times New Roman" w:hAnsi="Times New Roman" w:cs="Times New Roman"/>
                <w:color w:val="auto"/>
                <w:lang w:val="es-ES"/>
              </w:rPr>
              <w:t xml:space="preserve"> XXI.</w:t>
            </w:r>
            <w:r w:rsidR="00BA535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Brasília</w:t>
            </w:r>
            <w:proofErr w:type="spellEnd"/>
            <w:r w:rsidRPr="00503D36">
              <w:rPr>
                <w:rFonts w:ascii="Times New Roman" w:hAnsi="Times New Roman" w:cs="Times New Roman"/>
                <w:color w:val="auto"/>
                <w:lang w:val="es-ES"/>
              </w:rPr>
              <w:t xml:space="preserve">: UNESCO, 2015. </w:t>
            </w:r>
            <w:proofErr w:type="spellStart"/>
            <w:r w:rsidRPr="00503D36">
              <w:rPr>
                <w:rFonts w:ascii="Times New Roman" w:hAnsi="Times New Roman" w:cs="Times New Roman"/>
                <w:color w:val="auto"/>
                <w:lang w:val="es-ES"/>
              </w:rPr>
              <w:t>Disponível</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em</w:t>
            </w:r>
            <w:proofErr w:type="spellEnd"/>
            <w:r w:rsidRPr="00503D36">
              <w:rPr>
                <w:rFonts w:ascii="Times New Roman" w:hAnsi="Times New Roman" w:cs="Times New Roman"/>
                <w:color w:val="auto"/>
                <w:lang w:val="es-ES"/>
              </w:rPr>
              <w:t>: &lt;http://unesdoc.unesco.</w:t>
            </w:r>
            <w:r w:rsidR="00332C31">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org</w:t>
            </w:r>
            <w:proofErr w:type="spellEnd"/>
            <w:r w:rsidRPr="00503D36">
              <w:rPr>
                <w:rFonts w:ascii="Times New Roman" w:hAnsi="Times New Roman" w:cs="Times New Roman"/>
                <w:color w:val="auto"/>
                <w:lang w:val="es-ES"/>
              </w:rPr>
              <w:t>/</w:t>
            </w:r>
            <w:proofErr w:type="spellStart"/>
            <w:r w:rsidRPr="00503D36">
              <w:rPr>
                <w:rFonts w:ascii="Times New Roman" w:hAnsi="Times New Roman" w:cs="Times New Roman"/>
                <w:color w:val="auto"/>
                <w:lang w:val="es-ES"/>
              </w:rPr>
              <w:t>images</w:t>
            </w:r>
            <w:proofErr w:type="spellEnd"/>
            <w:r w:rsidRPr="00503D36">
              <w:rPr>
                <w:rFonts w:ascii="Times New Roman" w:hAnsi="Times New Roman" w:cs="Times New Roman"/>
                <w:color w:val="auto"/>
                <w:lang w:val="es-ES"/>
              </w:rPr>
              <w:t xml:space="preserve">/0023/002343/234311por.pdf&gt;. </w:t>
            </w:r>
            <w:proofErr w:type="spellStart"/>
            <w:r w:rsidRPr="00503D36">
              <w:rPr>
                <w:rFonts w:ascii="Times New Roman" w:hAnsi="Times New Roman" w:cs="Times New Roman"/>
                <w:color w:val="auto"/>
                <w:lang w:val="es-ES"/>
              </w:rPr>
              <w:t>Acesso</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em</w:t>
            </w:r>
            <w:proofErr w:type="spellEnd"/>
            <w:r w:rsidRPr="00503D36">
              <w:rPr>
                <w:rFonts w:ascii="Times New Roman" w:hAnsi="Times New Roman" w:cs="Times New Roman"/>
                <w:color w:val="auto"/>
                <w:lang w:val="es-ES"/>
              </w:rPr>
              <w:t xml:space="preserve">: 10 </w:t>
            </w:r>
            <w:proofErr w:type="spellStart"/>
            <w:r w:rsidRPr="00503D36">
              <w:rPr>
                <w:rFonts w:ascii="Times New Roman" w:hAnsi="Times New Roman" w:cs="Times New Roman"/>
                <w:color w:val="auto"/>
                <w:lang w:val="es-ES"/>
              </w:rPr>
              <w:t>dez</w:t>
            </w:r>
            <w:proofErr w:type="spellEnd"/>
            <w:r w:rsidRPr="00503D36">
              <w:rPr>
                <w:rFonts w:ascii="Times New Roman" w:hAnsi="Times New Roman" w:cs="Times New Roman"/>
                <w:color w:val="auto"/>
                <w:lang w:val="es-ES"/>
              </w:rPr>
              <w:t>. 2018.</w:t>
            </w:r>
          </w:p>
          <w:p w:rsidR="003D20C0" w:rsidRPr="00503D36" w:rsidRDefault="003D20C0" w:rsidP="00332C31">
            <w:pPr>
              <w:pStyle w:val="Default"/>
              <w:jc w:val="both"/>
              <w:rPr>
                <w:rFonts w:ascii="Times New Roman" w:hAnsi="Times New Roman" w:cs="Times New Roman"/>
                <w:color w:val="auto"/>
                <w:lang w:val="es-ES"/>
              </w:rPr>
            </w:pPr>
          </w:p>
          <w:p w:rsidR="003D20C0" w:rsidRPr="00503D36"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UNESCO. </w:t>
            </w:r>
            <w:proofErr w:type="spellStart"/>
            <w:r w:rsidRPr="00503D36">
              <w:rPr>
                <w:rFonts w:ascii="Times New Roman" w:hAnsi="Times New Roman" w:cs="Times New Roman"/>
                <w:b/>
                <w:color w:val="auto"/>
                <w:lang w:val="es-ES"/>
              </w:rPr>
              <w:t>Educação</w:t>
            </w:r>
            <w:proofErr w:type="spellEnd"/>
            <w:r w:rsidRPr="00503D36">
              <w:rPr>
                <w:rFonts w:ascii="Times New Roman" w:hAnsi="Times New Roman" w:cs="Times New Roman"/>
                <w:b/>
                <w:color w:val="auto"/>
                <w:lang w:val="es-ES"/>
              </w:rPr>
              <w:t xml:space="preserve"> 2030.</w:t>
            </w:r>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Declaração</w:t>
            </w:r>
            <w:proofErr w:type="spellEnd"/>
            <w:r w:rsidRPr="00503D36">
              <w:rPr>
                <w:rFonts w:ascii="Times New Roman" w:hAnsi="Times New Roman" w:cs="Times New Roman"/>
                <w:color w:val="auto"/>
                <w:lang w:val="es-ES"/>
              </w:rPr>
              <w:t xml:space="preserve"> de </w:t>
            </w:r>
            <w:proofErr w:type="spellStart"/>
            <w:r w:rsidRPr="00503D36">
              <w:rPr>
                <w:rFonts w:ascii="Times New Roman" w:hAnsi="Times New Roman" w:cs="Times New Roman"/>
                <w:color w:val="auto"/>
                <w:lang w:val="es-ES"/>
              </w:rPr>
              <w:t>Incheon</w:t>
            </w:r>
            <w:proofErr w:type="spellEnd"/>
            <w:r w:rsidRPr="00503D36">
              <w:rPr>
                <w:rFonts w:ascii="Times New Roman" w:hAnsi="Times New Roman" w:cs="Times New Roman"/>
                <w:color w:val="auto"/>
                <w:lang w:val="es-ES"/>
              </w:rPr>
              <w:t xml:space="preserve">. Rumo a </w:t>
            </w:r>
            <w:proofErr w:type="spellStart"/>
            <w:r w:rsidRPr="00503D36">
              <w:rPr>
                <w:rFonts w:ascii="Times New Roman" w:hAnsi="Times New Roman" w:cs="Times New Roman"/>
                <w:color w:val="auto"/>
                <w:lang w:val="es-ES"/>
              </w:rPr>
              <w:t>uma</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educação</w:t>
            </w:r>
            <w:proofErr w:type="spellEnd"/>
            <w:r w:rsidRPr="00503D36">
              <w:rPr>
                <w:rFonts w:ascii="Times New Roman" w:hAnsi="Times New Roman" w:cs="Times New Roman"/>
                <w:color w:val="auto"/>
                <w:lang w:val="es-ES"/>
              </w:rPr>
              <w:t xml:space="preserve"> de </w:t>
            </w:r>
            <w:proofErr w:type="spellStart"/>
            <w:r w:rsidRPr="00503D36">
              <w:rPr>
                <w:rFonts w:ascii="Times New Roman" w:hAnsi="Times New Roman" w:cs="Times New Roman"/>
                <w:color w:val="auto"/>
                <w:lang w:val="es-ES"/>
              </w:rPr>
              <w:t>qualidade</w:t>
            </w:r>
            <w:proofErr w:type="spellEnd"/>
            <w:r w:rsidRPr="00503D36">
              <w:rPr>
                <w:rFonts w:ascii="Times New Roman" w:hAnsi="Times New Roman" w:cs="Times New Roman"/>
                <w:color w:val="auto"/>
                <w:lang w:val="es-ES"/>
              </w:rPr>
              <w:t xml:space="preserve"> inclusiva e equitativa e à </w:t>
            </w:r>
            <w:proofErr w:type="spellStart"/>
            <w:r w:rsidRPr="00503D36">
              <w:rPr>
                <w:rFonts w:ascii="Times New Roman" w:hAnsi="Times New Roman" w:cs="Times New Roman"/>
                <w:color w:val="auto"/>
                <w:lang w:val="es-ES"/>
              </w:rPr>
              <w:t>educação</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ao</w:t>
            </w:r>
            <w:proofErr w:type="spellEnd"/>
            <w:r w:rsidRPr="00503D36">
              <w:rPr>
                <w:rFonts w:ascii="Times New Roman" w:hAnsi="Times New Roman" w:cs="Times New Roman"/>
                <w:color w:val="auto"/>
                <w:lang w:val="es-ES"/>
              </w:rPr>
              <w:t xml:space="preserve"> longo da vida para todos. </w:t>
            </w:r>
            <w:proofErr w:type="spellStart"/>
            <w:r w:rsidRPr="00503D36">
              <w:rPr>
                <w:rFonts w:ascii="Times New Roman" w:hAnsi="Times New Roman" w:cs="Times New Roman"/>
                <w:color w:val="auto"/>
                <w:lang w:val="es-ES"/>
              </w:rPr>
              <w:t>Incheon</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Coreia</w:t>
            </w:r>
            <w:proofErr w:type="spellEnd"/>
            <w:r w:rsidRPr="00503D36">
              <w:rPr>
                <w:rFonts w:ascii="Times New Roman" w:hAnsi="Times New Roman" w:cs="Times New Roman"/>
                <w:color w:val="auto"/>
                <w:lang w:val="es-ES"/>
              </w:rPr>
              <w:t xml:space="preserve"> do Sul, 21 de </w:t>
            </w:r>
            <w:proofErr w:type="spellStart"/>
            <w:r w:rsidRPr="00503D36">
              <w:rPr>
                <w:rFonts w:ascii="Times New Roman" w:hAnsi="Times New Roman" w:cs="Times New Roman"/>
                <w:color w:val="auto"/>
                <w:lang w:val="es-ES"/>
              </w:rPr>
              <w:t>maio</w:t>
            </w:r>
            <w:proofErr w:type="spellEnd"/>
            <w:r w:rsidRPr="00503D36">
              <w:rPr>
                <w:rFonts w:ascii="Times New Roman" w:hAnsi="Times New Roman" w:cs="Times New Roman"/>
                <w:color w:val="auto"/>
                <w:lang w:val="es-ES"/>
              </w:rPr>
              <w:t xml:space="preserve"> de 2015. </w:t>
            </w:r>
            <w:proofErr w:type="spellStart"/>
            <w:r w:rsidR="00332C31">
              <w:rPr>
                <w:rFonts w:ascii="Times New Roman" w:hAnsi="Times New Roman" w:cs="Times New Roman"/>
                <w:color w:val="auto"/>
                <w:lang w:val="es-ES"/>
              </w:rPr>
              <w:t>Disponível</w:t>
            </w:r>
            <w:proofErr w:type="spellEnd"/>
            <w:r w:rsidR="00332C31">
              <w:rPr>
                <w:rFonts w:ascii="Times New Roman" w:hAnsi="Times New Roman" w:cs="Times New Roman"/>
                <w:color w:val="auto"/>
                <w:lang w:val="es-ES"/>
              </w:rPr>
              <w:t xml:space="preserve"> </w:t>
            </w:r>
            <w:proofErr w:type="spellStart"/>
            <w:r w:rsidR="00332C31">
              <w:rPr>
                <w:rFonts w:ascii="Times New Roman" w:hAnsi="Times New Roman" w:cs="Times New Roman"/>
                <w:color w:val="auto"/>
                <w:lang w:val="es-ES"/>
              </w:rPr>
              <w:t>em</w:t>
            </w:r>
            <w:proofErr w:type="spellEnd"/>
            <w:r w:rsidR="00332C31">
              <w:rPr>
                <w:rFonts w:ascii="Times New Roman" w:hAnsi="Times New Roman" w:cs="Times New Roman"/>
                <w:color w:val="auto"/>
                <w:lang w:val="es-ES"/>
              </w:rPr>
              <w:t>: &lt;</w:t>
            </w:r>
            <w:hyperlink r:id="rId27" w:history="1">
              <w:r w:rsidR="00332C31" w:rsidRPr="00332C31">
                <w:rPr>
                  <w:rStyle w:val="Hyperlink"/>
                  <w:rFonts w:ascii="Times New Roman" w:hAnsi="Times New Roman"/>
                  <w:color w:val="auto"/>
                  <w:u w:val="none"/>
                  <w:lang w:val="es-ES"/>
                </w:rPr>
                <w:t>http://unesdoc.unesco.org/images/0023/002331/ 233137POR.pdf</w:t>
              </w:r>
            </w:hyperlink>
            <w:r w:rsidRPr="003D20C0">
              <w:rPr>
                <w:rFonts w:ascii="Times New Roman" w:hAnsi="Times New Roman" w:cs="Times New Roman"/>
                <w:color w:val="auto"/>
                <w:lang w:val="es-ES"/>
              </w:rPr>
              <w:t>&gt;.</w:t>
            </w:r>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Acesso</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em</w:t>
            </w:r>
            <w:proofErr w:type="spellEnd"/>
            <w:r w:rsidRPr="00503D36">
              <w:rPr>
                <w:rFonts w:ascii="Times New Roman" w:hAnsi="Times New Roman" w:cs="Times New Roman"/>
                <w:color w:val="auto"/>
                <w:lang w:val="es-ES"/>
              </w:rPr>
              <w:t xml:space="preserve">: 10 </w:t>
            </w:r>
            <w:proofErr w:type="spellStart"/>
            <w:r w:rsidRPr="00503D36">
              <w:rPr>
                <w:rFonts w:ascii="Times New Roman" w:hAnsi="Times New Roman" w:cs="Times New Roman"/>
                <w:color w:val="auto"/>
                <w:lang w:val="es-ES"/>
              </w:rPr>
              <w:t>dez</w:t>
            </w:r>
            <w:proofErr w:type="spellEnd"/>
            <w:r w:rsidRPr="00503D36">
              <w:rPr>
                <w:rFonts w:ascii="Times New Roman" w:hAnsi="Times New Roman" w:cs="Times New Roman"/>
                <w:color w:val="auto"/>
                <w:lang w:val="es-ES"/>
              </w:rPr>
              <w:t>. 2018.</w:t>
            </w:r>
          </w:p>
          <w:p w:rsidR="003D20C0" w:rsidRPr="00503D36" w:rsidRDefault="003D20C0" w:rsidP="00332C31">
            <w:pPr>
              <w:pStyle w:val="Default"/>
              <w:jc w:val="both"/>
              <w:rPr>
                <w:rFonts w:ascii="Times New Roman" w:hAnsi="Times New Roman" w:cs="Times New Roman"/>
                <w:color w:val="auto"/>
                <w:lang w:val="es-ES"/>
              </w:rPr>
            </w:pPr>
          </w:p>
          <w:p w:rsidR="003D20C0" w:rsidRPr="00332C31" w:rsidRDefault="003D20C0" w:rsidP="00332C31">
            <w:pPr>
              <w:pStyle w:val="Default"/>
              <w:jc w:val="both"/>
              <w:rPr>
                <w:rFonts w:ascii="Times New Roman" w:hAnsi="Times New Roman" w:cs="Times New Roman"/>
                <w:color w:val="auto"/>
                <w:lang w:val="es-ES"/>
              </w:rPr>
            </w:pPr>
            <w:r w:rsidRPr="00332C31">
              <w:rPr>
                <w:rFonts w:ascii="Times New Roman" w:hAnsi="Times New Roman" w:cs="Times New Roman"/>
                <w:color w:val="auto"/>
                <w:lang w:val="es-ES"/>
              </w:rPr>
              <w:t>UNESCO.</w:t>
            </w:r>
            <w:r w:rsidR="00BA5356" w:rsidRPr="00332C31">
              <w:rPr>
                <w:rFonts w:ascii="Times New Roman" w:hAnsi="Times New Roman" w:cs="Times New Roman"/>
                <w:color w:val="auto"/>
                <w:lang w:val="es-ES"/>
              </w:rPr>
              <w:t xml:space="preserve"> </w:t>
            </w:r>
            <w:proofErr w:type="spellStart"/>
            <w:r w:rsidRPr="00332C31">
              <w:rPr>
                <w:rFonts w:ascii="Times New Roman" w:hAnsi="Times New Roman" w:cs="Times New Roman"/>
                <w:b/>
                <w:color w:val="auto"/>
                <w:lang w:val="es-ES"/>
              </w:rPr>
              <w:t>Educação</w:t>
            </w:r>
            <w:proofErr w:type="spellEnd"/>
            <w:r w:rsidRPr="00332C31">
              <w:rPr>
                <w:rFonts w:ascii="Times New Roman" w:hAnsi="Times New Roman" w:cs="Times New Roman"/>
                <w:b/>
                <w:color w:val="auto"/>
                <w:lang w:val="es-ES"/>
              </w:rPr>
              <w:t xml:space="preserve"> para a </w:t>
            </w:r>
            <w:proofErr w:type="spellStart"/>
            <w:r w:rsidRPr="00332C31">
              <w:rPr>
                <w:rFonts w:ascii="Times New Roman" w:hAnsi="Times New Roman" w:cs="Times New Roman"/>
                <w:b/>
                <w:color w:val="auto"/>
                <w:lang w:val="es-ES"/>
              </w:rPr>
              <w:t>cidadania</w:t>
            </w:r>
            <w:proofErr w:type="spellEnd"/>
            <w:r w:rsidRPr="00332C31">
              <w:rPr>
                <w:rFonts w:ascii="Times New Roman" w:hAnsi="Times New Roman" w:cs="Times New Roman"/>
                <w:b/>
                <w:color w:val="auto"/>
                <w:lang w:val="es-ES"/>
              </w:rPr>
              <w:t xml:space="preserve"> global:</w:t>
            </w:r>
            <w:r w:rsidRPr="00332C31">
              <w:rPr>
                <w:rFonts w:ascii="Times New Roman" w:hAnsi="Times New Roman" w:cs="Times New Roman"/>
                <w:color w:val="auto"/>
                <w:lang w:val="es-ES"/>
              </w:rPr>
              <w:t xml:space="preserve"> tópicos e objetivos de </w:t>
            </w:r>
            <w:proofErr w:type="spellStart"/>
            <w:r w:rsidRPr="00332C31">
              <w:rPr>
                <w:rFonts w:ascii="Times New Roman" w:hAnsi="Times New Roman" w:cs="Times New Roman"/>
                <w:color w:val="auto"/>
                <w:lang w:val="es-ES"/>
              </w:rPr>
              <w:t>aprendizagem</w:t>
            </w:r>
            <w:proofErr w:type="spellEnd"/>
            <w:r w:rsidRPr="00332C31">
              <w:rPr>
                <w:rFonts w:ascii="Times New Roman" w:hAnsi="Times New Roman" w:cs="Times New Roman"/>
                <w:color w:val="auto"/>
                <w:lang w:val="es-ES"/>
              </w:rPr>
              <w:t xml:space="preserve">. </w:t>
            </w:r>
            <w:proofErr w:type="spellStart"/>
            <w:r w:rsidRPr="00332C31">
              <w:rPr>
                <w:rFonts w:ascii="Times New Roman" w:hAnsi="Times New Roman" w:cs="Times New Roman"/>
                <w:color w:val="auto"/>
                <w:lang w:val="es-ES"/>
              </w:rPr>
              <w:lastRenderedPageBreak/>
              <w:t>Brasília</w:t>
            </w:r>
            <w:proofErr w:type="spellEnd"/>
            <w:r w:rsidRPr="00332C31">
              <w:rPr>
                <w:rFonts w:ascii="Times New Roman" w:hAnsi="Times New Roman" w:cs="Times New Roman"/>
                <w:color w:val="auto"/>
                <w:lang w:val="es-ES"/>
              </w:rPr>
              <w:t>:</w:t>
            </w:r>
            <w:r w:rsidR="00332C31">
              <w:rPr>
                <w:rFonts w:ascii="Times New Roman" w:hAnsi="Times New Roman" w:cs="Times New Roman"/>
                <w:color w:val="auto"/>
                <w:lang w:val="es-ES"/>
              </w:rPr>
              <w:t xml:space="preserve"> UNESCO, 2016. </w:t>
            </w:r>
            <w:proofErr w:type="spellStart"/>
            <w:r w:rsidR="00332C31">
              <w:rPr>
                <w:rFonts w:ascii="Times New Roman" w:hAnsi="Times New Roman" w:cs="Times New Roman"/>
                <w:color w:val="auto"/>
                <w:lang w:val="es-ES"/>
              </w:rPr>
              <w:t>Disponível</w:t>
            </w:r>
            <w:proofErr w:type="spellEnd"/>
            <w:r w:rsidR="00332C31">
              <w:rPr>
                <w:rFonts w:ascii="Times New Roman" w:hAnsi="Times New Roman" w:cs="Times New Roman"/>
                <w:color w:val="auto"/>
                <w:lang w:val="es-ES"/>
              </w:rPr>
              <w:t xml:space="preserve"> </w:t>
            </w:r>
            <w:proofErr w:type="spellStart"/>
            <w:r w:rsidR="00332C31">
              <w:rPr>
                <w:rFonts w:ascii="Times New Roman" w:hAnsi="Times New Roman" w:cs="Times New Roman"/>
                <w:color w:val="auto"/>
                <w:lang w:val="es-ES"/>
              </w:rPr>
              <w:t>em</w:t>
            </w:r>
            <w:proofErr w:type="spellEnd"/>
            <w:r w:rsidR="00332C31">
              <w:rPr>
                <w:rFonts w:ascii="Times New Roman" w:hAnsi="Times New Roman" w:cs="Times New Roman"/>
                <w:color w:val="auto"/>
                <w:lang w:val="es-ES"/>
              </w:rPr>
              <w:t>: &lt;</w:t>
            </w:r>
            <w:hyperlink r:id="rId28" w:history="1">
              <w:r w:rsidR="00332C31" w:rsidRPr="00332C31">
                <w:rPr>
                  <w:rStyle w:val="Hyperlink"/>
                  <w:rFonts w:ascii="Times New Roman" w:hAnsi="Times New Roman"/>
                  <w:color w:val="auto"/>
                  <w:u w:val="none"/>
                  <w:lang w:val="es-ES"/>
                </w:rPr>
                <w:t>http://unesdoc.unesco.org/images/0024/ 002448/244826POR.pdf</w:t>
              </w:r>
            </w:hyperlink>
            <w:r w:rsidRPr="00332C31">
              <w:rPr>
                <w:rFonts w:ascii="Times New Roman" w:hAnsi="Times New Roman" w:cs="Times New Roman"/>
                <w:color w:val="auto"/>
                <w:lang w:val="es-ES"/>
              </w:rPr>
              <w:t xml:space="preserve">&gt;. </w:t>
            </w:r>
            <w:proofErr w:type="spellStart"/>
            <w:r w:rsidRPr="00332C31">
              <w:rPr>
                <w:rFonts w:ascii="Times New Roman" w:hAnsi="Times New Roman" w:cs="Times New Roman"/>
                <w:color w:val="auto"/>
                <w:lang w:val="es-ES"/>
              </w:rPr>
              <w:t>Acesso</w:t>
            </w:r>
            <w:proofErr w:type="spellEnd"/>
            <w:r w:rsidRPr="00332C31">
              <w:rPr>
                <w:rFonts w:ascii="Times New Roman" w:hAnsi="Times New Roman" w:cs="Times New Roman"/>
                <w:color w:val="auto"/>
                <w:lang w:val="es-ES"/>
              </w:rPr>
              <w:t xml:space="preserve"> </w:t>
            </w:r>
            <w:proofErr w:type="spellStart"/>
            <w:r w:rsidRPr="00332C31">
              <w:rPr>
                <w:rFonts w:ascii="Times New Roman" w:hAnsi="Times New Roman" w:cs="Times New Roman"/>
                <w:color w:val="auto"/>
                <w:lang w:val="es-ES"/>
              </w:rPr>
              <w:t>em</w:t>
            </w:r>
            <w:proofErr w:type="spellEnd"/>
            <w:r w:rsidRPr="00332C31">
              <w:rPr>
                <w:rFonts w:ascii="Times New Roman" w:hAnsi="Times New Roman" w:cs="Times New Roman"/>
                <w:color w:val="auto"/>
                <w:lang w:val="es-ES"/>
              </w:rPr>
              <w:t xml:space="preserve">: 10 </w:t>
            </w:r>
            <w:proofErr w:type="spellStart"/>
            <w:r w:rsidRPr="00332C31">
              <w:rPr>
                <w:rFonts w:ascii="Times New Roman" w:hAnsi="Times New Roman" w:cs="Times New Roman"/>
                <w:color w:val="auto"/>
                <w:lang w:val="es-ES"/>
              </w:rPr>
              <w:t>dez</w:t>
            </w:r>
            <w:proofErr w:type="spellEnd"/>
            <w:r w:rsidRPr="00332C31">
              <w:rPr>
                <w:rFonts w:ascii="Times New Roman" w:hAnsi="Times New Roman" w:cs="Times New Roman"/>
                <w:color w:val="auto"/>
                <w:lang w:val="es-ES"/>
              </w:rPr>
              <w:t>. 2018.</w:t>
            </w:r>
          </w:p>
          <w:p w:rsidR="003D20C0" w:rsidRPr="00332C31" w:rsidRDefault="003D20C0" w:rsidP="00332C31">
            <w:pPr>
              <w:pStyle w:val="Default"/>
              <w:jc w:val="both"/>
              <w:rPr>
                <w:rFonts w:ascii="Times New Roman" w:hAnsi="Times New Roman" w:cs="Times New Roman"/>
                <w:color w:val="auto"/>
                <w:lang w:val="es-ES"/>
              </w:rPr>
            </w:pPr>
          </w:p>
          <w:p w:rsidR="00835704" w:rsidRPr="006310F6" w:rsidRDefault="003D20C0" w:rsidP="00332C31">
            <w:pPr>
              <w:pStyle w:val="Default"/>
              <w:jc w:val="both"/>
              <w:rPr>
                <w:rFonts w:ascii="Times New Roman" w:hAnsi="Times New Roman" w:cs="Times New Roman"/>
                <w:color w:val="auto"/>
                <w:lang w:val="es-ES"/>
              </w:rPr>
            </w:pPr>
            <w:r w:rsidRPr="00332C31">
              <w:rPr>
                <w:rFonts w:ascii="Times New Roman" w:hAnsi="Times New Roman" w:cs="Times New Roman"/>
                <w:color w:val="auto"/>
                <w:lang w:val="es-ES"/>
              </w:rPr>
              <w:t>UNESCO.</w:t>
            </w:r>
            <w:r w:rsidR="00BA5356" w:rsidRPr="00332C31">
              <w:rPr>
                <w:rFonts w:ascii="Times New Roman" w:hAnsi="Times New Roman" w:cs="Times New Roman"/>
                <w:color w:val="auto"/>
                <w:lang w:val="es-ES"/>
              </w:rPr>
              <w:t xml:space="preserve"> </w:t>
            </w:r>
            <w:r w:rsidRPr="00332C31">
              <w:rPr>
                <w:rFonts w:ascii="Times New Roman" w:hAnsi="Times New Roman" w:cs="Times New Roman"/>
                <w:b/>
                <w:color w:val="auto"/>
                <w:lang w:val="es-ES"/>
              </w:rPr>
              <w:t xml:space="preserve">Repensar a </w:t>
            </w:r>
            <w:proofErr w:type="spellStart"/>
            <w:r w:rsidRPr="00332C31">
              <w:rPr>
                <w:rFonts w:ascii="Times New Roman" w:hAnsi="Times New Roman" w:cs="Times New Roman"/>
                <w:b/>
                <w:color w:val="auto"/>
                <w:lang w:val="es-ES"/>
              </w:rPr>
              <w:t>educação</w:t>
            </w:r>
            <w:proofErr w:type="spellEnd"/>
            <w:r w:rsidRPr="00332C31">
              <w:rPr>
                <w:rFonts w:ascii="Times New Roman" w:hAnsi="Times New Roman" w:cs="Times New Roman"/>
                <w:b/>
                <w:color w:val="auto"/>
                <w:lang w:val="es-ES"/>
              </w:rPr>
              <w:t>:</w:t>
            </w:r>
            <w:r w:rsidRPr="00332C31">
              <w:rPr>
                <w:rFonts w:ascii="Times New Roman" w:hAnsi="Times New Roman" w:cs="Times New Roman"/>
                <w:color w:val="auto"/>
                <w:lang w:val="es-ES"/>
              </w:rPr>
              <w:t xml:space="preserve"> </w:t>
            </w:r>
            <w:proofErr w:type="gramStart"/>
            <w:r w:rsidRPr="00332C31">
              <w:rPr>
                <w:rFonts w:ascii="Times New Roman" w:hAnsi="Times New Roman" w:cs="Times New Roman"/>
                <w:color w:val="auto"/>
                <w:lang w:val="es-ES"/>
              </w:rPr>
              <w:t xml:space="preserve">rumo a </w:t>
            </w:r>
            <w:proofErr w:type="spellStart"/>
            <w:r w:rsidRPr="00332C31">
              <w:rPr>
                <w:rFonts w:ascii="Times New Roman" w:hAnsi="Times New Roman" w:cs="Times New Roman"/>
                <w:color w:val="auto"/>
                <w:lang w:val="es-ES"/>
              </w:rPr>
              <w:t>um</w:t>
            </w:r>
            <w:proofErr w:type="spellEnd"/>
            <w:r w:rsidRPr="00332C31">
              <w:rPr>
                <w:rFonts w:ascii="Times New Roman" w:hAnsi="Times New Roman" w:cs="Times New Roman"/>
                <w:color w:val="auto"/>
                <w:lang w:val="es-ES"/>
              </w:rPr>
              <w:t xml:space="preserve"> </w:t>
            </w:r>
            <w:proofErr w:type="spellStart"/>
            <w:r w:rsidRPr="00332C31">
              <w:rPr>
                <w:rFonts w:ascii="Times New Roman" w:hAnsi="Times New Roman" w:cs="Times New Roman"/>
                <w:color w:val="auto"/>
                <w:lang w:val="es-ES"/>
              </w:rPr>
              <w:t>bem</w:t>
            </w:r>
            <w:proofErr w:type="spellEnd"/>
            <w:r w:rsidRPr="00332C31">
              <w:rPr>
                <w:rFonts w:ascii="Times New Roman" w:hAnsi="Times New Roman" w:cs="Times New Roman"/>
                <w:color w:val="auto"/>
                <w:lang w:val="es-ES"/>
              </w:rPr>
              <w:t xml:space="preserve"> </w:t>
            </w:r>
            <w:proofErr w:type="spellStart"/>
            <w:r w:rsidRPr="00332C31">
              <w:rPr>
                <w:rFonts w:ascii="Times New Roman" w:hAnsi="Times New Roman" w:cs="Times New Roman"/>
                <w:color w:val="auto"/>
                <w:lang w:val="es-ES"/>
              </w:rPr>
              <w:t>comum</w:t>
            </w:r>
            <w:proofErr w:type="spellEnd"/>
            <w:r w:rsidRPr="00332C31">
              <w:rPr>
                <w:rFonts w:ascii="Times New Roman" w:hAnsi="Times New Roman" w:cs="Times New Roman"/>
                <w:color w:val="auto"/>
                <w:lang w:val="es-ES"/>
              </w:rPr>
              <w:t xml:space="preserve"> mundial?</w:t>
            </w:r>
            <w:proofErr w:type="gramEnd"/>
            <w:r w:rsidRPr="00332C31">
              <w:rPr>
                <w:rFonts w:ascii="Times New Roman" w:hAnsi="Times New Roman" w:cs="Times New Roman"/>
                <w:color w:val="auto"/>
                <w:lang w:val="es-ES"/>
              </w:rPr>
              <w:t xml:space="preserve"> </w:t>
            </w:r>
            <w:proofErr w:type="spellStart"/>
            <w:proofErr w:type="gramStart"/>
            <w:r w:rsidRPr="00332C31">
              <w:rPr>
                <w:rFonts w:ascii="Times New Roman" w:hAnsi="Times New Roman" w:cs="Times New Roman"/>
                <w:color w:val="auto"/>
                <w:lang w:val="es-ES"/>
              </w:rPr>
              <w:t>Brasília</w:t>
            </w:r>
            <w:proofErr w:type="spellEnd"/>
            <w:r w:rsidRPr="00332C31">
              <w:rPr>
                <w:rFonts w:ascii="Times New Roman" w:hAnsi="Times New Roman" w:cs="Times New Roman"/>
                <w:color w:val="auto"/>
                <w:lang w:val="es-ES"/>
              </w:rPr>
              <w:t xml:space="preserve"> :</w:t>
            </w:r>
            <w:proofErr w:type="gramEnd"/>
            <w:r w:rsidRPr="00332C31">
              <w:rPr>
                <w:rFonts w:ascii="Times New Roman" w:hAnsi="Times New Roman" w:cs="Times New Roman"/>
                <w:color w:val="auto"/>
                <w:lang w:val="es-ES"/>
              </w:rPr>
              <w:t xml:space="preserve"> UNESCO</w:t>
            </w:r>
            <w:r w:rsidR="00332C31">
              <w:rPr>
                <w:rFonts w:ascii="Times New Roman" w:hAnsi="Times New Roman" w:cs="Times New Roman"/>
                <w:color w:val="auto"/>
                <w:lang w:val="es-ES"/>
              </w:rPr>
              <w:t xml:space="preserve"> Brasil, 2016. </w:t>
            </w:r>
            <w:proofErr w:type="spellStart"/>
            <w:r w:rsidR="00332C31">
              <w:rPr>
                <w:rFonts w:ascii="Times New Roman" w:hAnsi="Times New Roman" w:cs="Times New Roman"/>
                <w:color w:val="auto"/>
                <w:lang w:val="es-ES"/>
              </w:rPr>
              <w:t>Disponível</w:t>
            </w:r>
            <w:proofErr w:type="spellEnd"/>
            <w:r w:rsidR="00332C31">
              <w:rPr>
                <w:rFonts w:ascii="Times New Roman" w:hAnsi="Times New Roman" w:cs="Times New Roman"/>
                <w:color w:val="auto"/>
                <w:lang w:val="es-ES"/>
              </w:rPr>
              <w:t xml:space="preserve"> </w:t>
            </w:r>
            <w:proofErr w:type="spellStart"/>
            <w:r w:rsidR="00332C31">
              <w:rPr>
                <w:rFonts w:ascii="Times New Roman" w:hAnsi="Times New Roman" w:cs="Times New Roman"/>
                <w:color w:val="auto"/>
                <w:lang w:val="es-ES"/>
              </w:rPr>
              <w:t>em</w:t>
            </w:r>
            <w:proofErr w:type="spellEnd"/>
            <w:r w:rsidR="00332C31">
              <w:rPr>
                <w:rFonts w:ascii="Times New Roman" w:hAnsi="Times New Roman" w:cs="Times New Roman"/>
                <w:color w:val="auto"/>
                <w:lang w:val="es-ES"/>
              </w:rPr>
              <w:t>: &lt;</w:t>
            </w:r>
            <w:hyperlink r:id="rId29" w:history="1">
              <w:r w:rsidR="00332C31" w:rsidRPr="00332C31">
                <w:rPr>
                  <w:rStyle w:val="Hyperlink"/>
                  <w:rFonts w:ascii="Times New Roman" w:hAnsi="Times New Roman"/>
                  <w:color w:val="auto"/>
                  <w:u w:val="none"/>
                  <w:lang w:val="es-ES"/>
                </w:rPr>
                <w:t>http://unesdoc.unesco.org/images/0024/002446/ 244670POR.pdf</w:t>
              </w:r>
            </w:hyperlink>
            <w:r w:rsidRPr="00332C31">
              <w:rPr>
                <w:rFonts w:ascii="Times New Roman" w:hAnsi="Times New Roman" w:cs="Times New Roman"/>
                <w:color w:val="auto"/>
                <w:lang w:val="es-ES"/>
              </w:rPr>
              <w:t xml:space="preserve">&gt;. </w:t>
            </w:r>
            <w:proofErr w:type="spellStart"/>
            <w:r w:rsidRPr="00332C31">
              <w:rPr>
                <w:rFonts w:ascii="Times New Roman" w:hAnsi="Times New Roman" w:cs="Times New Roman"/>
                <w:color w:val="auto"/>
                <w:lang w:val="es-ES"/>
              </w:rPr>
              <w:t>Acesso</w:t>
            </w:r>
            <w:proofErr w:type="spellEnd"/>
            <w:r w:rsidRPr="00332C31">
              <w:rPr>
                <w:rFonts w:ascii="Times New Roman" w:hAnsi="Times New Roman" w:cs="Times New Roman"/>
                <w:color w:val="auto"/>
                <w:lang w:val="es-ES"/>
              </w:rPr>
              <w:t xml:space="preserve"> </w:t>
            </w:r>
            <w:proofErr w:type="spellStart"/>
            <w:r w:rsidRPr="00332C31">
              <w:rPr>
                <w:rFonts w:ascii="Times New Roman" w:hAnsi="Times New Roman" w:cs="Times New Roman"/>
                <w:color w:val="auto"/>
                <w:lang w:val="es-ES"/>
              </w:rPr>
              <w:t>em</w:t>
            </w:r>
            <w:proofErr w:type="spellEnd"/>
            <w:r w:rsidRPr="00332C31">
              <w:rPr>
                <w:rFonts w:ascii="Times New Roman" w:hAnsi="Times New Roman" w:cs="Times New Roman"/>
                <w:color w:val="auto"/>
                <w:lang w:val="es-ES"/>
              </w:rPr>
              <w:t xml:space="preserve">: 10 </w:t>
            </w:r>
            <w:proofErr w:type="spellStart"/>
            <w:r w:rsidRPr="00332C31">
              <w:rPr>
                <w:rFonts w:ascii="Times New Roman" w:hAnsi="Times New Roman" w:cs="Times New Roman"/>
                <w:color w:val="auto"/>
                <w:lang w:val="es-ES"/>
              </w:rPr>
              <w:t>dez</w:t>
            </w:r>
            <w:proofErr w:type="spellEnd"/>
            <w:r w:rsidRPr="00332C31">
              <w:rPr>
                <w:rFonts w:ascii="Times New Roman" w:hAnsi="Times New Roman" w:cs="Times New Roman"/>
                <w:color w:val="auto"/>
                <w:lang w:val="es-ES"/>
              </w:rPr>
              <w:t>. 2018.</w:t>
            </w:r>
          </w:p>
        </w:tc>
      </w:tr>
      <w:tr w:rsidR="00835704" w:rsidRPr="002B1A33" w:rsidTr="00835704">
        <w:trPr>
          <w:tblCellSpacing w:w="20" w:type="dxa"/>
        </w:trPr>
        <w:tc>
          <w:tcPr>
            <w:tcW w:w="9211" w:type="dxa"/>
          </w:tcPr>
          <w:p w:rsidR="00835704" w:rsidRPr="007F0379" w:rsidRDefault="00835704" w:rsidP="00332C31">
            <w:pPr>
              <w:pStyle w:val="Cabealho"/>
              <w:tabs>
                <w:tab w:val="left" w:pos="176"/>
              </w:tabs>
              <w:spacing w:line="360" w:lineRule="auto"/>
              <w:ind w:right="176"/>
              <w:jc w:val="both"/>
              <w:rPr>
                <w:b/>
                <w:bCs/>
                <w:sz w:val="24"/>
                <w:szCs w:val="24"/>
              </w:rPr>
            </w:pPr>
            <w:r w:rsidRPr="007F0379">
              <w:rPr>
                <w:b/>
                <w:bCs/>
                <w:sz w:val="24"/>
                <w:szCs w:val="24"/>
              </w:rPr>
              <w:lastRenderedPageBreak/>
              <w:t xml:space="preserve">Bibliografia Complementar: </w:t>
            </w:r>
          </w:p>
          <w:p w:rsidR="003D20C0" w:rsidRPr="00503D36"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BASTOS, </w:t>
            </w:r>
            <w:proofErr w:type="spellStart"/>
            <w:r w:rsidRPr="00503D36">
              <w:rPr>
                <w:rFonts w:ascii="Times New Roman" w:hAnsi="Times New Roman" w:cs="Times New Roman"/>
                <w:color w:val="auto"/>
                <w:lang w:val="es-ES"/>
              </w:rPr>
              <w:t>Maria</w:t>
            </w:r>
            <w:proofErr w:type="spellEnd"/>
            <w:r w:rsidRPr="00503D36">
              <w:rPr>
                <w:rFonts w:ascii="Times New Roman" w:hAnsi="Times New Roman" w:cs="Times New Roman"/>
                <w:color w:val="auto"/>
                <w:lang w:val="es-ES"/>
              </w:rPr>
              <w:t xml:space="preserve"> Helena </w:t>
            </w:r>
            <w:proofErr w:type="spellStart"/>
            <w:r w:rsidRPr="00503D36">
              <w:rPr>
                <w:rFonts w:ascii="Times New Roman" w:hAnsi="Times New Roman" w:cs="Times New Roman"/>
                <w:color w:val="auto"/>
                <w:lang w:val="es-ES"/>
              </w:rPr>
              <w:t>Câmara</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Qualidade</w:t>
            </w:r>
            <w:proofErr w:type="spellEnd"/>
            <w:r w:rsidRPr="00503D36">
              <w:rPr>
                <w:rFonts w:ascii="Times New Roman" w:hAnsi="Times New Roman" w:cs="Times New Roman"/>
                <w:color w:val="auto"/>
                <w:lang w:val="es-ES"/>
              </w:rPr>
              <w:t xml:space="preserve"> da </w:t>
            </w:r>
            <w:proofErr w:type="spellStart"/>
            <w:r w:rsidRPr="00503D36">
              <w:rPr>
                <w:rFonts w:ascii="Times New Roman" w:hAnsi="Times New Roman" w:cs="Times New Roman"/>
                <w:color w:val="auto"/>
                <w:lang w:val="es-ES"/>
              </w:rPr>
              <w:t>educação</w:t>
            </w:r>
            <w:proofErr w:type="spellEnd"/>
            <w:r w:rsidRPr="00503D36">
              <w:rPr>
                <w:rFonts w:ascii="Times New Roman" w:hAnsi="Times New Roman" w:cs="Times New Roman"/>
                <w:color w:val="auto"/>
                <w:lang w:val="es-ES"/>
              </w:rPr>
              <w:t xml:space="preserve"> superior e contextos emergentes. </w:t>
            </w:r>
            <w:proofErr w:type="spellStart"/>
            <w:r w:rsidRPr="00503D36">
              <w:rPr>
                <w:rFonts w:ascii="Times New Roman" w:hAnsi="Times New Roman" w:cs="Times New Roman"/>
                <w:b/>
                <w:color w:val="auto"/>
                <w:lang w:val="es-ES"/>
              </w:rPr>
              <w:t>Avaliação</w:t>
            </w:r>
            <w:proofErr w:type="spellEnd"/>
            <w:r w:rsidRPr="00503D36">
              <w:rPr>
                <w:rFonts w:ascii="Times New Roman" w:hAnsi="Times New Roman" w:cs="Times New Roman"/>
                <w:b/>
                <w:color w:val="auto"/>
                <w:lang w:val="es-ES"/>
              </w:rPr>
              <w:t>,</w:t>
            </w:r>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Campinas</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Sorocaba</w:t>
            </w:r>
            <w:proofErr w:type="spellEnd"/>
            <w:r w:rsidRPr="00503D36">
              <w:rPr>
                <w:rFonts w:ascii="Times New Roman" w:hAnsi="Times New Roman" w:cs="Times New Roman"/>
                <w:color w:val="auto"/>
                <w:lang w:val="es-ES"/>
              </w:rPr>
              <w:t>, SP, v. 19, n. 2, p. 385-405, jul. 2014.</w:t>
            </w:r>
          </w:p>
          <w:p w:rsidR="003D20C0" w:rsidRPr="00503D36" w:rsidRDefault="003D20C0" w:rsidP="00332C31">
            <w:pPr>
              <w:pStyle w:val="Default"/>
              <w:jc w:val="both"/>
              <w:rPr>
                <w:rFonts w:ascii="Times New Roman" w:hAnsi="Times New Roman" w:cs="Times New Roman"/>
                <w:color w:val="auto"/>
                <w:lang w:val="es-ES"/>
              </w:rPr>
            </w:pPr>
          </w:p>
          <w:p w:rsidR="003D20C0" w:rsidRPr="00503D36"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FEREIRA, S.; OLIVEIRA, J. F. As reformas da </w:t>
            </w:r>
            <w:proofErr w:type="spellStart"/>
            <w:r w:rsidRPr="00503D36">
              <w:rPr>
                <w:rFonts w:ascii="Times New Roman" w:hAnsi="Times New Roman" w:cs="Times New Roman"/>
                <w:color w:val="auto"/>
                <w:lang w:val="es-ES"/>
              </w:rPr>
              <w:t>educação</w:t>
            </w:r>
            <w:proofErr w:type="spellEnd"/>
            <w:r w:rsidRPr="00503D36">
              <w:rPr>
                <w:rFonts w:ascii="Times New Roman" w:hAnsi="Times New Roman" w:cs="Times New Roman"/>
                <w:color w:val="auto"/>
                <w:lang w:val="es-ES"/>
              </w:rPr>
              <w:t xml:space="preserve"> superior no Brasil e na </w:t>
            </w:r>
            <w:proofErr w:type="spellStart"/>
            <w:r w:rsidRPr="00503D36">
              <w:rPr>
                <w:rFonts w:ascii="Times New Roman" w:hAnsi="Times New Roman" w:cs="Times New Roman"/>
                <w:color w:val="auto"/>
                <w:lang w:val="es-ES"/>
              </w:rPr>
              <w:t>união</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europeia</w:t>
            </w:r>
            <w:proofErr w:type="spellEnd"/>
            <w:r w:rsidRPr="00503D36">
              <w:rPr>
                <w:rFonts w:ascii="Times New Roman" w:hAnsi="Times New Roman" w:cs="Times New Roman"/>
                <w:color w:val="auto"/>
                <w:lang w:val="es-ES"/>
              </w:rPr>
              <w:t xml:space="preserve"> e os </w:t>
            </w:r>
            <w:proofErr w:type="spellStart"/>
            <w:r w:rsidRPr="00503D36">
              <w:rPr>
                <w:rFonts w:ascii="Times New Roman" w:hAnsi="Times New Roman" w:cs="Times New Roman"/>
                <w:color w:val="auto"/>
                <w:lang w:val="es-ES"/>
              </w:rPr>
              <w:t>novos</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papeis</w:t>
            </w:r>
            <w:proofErr w:type="spellEnd"/>
            <w:r w:rsidRPr="00503D36">
              <w:rPr>
                <w:rFonts w:ascii="Times New Roman" w:hAnsi="Times New Roman" w:cs="Times New Roman"/>
                <w:color w:val="auto"/>
                <w:lang w:val="es-ES"/>
              </w:rPr>
              <w:t xml:space="preserve"> das universidades públicas. </w:t>
            </w:r>
            <w:proofErr w:type="spellStart"/>
            <w:r w:rsidRPr="00503D36">
              <w:rPr>
                <w:rFonts w:ascii="Times New Roman" w:hAnsi="Times New Roman" w:cs="Times New Roman"/>
                <w:b/>
                <w:color w:val="auto"/>
                <w:lang w:val="es-ES"/>
              </w:rPr>
              <w:t>Nuances</w:t>
            </w:r>
            <w:proofErr w:type="spellEnd"/>
            <w:r w:rsidRPr="00503D36">
              <w:rPr>
                <w:rFonts w:ascii="Times New Roman" w:hAnsi="Times New Roman" w:cs="Times New Roman"/>
                <w:b/>
                <w:color w:val="auto"/>
                <w:lang w:val="es-ES"/>
              </w:rPr>
              <w:t xml:space="preserve">: </w:t>
            </w:r>
            <w:proofErr w:type="spellStart"/>
            <w:r w:rsidRPr="006D6D0F">
              <w:rPr>
                <w:rFonts w:ascii="Times New Roman" w:hAnsi="Times New Roman" w:cs="Times New Roman"/>
                <w:color w:val="auto"/>
                <w:lang w:val="es-ES"/>
              </w:rPr>
              <w:t>estudos</w:t>
            </w:r>
            <w:proofErr w:type="spellEnd"/>
            <w:r w:rsidRPr="006D6D0F">
              <w:rPr>
                <w:rFonts w:ascii="Times New Roman" w:hAnsi="Times New Roman" w:cs="Times New Roman"/>
                <w:color w:val="auto"/>
                <w:lang w:val="es-ES"/>
              </w:rPr>
              <w:t xml:space="preserve"> sobre </w:t>
            </w:r>
            <w:proofErr w:type="spellStart"/>
            <w:r w:rsidRPr="006D6D0F">
              <w:rPr>
                <w:rFonts w:ascii="Times New Roman" w:hAnsi="Times New Roman" w:cs="Times New Roman"/>
                <w:color w:val="auto"/>
                <w:lang w:val="es-ES"/>
              </w:rPr>
              <w:t>Educação</w:t>
            </w:r>
            <w:proofErr w:type="spellEnd"/>
            <w:r w:rsidRPr="00503D36">
              <w:rPr>
                <w:rFonts w:ascii="Times New Roman" w:hAnsi="Times New Roman" w:cs="Times New Roman"/>
                <w:color w:val="auto"/>
                <w:lang w:val="es-ES"/>
              </w:rPr>
              <w:t xml:space="preserve">, v.17, n.18, p.50-67, </w:t>
            </w:r>
            <w:proofErr w:type="spellStart"/>
            <w:proofErr w:type="gramStart"/>
            <w:r w:rsidRPr="00503D36">
              <w:rPr>
                <w:rFonts w:ascii="Times New Roman" w:hAnsi="Times New Roman" w:cs="Times New Roman"/>
                <w:color w:val="auto"/>
                <w:lang w:val="es-ES"/>
              </w:rPr>
              <w:t>jan</w:t>
            </w:r>
            <w:proofErr w:type="spellEnd"/>
            <w:r w:rsidRPr="00503D36">
              <w:rPr>
                <w:rFonts w:ascii="Times New Roman" w:hAnsi="Times New Roman" w:cs="Times New Roman"/>
                <w:color w:val="auto"/>
                <w:lang w:val="es-ES"/>
              </w:rPr>
              <w:t>./</w:t>
            </w:r>
            <w:proofErr w:type="spellStart"/>
            <w:proofErr w:type="gramEnd"/>
            <w:r w:rsidRPr="00503D36">
              <w:rPr>
                <w:rFonts w:ascii="Times New Roman" w:hAnsi="Times New Roman" w:cs="Times New Roman"/>
                <w:color w:val="auto"/>
                <w:lang w:val="es-ES"/>
              </w:rPr>
              <w:t>dez</w:t>
            </w:r>
            <w:proofErr w:type="spellEnd"/>
            <w:r w:rsidRPr="00503D36">
              <w:rPr>
                <w:rFonts w:ascii="Times New Roman" w:hAnsi="Times New Roman" w:cs="Times New Roman"/>
                <w:color w:val="auto"/>
                <w:lang w:val="es-ES"/>
              </w:rPr>
              <w:t>., 2010.</w:t>
            </w:r>
          </w:p>
          <w:p w:rsidR="003D20C0" w:rsidRPr="00503D36" w:rsidRDefault="003D20C0" w:rsidP="00332C31">
            <w:pPr>
              <w:pStyle w:val="Default"/>
              <w:jc w:val="both"/>
              <w:rPr>
                <w:rFonts w:ascii="Times New Roman" w:hAnsi="Times New Roman" w:cs="Times New Roman"/>
                <w:color w:val="auto"/>
                <w:lang w:val="es-ES"/>
              </w:rPr>
            </w:pPr>
          </w:p>
          <w:p w:rsidR="003D20C0" w:rsidRPr="00503D36"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GATTI, </w:t>
            </w:r>
            <w:proofErr w:type="spellStart"/>
            <w:r w:rsidRPr="00503D36">
              <w:rPr>
                <w:rFonts w:ascii="Times New Roman" w:hAnsi="Times New Roman" w:cs="Times New Roman"/>
                <w:color w:val="auto"/>
                <w:lang w:val="es-ES"/>
              </w:rPr>
              <w:t>Bernadete</w:t>
            </w:r>
            <w:proofErr w:type="spellEnd"/>
            <w:r w:rsidRPr="00503D36">
              <w:rPr>
                <w:rFonts w:ascii="Times New Roman" w:hAnsi="Times New Roman" w:cs="Times New Roman"/>
                <w:color w:val="auto"/>
                <w:lang w:val="es-ES"/>
              </w:rPr>
              <w:t xml:space="preserve"> Angelina. </w:t>
            </w:r>
            <w:proofErr w:type="spellStart"/>
            <w:r w:rsidRPr="00503D36">
              <w:rPr>
                <w:rFonts w:ascii="Times New Roman" w:hAnsi="Times New Roman" w:cs="Times New Roman"/>
                <w:color w:val="auto"/>
                <w:lang w:val="es-ES"/>
              </w:rPr>
              <w:t>Formação</w:t>
            </w:r>
            <w:proofErr w:type="spellEnd"/>
            <w:r w:rsidRPr="00503D36">
              <w:rPr>
                <w:rFonts w:ascii="Times New Roman" w:hAnsi="Times New Roman" w:cs="Times New Roman"/>
                <w:color w:val="auto"/>
                <w:lang w:val="es-ES"/>
              </w:rPr>
              <w:t xml:space="preserve"> de </w:t>
            </w:r>
            <w:proofErr w:type="spellStart"/>
            <w:r w:rsidRPr="00503D36">
              <w:rPr>
                <w:rFonts w:ascii="Times New Roman" w:hAnsi="Times New Roman" w:cs="Times New Roman"/>
                <w:color w:val="auto"/>
                <w:lang w:val="es-ES"/>
              </w:rPr>
              <w:t>professores</w:t>
            </w:r>
            <w:proofErr w:type="spellEnd"/>
            <w:r w:rsidRPr="00503D36">
              <w:rPr>
                <w:rFonts w:ascii="Times New Roman" w:hAnsi="Times New Roman" w:cs="Times New Roman"/>
                <w:color w:val="auto"/>
                <w:lang w:val="es-ES"/>
              </w:rPr>
              <w:t xml:space="preserve"> no Brasil: características e problemas. </w:t>
            </w:r>
            <w:proofErr w:type="spellStart"/>
            <w:r w:rsidRPr="00503D36">
              <w:rPr>
                <w:rFonts w:ascii="Times New Roman" w:hAnsi="Times New Roman" w:cs="Times New Roman"/>
                <w:b/>
                <w:color w:val="auto"/>
                <w:lang w:val="es-ES"/>
              </w:rPr>
              <w:t>Educação</w:t>
            </w:r>
            <w:proofErr w:type="spellEnd"/>
            <w:r w:rsidRPr="00503D36">
              <w:rPr>
                <w:rFonts w:ascii="Times New Roman" w:hAnsi="Times New Roman" w:cs="Times New Roman"/>
                <w:b/>
                <w:color w:val="auto"/>
                <w:lang w:val="es-ES"/>
              </w:rPr>
              <w:t xml:space="preserve"> e </w:t>
            </w:r>
            <w:proofErr w:type="spellStart"/>
            <w:r w:rsidRPr="00503D36">
              <w:rPr>
                <w:rFonts w:ascii="Times New Roman" w:hAnsi="Times New Roman" w:cs="Times New Roman"/>
                <w:b/>
                <w:color w:val="auto"/>
                <w:lang w:val="es-ES"/>
              </w:rPr>
              <w:t>Sociedade</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Campinas</w:t>
            </w:r>
            <w:proofErr w:type="spellEnd"/>
            <w:r w:rsidRPr="00503D36">
              <w:rPr>
                <w:rFonts w:ascii="Times New Roman" w:hAnsi="Times New Roman" w:cs="Times New Roman"/>
                <w:color w:val="auto"/>
                <w:lang w:val="es-ES"/>
              </w:rPr>
              <w:t xml:space="preserve">, v. 31, n. 113, p. 1355-1379, </w:t>
            </w:r>
            <w:proofErr w:type="spellStart"/>
            <w:r w:rsidRPr="00503D36">
              <w:rPr>
                <w:rFonts w:ascii="Times New Roman" w:hAnsi="Times New Roman" w:cs="Times New Roman"/>
                <w:color w:val="auto"/>
                <w:lang w:val="es-ES"/>
              </w:rPr>
              <w:t>out</w:t>
            </w:r>
            <w:proofErr w:type="spellEnd"/>
            <w:r w:rsidRPr="00503D36">
              <w:rPr>
                <w:rFonts w:ascii="Times New Roman" w:hAnsi="Times New Roman" w:cs="Times New Roman"/>
                <w:color w:val="auto"/>
                <w:lang w:val="es-ES"/>
              </w:rPr>
              <w:t>.-</w:t>
            </w:r>
            <w:proofErr w:type="spellStart"/>
            <w:r w:rsidRPr="00503D36">
              <w:rPr>
                <w:rFonts w:ascii="Times New Roman" w:hAnsi="Times New Roman" w:cs="Times New Roman"/>
                <w:color w:val="auto"/>
                <w:lang w:val="es-ES"/>
              </w:rPr>
              <w:t>dez</w:t>
            </w:r>
            <w:proofErr w:type="spellEnd"/>
            <w:r w:rsidRPr="00503D36">
              <w:rPr>
                <w:rFonts w:ascii="Times New Roman" w:hAnsi="Times New Roman" w:cs="Times New Roman"/>
                <w:color w:val="auto"/>
                <w:lang w:val="es-ES"/>
              </w:rPr>
              <w:t xml:space="preserve">. 2010. </w:t>
            </w:r>
            <w:proofErr w:type="spellStart"/>
            <w:r w:rsidRPr="00503D36">
              <w:rPr>
                <w:rFonts w:ascii="Times New Roman" w:hAnsi="Times New Roman" w:cs="Times New Roman"/>
                <w:color w:val="auto"/>
                <w:lang w:val="es-ES"/>
              </w:rPr>
              <w:t>Disponível</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em</w:t>
            </w:r>
            <w:proofErr w:type="spellEnd"/>
            <w:r w:rsidRPr="00503D36">
              <w:rPr>
                <w:rFonts w:ascii="Times New Roman" w:hAnsi="Times New Roman" w:cs="Times New Roman"/>
                <w:color w:val="auto"/>
                <w:lang w:val="es-ES"/>
              </w:rPr>
              <w:t xml:space="preserve"> &lt;http://www.cedes.unicamp.br&gt;. </w:t>
            </w:r>
            <w:proofErr w:type="spellStart"/>
            <w:r w:rsidRPr="00503D36">
              <w:rPr>
                <w:rFonts w:ascii="Times New Roman" w:hAnsi="Times New Roman" w:cs="Times New Roman"/>
                <w:color w:val="auto"/>
                <w:lang w:val="es-ES"/>
              </w:rPr>
              <w:t>Acesso</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em</w:t>
            </w:r>
            <w:proofErr w:type="spellEnd"/>
            <w:r w:rsidRPr="00503D36">
              <w:rPr>
                <w:rFonts w:ascii="Times New Roman" w:hAnsi="Times New Roman" w:cs="Times New Roman"/>
                <w:color w:val="auto"/>
                <w:lang w:val="es-ES"/>
              </w:rPr>
              <w:t xml:space="preserve">: 10 </w:t>
            </w:r>
            <w:proofErr w:type="spellStart"/>
            <w:r w:rsidRPr="00503D36">
              <w:rPr>
                <w:rFonts w:ascii="Times New Roman" w:hAnsi="Times New Roman" w:cs="Times New Roman"/>
                <w:color w:val="auto"/>
                <w:lang w:val="es-ES"/>
              </w:rPr>
              <w:t>dez</w:t>
            </w:r>
            <w:proofErr w:type="spellEnd"/>
            <w:r w:rsidRPr="00503D36">
              <w:rPr>
                <w:rFonts w:ascii="Times New Roman" w:hAnsi="Times New Roman" w:cs="Times New Roman"/>
                <w:color w:val="auto"/>
                <w:lang w:val="es-ES"/>
              </w:rPr>
              <w:t>. 2018.</w:t>
            </w:r>
          </w:p>
          <w:p w:rsidR="003D20C0" w:rsidRPr="00503D36" w:rsidRDefault="003D20C0" w:rsidP="00332C31">
            <w:pPr>
              <w:pStyle w:val="Default"/>
              <w:jc w:val="both"/>
              <w:rPr>
                <w:rFonts w:ascii="Times New Roman" w:hAnsi="Times New Roman" w:cs="Times New Roman"/>
                <w:color w:val="auto"/>
                <w:lang w:val="es-ES"/>
              </w:rPr>
            </w:pPr>
          </w:p>
          <w:p w:rsidR="006310F6" w:rsidRDefault="006310F6"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GIMENO SACRISTÀN, José. </w:t>
            </w:r>
            <w:r w:rsidRPr="00503D36">
              <w:rPr>
                <w:rFonts w:ascii="Times New Roman" w:hAnsi="Times New Roman" w:cs="Times New Roman"/>
                <w:b/>
                <w:color w:val="auto"/>
                <w:lang w:val="es-ES"/>
              </w:rPr>
              <w:t xml:space="preserve">Poderes </w:t>
            </w:r>
            <w:proofErr w:type="spellStart"/>
            <w:r w:rsidRPr="00503D36">
              <w:rPr>
                <w:rFonts w:ascii="Times New Roman" w:hAnsi="Times New Roman" w:cs="Times New Roman"/>
                <w:b/>
                <w:color w:val="auto"/>
                <w:lang w:val="es-ES"/>
              </w:rPr>
              <w:t>Instáveis</w:t>
            </w:r>
            <w:proofErr w:type="spellEnd"/>
            <w:r w:rsidRPr="00503D36">
              <w:rPr>
                <w:rFonts w:ascii="Times New Roman" w:hAnsi="Times New Roman" w:cs="Times New Roman"/>
                <w:b/>
                <w:color w:val="auto"/>
                <w:lang w:val="es-ES"/>
              </w:rPr>
              <w:t xml:space="preserve"> </w:t>
            </w:r>
            <w:proofErr w:type="spellStart"/>
            <w:r w:rsidRPr="00503D36">
              <w:rPr>
                <w:rFonts w:ascii="Times New Roman" w:hAnsi="Times New Roman" w:cs="Times New Roman"/>
                <w:b/>
                <w:color w:val="auto"/>
                <w:lang w:val="es-ES"/>
              </w:rPr>
              <w:t>em</w:t>
            </w:r>
            <w:proofErr w:type="spellEnd"/>
            <w:r w:rsidRPr="00503D36">
              <w:rPr>
                <w:rFonts w:ascii="Times New Roman" w:hAnsi="Times New Roman" w:cs="Times New Roman"/>
                <w:b/>
                <w:color w:val="auto"/>
                <w:lang w:val="es-ES"/>
              </w:rPr>
              <w:t xml:space="preserve"> </w:t>
            </w:r>
            <w:proofErr w:type="spellStart"/>
            <w:r w:rsidRPr="00503D36">
              <w:rPr>
                <w:rFonts w:ascii="Times New Roman" w:hAnsi="Times New Roman" w:cs="Times New Roman"/>
                <w:b/>
                <w:color w:val="auto"/>
                <w:lang w:val="es-ES"/>
              </w:rPr>
              <w:t>Educação</w:t>
            </w:r>
            <w:proofErr w:type="spellEnd"/>
            <w:r w:rsidRPr="00503D36">
              <w:rPr>
                <w:rFonts w:ascii="Times New Roman" w:hAnsi="Times New Roman" w:cs="Times New Roman"/>
                <w:b/>
                <w:color w:val="auto"/>
                <w:lang w:val="es-ES"/>
              </w:rPr>
              <w:t>.</w:t>
            </w:r>
            <w:r w:rsidRPr="00503D36">
              <w:rPr>
                <w:rFonts w:ascii="Times New Roman" w:hAnsi="Times New Roman" w:cs="Times New Roman"/>
                <w:color w:val="auto"/>
                <w:lang w:val="es-ES"/>
              </w:rPr>
              <w:t xml:space="preserve"> Porto Alegre: Artes </w:t>
            </w:r>
            <w:r>
              <w:rPr>
                <w:rFonts w:ascii="Times New Roman" w:hAnsi="Times New Roman" w:cs="Times New Roman"/>
                <w:color w:val="auto"/>
                <w:lang w:val="es-ES"/>
              </w:rPr>
              <w:t>Médicas Sul, 1999.</w:t>
            </w:r>
          </w:p>
          <w:p w:rsidR="006310F6" w:rsidRDefault="006310F6" w:rsidP="00332C31">
            <w:pPr>
              <w:pStyle w:val="Default"/>
              <w:jc w:val="both"/>
              <w:rPr>
                <w:rFonts w:ascii="Times New Roman" w:hAnsi="Times New Roman" w:cs="Times New Roman"/>
                <w:color w:val="auto"/>
                <w:lang w:val="es-ES"/>
              </w:rPr>
            </w:pPr>
          </w:p>
          <w:p w:rsidR="00835704" w:rsidRPr="006310F6" w:rsidRDefault="003D20C0" w:rsidP="00332C31">
            <w:pPr>
              <w:pStyle w:val="Default"/>
              <w:jc w:val="both"/>
              <w:rPr>
                <w:rFonts w:ascii="Times New Roman" w:hAnsi="Times New Roman" w:cs="Times New Roman"/>
                <w:color w:val="auto"/>
                <w:lang w:val="es-ES"/>
              </w:rPr>
            </w:pPr>
            <w:r w:rsidRPr="00503D36">
              <w:rPr>
                <w:rFonts w:ascii="Times New Roman" w:hAnsi="Times New Roman" w:cs="Times New Roman"/>
                <w:color w:val="auto"/>
                <w:lang w:val="es-ES"/>
              </w:rPr>
              <w:t xml:space="preserve">GÓMEZ, </w:t>
            </w:r>
            <w:proofErr w:type="spellStart"/>
            <w:r w:rsidRPr="00503D36">
              <w:rPr>
                <w:rFonts w:ascii="Times New Roman" w:hAnsi="Times New Roman" w:cs="Times New Roman"/>
                <w:color w:val="auto"/>
                <w:lang w:val="es-ES"/>
              </w:rPr>
              <w:t>Angel</w:t>
            </w:r>
            <w:proofErr w:type="spellEnd"/>
            <w:r w:rsidRPr="00503D36">
              <w:rPr>
                <w:rFonts w:ascii="Times New Roman" w:hAnsi="Times New Roman" w:cs="Times New Roman"/>
                <w:color w:val="auto"/>
                <w:lang w:val="es-ES"/>
              </w:rPr>
              <w:t xml:space="preserve"> </w:t>
            </w:r>
            <w:proofErr w:type="spellStart"/>
            <w:r w:rsidRPr="00503D36">
              <w:rPr>
                <w:rFonts w:ascii="Times New Roman" w:hAnsi="Times New Roman" w:cs="Times New Roman"/>
                <w:color w:val="auto"/>
                <w:lang w:val="es-ES"/>
              </w:rPr>
              <w:t>Pèrez</w:t>
            </w:r>
            <w:proofErr w:type="spellEnd"/>
            <w:r w:rsidRPr="00503D36">
              <w:rPr>
                <w:rFonts w:ascii="Times New Roman" w:hAnsi="Times New Roman" w:cs="Times New Roman"/>
                <w:color w:val="auto"/>
                <w:lang w:val="es-ES"/>
              </w:rPr>
              <w:t>.</w:t>
            </w:r>
            <w:r w:rsidR="00BA5356">
              <w:rPr>
                <w:rFonts w:ascii="Times New Roman" w:hAnsi="Times New Roman" w:cs="Times New Roman"/>
                <w:color w:val="auto"/>
                <w:lang w:val="es-ES"/>
              </w:rPr>
              <w:t xml:space="preserve"> </w:t>
            </w:r>
            <w:r w:rsidRPr="00503D36">
              <w:rPr>
                <w:rFonts w:ascii="Times New Roman" w:hAnsi="Times New Roman" w:cs="Times New Roman"/>
                <w:b/>
                <w:color w:val="auto"/>
                <w:lang w:val="es-ES"/>
              </w:rPr>
              <w:t xml:space="preserve">A cultura escolar na </w:t>
            </w:r>
            <w:proofErr w:type="spellStart"/>
            <w:r w:rsidRPr="00503D36">
              <w:rPr>
                <w:rFonts w:ascii="Times New Roman" w:hAnsi="Times New Roman" w:cs="Times New Roman"/>
                <w:b/>
                <w:color w:val="auto"/>
                <w:lang w:val="es-ES"/>
              </w:rPr>
              <w:t>sociedade</w:t>
            </w:r>
            <w:proofErr w:type="spellEnd"/>
            <w:r w:rsidRPr="00503D36">
              <w:rPr>
                <w:rFonts w:ascii="Times New Roman" w:hAnsi="Times New Roman" w:cs="Times New Roman"/>
                <w:b/>
                <w:color w:val="auto"/>
                <w:lang w:val="es-ES"/>
              </w:rPr>
              <w:t xml:space="preserve"> neoliberal.</w:t>
            </w:r>
            <w:r w:rsidR="006310F6">
              <w:rPr>
                <w:rFonts w:ascii="Times New Roman" w:hAnsi="Times New Roman" w:cs="Times New Roman"/>
                <w:color w:val="auto"/>
                <w:lang w:val="es-ES"/>
              </w:rPr>
              <w:t xml:space="preserve"> Porto Alegre: ARTMED, 2001.</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6310F6">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6310F6" w:rsidP="006310F6">
            <w:pPr>
              <w:tabs>
                <w:tab w:val="left" w:pos="176"/>
              </w:tabs>
              <w:spacing w:line="360" w:lineRule="auto"/>
              <w:jc w:val="both"/>
              <w:rPr>
                <w:b/>
                <w:sz w:val="24"/>
                <w:szCs w:val="24"/>
              </w:rPr>
            </w:pPr>
            <w:r>
              <w:rPr>
                <w:bCs/>
                <w:sz w:val="24"/>
                <w:szCs w:val="24"/>
              </w:rPr>
              <w:t>Seminário: P</w:t>
            </w:r>
            <w:r w:rsidR="003D20C0" w:rsidRPr="00503D36">
              <w:rPr>
                <w:bCs/>
                <w:sz w:val="24"/>
                <w:szCs w:val="24"/>
              </w:rPr>
              <w:t>rocessos formativos, docência e inovação na educação superior.</w:t>
            </w:r>
          </w:p>
        </w:tc>
      </w:tr>
      <w:tr w:rsidR="00835704" w:rsidRPr="008F0104" w:rsidTr="00835704">
        <w:trPr>
          <w:tblCellSpacing w:w="20" w:type="dxa"/>
        </w:trPr>
        <w:tc>
          <w:tcPr>
            <w:tcW w:w="9211" w:type="dxa"/>
          </w:tcPr>
          <w:p w:rsidR="00835704" w:rsidRPr="008F0104" w:rsidRDefault="00835704" w:rsidP="006310F6">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3D20C0" w:rsidP="006310F6">
            <w:pPr>
              <w:tabs>
                <w:tab w:val="left" w:pos="176"/>
              </w:tabs>
              <w:spacing w:line="360" w:lineRule="auto"/>
              <w:ind w:firstLine="709"/>
              <w:jc w:val="both"/>
              <w:rPr>
                <w:sz w:val="24"/>
                <w:szCs w:val="24"/>
              </w:rPr>
            </w:pPr>
            <w:r w:rsidRPr="00503D36">
              <w:rPr>
                <w:bCs/>
                <w:sz w:val="24"/>
                <w:szCs w:val="24"/>
              </w:rPr>
              <w:t>O seminário integrará a discussão de temáticas que abordam os processos formativos para o exercício da docência universitária e a reflexão em torno da problemática da inovação pedagógica na Educação Superior: Docência universitária e desenvolvimento profissional; Processos formativos e aprendizagem docente; Pedagogia universitária e inovação.</w:t>
            </w:r>
          </w:p>
        </w:tc>
      </w:tr>
      <w:tr w:rsidR="00835704" w:rsidRPr="002B1A33" w:rsidTr="00835704">
        <w:trPr>
          <w:tblCellSpacing w:w="20" w:type="dxa"/>
        </w:trPr>
        <w:tc>
          <w:tcPr>
            <w:tcW w:w="9211" w:type="dxa"/>
          </w:tcPr>
          <w:p w:rsidR="00835704" w:rsidRPr="008F0104" w:rsidRDefault="00835704" w:rsidP="006310F6">
            <w:pPr>
              <w:tabs>
                <w:tab w:val="left" w:pos="176"/>
              </w:tabs>
              <w:spacing w:line="360" w:lineRule="auto"/>
              <w:ind w:right="176"/>
              <w:jc w:val="both"/>
              <w:rPr>
                <w:b/>
                <w:sz w:val="24"/>
                <w:szCs w:val="24"/>
              </w:rPr>
            </w:pPr>
            <w:r w:rsidRPr="008F0104">
              <w:rPr>
                <w:b/>
                <w:sz w:val="24"/>
                <w:szCs w:val="24"/>
              </w:rPr>
              <w:t>Objetivos:</w:t>
            </w:r>
          </w:p>
          <w:p w:rsidR="003D20C0" w:rsidRPr="006310F6" w:rsidRDefault="003D20C0" w:rsidP="003B36AF">
            <w:pPr>
              <w:widowControl/>
              <w:numPr>
                <w:ilvl w:val="0"/>
                <w:numId w:val="42"/>
              </w:numPr>
              <w:tabs>
                <w:tab w:val="left" w:pos="263"/>
              </w:tabs>
              <w:suppressAutoHyphens w:val="0"/>
              <w:autoSpaceDE w:val="0"/>
              <w:adjustRightInd w:val="0"/>
              <w:spacing w:line="360" w:lineRule="auto"/>
              <w:ind w:left="0" w:firstLine="0"/>
              <w:jc w:val="both"/>
              <w:textAlignment w:val="auto"/>
              <w:rPr>
                <w:bCs/>
                <w:sz w:val="24"/>
                <w:szCs w:val="24"/>
              </w:rPr>
            </w:pPr>
            <w:r w:rsidRPr="006310F6">
              <w:rPr>
                <w:bCs/>
                <w:sz w:val="24"/>
                <w:szCs w:val="24"/>
              </w:rPr>
              <w:t>Construir o entendimento da docência na educação superior, articulando os conhecimentos específicos da diferentes áreas do trabalho pedagógico.</w:t>
            </w:r>
          </w:p>
          <w:p w:rsidR="003D20C0" w:rsidRPr="006310F6" w:rsidRDefault="003D20C0" w:rsidP="003B36AF">
            <w:pPr>
              <w:widowControl/>
              <w:numPr>
                <w:ilvl w:val="0"/>
                <w:numId w:val="42"/>
              </w:numPr>
              <w:tabs>
                <w:tab w:val="left" w:pos="263"/>
              </w:tabs>
              <w:suppressAutoHyphens w:val="0"/>
              <w:autoSpaceDE w:val="0"/>
              <w:adjustRightInd w:val="0"/>
              <w:spacing w:line="360" w:lineRule="auto"/>
              <w:ind w:left="0" w:firstLine="0"/>
              <w:jc w:val="both"/>
              <w:textAlignment w:val="auto"/>
              <w:rPr>
                <w:bCs/>
                <w:sz w:val="24"/>
                <w:szCs w:val="24"/>
              </w:rPr>
            </w:pPr>
            <w:r w:rsidRPr="006310F6">
              <w:rPr>
                <w:bCs/>
                <w:sz w:val="24"/>
                <w:szCs w:val="24"/>
              </w:rPr>
              <w:t xml:space="preserve">Identificar o impacto das mudanças sociais no contexto da docência universitária frente a novos paradigmas tecnológicos e educacionais. </w:t>
            </w:r>
          </w:p>
          <w:p w:rsidR="003D20C0" w:rsidRPr="006310F6" w:rsidRDefault="003D20C0" w:rsidP="003B36AF">
            <w:pPr>
              <w:widowControl/>
              <w:numPr>
                <w:ilvl w:val="0"/>
                <w:numId w:val="42"/>
              </w:numPr>
              <w:tabs>
                <w:tab w:val="left" w:pos="263"/>
              </w:tabs>
              <w:suppressAutoHyphens w:val="0"/>
              <w:autoSpaceDE w:val="0"/>
              <w:adjustRightInd w:val="0"/>
              <w:spacing w:line="360" w:lineRule="auto"/>
              <w:ind w:left="0" w:firstLine="0"/>
              <w:jc w:val="both"/>
              <w:textAlignment w:val="auto"/>
              <w:rPr>
                <w:bCs/>
                <w:sz w:val="24"/>
                <w:szCs w:val="24"/>
              </w:rPr>
            </w:pPr>
            <w:r w:rsidRPr="006310F6">
              <w:rPr>
                <w:bCs/>
                <w:sz w:val="24"/>
                <w:szCs w:val="24"/>
              </w:rPr>
              <w:t xml:space="preserve">Promover a formação pedagógica dos estudantes de pós-graduação para o exercício da docência na educação superior. </w:t>
            </w:r>
          </w:p>
          <w:p w:rsidR="00835704" w:rsidRPr="006310F6" w:rsidRDefault="003D20C0" w:rsidP="003B36AF">
            <w:pPr>
              <w:pStyle w:val="PargrafodaLista"/>
              <w:widowControl/>
              <w:numPr>
                <w:ilvl w:val="0"/>
                <w:numId w:val="42"/>
              </w:numPr>
              <w:tabs>
                <w:tab w:val="left" w:pos="0"/>
                <w:tab w:val="left" w:pos="263"/>
              </w:tabs>
              <w:suppressAutoHyphens w:val="0"/>
              <w:autoSpaceDN/>
              <w:spacing w:line="360" w:lineRule="auto"/>
              <w:ind w:left="0" w:firstLine="0"/>
              <w:jc w:val="both"/>
              <w:textAlignment w:val="auto"/>
              <w:rPr>
                <w:sz w:val="24"/>
                <w:szCs w:val="24"/>
              </w:rPr>
            </w:pPr>
            <w:r w:rsidRPr="006310F6">
              <w:rPr>
                <w:bCs/>
                <w:sz w:val="24"/>
                <w:szCs w:val="24"/>
              </w:rPr>
              <w:t>Estimular a pesquisa na docência como um princípio educativo.</w:t>
            </w:r>
          </w:p>
        </w:tc>
      </w:tr>
      <w:tr w:rsidR="00835704" w:rsidRPr="008F0104" w:rsidTr="00835704">
        <w:trPr>
          <w:tblCellSpacing w:w="20" w:type="dxa"/>
        </w:trPr>
        <w:tc>
          <w:tcPr>
            <w:tcW w:w="9211" w:type="dxa"/>
          </w:tcPr>
          <w:p w:rsidR="00835704" w:rsidRDefault="00835704" w:rsidP="006310F6">
            <w:pPr>
              <w:tabs>
                <w:tab w:val="left" w:pos="176"/>
              </w:tabs>
              <w:spacing w:line="360" w:lineRule="auto"/>
              <w:ind w:right="176"/>
              <w:jc w:val="both"/>
              <w:rPr>
                <w:b/>
                <w:sz w:val="24"/>
                <w:szCs w:val="24"/>
              </w:rPr>
            </w:pPr>
            <w:r w:rsidRPr="008F0104">
              <w:rPr>
                <w:b/>
                <w:sz w:val="24"/>
                <w:szCs w:val="24"/>
              </w:rPr>
              <w:t>Programa:</w:t>
            </w:r>
          </w:p>
          <w:p w:rsidR="003D20C0" w:rsidRPr="006310F6" w:rsidRDefault="003D20C0" w:rsidP="006310F6">
            <w:pPr>
              <w:pStyle w:val="Cabealho"/>
              <w:spacing w:line="360" w:lineRule="auto"/>
              <w:ind w:right="176"/>
              <w:jc w:val="both"/>
              <w:rPr>
                <w:b/>
                <w:bCs/>
                <w:sz w:val="24"/>
                <w:szCs w:val="24"/>
              </w:rPr>
            </w:pPr>
            <w:r w:rsidRPr="006310F6">
              <w:rPr>
                <w:b/>
                <w:bCs/>
                <w:sz w:val="24"/>
                <w:szCs w:val="24"/>
              </w:rPr>
              <w:lastRenderedPageBreak/>
              <w:t>UNIDADE I - Processos formativos e aprendizagem docente.</w:t>
            </w:r>
          </w:p>
          <w:p w:rsidR="003D20C0" w:rsidRPr="006310F6" w:rsidRDefault="003D20C0" w:rsidP="006310F6">
            <w:pPr>
              <w:pStyle w:val="Cabealho"/>
              <w:spacing w:line="360" w:lineRule="auto"/>
              <w:ind w:right="176"/>
              <w:jc w:val="both"/>
              <w:rPr>
                <w:b/>
                <w:bCs/>
                <w:sz w:val="24"/>
                <w:szCs w:val="24"/>
              </w:rPr>
            </w:pPr>
            <w:r w:rsidRPr="006310F6">
              <w:rPr>
                <w:b/>
                <w:bCs/>
                <w:sz w:val="24"/>
                <w:szCs w:val="24"/>
              </w:rPr>
              <w:t>UNIDADE II – Docência universitária e desenvolvimento profissional.</w:t>
            </w:r>
          </w:p>
          <w:p w:rsidR="00835704" w:rsidRPr="008F0104" w:rsidRDefault="003D20C0" w:rsidP="006310F6">
            <w:pPr>
              <w:tabs>
                <w:tab w:val="left" w:pos="176"/>
              </w:tabs>
              <w:spacing w:line="360" w:lineRule="auto"/>
              <w:jc w:val="both"/>
              <w:rPr>
                <w:sz w:val="24"/>
                <w:szCs w:val="24"/>
              </w:rPr>
            </w:pPr>
            <w:r w:rsidRPr="006310F6">
              <w:rPr>
                <w:b/>
                <w:bCs/>
                <w:sz w:val="24"/>
                <w:szCs w:val="24"/>
              </w:rPr>
              <w:t>UNIDADE III - Pedagogia universitária e inovação.</w:t>
            </w:r>
          </w:p>
        </w:tc>
      </w:tr>
      <w:tr w:rsidR="00835704" w:rsidRPr="008F0104" w:rsidTr="00835704">
        <w:trPr>
          <w:tblCellSpacing w:w="20" w:type="dxa"/>
        </w:trPr>
        <w:tc>
          <w:tcPr>
            <w:tcW w:w="9211" w:type="dxa"/>
          </w:tcPr>
          <w:p w:rsidR="00835704" w:rsidRPr="008F0104" w:rsidRDefault="006310F6" w:rsidP="006310F6">
            <w:pPr>
              <w:tabs>
                <w:tab w:val="left" w:pos="176"/>
              </w:tabs>
              <w:spacing w:line="360" w:lineRule="auto"/>
              <w:ind w:right="176"/>
              <w:jc w:val="both"/>
              <w:rPr>
                <w:b/>
                <w:sz w:val="24"/>
                <w:szCs w:val="24"/>
              </w:rPr>
            </w:pPr>
            <w:r>
              <w:rPr>
                <w:b/>
                <w:sz w:val="24"/>
                <w:szCs w:val="24"/>
              </w:rPr>
              <w:lastRenderedPageBreak/>
              <w:t>Bibliografia Básica:</w:t>
            </w:r>
          </w:p>
          <w:p w:rsidR="003D20C0" w:rsidRPr="00503D36" w:rsidRDefault="003D20C0" w:rsidP="006310F6">
            <w:pPr>
              <w:pStyle w:val="Cabealho"/>
              <w:ind w:right="176"/>
              <w:jc w:val="both"/>
              <w:rPr>
                <w:bCs/>
                <w:sz w:val="24"/>
                <w:szCs w:val="24"/>
              </w:rPr>
            </w:pPr>
            <w:r w:rsidRPr="00503D36">
              <w:rPr>
                <w:bCs/>
                <w:sz w:val="24"/>
                <w:szCs w:val="24"/>
              </w:rPr>
              <w:t xml:space="preserve">CUNHA, M. I. (Org.). </w:t>
            </w:r>
            <w:r w:rsidRPr="00503D36">
              <w:rPr>
                <w:b/>
                <w:bCs/>
                <w:sz w:val="24"/>
                <w:szCs w:val="24"/>
              </w:rPr>
              <w:t>Trajetórias e lugares de formação da docência universitária:</w:t>
            </w:r>
            <w:r w:rsidRPr="00503D36">
              <w:rPr>
                <w:bCs/>
                <w:sz w:val="24"/>
                <w:szCs w:val="24"/>
              </w:rPr>
              <w:t xml:space="preserve"> da perspectiva individual ao espaço institucional. Araraquara, SP: Junqueira &amp; Marin; Brasília, DF: CAPES/ CNPq, 2010.</w:t>
            </w:r>
          </w:p>
          <w:p w:rsidR="003D20C0" w:rsidRPr="00503D36" w:rsidRDefault="003D20C0" w:rsidP="006310F6">
            <w:pPr>
              <w:pStyle w:val="Cabealho"/>
              <w:ind w:right="176"/>
              <w:jc w:val="both"/>
              <w:rPr>
                <w:bCs/>
                <w:sz w:val="24"/>
                <w:szCs w:val="24"/>
              </w:rPr>
            </w:pPr>
          </w:p>
          <w:p w:rsidR="003D20C0" w:rsidRPr="00503D36" w:rsidRDefault="003D20C0" w:rsidP="006310F6">
            <w:pPr>
              <w:pStyle w:val="Cabealho"/>
              <w:ind w:right="176"/>
              <w:jc w:val="both"/>
              <w:rPr>
                <w:bCs/>
                <w:sz w:val="24"/>
                <w:szCs w:val="24"/>
              </w:rPr>
            </w:pPr>
            <w:r w:rsidRPr="00503D36">
              <w:rPr>
                <w:bCs/>
                <w:sz w:val="24"/>
                <w:szCs w:val="24"/>
              </w:rPr>
              <w:t xml:space="preserve">GATTI, E. KACHINOVSKY, A. </w:t>
            </w:r>
            <w:r w:rsidRPr="00503D36">
              <w:rPr>
                <w:b/>
                <w:bCs/>
                <w:sz w:val="24"/>
                <w:szCs w:val="24"/>
              </w:rPr>
              <w:t xml:space="preserve">Entre </w:t>
            </w:r>
            <w:proofErr w:type="spellStart"/>
            <w:r w:rsidRPr="00503D36">
              <w:rPr>
                <w:b/>
                <w:bCs/>
                <w:sz w:val="24"/>
                <w:szCs w:val="24"/>
              </w:rPr>
              <w:t>el</w:t>
            </w:r>
            <w:proofErr w:type="spellEnd"/>
            <w:r w:rsidRPr="00503D36">
              <w:rPr>
                <w:b/>
                <w:bCs/>
                <w:sz w:val="24"/>
                <w:szCs w:val="24"/>
              </w:rPr>
              <w:t xml:space="preserve"> </w:t>
            </w:r>
            <w:proofErr w:type="spellStart"/>
            <w:r w:rsidRPr="00503D36">
              <w:rPr>
                <w:b/>
                <w:bCs/>
                <w:sz w:val="24"/>
                <w:szCs w:val="24"/>
              </w:rPr>
              <w:t>placer</w:t>
            </w:r>
            <w:proofErr w:type="spellEnd"/>
            <w:r w:rsidRPr="00503D36">
              <w:rPr>
                <w:b/>
                <w:bCs/>
                <w:sz w:val="24"/>
                <w:szCs w:val="24"/>
              </w:rPr>
              <w:t xml:space="preserve"> de </w:t>
            </w:r>
            <w:proofErr w:type="spellStart"/>
            <w:r w:rsidRPr="00503D36">
              <w:rPr>
                <w:b/>
                <w:bCs/>
                <w:sz w:val="24"/>
                <w:szCs w:val="24"/>
              </w:rPr>
              <w:t>enseñar</w:t>
            </w:r>
            <w:proofErr w:type="spellEnd"/>
            <w:r w:rsidRPr="00503D36">
              <w:rPr>
                <w:b/>
                <w:bCs/>
                <w:sz w:val="24"/>
                <w:szCs w:val="24"/>
              </w:rPr>
              <w:t xml:space="preserve"> e </w:t>
            </w:r>
            <w:proofErr w:type="spellStart"/>
            <w:r w:rsidRPr="00503D36">
              <w:rPr>
                <w:b/>
                <w:bCs/>
                <w:sz w:val="24"/>
                <w:szCs w:val="24"/>
              </w:rPr>
              <w:t>el</w:t>
            </w:r>
            <w:proofErr w:type="spellEnd"/>
            <w:r w:rsidRPr="00503D36">
              <w:rPr>
                <w:b/>
                <w:bCs/>
                <w:sz w:val="24"/>
                <w:szCs w:val="24"/>
              </w:rPr>
              <w:t xml:space="preserve"> </w:t>
            </w:r>
            <w:proofErr w:type="spellStart"/>
            <w:r w:rsidRPr="00503D36">
              <w:rPr>
                <w:b/>
                <w:bCs/>
                <w:sz w:val="24"/>
                <w:szCs w:val="24"/>
              </w:rPr>
              <w:t>deseo</w:t>
            </w:r>
            <w:proofErr w:type="spellEnd"/>
            <w:r w:rsidRPr="00503D36">
              <w:rPr>
                <w:b/>
                <w:bCs/>
                <w:sz w:val="24"/>
                <w:szCs w:val="24"/>
              </w:rPr>
              <w:t xml:space="preserve"> de aprender.</w:t>
            </w:r>
            <w:r w:rsidRPr="00503D36">
              <w:rPr>
                <w:bCs/>
                <w:sz w:val="24"/>
                <w:szCs w:val="24"/>
              </w:rPr>
              <w:t xml:space="preserve"> Montevideo: Editora </w:t>
            </w:r>
            <w:proofErr w:type="spellStart"/>
            <w:r w:rsidRPr="00503D36">
              <w:rPr>
                <w:bCs/>
                <w:sz w:val="24"/>
                <w:szCs w:val="24"/>
              </w:rPr>
              <w:t>Psicolibros</w:t>
            </w:r>
            <w:proofErr w:type="spellEnd"/>
            <w:r w:rsidRPr="00503D36">
              <w:rPr>
                <w:bCs/>
                <w:sz w:val="24"/>
                <w:szCs w:val="24"/>
              </w:rPr>
              <w:t xml:space="preserve"> &amp; </w:t>
            </w:r>
            <w:proofErr w:type="spellStart"/>
            <w:r w:rsidRPr="00503D36">
              <w:rPr>
                <w:bCs/>
                <w:sz w:val="24"/>
                <w:szCs w:val="24"/>
              </w:rPr>
              <w:t>Waslala</w:t>
            </w:r>
            <w:proofErr w:type="spellEnd"/>
            <w:r w:rsidRPr="00503D36">
              <w:rPr>
                <w:bCs/>
                <w:sz w:val="24"/>
                <w:szCs w:val="24"/>
              </w:rPr>
              <w:t>, 2005.</w:t>
            </w:r>
          </w:p>
          <w:p w:rsidR="003D20C0" w:rsidRPr="00503D36" w:rsidRDefault="003D20C0" w:rsidP="006310F6">
            <w:pPr>
              <w:pStyle w:val="Cabealho"/>
              <w:ind w:right="176"/>
              <w:jc w:val="both"/>
              <w:rPr>
                <w:bCs/>
                <w:sz w:val="24"/>
                <w:szCs w:val="24"/>
              </w:rPr>
            </w:pPr>
          </w:p>
          <w:p w:rsidR="003D20C0" w:rsidRPr="00503D36" w:rsidRDefault="003D20C0" w:rsidP="006310F6">
            <w:pPr>
              <w:pStyle w:val="Cabealho"/>
              <w:ind w:right="176"/>
              <w:jc w:val="both"/>
              <w:rPr>
                <w:bCs/>
                <w:sz w:val="24"/>
                <w:szCs w:val="24"/>
              </w:rPr>
            </w:pPr>
            <w:r w:rsidRPr="00503D36">
              <w:rPr>
                <w:bCs/>
                <w:sz w:val="24"/>
                <w:szCs w:val="24"/>
              </w:rPr>
              <w:t xml:space="preserve">LAMARRA, N. F. (Org.). </w:t>
            </w:r>
            <w:proofErr w:type="spellStart"/>
            <w:r w:rsidRPr="00503D36">
              <w:rPr>
                <w:b/>
                <w:bCs/>
                <w:sz w:val="24"/>
                <w:szCs w:val="24"/>
              </w:rPr>
              <w:t>Universidad</w:t>
            </w:r>
            <w:proofErr w:type="spellEnd"/>
            <w:r w:rsidRPr="00503D36">
              <w:rPr>
                <w:b/>
                <w:bCs/>
                <w:sz w:val="24"/>
                <w:szCs w:val="24"/>
              </w:rPr>
              <w:t xml:space="preserve">, </w:t>
            </w:r>
            <w:proofErr w:type="spellStart"/>
            <w:r w:rsidRPr="00503D36">
              <w:rPr>
                <w:b/>
                <w:bCs/>
                <w:sz w:val="24"/>
                <w:szCs w:val="24"/>
              </w:rPr>
              <w:t>sociedad</w:t>
            </w:r>
            <w:proofErr w:type="spellEnd"/>
            <w:r w:rsidRPr="00503D36">
              <w:rPr>
                <w:b/>
                <w:bCs/>
                <w:sz w:val="24"/>
                <w:szCs w:val="24"/>
              </w:rPr>
              <w:t xml:space="preserve"> e </w:t>
            </w:r>
            <w:proofErr w:type="spellStart"/>
            <w:r w:rsidRPr="00503D36">
              <w:rPr>
                <w:b/>
                <w:bCs/>
                <w:sz w:val="24"/>
                <w:szCs w:val="24"/>
              </w:rPr>
              <w:t>innovación</w:t>
            </w:r>
            <w:proofErr w:type="spellEnd"/>
            <w:r w:rsidRPr="00503D36">
              <w:rPr>
                <w:b/>
                <w:bCs/>
                <w:sz w:val="24"/>
                <w:szCs w:val="24"/>
              </w:rPr>
              <w:t xml:space="preserve">. </w:t>
            </w:r>
            <w:r w:rsidRPr="00503D36">
              <w:rPr>
                <w:bCs/>
                <w:sz w:val="24"/>
                <w:szCs w:val="24"/>
              </w:rPr>
              <w:t>Uma perspectiva internacional. Buenos Aires: EDUNTREF, 2009.</w:t>
            </w:r>
          </w:p>
          <w:p w:rsidR="003D20C0" w:rsidRPr="00503D36" w:rsidRDefault="003D20C0" w:rsidP="006310F6">
            <w:pPr>
              <w:pStyle w:val="Cabealho"/>
              <w:ind w:right="176"/>
              <w:jc w:val="both"/>
              <w:rPr>
                <w:bCs/>
                <w:sz w:val="24"/>
                <w:szCs w:val="24"/>
              </w:rPr>
            </w:pPr>
          </w:p>
          <w:p w:rsidR="003D20C0" w:rsidRPr="00503D36" w:rsidRDefault="003D20C0" w:rsidP="006310F6">
            <w:pPr>
              <w:pStyle w:val="Cabealho"/>
              <w:ind w:right="176"/>
              <w:jc w:val="both"/>
              <w:rPr>
                <w:bCs/>
                <w:sz w:val="24"/>
                <w:szCs w:val="24"/>
              </w:rPr>
            </w:pPr>
            <w:r w:rsidRPr="00503D36">
              <w:rPr>
                <w:bCs/>
                <w:sz w:val="24"/>
                <w:szCs w:val="24"/>
              </w:rPr>
              <w:t xml:space="preserve">ISAIA, S. M. A.; BOLZAN, D. P. V.; MACIEL, A. M. R.(Org.). </w:t>
            </w:r>
            <w:r w:rsidR="006D6D0F">
              <w:rPr>
                <w:b/>
                <w:bCs/>
                <w:sz w:val="24"/>
                <w:szCs w:val="24"/>
              </w:rPr>
              <w:t>Pedagogia Universitária:</w:t>
            </w:r>
            <w:r w:rsidRPr="00503D36">
              <w:rPr>
                <w:b/>
                <w:bCs/>
                <w:sz w:val="24"/>
                <w:szCs w:val="24"/>
              </w:rPr>
              <w:t xml:space="preserve"> </w:t>
            </w:r>
            <w:r w:rsidRPr="006D6D0F">
              <w:rPr>
                <w:bCs/>
                <w:sz w:val="24"/>
                <w:szCs w:val="24"/>
              </w:rPr>
              <w:t>Tecendo redes sobre a Educação Superior.</w:t>
            </w:r>
            <w:r w:rsidRPr="00503D36">
              <w:rPr>
                <w:b/>
                <w:bCs/>
                <w:sz w:val="24"/>
                <w:szCs w:val="24"/>
              </w:rPr>
              <w:t xml:space="preserve"> </w:t>
            </w:r>
            <w:r w:rsidRPr="00503D36">
              <w:rPr>
                <w:bCs/>
                <w:sz w:val="24"/>
                <w:szCs w:val="24"/>
              </w:rPr>
              <w:t xml:space="preserve">Santa Maria: EDITORAUFSM, 2009. </w:t>
            </w:r>
          </w:p>
          <w:p w:rsidR="003D20C0" w:rsidRPr="00503D36" w:rsidRDefault="003D20C0" w:rsidP="006310F6">
            <w:pPr>
              <w:pStyle w:val="Cabealho"/>
              <w:ind w:right="176"/>
              <w:jc w:val="both"/>
              <w:rPr>
                <w:bCs/>
                <w:sz w:val="24"/>
                <w:szCs w:val="24"/>
              </w:rPr>
            </w:pPr>
          </w:p>
          <w:p w:rsidR="00835704" w:rsidRPr="008F0104" w:rsidRDefault="003D20C0" w:rsidP="006310F6">
            <w:pPr>
              <w:tabs>
                <w:tab w:val="left" w:pos="176"/>
              </w:tabs>
              <w:jc w:val="both"/>
              <w:rPr>
                <w:rFonts w:ascii="Arial" w:hAnsi="Arial" w:cs="Arial"/>
                <w:sz w:val="24"/>
                <w:szCs w:val="24"/>
                <w:lang w:val="es-ES"/>
              </w:rPr>
            </w:pPr>
            <w:r w:rsidRPr="00503D36">
              <w:rPr>
                <w:bCs/>
                <w:sz w:val="24"/>
                <w:szCs w:val="24"/>
              </w:rPr>
              <w:t xml:space="preserve">MARCELO GARCÍA, C. Desenvolvimento Profissional Docente: passado e futuro. </w:t>
            </w:r>
            <w:r w:rsidRPr="00503D36">
              <w:rPr>
                <w:b/>
                <w:bCs/>
                <w:sz w:val="24"/>
                <w:szCs w:val="24"/>
              </w:rPr>
              <w:t>Revista SÍSIFO</w:t>
            </w:r>
            <w:r w:rsidRPr="00503D36">
              <w:rPr>
                <w:bCs/>
                <w:sz w:val="24"/>
                <w:szCs w:val="24"/>
              </w:rPr>
              <w:t>, Uni</w:t>
            </w:r>
            <w:r w:rsidR="006D6D0F">
              <w:rPr>
                <w:bCs/>
                <w:sz w:val="24"/>
                <w:szCs w:val="24"/>
              </w:rPr>
              <w:t>versidade de Lisboa, jan./abr., n.</w:t>
            </w:r>
            <w:r w:rsidRPr="00503D36">
              <w:rPr>
                <w:bCs/>
                <w:sz w:val="24"/>
                <w:szCs w:val="24"/>
              </w:rPr>
              <w:t xml:space="preserve"> 08, 2009</w:t>
            </w:r>
            <w:r w:rsidR="006D6D0F">
              <w:rPr>
                <w:bCs/>
                <w:sz w:val="24"/>
                <w:szCs w:val="24"/>
              </w:rPr>
              <w:t>.</w:t>
            </w:r>
          </w:p>
        </w:tc>
      </w:tr>
      <w:tr w:rsidR="00835704" w:rsidRPr="002B1A33" w:rsidTr="00835704">
        <w:trPr>
          <w:tblCellSpacing w:w="20" w:type="dxa"/>
        </w:trPr>
        <w:tc>
          <w:tcPr>
            <w:tcW w:w="9211" w:type="dxa"/>
          </w:tcPr>
          <w:p w:rsidR="00835704" w:rsidRPr="007F0379" w:rsidRDefault="00835704" w:rsidP="006310F6">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3D20C0" w:rsidRPr="00503D36" w:rsidRDefault="003D20C0" w:rsidP="006310F6">
            <w:pPr>
              <w:pStyle w:val="Cabealho"/>
              <w:ind w:right="176"/>
              <w:jc w:val="both"/>
              <w:rPr>
                <w:bCs/>
                <w:sz w:val="24"/>
                <w:szCs w:val="24"/>
              </w:rPr>
            </w:pPr>
            <w:r w:rsidRPr="00503D36">
              <w:rPr>
                <w:bCs/>
                <w:sz w:val="24"/>
                <w:szCs w:val="24"/>
              </w:rPr>
              <w:t xml:space="preserve">BOLZAN, D. P. V. ISAIA, S. M. de A. Pedagogia universitária e aprendizagem docente: relações e novos sentidos da professoralidade. </w:t>
            </w:r>
            <w:r w:rsidRPr="00503D36">
              <w:rPr>
                <w:b/>
                <w:bCs/>
                <w:sz w:val="24"/>
                <w:szCs w:val="24"/>
              </w:rPr>
              <w:t>Revista</w:t>
            </w:r>
            <w:r w:rsidR="00BA5356">
              <w:rPr>
                <w:b/>
                <w:bCs/>
                <w:sz w:val="24"/>
                <w:szCs w:val="24"/>
              </w:rPr>
              <w:t xml:space="preserve"> </w:t>
            </w:r>
            <w:r w:rsidRPr="00503D36">
              <w:rPr>
                <w:b/>
                <w:bCs/>
                <w:sz w:val="24"/>
                <w:szCs w:val="24"/>
              </w:rPr>
              <w:t>Diálogo Educacional</w:t>
            </w:r>
            <w:r w:rsidRPr="00503D36">
              <w:rPr>
                <w:bCs/>
                <w:sz w:val="24"/>
                <w:szCs w:val="24"/>
              </w:rPr>
              <w:t xml:space="preserve">, Curitiba, v. 10, n. 29, jan./abr. 2010. </w:t>
            </w:r>
          </w:p>
          <w:p w:rsidR="003D20C0" w:rsidRPr="00503D36" w:rsidRDefault="003D20C0" w:rsidP="006310F6">
            <w:pPr>
              <w:pStyle w:val="Cabealho"/>
              <w:ind w:right="176"/>
              <w:jc w:val="both"/>
              <w:rPr>
                <w:bCs/>
                <w:sz w:val="24"/>
                <w:szCs w:val="24"/>
              </w:rPr>
            </w:pPr>
          </w:p>
          <w:p w:rsidR="003D20C0" w:rsidRPr="00503D36" w:rsidRDefault="003D20C0" w:rsidP="006310F6">
            <w:pPr>
              <w:pStyle w:val="Cabealho"/>
              <w:ind w:right="176"/>
              <w:jc w:val="both"/>
              <w:rPr>
                <w:bCs/>
                <w:sz w:val="24"/>
                <w:szCs w:val="24"/>
              </w:rPr>
            </w:pPr>
            <w:r w:rsidRPr="00503D36">
              <w:rPr>
                <w:bCs/>
                <w:sz w:val="24"/>
                <w:szCs w:val="24"/>
              </w:rPr>
              <w:t>DALBEN, A; DINIZ, J.; LEAL, L.; SANTOS, L. (</w:t>
            </w:r>
            <w:proofErr w:type="spellStart"/>
            <w:r w:rsidRPr="00503D36">
              <w:rPr>
                <w:bCs/>
                <w:sz w:val="24"/>
                <w:szCs w:val="24"/>
              </w:rPr>
              <w:t>Orgs</w:t>
            </w:r>
            <w:proofErr w:type="spellEnd"/>
            <w:r w:rsidRPr="00503D36">
              <w:rPr>
                <w:bCs/>
                <w:sz w:val="24"/>
                <w:szCs w:val="24"/>
              </w:rPr>
              <w:t xml:space="preserve">.). </w:t>
            </w:r>
            <w:r w:rsidRPr="00503D36">
              <w:rPr>
                <w:b/>
                <w:bCs/>
                <w:sz w:val="24"/>
                <w:szCs w:val="24"/>
              </w:rPr>
              <w:t>Convergências e tensões no campo da formação e do trabalho docente:</w:t>
            </w:r>
            <w:r w:rsidRPr="00503D36">
              <w:rPr>
                <w:bCs/>
                <w:sz w:val="24"/>
                <w:szCs w:val="24"/>
              </w:rPr>
              <w:t xml:space="preserve"> avaliação institucional, educação a distância e tecnologias da informação e comunicação, educação profissional e tecnológica, ensino superior, políticas educacionais. Belo Horizonte: Autêntica, 2010.</w:t>
            </w:r>
          </w:p>
          <w:p w:rsidR="003D20C0" w:rsidRPr="00503D36" w:rsidRDefault="003D20C0" w:rsidP="006310F6">
            <w:pPr>
              <w:pStyle w:val="Cabealho"/>
              <w:ind w:right="176"/>
              <w:jc w:val="both"/>
              <w:rPr>
                <w:bCs/>
                <w:sz w:val="24"/>
                <w:szCs w:val="24"/>
              </w:rPr>
            </w:pPr>
          </w:p>
          <w:p w:rsidR="003D20C0" w:rsidRPr="00503D36" w:rsidRDefault="003D20C0" w:rsidP="006310F6">
            <w:pPr>
              <w:pStyle w:val="Cabealho"/>
              <w:ind w:right="176"/>
              <w:jc w:val="both"/>
              <w:rPr>
                <w:b/>
                <w:bCs/>
                <w:sz w:val="24"/>
                <w:szCs w:val="24"/>
              </w:rPr>
            </w:pPr>
            <w:r w:rsidRPr="00503D36">
              <w:rPr>
                <w:bCs/>
                <w:sz w:val="24"/>
                <w:szCs w:val="24"/>
              </w:rPr>
              <w:t xml:space="preserve">ISAIA, S. M. A. BOLZAN, D. P. V. (Org.). </w:t>
            </w:r>
            <w:r w:rsidRPr="00503D36">
              <w:rPr>
                <w:b/>
                <w:bCs/>
                <w:sz w:val="24"/>
                <w:szCs w:val="24"/>
              </w:rPr>
              <w:t xml:space="preserve">Pedagogia universitária e desenvolvimento profissional docente. </w:t>
            </w:r>
            <w:r w:rsidRPr="00503D36">
              <w:rPr>
                <w:bCs/>
                <w:sz w:val="24"/>
                <w:szCs w:val="24"/>
              </w:rPr>
              <w:t>Porto Alegre: EDIPUCRS, 2009.</w:t>
            </w:r>
            <w:r w:rsidRPr="00503D36">
              <w:rPr>
                <w:b/>
                <w:bCs/>
                <w:sz w:val="24"/>
                <w:szCs w:val="24"/>
              </w:rPr>
              <w:t xml:space="preserve"> </w:t>
            </w:r>
          </w:p>
          <w:p w:rsidR="003D20C0" w:rsidRPr="00503D36" w:rsidRDefault="003D20C0" w:rsidP="006310F6">
            <w:pPr>
              <w:pStyle w:val="Cabealho"/>
              <w:ind w:right="176"/>
              <w:jc w:val="both"/>
              <w:rPr>
                <w:bCs/>
                <w:sz w:val="24"/>
                <w:szCs w:val="24"/>
              </w:rPr>
            </w:pPr>
            <w:r w:rsidRPr="00503D36">
              <w:rPr>
                <w:bCs/>
                <w:sz w:val="24"/>
                <w:szCs w:val="24"/>
              </w:rPr>
              <w:t>ZABALZA, Miguel A.</w:t>
            </w:r>
            <w:r w:rsidR="00BA5356">
              <w:rPr>
                <w:bCs/>
                <w:sz w:val="24"/>
                <w:szCs w:val="24"/>
              </w:rPr>
              <w:t xml:space="preserve"> </w:t>
            </w:r>
            <w:proofErr w:type="spellStart"/>
            <w:r w:rsidRPr="00503D36">
              <w:rPr>
                <w:b/>
                <w:bCs/>
                <w:sz w:val="24"/>
                <w:szCs w:val="24"/>
              </w:rPr>
              <w:t>Innovación</w:t>
            </w:r>
            <w:proofErr w:type="spellEnd"/>
            <w:r w:rsidRPr="00503D36">
              <w:rPr>
                <w:b/>
                <w:bCs/>
                <w:sz w:val="24"/>
                <w:szCs w:val="24"/>
              </w:rPr>
              <w:t xml:space="preserve"> </w:t>
            </w:r>
            <w:proofErr w:type="spellStart"/>
            <w:r w:rsidRPr="00503D36">
              <w:rPr>
                <w:b/>
                <w:bCs/>
                <w:sz w:val="24"/>
                <w:szCs w:val="24"/>
              </w:rPr>
              <w:t>en</w:t>
            </w:r>
            <w:proofErr w:type="spellEnd"/>
            <w:r w:rsidRPr="00503D36">
              <w:rPr>
                <w:b/>
                <w:bCs/>
                <w:sz w:val="24"/>
                <w:szCs w:val="24"/>
              </w:rPr>
              <w:t xml:space="preserve"> </w:t>
            </w:r>
            <w:proofErr w:type="spellStart"/>
            <w:r w:rsidRPr="00503D36">
              <w:rPr>
                <w:b/>
                <w:bCs/>
                <w:sz w:val="24"/>
                <w:szCs w:val="24"/>
              </w:rPr>
              <w:t>la</w:t>
            </w:r>
            <w:proofErr w:type="spellEnd"/>
            <w:r w:rsidRPr="00503D36">
              <w:rPr>
                <w:b/>
                <w:bCs/>
                <w:sz w:val="24"/>
                <w:szCs w:val="24"/>
              </w:rPr>
              <w:t xml:space="preserve"> </w:t>
            </w:r>
            <w:proofErr w:type="spellStart"/>
            <w:r w:rsidRPr="00503D36">
              <w:rPr>
                <w:b/>
                <w:bCs/>
                <w:sz w:val="24"/>
                <w:szCs w:val="24"/>
              </w:rPr>
              <w:t>enseñanza</w:t>
            </w:r>
            <w:proofErr w:type="spellEnd"/>
            <w:r w:rsidRPr="00503D36">
              <w:rPr>
                <w:b/>
                <w:bCs/>
                <w:sz w:val="24"/>
                <w:szCs w:val="24"/>
              </w:rPr>
              <w:t xml:space="preserve"> universitária. </w:t>
            </w:r>
            <w:proofErr w:type="spellStart"/>
            <w:r w:rsidRPr="00503D36">
              <w:rPr>
                <w:bCs/>
                <w:sz w:val="24"/>
                <w:szCs w:val="24"/>
              </w:rPr>
              <w:t>España</w:t>
            </w:r>
            <w:proofErr w:type="spellEnd"/>
            <w:r w:rsidRPr="00503D36">
              <w:rPr>
                <w:bCs/>
                <w:sz w:val="24"/>
                <w:szCs w:val="24"/>
              </w:rPr>
              <w:t xml:space="preserve">: </w:t>
            </w:r>
            <w:proofErr w:type="spellStart"/>
            <w:r w:rsidRPr="00503D36">
              <w:rPr>
                <w:bCs/>
                <w:sz w:val="24"/>
                <w:szCs w:val="24"/>
              </w:rPr>
              <w:t>Universidad</w:t>
            </w:r>
            <w:proofErr w:type="spellEnd"/>
            <w:r w:rsidRPr="00503D36">
              <w:rPr>
                <w:bCs/>
                <w:sz w:val="24"/>
                <w:szCs w:val="24"/>
              </w:rPr>
              <w:t xml:space="preserve"> de Santiago de </w:t>
            </w:r>
            <w:proofErr w:type="spellStart"/>
            <w:r w:rsidRPr="00503D36">
              <w:rPr>
                <w:bCs/>
                <w:sz w:val="24"/>
                <w:szCs w:val="24"/>
              </w:rPr>
              <w:t>Compostela</w:t>
            </w:r>
            <w:proofErr w:type="spellEnd"/>
            <w:r w:rsidRPr="00503D36">
              <w:rPr>
                <w:bCs/>
                <w:sz w:val="24"/>
                <w:szCs w:val="24"/>
              </w:rPr>
              <w:t>, 2003.</w:t>
            </w:r>
          </w:p>
          <w:p w:rsidR="003D20C0" w:rsidRPr="00503D36" w:rsidRDefault="003D20C0" w:rsidP="006310F6">
            <w:pPr>
              <w:pStyle w:val="Cabealho"/>
              <w:ind w:right="176"/>
              <w:jc w:val="both"/>
              <w:rPr>
                <w:bCs/>
                <w:sz w:val="24"/>
                <w:szCs w:val="24"/>
              </w:rPr>
            </w:pPr>
          </w:p>
          <w:p w:rsidR="00835704" w:rsidRPr="006310F6" w:rsidRDefault="003D20C0" w:rsidP="006310F6">
            <w:pPr>
              <w:pStyle w:val="Cabealho"/>
              <w:ind w:right="176"/>
              <w:jc w:val="both"/>
              <w:rPr>
                <w:bCs/>
                <w:sz w:val="24"/>
                <w:szCs w:val="24"/>
              </w:rPr>
            </w:pPr>
            <w:r w:rsidRPr="00503D36">
              <w:rPr>
                <w:bCs/>
                <w:sz w:val="24"/>
                <w:szCs w:val="24"/>
              </w:rPr>
              <w:t xml:space="preserve">ZABALZA, Miguel A. </w:t>
            </w:r>
            <w:proofErr w:type="spellStart"/>
            <w:r w:rsidRPr="00503D36">
              <w:rPr>
                <w:bCs/>
                <w:sz w:val="24"/>
                <w:szCs w:val="24"/>
              </w:rPr>
              <w:t>Formación</w:t>
            </w:r>
            <w:proofErr w:type="spellEnd"/>
            <w:r w:rsidRPr="00503D36">
              <w:rPr>
                <w:bCs/>
                <w:sz w:val="24"/>
                <w:szCs w:val="24"/>
              </w:rPr>
              <w:t xml:space="preserve"> </w:t>
            </w:r>
            <w:proofErr w:type="spellStart"/>
            <w:r w:rsidRPr="00503D36">
              <w:rPr>
                <w:bCs/>
                <w:sz w:val="24"/>
                <w:szCs w:val="24"/>
              </w:rPr>
              <w:t>del</w:t>
            </w:r>
            <w:proofErr w:type="spellEnd"/>
            <w:r w:rsidRPr="00503D36">
              <w:rPr>
                <w:bCs/>
                <w:sz w:val="24"/>
                <w:szCs w:val="24"/>
              </w:rPr>
              <w:t xml:space="preserve"> </w:t>
            </w:r>
            <w:proofErr w:type="spellStart"/>
            <w:r w:rsidRPr="00503D36">
              <w:rPr>
                <w:bCs/>
                <w:sz w:val="24"/>
                <w:szCs w:val="24"/>
              </w:rPr>
              <w:t>profesorado</w:t>
            </w:r>
            <w:proofErr w:type="spellEnd"/>
            <w:r w:rsidRPr="00503D36">
              <w:rPr>
                <w:bCs/>
                <w:sz w:val="24"/>
                <w:szCs w:val="24"/>
              </w:rPr>
              <w:t xml:space="preserve"> universitário: </w:t>
            </w:r>
            <w:proofErr w:type="spellStart"/>
            <w:r w:rsidRPr="00503D36">
              <w:rPr>
                <w:bCs/>
                <w:sz w:val="24"/>
                <w:szCs w:val="24"/>
              </w:rPr>
              <w:t>mejorar</w:t>
            </w:r>
            <w:proofErr w:type="spellEnd"/>
            <w:r w:rsidRPr="00503D36">
              <w:rPr>
                <w:bCs/>
                <w:sz w:val="24"/>
                <w:szCs w:val="24"/>
              </w:rPr>
              <w:t xml:space="preserve"> a </w:t>
            </w:r>
            <w:proofErr w:type="spellStart"/>
            <w:r w:rsidRPr="00503D36">
              <w:rPr>
                <w:bCs/>
                <w:sz w:val="24"/>
                <w:szCs w:val="24"/>
              </w:rPr>
              <w:t>los</w:t>
            </w:r>
            <w:proofErr w:type="spellEnd"/>
            <w:r w:rsidRPr="00503D36">
              <w:rPr>
                <w:bCs/>
                <w:sz w:val="24"/>
                <w:szCs w:val="24"/>
              </w:rPr>
              <w:t xml:space="preserve"> docentes para </w:t>
            </w:r>
            <w:proofErr w:type="spellStart"/>
            <w:r w:rsidRPr="00503D36">
              <w:rPr>
                <w:bCs/>
                <w:sz w:val="24"/>
                <w:szCs w:val="24"/>
              </w:rPr>
              <w:t>mejorar</w:t>
            </w:r>
            <w:proofErr w:type="spellEnd"/>
            <w:r w:rsidRPr="00503D36">
              <w:rPr>
                <w:bCs/>
                <w:sz w:val="24"/>
                <w:szCs w:val="24"/>
              </w:rPr>
              <w:t xml:space="preserve"> </w:t>
            </w:r>
            <w:proofErr w:type="spellStart"/>
            <w:r w:rsidRPr="00503D36">
              <w:rPr>
                <w:bCs/>
                <w:sz w:val="24"/>
                <w:szCs w:val="24"/>
              </w:rPr>
              <w:t>la</w:t>
            </w:r>
            <w:proofErr w:type="spellEnd"/>
            <w:r w:rsidRPr="00503D36">
              <w:rPr>
                <w:bCs/>
                <w:sz w:val="24"/>
                <w:szCs w:val="24"/>
              </w:rPr>
              <w:t xml:space="preserve"> </w:t>
            </w:r>
            <w:proofErr w:type="spellStart"/>
            <w:proofErr w:type="gramStart"/>
            <w:r w:rsidRPr="00503D36">
              <w:rPr>
                <w:bCs/>
                <w:sz w:val="24"/>
                <w:szCs w:val="24"/>
              </w:rPr>
              <w:t>docencia</w:t>
            </w:r>
            <w:proofErr w:type="spellEnd"/>
            <w:r w:rsidRPr="00503D36">
              <w:rPr>
                <w:bCs/>
                <w:sz w:val="24"/>
                <w:szCs w:val="24"/>
              </w:rPr>
              <w:t xml:space="preserve"> .</w:t>
            </w:r>
            <w:proofErr w:type="gramEnd"/>
            <w:r w:rsidRPr="00503D36">
              <w:rPr>
                <w:bCs/>
                <w:sz w:val="24"/>
                <w:szCs w:val="24"/>
              </w:rPr>
              <w:t xml:space="preserve"> </w:t>
            </w:r>
            <w:r w:rsidRPr="00503D36">
              <w:rPr>
                <w:b/>
                <w:bCs/>
                <w:sz w:val="24"/>
                <w:szCs w:val="24"/>
              </w:rPr>
              <w:t>Revista Educação</w:t>
            </w:r>
            <w:r w:rsidRPr="00503D36">
              <w:rPr>
                <w:bCs/>
                <w:sz w:val="24"/>
                <w:szCs w:val="24"/>
              </w:rPr>
              <w:t>,</w:t>
            </w:r>
            <w:r w:rsidR="006D6D0F">
              <w:rPr>
                <w:bCs/>
                <w:sz w:val="24"/>
                <w:szCs w:val="24"/>
              </w:rPr>
              <w:t xml:space="preserve"> </w:t>
            </w:r>
            <w:r w:rsidRPr="00503D36">
              <w:rPr>
                <w:bCs/>
                <w:sz w:val="24"/>
                <w:szCs w:val="24"/>
              </w:rPr>
              <w:t>UFSM, Dossiê: Docência na educação super</w:t>
            </w:r>
            <w:r w:rsidR="006310F6">
              <w:rPr>
                <w:bCs/>
                <w:sz w:val="24"/>
                <w:szCs w:val="24"/>
              </w:rPr>
              <w:t>ior, v.36, nº 3, set</w:t>
            </w:r>
            <w:r w:rsidR="006D6D0F">
              <w:rPr>
                <w:bCs/>
                <w:sz w:val="24"/>
                <w:szCs w:val="24"/>
              </w:rPr>
              <w:t>.</w:t>
            </w:r>
            <w:r w:rsidR="006310F6">
              <w:rPr>
                <w:bCs/>
                <w:sz w:val="24"/>
                <w:szCs w:val="24"/>
              </w:rPr>
              <w:t>/dez</w:t>
            </w:r>
            <w:r w:rsidR="006D6D0F">
              <w:rPr>
                <w:bCs/>
                <w:sz w:val="24"/>
                <w:szCs w:val="24"/>
              </w:rPr>
              <w:t>.</w:t>
            </w:r>
            <w:r w:rsidR="006310F6">
              <w:rPr>
                <w:bCs/>
                <w:sz w:val="24"/>
                <w:szCs w:val="24"/>
              </w:rPr>
              <w:t>, 2011.</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6310F6">
            <w:pPr>
              <w:spacing w:line="360" w:lineRule="auto"/>
              <w:jc w:val="both"/>
              <w:rPr>
                <w:b/>
                <w:sz w:val="24"/>
                <w:szCs w:val="24"/>
              </w:rPr>
            </w:pPr>
            <w:r w:rsidRPr="008F0104">
              <w:rPr>
                <w:b/>
                <w:sz w:val="24"/>
                <w:szCs w:val="24"/>
              </w:rPr>
              <w:t xml:space="preserve">Nome da disciplina: </w:t>
            </w:r>
          </w:p>
          <w:p w:rsidR="00835704" w:rsidRPr="006310F6" w:rsidRDefault="006310F6" w:rsidP="006310F6">
            <w:pPr>
              <w:widowControl/>
              <w:suppressAutoHyphens w:val="0"/>
              <w:autoSpaceDN/>
              <w:spacing w:line="360" w:lineRule="auto"/>
              <w:jc w:val="both"/>
              <w:textAlignment w:val="auto"/>
              <w:rPr>
                <w:kern w:val="0"/>
                <w:sz w:val="24"/>
                <w:szCs w:val="24"/>
              </w:rPr>
            </w:pPr>
            <w:r w:rsidRPr="006310F6">
              <w:rPr>
                <w:sz w:val="24"/>
                <w:szCs w:val="24"/>
              </w:rPr>
              <w:t>Seminário</w:t>
            </w:r>
            <w:r w:rsidR="003D20C0">
              <w:rPr>
                <w:b/>
                <w:sz w:val="24"/>
                <w:szCs w:val="24"/>
              </w:rPr>
              <w:t xml:space="preserve">: </w:t>
            </w:r>
            <w:r w:rsidR="003D20C0" w:rsidRPr="00503D36">
              <w:rPr>
                <w:kern w:val="0"/>
                <w:sz w:val="24"/>
                <w:szCs w:val="24"/>
              </w:rPr>
              <w:t>Produção do Co</w:t>
            </w:r>
            <w:r>
              <w:rPr>
                <w:kern w:val="0"/>
                <w:sz w:val="24"/>
                <w:szCs w:val="24"/>
              </w:rPr>
              <w:t>nhecimento em Educação Especial</w:t>
            </w:r>
          </w:p>
        </w:tc>
      </w:tr>
      <w:tr w:rsidR="00835704" w:rsidRPr="008F0104" w:rsidTr="00835704">
        <w:trPr>
          <w:tblCellSpacing w:w="20" w:type="dxa"/>
        </w:trPr>
        <w:tc>
          <w:tcPr>
            <w:tcW w:w="9211" w:type="dxa"/>
          </w:tcPr>
          <w:p w:rsidR="00835704" w:rsidRPr="008F0104" w:rsidRDefault="00835704" w:rsidP="006310F6">
            <w:pPr>
              <w:shd w:val="clear" w:color="auto" w:fill="FFFFFF"/>
              <w:spacing w:line="360" w:lineRule="auto"/>
              <w:jc w:val="both"/>
              <w:rPr>
                <w:b/>
                <w:sz w:val="24"/>
                <w:szCs w:val="24"/>
              </w:rPr>
            </w:pPr>
            <w:r w:rsidRPr="008F0104">
              <w:rPr>
                <w:b/>
                <w:sz w:val="24"/>
                <w:szCs w:val="24"/>
              </w:rPr>
              <w:t xml:space="preserve">Ementa: </w:t>
            </w:r>
          </w:p>
          <w:p w:rsidR="00835704" w:rsidRPr="008F0104" w:rsidRDefault="003D20C0" w:rsidP="006310F6">
            <w:pPr>
              <w:spacing w:line="360" w:lineRule="auto"/>
              <w:ind w:firstLine="709"/>
              <w:jc w:val="both"/>
              <w:rPr>
                <w:sz w:val="24"/>
                <w:szCs w:val="24"/>
              </w:rPr>
            </w:pPr>
            <w:r w:rsidRPr="00503D36">
              <w:rPr>
                <w:bCs/>
                <w:kern w:val="0"/>
                <w:sz w:val="24"/>
                <w:szCs w:val="24"/>
              </w:rPr>
              <w:t>A constituição da Educação Especial como campo de saber/conhecimento e as implicações para a pesquisa na contemporaneidade.</w:t>
            </w:r>
          </w:p>
        </w:tc>
      </w:tr>
      <w:tr w:rsidR="00835704" w:rsidRPr="002B1A33" w:rsidTr="00835704">
        <w:trPr>
          <w:tblCellSpacing w:w="20" w:type="dxa"/>
        </w:trPr>
        <w:tc>
          <w:tcPr>
            <w:tcW w:w="9211" w:type="dxa"/>
          </w:tcPr>
          <w:p w:rsidR="00835704" w:rsidRPr="008F0104" w:rsidRDefault="00835704" w:rsidP="006310F6">
            <w:pPr>
              <w:spacing w:line="360" w:lineRule="auto"/>
              <w:ind w:right="176"/>
              <w:jc w:val="both"/>
              <w:rPr>
                <w:b/>
                <w:sz w:val="24"/>
                <w:szCs w:val="24"/>
              </w:rPr>
            </w:pPr>
            <w:r w:rsidRPr="008F0104">
              <w:rPr>
                <w:b/>
                <w:sz w:val="24"/>
                <w:szCs w:val="24"/>
              </w:rPr>
              <w:lastRenderedPageBreak/>
              <w:t>Objetivos:</w:t>
            </w:r>
          </w:p>
          <w:p w:rsidR="003D20C0" w:rsidRPr="00503D36" w:rsidRDefault="003D20C0" w:rsidP="003B36AF">
            <w:pPr>
              <w:widowControl/>
              <w:numPr>
                <w:ilvl w:val="0"/>
                <w:numId w:val="41"/>
              </w:numPr>
              <w:tabs>
                <w:tab w:val="left" w:pos="326"/>
              </w:tabs>
              <w:suppressAutoHyphens w:val="0"/>
              <w:autoSpaceDN/>
              <w:spacing w:line="360" w:lineRule="auto"/>
              <w:ind w:left="0" w:right="145" w:firstLine="0"/>
              <w:jc w:val="both"/>
              <w:textAlignment w:val="auto"/>
              <w:rPr>
                <w:kern w:val="0"/>
                <w:sz w:val="24"/>
                <w:szCs w:val="24"/>
              </w:rPr>
            </w:pPr>
            <w:r w:rsidRPr="00503D36">
              <w:rPr>
                <w:kern w:val="0"/>
                <w:sz w:val="24"/>
                <w:szCs w:val="24"/>
              </w:rPr>
              <w:t>Analisar a constituição da Educação Especial como campo de saber/conhecimento</w:t>
            </w:r>
          </w:p>
          <w:p w:rsidR="00835704" w:rsidRPr="006310F6" w:rsidRDefault="003D20C0" w:rsidP="003B36AF">
            <w:pPr>
              <w:pStyle w:val="PargrafodaLista"/>
              <w:widowControl/>
              <w:numPr>
                <w:ilvl w:val="0"/>
                <w:numId w:val="41"/>
              </w:numPr>
              <w:tabs>
                <w:tab w:val="left" w:pos="0"/>
                <w:tab w:val="left" w:pos="326"/>
              </w:tabs>
              <w:suppressAutoHyphens w:val="0"/>
              <w:autoSpaceDN/>
              <w:spacing w:line="360" w:lineRule="auto"/>
              <w:ind w:left="0" w:firstLine="0"/>
              <w:jc w:val="both"/>
              <w:textAlignment w:val="auto"/>
              <w:rPr>
                <w:sz w:val="24"/>
                <w:szCs w:val="24"/>
              </w:rPr>
            </w:pPr>
            <w:r w:rsidRPr="006310F6">
              <w:rPr>
                <w:kern w:val="0"/>
                <w:sz w:val="24"/>
                <w:szCs w:val="24"/>
              </w:rPr>
              <w:t>Compreender as implicações e as condições históricas de produção de saberes/conhecimentos em educação Especial para as pesquisa em educação na Contemporaneidade.</w:t>
            </w:r>
          </w:p>
        </w:tc>
      </w:tr>
      <w:tr w:rsidR="00835704" w:rsidRPr="008F0104" w:rsidTr="00835704">
        <w:trPr>
          <w:tblCellSpacing w:w="20" w:type="dxa"/>
        </w:trPr>
        <w:tc>
          <w:tcPr>
            <w:tcW w:w="9211" w:type="dxa"/>
          </w:tcPr>
          <w:p w:rsidR="00835704" w:rsidRDefault="00835704" w:rsidP="006310F6">
            <w:pPr>
              <w:spacing w:line="360" w:lineRule="auto"/>
              <w:ind w:right="176"/>
              <w:jc w:val="both"/>
              <w:rPr>
                <w:b/>
                <w:sz w:val="24"/>
                <w:szCs w:val="24"/>
              </w:rPr>
            </w:pPr>
            <w:r w:rsidRPr="008F0104">
              <w:rPr>
                <w:b/>
                <w:sz w:val="24"/>
                <w:szCs w:val="24"/>
              </w:rPr>
              <w:t>Programa:</w:t>
            </w:r>
          </w:p>
          <w:p w:rsidR="003D20C0" w:rsidRPr="006310F6" w:rsidRDefault="006310F6" w:rsidP="006310F6">
            <w:pPr>
              <w:widowControl/>
              <w:suppressAutoHyphens w:val="0"/>
              <w:autoSpaceDN/>
              <w:spacing w:line="360" w:lineRule="auto"/>
              <w:jc w:val="both"/>
              <w:textAlignment w:val="auto"/>
              <w:rPr>
                <w:b/>
                <w:bCs/>
                <w:kern w:val="0"/>
                <w:sz w:val="24"/>
                <w:szCs w:val="24"/>
              </w:rPr>
            </w:pPr>
            <w:r w:rsidRPr="006310F6">
              <w:rPr>
                <w:b/>
                <w:bCs/>
                <w:kern w:val="0"/>
                <w:sz w:val="24"/>
                <w:szCs w:val="24"/>
              </w:rPr>
              <w:t xml:space="preserve">UNIDADE </w:t>
            </w:r>
            <w:r w:rsidR="003D20C0" w:rsidRPr="006310F6">
              <w:rPr>
                <w:b/>
                <w:bCs/>
                <w:kern w:val="0"/>
                <w:sz w:val="24"/>
                <w:szCs w:val="24"/>
              </w:rPr>
              <w:t xml:space="preserve">I – </w:t>
            </w:r>
            <w:r w:rsidRPr="006310F6">
              <w:rPr>
                <w:b/>
                <w:bCs/>
                <w:kern w:val="0"/>
                <w:sz w:val="24"/>
                <w:szCs w:val="24"/>
              </w:rPr>
              <w:t>Constituição do campo da educação especial</w:t>
            </w:r>
          </w:p>
          <w:p w:rsidR="003D20C0" w:rsidRPr="00503D36" w:rsidRDefault="003D20C0" w:rsidP="006310F6">
            <w:pPr>
              <w:widowControl/>
              <w:suppressAutoHyphens w:val="0"/>
              <w:autoSpaceDN/>
              <w:spacing w:line="360" w:lineRule="auto"/>
              <w:jc w:val="both"/>
              <w:textAlignment w:val="auto"/>
              <w:rPr>
                <w:bCs/>
                <w:kern w:val="0"/>
                <w:sz w:val="24"/>
                <w:szCs w:val="24"/>
              </w:rPr>
            </w:pPr>
            <w:r w:rsidRPr="00503D36">
              <w:rPr>
                <w:bCs/>
                <w:kern w:val="0"/>
                <w:sz w:val="24"/>
                <w:szCs w:val="24"/>
              </w:rPr>
              <w:t xml:space="preserve">1.1 </w:t>
            </w:r>
            <w:r w:rsidR="006310F6">
              <w:rPr>
                <w:bCs/>
                <w:kern w:val="0"/>
                <w:sz w:val="24"/>
                <w:szCs w:val="24"/>
              </w:rPr>
              <w:t xml:space="preserve">- </w:t>
            </w:r>
            <w:r w:rsidRPr="00503D36">
              <w:rPr>
                <w:bCs/>
                <w:kern w:val="0"/>
                <w:sz w:val="24"/>
                <w:szCs w:val="24"/>
              </w:rPr>
              <w:t>Produção do campo da Educação Especial</w:t>
            </w:r>
          </w:p>
          <w:p w:rsidR="003D20C0" w:rsidRPr="00503D36" w:rsidRDefault="003D20C0" w:rsidP="006310F6">
            <w:pPr>
              <w:widowControl/>
              <w:suppressAutoHyphens w:val="0"/>
              <w:autoSpaceDN/>
              <w:spacing w:line="360" w:lineRule="auto"/>
              <w:jc w:val="both"/>
              <w:textAlignment w:val="auto"/>
              <w:rPr>
                <w:bCs/>
                <w:kern w:val="0"/>
                <w:sz w:val="24"/>
                <w:szCs w:val="24"/>
              </w:rPr>
            </w:pPr>
            <w:r w:rsidRPr="00503D36">
              <w:rPr>
                <w:bCs/>
                <w:kern w:val="0"/>
                <w:sz w:val="24"/>
                <w:szCs w:val="24"/>
              </w:rPr>
              <w:t xml:space="preserve">1.2 </w:t>
            </w:r>
            <w:r w:rsidR="006310F6">
              <w:rPr>
                <w:bCs/>
                <w:kern w:val="0"/>
                <w:sz w:val="24"/>
                <w:szCs w:val="24"/>
              </w:rPr>
              <w:t xml:space="preserve">- </w:t>
            </w:r>
            <w:r w:rsidRPr="00503D36">
              <w:rPr>
                <w:bCs/>
                <w:kern w:val="0"/>
                <w:sz w:val="24"/>
                <w:szCs w:val="24"/>
              </w:rPr>
              <w:t>Contexto sócio-cultural-histórico do campo</w:t>
            </w:r>
          </w:p>
          <w:p w:rsidR="003D20C0" w:rsidRPr="00503D36" w:rsidRDefault="003D20C0" w:rsidP="006310F6">
            <w:pPr>
              <w:widowControl/>
              <w:suppressAutoHyphens w:val="0"/>
              <w:autoSpaceDN/>
              <w:spacing w:line="360" w:lineRule="auto"/>
              <w:jc w:val="both"/>
              <w:textAlignment w:val="auto"/>
              <w:rPr>
                <w:bCs/>
                <w:kern w:val="0"/>
                <w:sz w:val="24"/>
                <w:szCs w:val="24"/>
              </w:rPr>
            </w:pPr>
            <w:r w:rsidRPr="00503D36">
              <w:rPr>
                <w:bCs/>
                <w:kern w:val="0"/>
                <w:sz w:val="24"/>
                <w:szCs w:val="24"/>
              </w:rPr>
              <w:t xml:space="preserve">1.3 </w:t>
            </w:r>
            <w:r w:rsidR="006310F6">
              <w:rPr>
                <w:bCs/>
                <w:kern w:val="0"/>
                <w:sz w:val="24"/>
                <w:szCs w:val="24"/>
              </w:rPr>
              <w:t xml:space="preserve">- </w:t>
            </w:r>
            <w:r w:rsidRPr="00503D36">
              <w:rPr>
                <w:bCs/>
                <w:kern w:val="0"/>
                <w:sz w:val="24"/>
                <w:szCs w:val="24"/>
              </w:rPr>
              <w:t>Educação especial no contexto da institucionalização</w:t>
            </w:r>
          </w:p>
          <w:p w:rsidR="003D20C0" w:rsidRPr="00503D36" w:rsidRDefault="003D20C0" w:rsidP="006310F6">
            <w:pPr>
              <w:widowControl/>
              <w:suppressAutoHyphens w:val="0"/>
              <w:autoSpaceDN/>
              <w:spacing w:line="360" w:lineRule="auto"/>
              <w:jc w:val="both"/>
              <w:textAlignment w:val="auto"/>
              <w:rPr>
                <w:bCs/>
                <w:kern w:val="0"/>
                <w:sz w:val="24"/>
                <w:szCs w:val="24"/>
              </w:rPr>
            </w:pPr>
            <w:r w:rsidRPr="00503D36">
              <w:rPr>
                <w:bCs/>
                <w:kern w:val="0"/>
                <w:sz w:val="24"/>
                <w:szCs w:val="24"/>
              </w:rPr>
              <w:t xml:space="preserve">1.4 </w:t>
            </w:r>
            <w:r w:rsidR="006310F6">
              <w:rPr>
                <w:bCs/>
                <w:kern w:val="0"/>
                <w:sz w:val="24"/>
                <w:szCs w:val="24"/>
              </w:rPr>
              <w:t xml:space="preserve">- </w:t>
            </w:r>
            <w:r w:rsidRPr="00503D36">
              <w:rPr>
                <w:bCs/>
                <w:kern w:val="0"/>
                <w:sz w:val="24"/>
                <w:szCs w:val="24"/>
              </w:rPr>
              <w:t>Educação Especial no contexto das práticas educativas</w:t>
            </w:r>
          </w:p>
          <w:p w:rsidR="003D20C0" w:rsidRPr="00503D36" w:rsidRDefault="006310F6" w:rsidP="006310F6">
            <w:pPr>
              <w:widowControl/>
              <w:suppressAutoHyphens w:val="0"/>
              <w:autoSpaceDN/>
              <w:spacing w:line="360" w:lineRule="auto"/>
              <w:jc w:val="both"/>
              <w:textAlignment w:val="auto"/>
              <w:rPr>
                <w:bCs/>
                <w:kern w:val="0"/>
                <w:sz w:val="24"/>
                <w:szCs w:val="24"/>
              </w:rPr>
            </w:pPr>
            <w:r w:rsidRPr="00503D36">
              <w:rPr>
                <w:b/>
                <w:bCs/>
                <w:kern w:val="0"/>
                <w:sz w:val="24"/>
                <w:szCs w:val="24"/>
              </w:rPr>
              <w:t>U</w:t>
            </w:r>
            <w:r w:rsidRPr="006310F6">
              <w:rPr>
                <w:b/>
                <w:bCs/>
                <w:kern w:val="0"/>
                <w:sz w:val="24"/>
                <w:szCs w:val="24"/>
              </w:rPr>
              <w:t xml:space="preserve">NIDADE </w:t>
            </w:r>
            <w:r w:rsidR="003D20C0" w:rsidRPr="006310F6">
              <w:rPr>
                <w:b/>
                <w:bCs/>
                <w:kern w:val="0"/>
                <w:sz w:val="24"/>
                <w:szCs w:val="24"/>
              </w:rPr>
              <w:t>II -</w:t>
            </w:r>
            <w:r w:rsidR="00BA5356" w:rsidRPr="006310F6">
              <w:rPr>
                <w:b/>
                <w:bCs/>
                <w:kern w:val="0"/>
                <w:sz w:val="24"/>
                <w:szCs w:val="24"/>
              </w:rPr>
              <w:t xml:space="preserve"> </w:t>
            </w:r>
            <w:r w:rsidRPr="006310F6">
              <w:rPr>
                <w:b/>
                <w:bCs/>
                <w:kern w:val="0"/>
                <w:sz w:val="24"/>
                <w:szCs w:val="24"/>
              </w:rPr>
              <w:t>Dimensões da pesquisa no campo da educação especial</w:t>
            </w:r>
          </w:p>
          <w:p w:rsidR="003D20C0" w:rsidRPr="00503D36" w:rsidRDefault="003D20C0" w:rsidP="006310F6">
            <w:pPr>
              <w:widowControl/>
              <w:suppressAutoHyphens w:val="0"/>
              <w:autoSpaceDN/>
              <w:spacing w:line="360" w:lineRule="auto"/>
              <w:jc w:val="both"/>
              <w:textAlignment w:val="auto"/>
              <w:rPr>
                <w:bCs/>
                <w:kern w:val="0"/>
                <w:sz w:val="24"/>
                <w:szCs w:val="24"/>
              </w:rPr>
            </w:pPr>
            <w:r w:rsidRPr="00503D36">
              <w:rPr>
                <w:bCs/>
                <w:kern w:val="0"/>
                <w:sz w:val="24"/>
                <w:szCs w:val="24"/>
              </w:rPr>
              <w:t xml:space="preserve">2.1 </w:t>
            </w:r>
            <w:r w:rsidR="006310F6">
              <w:rPr>
                <w:bCs/>
                <w:kern w:val="0"/>
                <w:sz w:val="24"/>
                <w:szCs w:val="24"/>
              </w:rPr>
              <w:t xml:space="preserve">- </w:t>
            </w:r>
            <w:r w:rsidRPr="00503D36">
              <w:rPr>
                <w:bCs/>
                <w:kern w:val="0"/>
                <w:sz w:val="24"/>
                <w:szCs w:val="24"/>
              </w:rPr>
              <w:t>A pesquisa em Educação especial e interlocuções com a Educação e outros campos de saber.</w:t>
            </w:r>
          </w:p>
          <w:p w:rsidR="00835704" w:rsidRPr="008F0104" w:rsidRDefault="003D20C0" w:rsidP="006310F6">
            <w:pPr>
              <w:spacing w:line="360" w:lineRule="auto"/>
              <w:jc w:val="both"/>
              <w:rPr>
                <w:sz w:val="24"/>
                <w:szCs w:val="24"/>
              </w:rPr>
            </w:pPr>
            <w:r w:rsidRPr="00503D36">
              <w:rPr>
                <w:bCs/>
                <w:kern w:val="0"/>
                <w:sz w:val="24"/>
                <w:szCs w:val="24"/>
              </w:rPr>
              <w:t xml:space="preserve">2.2 </w:t>
            </w:r>
            <w:r w:rsidR="006310F6">
              <w:rPr>
                <w:bCs/>
                <w:kern w:val="0"/>
                <w:sz w:val="24"/>
                <w:szCs w:val="24"/>
              </w:rPr>
              <w:t xml:space="preserve">- </w:t>
            </w:r>
            <w:r w:rsidRPr="00503D36">
              <w:rPr>
                <w:bCs/>
                <w:kern w:val="0"/>
                <w:sz w:val="24"/>
                <w:szCs w:val="24"/>
              </w:rPr>
              <w:t>Modos de fazer pesquisa em Educação.</w:t>
            </w:r>
          </w:p>
        </w:tc>
      </w:tr>
      <w:tr w:rsidR="00835704" w:rsidRPr="008F0104" w:rsidTr="00835704">
        <w:trPr>
          <w:tblCellSpacing w:w="20" w:type="dxa"/>
        </w:trPr>
        <w:tc>
          <w:tcPr>
            <w:tcW w:w="9211" w:type="dxa"/>
          </w:tcPr>
          <w:p w:rsidR="00835704" w:rsidRPr="008F0104" w:rsidRDefault="00835704" w:rsidP="006310F6">
            <w:pPr>
              <w:tabs>
                <w:tab w:val="left" w:pos="176"/>
              </w:tabs>
              <w:spacing w:line="360" w:lineRule="auto"/>
              <w:ind w:right="176"/>
              <w:jc w:val="both"/>
              <w:rPr>
                <w:b/>
                <w:sz w:val="24"/>
                <w:szCs w:val="24"/>
              </w:rPr>
            </w:pPr>
            <w:r w:rsidRPr="008F0104">
              <w:rPr>
                <w:b/>
                <w:sz w:val="24"/>
                <w:szCs w:val="24"/>
              </w:rPr>
              <w:t xml:space="preserve">Bibliografia Básica: </w:t>
            </w:r>
          </w:p>
          <w:p w:rsidR="003D20C0" w:rsidRPr="00503D36" w:rsidRDefault="003D20C0" w:rsidP="006310F6">
            <w:pPr>
              <w:widowControl/>
              <w:suppressAutoHyphens w:val="0"/>
              <w:autoSpaceDN/>
              <w:ind w:right="176"/>
              <w:jc w:val="both"/>
              <w:textAlignment w:val="auto"/>
              <w:rPr>
                <w:kern w:val="0"/>
                <w:sz w:val="24"/>
                <w:szCs w:val="24"/>
              </w:rPr>
            </w:pPr>
            <w:r w:rsidRPr="00503D36">
              <w:rPr>
                <w:kern w:val="0"/>
                <w:sz w:val="24"/>
                <w:szCs w:val="24"/>
              </w:rPr>
              <w:t xml:space="preserve">BANKS-LEITE, Luci; GALVÃO, Izabel. </w:t>
            </w:r>
            <w:r w:rsidRPr="006D6D0F">
              <w:rPr>
                <w:b/>
                <w:kern w:val="0"/>
                <w:sz w:val="24"/>
                <w:szCs w:val="24"/>
              </w:rPr>
              <w:t>A educação de um selvagem:</w:t>
            </w:r>
            <w:r w:rsidRPr="00503D36">
              <w:rPr>
                <w:kern w:val="0"/>
                <w:sz w:val="24"/>
                <w:szCs w:val="24"/>
              </w:rPr>
              <w:t xml:space="preserve"> as experiências pedagógicas de Jean </w:t>
            </w:r>
            <w:proofErr w:type="spellStart"/>
            <w:r w:rsidRPr="00503D36">
              <w:rPr>
                <w:kern w:val="0"/>
                <w:sz w:val="24"/>
                <w:szCs w:val="24"/>
              </w:rPr>
              <w:t>Itard</w:t>
            </w:r>
            <w:proofErr w:type="spellEnd"/>
            <w:r w:rsidRPr="00503D36">
              <w:rPr>
                <w:kern w:val="0"/>
                <w:sz w:val="24"/>
                <w:szCs w:val="24"/>
              </w:rPr>
              <w:t>. São Paulo: Cortez, 2000.</w:t>
            </w:r>
          </w:p>
          <w:p w:rsidR="006310F6" w:rsidRDefault="006310F6" w:rsidP="006310F6">
            <w:pPr>
              <w:widowControl/>
              <w:suppressAutoHyphens w:val="0"/>
              <w:autoSpaceDN/>
              <w:ind w:right="176"/>
              <w:jc w:val="both"/>
              <w:textAlignment w:val="auto"/>
              <w:rPr>
                <w:kern w:val="0"/>
                <w:sz w:val="24"/>
                <w:szCs w:val="24"/>
              </w:rPr>
            </w:pPr>
          </w:p>
          <w:p w:rsidR="003D20C0" w:rsidRPr="00503D36" w:rsidRDefault="003D20C0" w:rsidP="006310F6">
            <w:pPr>
              <w:widowControl/>
              <w:suppressAutoHyphens w:val="0"/>
              <w:autoSpaceDN/>
              <w:ind w:right="176"/>
              <w:jc w:val="both"/>
              <w:textAlignment w:val="auto"/>
              <w:rPr>
                <w:kern w:val="0"/>
                <w:sz w:val="24"/>
                <w:szCs w:val="24"/>
              </w:rPr>
            </w:pPr>
            <w:r w:rsidRPr="00503D36">
              <w:rPr>
                <w:kern w:val="0"/>
                <w:sz w:val="24"/>
                <w:szCs w:val="24"/>
              </w:rPr>
              <w:t xml:space="preserve">COSTAS, Fabiane Adela Tonetto; PAVÃO, Silvia Maria de Oliveira. </w:t>
            </w:r>
            <w:r w:rsidRPr="006D6D0F">
              <w:rPr>
                <w:b/>
                <w:kern w:val="0"/>
                <w:sz w:val="24"/>
                <w:szCs w:val="24"/>
              </w:rPr>
              <w:t>Pesquisa em Educação Especial:</w:t>
            </w:r>
            <w:r w:rsidRPr="00503D36">
              <w:rPr>
                <w:kern w:val="0"/>
                <w:sz w:val="24"/>
                <w:szCs w:val="24"/>
              </w:rPr>
              <w:t xml:space="preserve"> referências, percursos e abordagens. Curitiba: </w:t>
            </w:r>
            <w:proofErr w:type="spellStart"/>
            <w:r w:rsidRPr="00503D36">
              <w:rPr>
                <w:kern w:val="0"/>
                <w:sz w:val="24"/>
                <w:szCs w:val="24"/>
              </w:rPr>
              <w:t>Appris</w:t>
            </w:r>
            <w:proofErr w:type="spellEnd"/>
            <w:r w:rsidRPr="00503D36">
              <w:rPr>
                <w:kern w:val="0"/>
                <w:sz w:val="24"/>
                <w:szCs w:val="24"/>
              </w:rPr>
              <w:t>, 2015.</w:t>
            </w:r>
          </w:p>
          <w:p w:rsidR="006310F6" w:rsidRDefault="006310F6" w:rsidP="006310F6">
            <w:pPr>
              <w:widowControl/>
              <w:suppressAutoHyphens w:val="0"/>
              <w:autoSpaceDN/>
              <w:ind w:right="176"/>
              <w:jc w:val="both"/>
              <w:textAlignment w:val="auto"/>
              <w:rPr>
                <w:kern w:val="0"/>
                <w:sz w:val="24"/>
                <w:szCs w:val="24"/>
              </w:rPr>
            </w:pPr>
          </w:p>
          <w:p w:rsidR="003D20C0" w:rsidRPr="00503D36" w:rsidRDefault="003D20C0" w:rsidP="006310F6">
            <w:pPr>
              <w:widowControl/>
              <w:suppressAutoHyphens w:val="0"/>
              <w:autoSpaceDN/>
              <w:ind w:right="176"/>
              <w:jc w:val="both"/>
              <w:textAlignment w:val="auto"/>
              <w:rPr>
                <w:kern w:val="0"/>
                <w:sz w:val="24"/>
                <w:szCs w:val="24"/>
              </w:rPr>
            </w:pPr>
            <w:r w:rsidRPr="00503D36">
              <w:rPr>
                <w:kern w:val="0"/>
                <w:sz w:val="24"/>
                <w:szCs w:val="24"/>
              </w:rPr>
              <w:t xml:space="preserve">GAMBOA, Silvio Sanches. </w:t>
            </w:r>
            <w:r w:rsidRPr="006D6D0F">
              <w:rPr>
                <w:b/>
                <w:kern w:val="0"/>
                <w:sz w:val="24"/>
                <w:szCs w:val="24"/>
              </w:rPr>
              <w:t>Pesquisa em Educação:</w:t>
            </w:r>
            <w:r w:rsidRPr="00503D36">
              <w:rPr>
                <w:kern w:val="0"/>
                <w:sz w:val="24"/>
                <w:szCs w:val="24"/>
              </w:rPr>
              <w:t xml:space="preserve"> métodos e epistemologias. 2. ed. Chapecó: Argos. 2012.</w:t>
            </w:r>
          </w:p>
          <w:p w:rsidR="006310F6" w:rsidRDefault="006310F6" w:rsidP="006310F6">
            <w:pPr>
              <w:widowControl/>
              <w:suppressAutoHyphens w:val="0"/>
              <w:autoSpaceDN/>
              <w:ind w:right="176"/>
              <w:jc w:val="both"/>
              <w:textAlignment w:val="auto"/>
              <w:rPr>
                <w:kern w:val="0"/>
                <w:sz w:val="24"/>
                <w:szCs w:val="24"/>
              </w:rPr>
            </w:pPr>
          </w:p>
          <w:p w:rsidR="003D20C0" w:rsidRPr="00503D36" w:rsidRDefault="003D20C0" w:rsidP="006310F6">
            <w:pPr>
              <w:widowControl/>
              <w:suppressAutoHyphens w:val="0"/>
              <w:autoSpaceDN/>
              <w:ind w:right="176"/>
              <w:jc w:val="both"/>
              <w:textAlignment w:val="auto"/>
              <w:rPr>
                <w:kern w:val="0"/>
                <w:sz w:val="24"/>
                <w:szCs w:val="24"/>
              </w:rPr>
            </w:pPr>
            <w:r w:rsidRPr="00503D36">
              <w:rPr>
                <w:kern w:val="0"/>
                <w:sz w:val="24"/>
                <w:szCs w:val="24"/>
              </w:rPr>
              <w:t>JESUS, D. M.; BAPTISTA, C. R.; VICTOR, S. L. (</w:t>
            </w:r>
            <w:proofErr w:type="spellStart"/>
            <w:r w:rsidRPr="00503D36">
              <w:rPr>
                <w:kern w:val="0"/>
                <w:sz w:val="24"/>
                <w:szCs w:val="24"/>
              </w:rPr>
              <w:t>Orgs</w:t>
            </w:r>
            <w:proofErr w:type="spellEnd"/>
            <w:r w:rsidRPr="00503D36">
              <w:rPr>
                <w:kern w:val="0"/>
                <w:sz w:val="24"/>
                <w:szCs w:val="24"/>
              </w:rPr>
              <w:t>.)</w:t>
            </w:r>
            <w:r w:rsidR="006D6D0F">
              <w:rPr>
                <w:kern w:val="0"/>
                <w:sz w:val="24"/>
                <w:szCs w:val="24"/>
              </w:rPr>
              <w:t>.</w:t>
            </w:r>
            <w:r w:rsidRPr="00503D36">
              <w:rPr>
                <w:kern w:val="0"/>
                <w:sz w:val="24"/>
                <w:szCs w:val="24"/>
              </w:rPr>
              <w:t xml:space="preserve"> </w:t>
            </w:r>
            <w:r w:rsidRPr="006D6D0F">
              <w:rPr>
                <w:b/>
                <w:kern w:val="0"/>
                <w:sz w:val="24"/>
                <w:szCs w:val="24"/>
              </w:rPr>
              <w:t>Pesquisa e educação especial:</w:t>
            </w:r>
            <w:r w:rsidRPr="00503D36">
              <w:rPr>
                <w:kern w:val="0"/>
                <w:sz w:val="24"/>
                <w:szCs w:val="24"/>
              </w:rPr>
              <w:t xml:space="preserve"> mapeando produções. Vitória: </w:t>
            </w:r>
            <w:proofErr w:type="spellStart"/>
            <w:r w:rsidRPr="00503D36">
              <w:rPr>
                <w:kern w:val="0"/>
                <w:sz w:val="24"/>
                <w:szCs w:val="24"/>
              </w:rPr>
              <w:t>Edufes</w:t>
            </w:r>
            <w:proofErr w:type="spellEnd"/>
            <w:r w:rsidRPr="00503D36">
              <w:rPr>
                <w:kern w:val="0"/>
                <w:sz w:val="24"/>
                <w:szCs w:val="24"/>
              </w:rPr>
              <w:t>, 2006.</w:t>
            </w:r>
          </w:p>
          <w:p w:rsidR="006310F6" w:rsidRDefault="006310F6" w:rsidP="006310F6">
            <w:pPr>
              <w:tabs>
                <w:tab w:val="left" w:pos="176"/>
              </w:tabs>
              <w:jc w:val="both"/>
              <w:rPr>
                <w:kern w:val="0"/>
                <w:sz w:val="24"/>
                <w:szCs w:val="24"/>
              </w:rPr>
            </w:pPr>
          </w:p>
          <w:p w:rsidR="00835704" w:rsidRPr="008F0104" w:rsidRDefault="003D20C0" w:rsidP="006310F6">
            <w:pPr>
              <w:tabs>
                <w:tab w:val="left" w:pos="176"/>
              </w:tabs>
              <w:jc w:val="both"/>
              <w:rPr>
                <w:rFonts w:ascii="Arial" w:hAnsi="Arial" w:cs="Arial"/>
                <w:sz w:val="24"/>
                <w:szCs w:val="24"/>
                <w:lang w:val="es-ES"/>
              </w:rPr>
            </w:pPr>
            <w:r w:rsidRPr="00503D36">
              <w:rPr>
                <w:kern w:val="0"/>
                <w:sz w:val="24"/>
                <w:szCs w:val="24"/>
              </w:rPr>
              <w:t xml:space="preserve">LOBO, Lilia Ferreira de. </w:t>
            </w:r>
            <w:r w:rsidRPr="006D6D0F">
              <w:rPr>
                <w:b/>
                <w:kern w:val="0"/>
                <w:sz w:val="24"/>
                <w:szCs w:val="24"/>
              </w:rPr>
              <w:t>Os infames da história:</w:t>
            </w:r>
            <w:r w:rsidRPr="00503D36">
              <w:rPr>
                <w:kern w:val="0"/>
                <w:sz w:val="24"/>
                <w:szCs w:val="24"/>
              </w:rPr>
              <w:t xml:space="preserve"> pobres, escravos e deficientes no Brasil. </w:t>
            </w:r>
            <w:r w:rsidRPr="00503D36">
              <w:rPr>
                <w:kern w:val="0"/>
                <w:sz w:val="24"/>
                <w:szCs w:val="24"/>
                <w:lang w:val="en-US"/>
              </w:rPr>
              <w:t xml:space="preserve">Rio de Janeiro, Ed. </w:t>
            </w:r>
            <w:proofErr w:type="spellStart"/>
            <w:r w:rsidRPr="00503D36">
              <w:rPr>
                <w:kern w:val="0"/>
                <w:sz w:val="24"/>
                <w:szCs w:val="24"/>
                <w:lang w:val="en-US"/>
              </w:rPr>
              <w:t>Lamparina</w:t>
            </w:r>
            <w:proofErr w:type="spellEnd"/>
            <w:r w:rsidRPr="00503D36">
              <w:rPr>
                <w:kern w:val="0"/>
                <w:sz w:val="24"/>
                <w:szCs w:val="24"/>
                <w:lang w:val="en-US"/>
              </w:rPr>
              <w:t>, 2008</w:t>
            </w:r>
            <w:r w:rsidR="006D6D0F">
              <w:rPr>
                <w:kern w:val="0"/>
                <w:sz w:val="24"/>
                <w:szCs w:val="24"/>
                <w:lang w:val="en-US"/>
              </w:rPr>
              <w:t>.</w:t>
            </w:r>
          </w:p>
        </w:tc>
      </w:tr>
      <w:tr w:rsidR="00835704" w:rsidRPr="002B1A33" w:rsidTr="00835704">
        <w:trPr>
          <w:tblCellSpacing w:w="20" w:type="dxa"/>
        </w:trPr>
        <w:tc>
          <w:tcPr>
            <w:tcW w:w="9211" w:type="dxa"/>
          </w:tcPr>
          <w:p w:rsidR="00835704" w:rsidRPr="007F0379" w:rsidRDefault="00835704" w:rsidP="006310F6">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3D20C0" w:rsidRDefault="003D20C0" w:rsidP="006310F6">
            <w:pPr>
              <w:widowControl/>
              <w:tabs>
                <w:tab w:val="center" w:pos="4419"/>
                <w:tab w:val="right" w:pos="8838"/>
              </w:tabs>
              <w:suppressAutoHyphens w:val="0"/>
              <w:autoSpaceDN/>
              <w:ind w:right="176"/>
              <w:jc w:val="both"/>
              <w:textAlignment w:val="auto"/>
              <w:rPr>
                <w:kern w:val="0"/>
                <w:sz w:val="24"/>
                <w:szCs w:val="24"/>
              </w:rPr>
            </w:pPr>
            <w:r w:rsidRPr="00503D36">
              <w:rPr>
                <w:kern w:val="0"/>
                <w:sz w:val="24"/>
                <w:szCs w:val="24"/>
              </w:rPr>
              <w:t xml:space="preserve">Revista Educação Especial/UFSM </w:t>
            </w:r>
            <w:r w:rsidR="006D6D0F" w:rsidRPr="006D6D0F">
              <w:rPr>
                <w:kern w:val="0"/>
                <w:sz w:val="24"/>
                <w:szCs w:val="24"/>
                <w:highlight w:val="yellow"/>
              </w:rPr>
              <w:t>(rever)</w:t>
            </w:r>
          </w:p>
          <w:p w:rsidR="006310F6" w:rsidRPr="00503D36" w:rsidRDefault="006310F6" w:rsidP="006310F6">
            <w:pPr>
              <w:widowControl/>
              <w:tabs>
                <w:tab w:val="center" w:pos="4419"/>
                <w:tab w:val="right" w:pos="8838"/>
              </w:tabs>
              <w:suppressAutoHyphens w:val="0"/>
              <w:autoSpaceDN/>
              <w:ind w:right="176"/>
              <w:jc w:val="both"/>
              <w:textAlignment w:val="auto"/>
              <w:rPr>
                <w:kern w:val="0"/>
                <w:sz w:val="24"/>
                <w:szCs w:val="24"/>
              </w:rPr>
            </w:pPr>
          </w:p>
          <w:p w:rsidR="00835704" w:rsidRPr="002B1A33" w:rsidRDefault="003D20C0" w:rsidP="006310F6">
            <w:pPr>
              <w:tabs>
                <w:tab w:val="left" w:pos="176"/>
              </w:tabs>
              <w:jc w:val="both"/>
              <w:rPr>
                <w:lang w:val="es-ES"/>
              </w:rPr>
            </w:pPr>
            <w:r w:rsidRPr="00503D36">
              <w:rPr>
                <w:kern w:val="0"/>
                <w:sz w:val="24"/>
                <w:szCs w:val="24"/>
              </w:rPr>
              <w:t>Revista Brasileira de Educação Especial/ABEE</w:t>
            </w: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E548BE" w:rsidRDefault="00835704" w:rsidP="00E548BE">
            <w:pPr>
              <w:tabs>
                <w:tab w:val="left" w:pos="176"/>
              </w:tabs>
              <w:spacing w:line="360" w:lineRule="auto"/>
              <w:jc w:val="both"/>
              <w:rPr>
                <w:b/>
                <w:sz w:val="24"/>
                <w:szCs w:val="24"/>
              </w:rPr>
            </w:pPr>
            <w:r w:rsidRPr="00E548BE">
              <w:rPr>
                <w:b/>
                <w:sz w:val="24"/>
                <w:szCs w:val="24"/>
              </w:rPr>
              <w:t xml:space="preserve">Nome da disciplina: </w:t>
            </w:r>
          </w:p>
          <w:p w:rsidR="00835704" w:rsidRPr="00E548BE" w:rsidRDefault="003D20C0" w:rsidP="00E548BE">
            <w:pPr>
              <w:tabs>
                <w:tab w:val="left" w:pos="176"/>
              </w:tabs>
              <w:spacing w:line="360" w:lineRule="auto"/>
              <w:jc w:val="both"/>
              <w:rPr>
                <w:b/>
                <w:sz w:val="24"/>
                <w:szCs w:val="24"/>
              </w:rPr>
            </w:pPr>
            <w:r w:rsidRPr="00E548BE">
              <w:rPr>
                <w:sz w:val="24"/>
                <w:szCs w:val="24"/>
              </w:rPr>
              <w:t>Seminário:</w:t>
            </w:r>
            <w:r w:rsidRPr="00E548BE">
              <w:rPr>
                <w:b/>
                <w:sz w:val="24"/>
                <w:szCs w:val="24"/>
              </w:rPr>
              <w:t xml:space="preserve"> </w:t>
            </w:r>
            <w:r w:rsidRPr="00E548BE">
              <w:rPr>
                <w:bCs/>
                <w:sz w:val="24"/>
                <w:szCs w:val="24"/>
              </w:rPr>
              <w:t>Relações de Gênero, Infâncias e Práticas Educativas I</w:t>
            </w:r>
          </w:p>
        </w:tc>
      </w:tr>
      <w:tr w:rsidR="00835704" w:rsidRPr="008F0104" w:rsidTr="00835704">
        <w:trPr>
          <w:tblCellSpacing w:w="20" w:type="dxa"/>
        </w:trPr>
        <w:tc>
          <w:tcPr>
            <w:tcW w:w="9211" w:type="dxa"/>
          </w:tcPr>
          <w:p w:rsidR="00835704" w:rsidRPr="00E548BE" w:rsidRDefault="00835704" w:rsidP="00E548BE">
            <w:pPr>
              <w:shd w:val="clear" w:color="auto" w:fill="FFFFFF"/>
              <w:tabs>
                <w:tab w:val="left" w:pos="176"/>
              </w:tabs>
              <w:spacing w:line="360" w:lineRule="auto"/>
              <w:jc w:val="both"/>
              <w:rPr>
                <w:b/>
                <w:sz w:val="24"/>
                <w:szCs w:val="24"/>
              </w:rPr>
            </w:pPr>
            <w:r w:rsidRPr="00E548BE">
              <w:rPr>
                <w:b/>
                <w:sz w:val="24"/>
                <w:szCs w:val="24"/>
              </w:rPr>
              <w:t xml:space="preserve">Ementa: </w:t>
            </w:r>
          </w:p>
          <w:p w:rsidR="00835704" w:rsidRPr="00E548BE" w:rsidRDefault="003D20C0" w:rsidP="00E548BE">
            <w:pPr>
              <w:tabs>
                <w:tab w:val="left" w:pos="176"/>
              </w:tabs>
              <w:spacing w:line="360" w:lineRule="auto"/>
              <w:ind w:firstLine="709"/>
              <w:jc w:val="both"/>
              <w:rPr>
                <w:sz w:val="24"/>
                <w:szCs w:val="24"/>
              </w:rPr>
            </w:pPr>
            <w:r w:rsidRPr="00E548BE">
              <w:rPr>
                <w:bCs/>
                <w:sz w:val="24"/>
                <w:szCs w:val="24"/>
              </w:rPr>
              <w:lastRenderedPageBreak/>
              <w:t>Busca repensar práticas institucionais, culturais e sociais construídas nos diferentes contextos, a partir dos aportes teóricos dos estudos de gênero. Reflexões teóricas acerca das relações de gênero, análise dos seus efeitos nas práticas educativas. Ênfase na compreensão da influência das concepções de gênero no processo de construção das identidades discentes e docentes.</w:t>
            </w:r>
            <w:r w:rsidR="00BA5356" w:rsidRPr="00E548BE">
              <w:rPr>
                <w:bCs/>
                <w:sz w:val="24"/>
                <w:szCs w:val="24"/>
              </w:rPr>
              <w:t xml:space="preserve"> </w:t>
            </w:r>
          </w:p>
        </w:tc>
      </w:tr>
      <w:tr w:rsidR="00835704" w:rsidRPr="002B1A33" w:rsidTr="00835704">
        <w:trPr>
          <w:tblCellSpacing w:w="20" w:type="dxa"/>
        </w:trPr>
        <w:tc>
          <w:tcPr>
            <w:tcW w:w="9211" w:type="dxa"/>
          </w:tcPr>
          <w:p w:rsidR="00835704" w:rsidRPr="00E548BE" w:rsidRDefault="00835704" w:rsidP="00E548BE">
            <w:pPr>
              <w:tabs>
                <w:tab w:val="left" w:pos="176"/>
              </w:tabs>
              <w:spacing w:line="360" w:lineRule="auto"/>
              <w:ind w:right="176"/>
              <w:jc w:val="both"/>
              <w:rPr>
                <w:b/>
                <w:sz w:val="24"/>
                <w:szCs w:val="24"/>
              </w:rPr>
            </w:pPr>
            <w:r w:rsidRPr="00E548BE">
              <w:rPr>
                <w:b/>
                <w:sz w:val="24"/>
                <w:szCs w:val="24"/>
              </w:rPr>
              <w:lastRenderedPageBreak/>
              <w:t>Objetivos:</w:t>
            </w:r>
          </w:p>
          <w:p w:rsidR="00835704" w:rsidRPr="00A83198" w:rsidRDefault="006D6D0F" w:rsidP="00A83198">
            <w:pPr>
              <w:pStyle w:val="PargrafodaLista"/>
              <w:widowControl/>
              <w:numPr>
                <w:ilvl w:val="0"/>
                <w:numId w:val="41"/>
              </w:numPr>
              <w:tabs>
                <w:tab w:val="left" w:pos="0"/>
              </w:tabs>
              <w:suppressAutoHyphens w:val="0"/>
              <w:autoSpaceDN/>
              <w:spacing w:line="360" w:lineRule="auto"/>
              <w:jc w:val="both"/>
              <w:textAlignment w:val="auto"/>
              <w:rPr>
                <w:sz w:val="24"/>
                <w:szCs w:val="24"/>
              </w:rPr>
            </w:pPr>
            <w:r w:rsidRPr="00A83198">
              <w:rPr>
                <w:sz w:val="24"/>
                <w:szCs w:val="24"/>
              </w:rPr>
              <w:t>Compreender e problematizar gênero;</w:t>
            </w:r>
          </w:p>
          <w:p w:rsidR="006D6D0F" w:rsidRPr="00A83198" w:rsidRDefault="00A83198" w:rsidP="00E548BE">
            <w:pPr>
              <w:pStyle w:val="PargrafodaLista"/>
              <w:widowControl/>
              <w:numPr>
                <w:ilvl w:val="0"/>
                <w:numId w:val="41"/>
              </w:numPr>
              <w:tabs>
                <w:tab w:val="left" w:pos="0"/>
              </w:tabs>
              <w:suppressAutoHyphens w:val="0"/>
              <w:autoSpaceDN/>
              <w:spacing w:line="360" w:lineRule="auto"/>
              <w:jc w:val="both"/>
              <w:textAlignment w:val="auto"/>
              <w:rPr>
                <w:sz w:val="24"/>
                <w:szCs w:val="24"/>
              </w:rPr>
            </w:pPr>
            <w:r w:rsidRPr="00A83198">
              <w:rPr>
                <w:sz w:val="24"/>
                <w:szCs w:val="24"/>
              </w:rPr>
              <w:t>Problematizar as práticas pedagógicas, a partir das questões de gênero</w:t>
            </w:r>
            <w:r>
              <w:rPr>
                <w:sz w:val="24"/>
                <w:szCs w:val="24"/>
              </w:rPr>
              <w:t>.</w:t>
            </w:r>
          </w:p>
        </w:tc>
      </w:tr>
      <w:tr w:rsidR="00835704" w:rsidRPr="008F0104" w:rsidTr="00835704">
        <w:trPr>
          <w:tblCellSpacing w:w="20" w:type="dxa"/>
        </w:trPr>
        <w:tc>
          <w:tcPr>
            <w:tcW w:w="9211" w:type="dxa"/>
          </w:tcPr>
          <w:p w:rsidR="00835704" w:rsidRPr="00E548BE" w:rsidRDefault="00835704" w:rsidP="00E548BE">
            <w:pPr>
              <w:tabs>
                <w:tab w:val="left" w:pos="176"/>
              </w:tabs>
              <w:spacing w:line="360" w:lineRule="auto"/>
              <w:ind w:right="176"/>
              <w:jc w:val="both"/>
              <w:rPr>
                <w:b/>
                <w:sz w:val="24"/>
                <w:szCs w:val="24"/>
              </w:rPr>
            </w:pPr>
            <w:r w:rsidRPr="00E548BE">
              <w:rPr>
                <w:b/>
                <w:sz w:val="24"/>
                <w:szCs w:val="24"/>
              </w:rPr>
              <w:t>Programa:</w:t>
            </w:r>
          </w:p>
          <w:p w:rsidR="003D20C0" w:rsidRPr="00E548BE" w:rsidRDefault="00E548BE" w:rsidP="00E548BE">
            <w:pPr>
              <w:pStyle w:val="Cabealho"/>
              <w:tabs>
                <w:tab w:val="left" w:pos="399"/>
              </w:tabs>
              <w:spacing w:line="360" w:lineRule="auto"/>
              <w:ind w:right="176"/>
              <w:jc w:val="both"/>
              <w:rPr>
                <w:b/>
                <w:bCs/>
                <w:sz w:val="24"/>
                <w:szCs w:val="24"/>
              </w:rPr>
            </w:pPr>
            <w:r w:rsidRPr="00E548BE">
              <w:rPr>
                <w:b/>
                <w:bCs/>
                <w:sz w:val="24"/>
                <w:szCs w:val="24"/>
              </w:rPr>
              <w:t xml:space="preserve">UNIDADE </w:t>
            </w:r>
            <w:r w:rsidR="003D20C0" w:rsidRPr="00E548BE">
              <w:rPr>
                <w:b/>
                <w:bCs/>
                <w:sz w:val="24"/>
                <w:szCs w:val="24"/>
              </w:rPr>
              <w:t xml:space="preserve">I - Compreendendo e problematizar gênero </w:t>
            </w:r>
          </w:p>
          <w:p w:rsidR="003D20C0" w:rsidRPr="00E548BE" w:rsidRDefault="00E548BE" w:rsidP="00E548BE">
            <w:pPr>
              <w:pStyle w:val="Cabealho"/>
              <w:tabs>
                <w:tab w:val="left" w:pos="399"/>
              </w:tabs>
              <w:spacing w:line="360" w:lineRule="auto"/>
              <w:ind w:right="176"/>
              <w:jc w:val="both"/>
              <w:rPr>
                <w:bCs/>
                <w:sz w:val="24"/>
                <w:szCs w:val="24"/>
              </w:rPr>
            </w:pPr>
            <w:r>
              <w:rPr>
                <w:bCs/>
                <w:sz w:val="24"/>
                <w:szCs w:val="24"/>
              </w:rPr>
              <w:t xml:space="preserve">1.1 - </w:t>
            </w:r>
            <w:r w:rsidR="003D20C0" w:rsidRPr="00E548BE">
              <w:rPr>
                <w:bCs/>
                <w:sz w:val="24"/>
                <w:szCs w:val="24"/>
              </w:rPr>
              <w:t xml:space="preserve">Compreensão da categoria gênero, problematização de aspectos de gênero que perpassam o campo educacional, compreendendo-os como construções socioculturais e sua influência nas práticas educativas. </w:t>
            </w:r>
          </w:p>
          <w:p w:rsidR="003D20C0" w:rsidRPr="00E548BE" w:rsidRDefault="00E548BE" w:rsidP="00E548BE">
            <w:pPr>
              <w:pStyle w:val="Cabealho"/>
              <w:tabs>
                <w:tab w:val="left" w:pos="399"/>
              </w:tabs>
              <w:spacing w:line="360" w:lineRule="auto"/>
              <w:ind w:right="176"/>
              <w:jc w:val="both"/>
              <w:rPr>
                <w:b/>
                <w:bCs/>
                <w:sz w:val="24"/>
                <w:szCs w:val="24"/>
              </w:rPr>
            </w:pPr>
            <w:r w:rsidRPr="00E548BE">
              <w:rPr>
                <w:b/>
                <w:bCs/>
                <w:sz w:val="24"/>
                <w:szCs w:val="24"/>
              </w:rPr>
              <w:t xml:space="preserve">UNIDADE </w:t>
            </w:r>
            <w:r w:rsidR="003D20C0" w:rsidRPr="00E548BE">
              <w:rPr>
                <w:b/>
                <w:bCs/>
                <w:sz w:val="24"/>
                <w:szCs w:val="24"/>
              </w:rPr>
              <w:t xml:space="preserve">II - Práticas pedagógicas, docência e gênero </w:t>
            </w:r>
          </w:p>
          <w:p w:rsidR="003D20C0" w:rsidRPr="00E548BE" w:rsidRDefault="00E548BE" w:rsidP="003B36AF">
            <w:pPr>
              <w:pStyle w:val="PargrafodaLista"/>
              <w:widowControl/>
              <w:numPr>
                <w:ilvl w:val="1"/>
                <w:numId w:val="39"/>
              </w:numPr>
              <w:tabs>
                <w:tab w:val="left" w:pos="399"/>
              </w:tabs>
              <w:suppressAutoHyphens w:val="0"/>
              <w:autoSpaceDN/>
              <w:spacing w:line="360" w:lineRule="auto"/>
              <w:ind w:left="0" w:firstLine="0"/>
              <w:jc w:val="both"/>
              <w:textAlignment w:val="auto"/>
              <w:rPr>
                <w:bCs/>
                <w:sz w:val="24"/>
                <w:szCs w:val="24"/>
              </w:rPr>
            </w:pPr>
            <w:r>
              <w:rPr>
                <w:bCs/>
                <w:sz w:val="24"/>
                <w:szCs w:val="24"/>
              </w:rPr>
              <w:t xml:space="preserve">- </w:t>
            </w:r>
            <w:r w:rsidR="003D20C0" w:rsidRPr="00E548BE">
              <w:rPr>
                <w:bCs/>
                <w:sz w:val="24"/>
                <w:szCs w:val="24"/>
              </w:rPr>
              <w:t xml:space="preserve">Problematização das práticas educativas a partir das questões de gênero e o processo de construção das identidades nos contextos. </w:t>
            </w:r>
          </w:p>
          <w:p w:rsidR="003D20C0" w:rsidRPr="00E548BE" w:rsidRDefault="00E548BE" w:rsidP="003B36AF">
            <w:pPr>
              <w:pStyle w:val="PargrafodaLista"/>
              <w:widowControl/>
              <w:numPr>
                <w:ilvl w:val="1"/>
                <w:numId w:val="39"/>
              </w:numPr>
              <w:tabs>
                <w:tab w:val="left" w:pos="399"/>
              </w:tabs>
              <w:suppressAutoHyphens w:val="0"/>
              <w:autoSpaceDN/>
              <w:spacing w:line="360" w:lineRule="auto"/>
              <w:ind w:left="0" w:firstLine="0"/>
              <w:jc w:val="both"/>
              <w:textAlignment w:val="auto"/>
              <w:rPr>
                <w:bCs/>
                <w:sz w:val="24"/>
                <w:szCs w:val="24"/>
              </w:rPr>
            </w:pPr>
            <w:r>
              <w:rPr>
                <w:bCs/>
                <w:sz w:val="24"/>
                <w:szCs w:val="24"/>
              </w:rPr>
              <w:t xml:space="preserve">- </w:t>
            </w:r>
            <w:r w:rsidR="003D20C0" w:rsidRPr="00E548BE">
              <w:rPr>
                <w:bCs/>
                <w:sz w:val="24"/>
                <w:szCs w:val="24"/>
              </w:rPr>
              <w:t>Reflexões acerca dos temas da infância, suas implicações no processo sócio-histórico-educacional, a partir de diferentes abordagens do campo educacional e da sociologia da educação, oportunizando também um pensar crítico sobre as questões de gênero na educação.</w:t>
            </w:r>
          </w:p>
          <w:p w:rsidR="003D20C0" w:rsidRPr="00E548BE" w:rsidRDefault="00E548BE" w:rsidP="00E548BE">
            <w:pPr>
              <w:pStyle w:val="Cabealho"/>
              <w:tabs>
                <w:tab w:val="left" w:pos="399"/>
              </w:tabs>
              <w:spacing w:line="360" w:lineRule="auto"/>
              <w:ind w:right="176"/>
              <w:jc w:val="both"/>
              <w:rPr>
                <w:b/>
                <w:bCs/>
                <w:sz w:val="24"/>
                <w:szCs w:val="24"/>
              </w:rPr>
            </w:pPr>
            <w:r w:rsidRPr="00E548BE">
              <w:rPr>
                <w:b/>
                <w:bCs/>
                <w:sz w:val="24"/>
                <w:szCs w:val="24"/>
              </w:rPr>
              <w:t xml:space="preserve">UNIDADE </w:t>
            </w:r>
            <w:r w:rsidR="003D20C0" w:rsidRPr="00E548BE">
              <w:rPr>
                <w:b/>
                <w:bCs/>
                <w:sz w:val="24"/>
                <w:szCs w:val="24"/>
              </w:rPr>
              <w:t>III - Estrutura da Dominação Masculina</w:t>
            </w:r>
            <w:r w:rsidR="00BA5356" w:rsidRPr="00E548BE">
              <w:rPr>
                <w:b/>
                <w:bCs/>
                <w:sz w:val="24"/>
                <w:szCs w:val="24"/>
              </w:rPr>
              <w:t xml:space="preserve"> </w:t>
            </w:r>
          </w:p>
          <w:p w:rsidR="003D20C0" w:rsidRPr="00E548BE" w:rsidRDefault="00E548BE" w:rsidP="003B36AF">
            <w:pPr>
              <w:pStyle w:val="PargrafodaLista"/>
              <w:widowControl/>
              <w:numPr>
                <w:ilvl w:val="1"/>
                <w:numId w:val="40"/>
              </w:numPr>
              <w:tabs>
                <w:tab w:val="left" w:pos="399"/>
              </w:tabs>
              <w:suppressAutoHyphens w:val="0"/>
              <w:autoSpaceDN/>
              <w:spacing w:line="360" w:lineRule="auto"/>
              <w:ind w:left="0" w:firstLine="0"/>
              <w:jc w:val="both"/>
              <w:textAlignment w:val="auto"/>
              <w:rPr>
                <w:bCs/>
                <w:sz w:val="24"/>
                <w:szCs w:val="24"/>
              </w:rPr>
            </w:pPr>
            <w:r>
              <w:rPr>
                <w:bCs/>
                <w:sz w:val="24"/>
                <w:szCs w:val="24"/>
              </w:rPr>
              <w:t xml:space="preserve">- </w:t>
            </w:r>
            <w:r w:rsidR="003D20C0" w:rsidRPr="00E548BE">
              <w:rPr>
                <w:bCs/>
                <w:sz w:val="24"/>
                <w:szCs w:val="24"/>
              </w:rPr>
              <w:t xml:space="preserve">Estrutura da dominação e naturalização de hierarquias e assimetrias de gênero. </w:t>
            </w:r>
          </w:p>
          <w:p w:rsidR="00835704" w:rsidRPr="00E548BE" w:rsidRDefault="003D20C0" w:rsidP="00E548BE">
            <w:pPr>
              <w:tabs>
                <w:tab w:val="left" w:pos="176"/>
              </w:tabs>
              <w:spacing w:line="360" w:lineRule="auto"/>
              <w:jc w:val="both"/>
              <w:rPr>
                <w:sz w:val="24"/>
                <w:szCs w:val="24"/>
              </w:rPr>
            </w:pPr>
            <w:r w:rsidRPr="00E548BE">
              <w:rPr>
                <w:bCs/>
                <w:sz w:val="24"/>
                <w:szCs w:val="24"/>
              </w:rPr>
              <w:t>Culturas e gênero.</w:t>
            </w:r>
            <w:r w:rsidR="00BA5356" w:rsidRPr="00E548BE">
              <w:rPr>
                <w:bCs/>
                <w:sz w:val="24"/>
                <w:szCs w:val="24"/>
              </w:rPr>
              <w:t xml:space="preserve"> </w:t>
            </w:r>
          </w:p>
        </w:tc>
      </w:tr>
      <w:tr w:rsidR="00835704" w:rsidRPr="008F0104" w:rsidTr="00835704">
        <w:trPr>
          <w:tblCellSpacing w:w="20" w:type="dxa"/>
        </w:trPr>
        <w:tc>
          <w:tcPr>
            <w:tcW w:w="9211" w:type="dxa"/>
          </w:tcPr>
          <w:p w:rsidR="00835704" w:rsidRPr="00E548BE" w:rsidRDefault="00E548BE" w:rsidP="00E548BE">
            <w:pPr>
              <w:tabs>
                <w:tab w:val="left" w:pos="176"/>
              </w:tabs>
              <w:spacing w:line="360" w:lineRule="auto"/>
              <w:ind w:right="176"/>
              <w:jc w:val="both"/>
              <w:rPr>
                <w:b/>
                <w:sz w:val="24"/>
                <w:szCs w:val="24"/>
              </w:rPr>
            </w:pPr>
            <w:r>
              <w:rPr>
                <w:b/>
                <w:sz w:val="24"/>
                <w:szCs w:val="24"/>
              </w:rPr>
              <w:t xml:space="preserve">Bibliografia Básica: </w:t>
            </w:r>
          </w:p>
          <w:p w:rsidR="00E548BE" w:rsidRPr="00E548BE" w:rsidRDefault="00E548BE" w:rsidP="00E548BE">
            <w:pPr>
              <w:pStyle w:val="Cabealho"/>
              <w:ind w:right="176"/>
              <w:jc w:val="both"/>
              <w:rPr>
                <w:bCs/>
                <w:sz w:val="24"/>
                <w:szCs w:val="24"/>
              </w:rPr>
            </w:pPr>
            <w:r w:rsidRPr="00E548BE">
              <w:rPr>
                <w:bCs/>
                <w:sz w:val="24"/>
                <w:szCs w:val="24"/>
              </w:rPr>
              <w:t xml:space="preserve">______, </w:t>
            </w:r>
            <w:proofErr w:type="spellStart"/>
            <w:r w:rsidRPr="00E548BE">
              <w:rPr>
                <w:bCs/>
                <w:sz w:val="24"/>
                <w:szCs w:val="24"/>
              </w:rPr>
              <w:t>Guaci</w:t>
            </w:r>
            <w:r w:rsidR="00A83198">
              <w:rPr>
                <w:bCs/>
                <w:sz w:val="24"/>
                <w:szCs w:val="24"/>
              </w:rPr>
              <w:t>ra</w:t>
            </w:r>
            <w:proofErr w:type="spellEnd"/>
            <w:r w:rsidR="00A83198">
              <w:rPr>
                <w:bCs/>
                <w:sz w:val="24"/>
                <w:szCs w:val="24"/>
              </w:rPr>
              <w:t xml:space="preserve">; GOELLNER, Silvana </w:t>
            </w:r>
            <w:proofErr w:type="spellStart"/>
            <w:r w:rsidR="00A83198">
              <w:rPr>
                <w:bCs/>
                <w:sz w:val="24"/>
                <w:szCs w:val="24"/>
              </w:rPr>
              <w:t>Vilodre</w:t>
            </w:r>
            <w:proofErr w:type="spellEnd"/>
            <w:r w:rsidR="00A83198">
              <w:rPr>
                <w:bCs/>
                <w:sz w:val="24"/>
                <w:szCs w:val="24"/>
              </w:rPr>
              <w:t xml:space="preserve"> (</w:t>
            </w:r>
            <w:proofErr w:type="spellStart"/>
            <w:r w:rsidR="00A83198">
              <w:rPr>
                <w:bCs/>
                <w:sz w:val="24"/>
                <w:szCs w:val="24"/>
              </w:rPr>
              <w:t>O</w:t>
            </w:r>
            <w:r w:rsidRPr="00E548BE">
              <w:rPr>
                <w:bCs/>
                <w:sz w:val="24"/>
                <w:szCs w:val="24"/>
              </w:rPr>
              <w:t>rgs</w:t>
            </w:r>
            <w:proofErr w:type="spellEnd"/>
            <w:r w:rsidRPr="00E548BE">
              <w:rPr>
                <w:bCs/>
                <w:sz w:val="24"/>
                <w:szCs w:val="24"/>
              </w:rPr>
              <w:t xml:space="preserve">.). </w:t>
            </w:r>
            <w:r w:rsidRPr="00A83198">
              <w:rPr>
                <w:b/>
                <w:bCs/>
                <w:sz w:val="24"/>
                <w:szCs w:val="24"/>
              </w:rPr>
              <w:t>Corpo, Gênero e Sexualidade</w:t>
            </w:r>
            <w:r w:rsidR="00A83198">
              <w:rPr>
                <w:b/>
                <w:bCs/>
                <w:sz w:val="24"/>
                <w:szCs w:val="24"/>
              </w:rPr>
              <w:t>:</w:t>
            </w:r>
            <w:r w:rsidRPr="00E548BE">
              <w:rPr>
                <w:bCs/>
                <w:sz w:val="24"/>
                <w:szCs w:val="24"/>
              </w:rPr>
              <w:t xml:space="preserve"> um debate contemporâneo na educação. Petrópolis: Vozes, 2010. </w:t>
            </w:r>
          </w:p>
          <w:p w:rsidR="00E548BE" w:rsidRDefault="00E548BE" w:rsidP="00E548BE">
            <w:pPr>
              <w:pStyle w:val="Cabealho"/>
              <w:ind w:right="176"/>
              <w:jc w:val="both"/>
              <w:rPr>
                <w:bCs/>
                <w:sz w:val="24"/>
                <w:szCs w:val="24"/>
              </w:rPr>
            </w:pPr>
          </w:p>
          <w:p w:rsidR="003D20C0" w:rsidRPr="00E548BE" w:rsidRDefault="003D20C0" w:rsidP="00E548BE">
            <w:pPr>
              <w:pStyle w:val="Cabealho"/>
              <w:ind w:right="176"/>
              <w:jc w:val="both"/>
              <w:rPr>
                <w:bCs/>
                <w:sz w:val="24"/>
                <w:szCs w:val="24"/>
              </w:rPr>
            </w:pPr>
            <w:r w:rsidRPr="00E548BE">
              <w:rPr>
                <w:bCs/>
                <w:sz w:val="24"/>
                <w:szCs w:val="24"/>
              </w:rPr>
              <w:t xml:space="preserve">BOURDIEU, Pierre. </w:t>
            </w:r>
            <w:r w:rsidRPr="00A83198">
              <w:rPr>
                <w:b/>
                <w:bCs/>
                <w:sz w:val="24"/>
                <w:szCs w:val="24"/>
              </w:rPr>
              <w:t>A Dominação Masculina.</w:t>
            </w:r>
            <w:r w:rsidRPr="00E548BE">
              <w:rPr>
                <w:bCs/>
                <w:sz w:val="24"/>
                <w:szCs w:val="24"/>
              </w:rPr>
              <w:t xml:space="preserve"> Rio de Janeiro: Bertrand Brasil, 2003. </w:t>
            </w:r>
          </w:p>
          <w:p w:rsidR="00E548BE" w:rsidRDefault="00E548BE" w:rsidP="00E548BE">
            <w:pPr>
              <w:pStyle w:val="Cabealho"/>
              <w:ind w:right="176"/>
              <w:jc w:val="both"/>
              <w:rPr>
                <w:bCs/>
                <w:sz w:val="24"/>
                <w:szCs w:val="24"/>
              </w:rPr>
            </w:pPr>
          </w:p>
          <w:p w:rsidR="003D20C0" w:rsidRPr="00E548BE" w:rsidRDefault="00A83198" w:rsidP="00E548BE">
            <w:pPr>
              <w:pStyle w:val="Cabealho"/>
              <w:ind w:right="176"/>
              <w:jc w:val="both"/>
              <w:rPr>
                <w:bCs/>
                <w:sz w:val="24"/>
                <w:szCs w:val="24"/>
              </w:rPr>
            </w:pPr>
            <w:r>
              <w:rPr>
                <w:bCs/>
                <w:sz w:val="24"/>
                <w:szCs w:val="24"/>
              </w:rPr>
              <w:t>LINS, Daniel (O</w:t>
            </w:r>
            <w:r w:rsidR="003D20C0" w:rsidRPr="00E548BE">
              <w:rPr>
                <w:bCs/>
                <w:sz w:val="24"/>
                <w:szCs w:val="24"/>
              </w:rPr>
              <w:t>rg.)</w:t>
            </w:r>
            <w:r>
              <w:rPr>
                <w:bCs/>
                <w:sz w:val="24"/>
                <w:szCs w:val="24"/>
              </w:rPr>
              <w:t>.</w:t>
            </w:r>
            <w:r w:rsidR="003D20C0" w:rsidRPr="00E548BE">
              <w:rPr>
                <w:bCs/>
                <w:sz w:val="24"/>
                <w:szCs w:val="24"/>
              </w:rPr>
              <w:t xml:space="preserve"> </w:t>
            </w:r>
            <w:r w:rsidR="003D20C0" w:rsidRPr="00A83198">
              <w:rPr>
                <w:b/>
                <w:bCs/>
                <w:sz w:val="24"/>
                <w:szCs w:val="24"/>
              </w:rPr>
              <w:t>A Dominação Masculina Revisitada</w:t>
            </w:r>
            <w:r w:rsidR="003D20C0" w:rsidRPr="00E548BE">
              <w:rPr>
                <w:bCs/>
                <w:sz w:val="24"/>
                <w:szCs w:val="24"/>
              </w:rPr>
              <w:t xml:space="preserve">. Campinas: Papirus, 1998. </w:t>
            </w:r>
          </w:p>
          <w:p w:rsidR="00E548BE" w:rsidRDefault="00E548BE" w:rsidP="00E548BE">
            <w:pPr>
              <w:pStyle w:val="Cabealho"/>
              <w:ind w:right="176"/>
              <w:jc w:val="both"/>
              <w:rPr>
                <w:bCs/>
                <w:sz w:val="24"/>
                <w:szCs w:val="24"/>
              </w:rPr>
            </w:pPr>
          </w:p>
          <w:p w:rsidR="003D20C0" w:rsidRPr="00E548BE" w:rsidRDefault="003D20C0" w:rsidP="00E548BE">
            <w:pPr>
              <w:pStyle w:val="Cabealho"/>
              <w:ind w:right="176"/>
              <w:jc w:val="both"/>
              <w:rPr>
                <w:bCs/>
                <w:sz w:val="24"/>
                <w:szCs w:val="24"/>
              </w:rPr>
            </w:pPr>
            <w:r w:rsidRPr="00E548BE">
              <w:rPr>
                <w:bCs/>
                <w:sz w:val="24"/>
                <w:szCs w:val="24"/>
              </w:rPr>
              <w:t xml:space="preserve">LOURO, </w:t>
            </w:r>
            <w:proofErr w:type="spellStart"/>
            <w:r w:rsidRPr="00E548BE">
              <w:rPr>
                <w:bCs/>
                <w:sz w:val="24"/>
                <w:szCs w:val="24"/>
              </w:rPr>
              <w:t>Guacira</w:t>
            </w:r>
            <w:proofErr w:type="spellEnd"/>
            <w:r w:rsidRPr="00E548BE">
              <w:rPr>
                <w:bCs/>
                <w:sz w:val="24"/>
                <w:szCs w:val="24"/>
              </w:rPr>
              <w:t xml:space="preserve">. </w:t>
            </w:r>
            <w:r w:rsidRPr="00A83198">
              <w:rPr>
                <w:b/>
                <w:bCs/>
                <w:sz w:val="24"/>
                <w:szCs w:val="24"/>
              </w:rPr>
              <w:t>Gênero, sexualidade e educação</w:t>
            </w:r>
            <w:r w:rsidR="00A83198">
              <w:rPr>
                <w:b/>
                <w:bCs/>
                <w:sz w:val="24"/>
                <w:szCs w:val="24"/>
              </w:rPr>
              <w:t>:</w:t>
            </w:r>
            <w:r w:rsidRPr="00E548BE">
              <w:rPr>
                <w:bCs/>
                <w:sz w:val="24"/>
                <w:szCs w:val="24"/>
              </w:rPr>
              <w:t xml:space="preserve"> uma perspectiva pós-estruturalista. Petrópolis: Vozes, 2008. </w:t>
            </w:r>
          </w:p>
          <w:p w:rsidR="00E548BE" w:rsidRDefault="00E548BE" w:rsidP="00E548BE">
            <w:pPr>
              <w:tabs>
                <w:tab w:val="left" w:pos="176"/>
              </w:tabs>
              <w:jc w:val="both"/>
              <w:rPr>
                <w:bCs/>
                <w:sz w:val="24"/>
                <w:szCs w:val="24"/>
              </w:rPr>
            </w:pPr>
          </w:p>
          <w:p w:rsidR="00835704" w:rsidRPr="00E548BE" w:rsidRDefault="003D20C0" w:rsidP="00A83198">
            <w:pPr>
              <w:tabs>
                <w:tab w:val="left" w:pos="176"/>
              </w:tabs>
              <w:jc w:val="both"/>
              <w:rPr>
                <w:rFonts w:ascii="Arial" w:hAnsi="Arial" w:cs="Arial"/>
                <w:sz w:val="24"/>
                <w:szCs w:val="24"/>
                <w:lang w:val="es-ES"/>
              </w:rPr>
            </w:pPr>
            <w:r w:rsidRPr="00E548BE">
              <w:rPr>
                <w:bCs/>
                <w:sz w:val="24"/>
                <w:szCs w:val="24"/>
              </w:rPr>
              <w:t xml:space="preserve">PAECHTER, </w:t>
            </w:r>
            <w:proofErr w:type="spellStart"/>
            <w:r w:rsidRPr="00E548BE">
              <w:rPr>
                <w:bCs/>
                <w:sz w:val="24"/>
                <w:szCs w:val="24"/>
              </w:rPr>
              <w:t>Carrie</w:t>
            </w:r>
            <w:proofErr w:type="spellEnd"/>
            <w:r w:rsidRPr="00E548BE">
              <w:rPr>
                <w:bCs/>
                <w:sz w:val="24"/>
                <w:szCs w:val="24"/>
              </w:rPr>
              <w:t xml:space="preserve">. </w:t>
            </w:r>
            <w:r w:rsidRPr="00A83198">
              <w:rPr>
                <w:b/>
                <w:bCs/>
                <w:sz w:val="24"/>
                <w:szCs w:val="24"/>
              </w:rPr>
              <w:t>Meninos e Meninas</w:t>
            </w:r>
            <w:r w:rsidR="00A83198">
              <w:rPr>
                <w:bCs/>
                <w:sz w:val="24"/>
                <w:szCs w:val="24"/>
              </w:rPr>
              <w:t>:</w:t>
            </w:r>
            <w:r w:rsidRPr="00E548BE">
              <w:rPr>
                <w:bCs/>
                <w:sz w:val="24"/>
                <w:szCs w:val="24"/>
              </w:rPr>
              <w:t xml:space="preserve"> Aprendendo sobre masculinidades e feminidades. Porto Alegre: Artmed, 2009.</w:t>
            </w:r>
          </w:p>
        </w:tc>
      </w:tr>
      <w:tr w:rsidR="00835704" w:rsidRPr="002B1A33" w:rsidTr="00835704">
        <w:trPr>
          <w:tblCellSpacing w:w="20" w:type="dxa"/>
        </w:trPr>
        <w:tc>
          <w:tcPr>
            <w:tcW w:w="9211" w:type="dxa"/>
          </w:tcPr>
          <w:p w:rsidR="00835704" w:rsidRPr="00E548BE" w:rsidRDefault="00835704" w:rsidP="00E548BE">
            <w:pPr>
              <w:pStyle w:val="Cabealho"/>
              <w:tabs>
                <w:tab w:val="left" w:pos="176"/>
              </w:tabs>
              <w:spacing w:line="360" w:lineRule="auto"/>
              <w:ind w:right="176"/>
              <w:jc w:val="both"/>
              <w:rPr>
                <w:b/>
                <w:bCs/>
                <w:sz w:val="24"/>
                <w:szCs w:val="24"/>
              </w:rPr>
            </w:pPr>
            <w:r w:rsidRPr="00E548BE">
              <w:rPr>
                <w:b/>
                <w:bCs/>
                <w:sz w:val="24"/>
                <w:szCs w:val="24"/>
              </w:rPr>
              <w:lastRenderedPageBreak/>
              <w:t xml:space="preserve">Bibliografia Complementar: </w:t>
            </w:r>
          </w:p>
          <w:p w:rsidR="00E548BE" w:rsidRDefault="00E548BE" w:rsidP="00E548BE">
            <w:pPr>
              <w:pStyle w:val="Cabealho"/>
              <w:tabs>
                <w:tab w:val="left" w:pos="0"/>
              </w:tabs>
              <w:jc w:val="both"/>
              <w:rPr>
                <w:bCs/>
                <w:sz w:val="24"/>
                <w:szCs w:val="24"/>
              </w:rPr>
            </w:pPr>
            <w:r w:rsidRPr="00E548BE">
              <w:rPr>
                <w:bCs/>
                <w:sz w:val="24"/>
                <w:szCs w:val="24"/>
              </w:rPr>
              <w:t xml:space="preserve">GARCIA, Mary Castro; ABRAMOVAY, Miriam; SILVA, </w:t>
            </w:r>
            <w:proofErr w:type="spellStart"/>
            <w:r w:rsidRPr="00E548BE">
              <w:rPr>
                <w:bCs/>
                <w:sz w:val="24"/>
                <w:szCs w:val="24"/>
              </w:rPr>
              <w:t>Bernardete</w:t>
            </w:r>
            <w:proofErr w:type="spellEnd"/>
            <w:r w:rsidRPr="00E548BE">
              <w:rPr>
                <w:bCs/>
                <w:sz w:val="24"/>
                <w:szCs w:val="24"/>
              </w:rPr>
              <w:t xml:space="preserve"> Lorena. </w:t>
            </w:r>
            <w:r w:rsidRPr="00A83198">
              <w:rPr>
                <w:b/>
                <w:bCs/>
                <w:sz w:val="24"/>
                <w:szCs w:val="24"/>
              </w:rPr>
              <w:t>Juventudes e Sexualidade.</w:t>
            </w:r>
            <w:r w:rsidRPr="00E548BE">
              <w:rPr>
                <w:bCs/>
                <w:sz w:val="24"/>
                <w:szCs w:val="24"/>
              </w:rPr>
              <w:t xml:space="preserve"> Brasília: UNESCO Brasil, 2004.</w:t>
            </w:r>
          </w:p>
          <w:p w:rsidR="00E548BE" w:rsidRDefault="00E548BE" w:rsidP="00E548BE">
            <w:pPr>
              <w:pStyle w:val="Cabealho"/>
              <w:tabs>
                <w:tab w:val="left" w:pos="0"/>
              </w:tabs>
              <w:jc w:val="both"/>
              <w:rPr>
                <w:bCs/>
                <w:sz w:val="24"/>
                <w:szCs w:val="24"/>
              </w:rPr>
            </w:pPr>
          </w:p>
          <w:p w:rsidR="003D20C0" w:rsidRPr="00E548BE" w:rsidRDefault="003D20C0" w:rsidP="00E548BE">
            <w:pPr>
              <w:pStyle w:val="Cabealho"/>
              <w:tabs>
                <w:tab w:val="left" w:pos="0"/>
              </w:tabs>
              <w:jc w:val="both"/>
              <w:rPr>
                <w:bCs/>
                <w:sz w:val="24"/>
                <w:szCs w:val="24"/>
              </w:rPr>
            </w:pPr>
            <w:r w:rsidRPr="00E548BE">
              <w:rPr>
                <w:bCs/>
                <w:sz w:val="24"/>
                <w:szCs w:val="24"/>
              </w:rPr>
              <w:t xml:space="preserve">MELUCCI, Alberto. </w:t>
            </w:r>
            <w:r w:rsidRPr="00A83198">
              <w:rPr>
                <w:b/>
                <w:bCs/>
                <w:sz w:val="24"/>
                <w:szCs w:val="24"/>
              </w:rPr>
              <w:t>O Jogo do Eu:</w:t>
            </w:r>
            <w:r w:rsidRPr="00E548BE">
              <w:rPr>
                <w:bCs/>
                <w:sz w:val="24"/>
                <w:szCs w:val="24"/>
              </w:rPr>
              <w:t xml:space="preserve"> a mudança de si em uma sociedade global. São Leopoldo: UNISINOS, 2004.</w:t>
            </w:r>
            <w:r w:rsidR="00BA5356" w:rsidRPr="00E548BE">
              <w:rPr>
                <w:bCs/>
                <w:sz w:val="24"/>
                <w:szCs w:val="24"/>
              </w:rPr>
              <w:t xml:space="preserve"> </w:t>
            </w:r>
          </w:p>
          <w:p w:rsidR="00E548BE" w:rsidRDefault="00E548BE" w:rsidP="00E548BE">
            <w:pPr>
              <w:pStyle w:val="Cabealho"/>
              <w:tabs>
                <w:tab w:val="left" w:pos="0"/>
              </w:tabs>
              <w:ind w:right="176"/>
              <w:jc w:val="both"/>
              <w:rPr>
                <w:bCs/>
                <w:sz w:val="24"/>
                <w:szCs w:val="24"/>
              </w:rPr>
            </w:pPr>
          </w:p>
          <w:p w:rsidR="003D20C0" w:rsidRPr="00E548BE" w:rsidRDefault="003D20C0" w:rsidP="00E548BE">
            <w:pPr>
              <w:pStyle w:val="Cabealho"/>
              <w:tabs>
                <w:tab w:val="left" w:pos="0"/>
              </w:tabs>
              <w:ind w:right="176"/>
              <w:jc w:val="both"/>
              <w:rPr>
                <w:bCs/>
                <w:sz w:val="24"/>
                <w:szCs w:val="24"/>
              </w:rPr>
            </w:pPr>
            <w:r w:rsidRPr="00E548BE">
              <w:rPr>
                <w:bCs/>
                <w:sz w:val="24"/>
                <w:szCs w:val="24"/>
              </w:rPr>
              <w:t xml:space="preserve">SAFFIOTI </w:t>
            </w:r>
            <w:proofErr w:type="spellStart"/>
            <w:r w:rsidRPr="00E548BE">
              <w:rPr>
                <w:bCs/>
                <w:sz w:val="24"/>
                <w:szCs w:val="24"/>
              </w:rPr>
              <w:t>Heleieth</w:t>
            </w:r>
            <w:proofErr w:type="spellEnd"/>
            <w:r w:rsidRPr="00E548BE">
              <w:rPr>
                <w:bCs/>
                <w:sz w:val="24"/>
                <w:szCs w:val="24"/>
              </w:rPr>
              <w:t xml:space="preserve">. </w:t>
            </w:r>
            <w:r w:rsidRPr="00A83198">
              <w:rPr>
                <w:b/>
                <w:bCs/>
                <w:sz w:val="24"/>
                <w:szCs w:val="24"/>
              </w:rPr>
              <w:t>Gênero, Patriarcado e Violência.</w:t>
            </w:r>
            <w:r w:rsidRPr="00E548BE">
              <w:rPr>
                <w:bCs/>
                <w:sz w:val="24"/>
                <w:szCs w:val="24"/>
              </w:rPr>
              <w:t xml:space="preserve"> São Paulo: Fundação Perseu </w:t>
            </w:r>
            <w:proofErr w:type="spellStart"/>
            <w:r w:rsidRPr="00E548BE">
              <w:rPr>
                <w:bCs/>
                <w:sz w:val="24"/>
                <w:szCs w:val="24"/>
              </w:rPr>
              <w:t>Abramo</w:t>
            </w:r>
            <w:proofErr w:type="spellEnd"/>
            <w:r w:rsidRPr="00E548BE">
              <w:rPr>
                <w:bCs/>
                <w:sz w:val="24"/>
                <w:szCs w:val="24"/>
              </w:rPr>
              <w:t xml:space="preserve">, 2004. </w:t>
            </w:r>
          </w:p>
          <w:p w:rsidR="00E548BE" w:rsidRDefault="00E548BE" w:rsidP="00E548BE">
            <w:pPr>
              <w:pStyle w:val="Cabealho"/>
              <w:tabs>
                <w:tab w:val="left" w:pos="0"/>
              </w:tabs>
              <w:ind w:right="176"/>
              <w:jc w:val="both"/>
              <w:rPr>
                <w:bCs/>
                <w:sz w:val="24"/>
                <w:szCs w:val="24"/>
              </w:rPr>
            </w:pPr>
          </w:p>
          <w:p w:rsidR="003D20C0" w:rsidRPr="00E548BE" w:rsidRDefault="003D20C0" w:rsidP="00E548BE">
            <w:pPr>
              <w:pStyle w:val="Cabealho"/>
              <w:tabs>
                <w:tab w:val="left" w:pos="0"/>
              </w:tabs>
              <w:ind w:right="176"/>
              <w:jc w:val="both"/>
              <w:rPr>
                <w:bCs/>
                <w:sz w:val="24"/>
                <w:szCs w:val="24"/>
              </w:rPr>
            </w:pPr>
            <w:r w:rsidRPr="00E548BE">
              <w:rPr>
                <w:bCs/>
                <w:sz w:val="24"/>
                <w:szCs w:val="24"/>
              </w:rPr>
              <w:t>SAYÃO, Débora Thomé. Não basta ser mulher...</w:t>
            </w:r>
            <w:r w:rsidR="00A83198">
              <w:rPr>
                <w:bCs/>
                <w:sz w:val="24"/>
                <w:szCs w:val="24"/>
              </w:rPr>
              <w:t xml:space="preserve"> </w:t>
            </w:r>
            <w:r w:rsidRPr="00E548BE">
              <w:rPr>
                <w:bCs/>
                <w:sz w:val="24"/>
                <w:szCs w:val="24"/>
              </w:rPr>
              <w:t xml:space="preserve">não basta gostar de crianças... “cuidado/educação” como princípio indissociável na Educação Infantil. </w:t>
            </w:r>
            <w:r w:rsidRPr="00A83198">
              <w:rPr>
                <w:b/>
                <w:bCs/>
                <w:sz w:val="24"/>
                <w:szCs w:val="24"/>
              </w:rPr>
              <w:t xml:space="preserve">Revista </w:t>
            </w:r>
            <w:r w:rsidR="00A83198" w:rsidRPr="00A83198">
              <w:rPr>
                <w:b/>
                <w:bCs/>
                <w:sz w:val="24"/>
                <w:szCs w:val="24"/>
              </w:rPr>
              <w:t>Educação,</w:t>
            </w:r>
            <w:r w:rsidR="00A83198">
              <w:rPr>
                <w:bCs/>
                <w:sz w:val="24"/>
                <w:szCs w:val="24"/>
              </w:rPr>
              <w:t xml:space="preserve"> Centro de Educação/</w:t>
            </w:r>
            <w:r w:rsidRPr="00E548BE">
              <w:rPr>
                <w:bCs/>
                <w:sz w:val="24"/>
                <w:szCs w:val="24"/>
              </w:rPr>
              <w:t xml:space="preserve">UFSM, </w:t>
            </w:r>
            <w:r w:rsidR="00A83198">
              <w:rPr>
                <w:bCs/>
                <w:sz w:val="24"/>
                <w:szCs w:val="24"/>
              </w:rPr>
              <w:t>Dossiê: Infância e Educação v</w:t>
            </w:r>
            <w:r w:rsidR="00A83198" w:rsidRPr="00E548BE">
              <w:rPr>
                <w:bCs/>
                <w:sz w:val="24"/>
                <w:szCs w:val="24"/>
              </w:rPr>
              <w:t>.</w:t>
            </w:r>
            <w:r w:rsidR="00A83198">
              <w:rPr>
                <w:bCs/>
                <w:sz w:val="24"/>
                <w:szCs w:val="24"/>
              </w:rPr>
              <w:t xml:space="preserve"> </w:t>
            </w:r>
            <w:r w:rsidR="00A83198" w:rsidRPr="00E548BE">
              <w:rPr>
                <w:bCs/>
                <w:sz w:val="24"/>
                <w:szCs w:val="24"/>
              </w:rPr>
              <w:t>35, n</w:t>
            </w:r>
            <w:r w:rsidR="00A83198">
              <w:rPr>
                <w:bCs/>
                <w:sz w:val="24"/>
                <w:szCs w:val="24"/>
              </w:rPr>
              <w:t xml:space="preserve">. </w:t>
            </w:r>
            <w:r w:rsidR="00A83198" w:rsidRPr="00E548BE">
              <w:rPr>
                <w:bCs/>
                <w:sz w:val="24"/>
                <w:szCs w:val="24"/>
              </w:rPr>
              <w:t>1</w:t>
            </w:r>
            <w:r w:rsidR="00A83198">
              <w:rPr>
                <w:bCs/>
                <w:sz w:val="24"/>
                <w:szCs w:val="24"/>
              </w:rPr>
              <w:t>,</w:t>
            </w:r>
            <w:r w:rsidR="00A83198" w:rsidRPr="00E548BE">
              <w:rPr>
                <w:bCs/>
                <w:sz w:val="24"/>
                <w:szCs w:val="24"/>
              </w:rPr>
              <w:t xml:space="preserve"> </w:t>
            </w:r>
            <w:r w:rsidRPr="00E548BE">
              <w:rPr>
                <w:bCs/>
                <w:sz w:val="24"/>
                <w:szCs w:val="24"/>
              </w:rPr>
              <w:t xml:space="preserve">2010. </w:t>
            </w:r>
          </w:p>
          <w:p w:rsidR="00E548BE" w:rsidRDefault="00E548BE" w:rsidP="00E548BE">
            <w:pPr>
              <w:pStyle w:val="Cabealho"/>
              <w:tabs>
                <w:tab w:val="left" w:pos="0"/>
              </w:tabs>
              <w:ind w:right="176"/>
              <w:jc w:val="both"/>
              <w:rPr>
                <w:bCs/>
                <w:sz w:val="24"/>
                <w:szCs w:val="24"/>
              </w:rPr>
            </w:pPr>
          </w:p>
          <w:p w:rsidR="00835704" w:rsidRPr="00E548BE" w:rsidRDefault="003D20C0" w:rsidP="00A83198">
            <w:pPr>
              <w:pStyle w:val="Cabealho"/>
              <w:tabs>
                <w:tab w:val="left" w:pos="0"/>
              </w:tabs>
              <w:ind w:right="176"/>
              <w:jc w:val="both"/>
              <w:rPr>
                <w:bCs/>
                <w:sz w:val="24"/>
                <w:szCs w:val="24"/>
              </w:rPr>
            </w:pPr>
            <w:r w:rsidRPr="00E548BE">
              <w:rPr>
                <w:bCs/>
                <w:sz w:val="24"/>
                <w:szCs w:val="24"/>
              </w:rPr>
              <w:t xml:space="preserve">WHITAKER, Dulce C.A. Nas franjas do Rural-urbano: Meninas entre </w:t>
            </w:r>
            <w:r w:rsidR="00A83198">
              <w:rPr>
                <w:bCs/>
                <w:sz w:val="24"/>
                <w:szCs w:val="24"/>
              </w:rPr>
              <w:t xml:space="preserve">a Tradição e a Modernidade. </w:t>
            </w:r>
            <w:r w:rsidR="00A83198" w:rsidRPr="00A83198">
              <w:rPr>
                <w:b/>
                <w:bCs/>
                <w:sz w:val="24"/>
                <w:szCs w:val="24"/>
              </w:rPr>
              <w:t>Caderno</w:t>
            </w:r>
            <w:r w:rsidR="00A83198">
              <w:rPr>
                <w:b/>
                <w:bCs/>
                <w:sz w:val="24"/>
                <w:szCs w:val="24"/>
              </w:rPr>
              <w:t>s</w:t>
            </w:r>
            <w:r w:rsidR="00A83198" w:rsidRPr="00A83198">
              <w:rPr>
                <w:b/>
                <w:bCs/>
                <w:sz w:val="24"/>
                <w:szCs w:val="24"/>
              </w:rPr>
              <w:t xml:space="preserve"> CEDES</w:t>
            </w:r>
            <w:r w:rsidR="00A83198">
              <w:rPr>
                <w:bCs/>
                <w:sz w:val="24"/>
                <w:szCs w:val="24"/>
              </w:rPr>
              <w:t xml:space="preserve">, </w:t>
            </w:r>
            <w:r w:rsidRPr="00E548BE">
              <w:rPr>
                <w:bCs/>
                <w:sz w:val="24"/>
                <w:szCs w:val="24"/>
              </w:rPr>
              <w:t xml:space="preserve">Infância e Educação: as meninas. </w:t>
            </w:r>
            <w:r w:rsidR="00A83198">
              <w:rPr>
                <w:bCs/>
                <w:sz w:val="24"/>
                <w:szCs w:val="24"/>
              </w:rPr>
              <w:t>n. 56. Campinas: UNICAMP, 2013.</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E548BE" w:rsidRDefault="00835704" w:rsidP="00E548BE">
            <w:pPr>
              <w:tabs>
                <w:tab w:val="left" w:pos="176"/>
              </w:tabs>
              <w:spacing w:line="360" w:lineRule="auto"/>
              <w:jc w:val="both"/>
              <w:rPr>
                <w:b/>
                <w:sz w:val="24"/>
                <w:szCs w:val="24"/>
              </w:rPr>
            </w:pPr>
            <w:r w:rsidRPr="00E548BE">
              <w:rPr>
                <w:b/>
                <w:sz w:val="24"/>
                <w:szCs w:val="24"/>
              </w:rPr>
              <w:t xml:space="preserve">Nome da disciplina: </w:t>
            </w:r>
          </w:p>
          <w:p w:rsidR="00835704" w:rsidRPr="00E548BE" w:rsidRDefault="001F03CD" w:rsidP="00E548BE">
            <w:pPr>
              <w:pStyle w:val="Cabealho"/>
              <w:spacing w:line="360" w:lineRule="auto"/>
              <w:jc w:val="both"/>
              <w:rPr>
                <w:bCs/>
                <w:sz w:val="24"/>
                <w:szCs w:val="24"/>
              </w:rPr>
            </w:pPr>
            <w:r w:rsidRPr="00E548BE">
              <w:rPr>
                <w:sz w:val="24"/>
                <w:szCs w:val="24"/>
              </w:rPr>
              <w:t xml:space="preserve">Seminário: </w:t>
            </w:r>
            <w:r w:rsidRPr="00E548BE">
              <w:rPr>
                <w:bCs/>
                <w:sz w:val="24"/>
                <w:szCs w:val="24"/>
              </w:rPr>
              <w:t>Tecnologias Criativas na Educação</w:t>
            </w:r>
          </w:p>
        </w:tc>
      </w:tr>
      <w:tr w:rsidR="00835704" w:rsidRPr="008F0104" w:rsidTr="00835704">
        <w:trPr>
          <w:tblCellSpacing w:w="20" w:type="dxa"/>
        </w:trPr>
        <w:tc>
          <w:tcPr>
            <w:tcW w:w="9211" w:type="dxa"/>
          </w:tcPr>
          <w:p w:rsidR="00835704" w:rsidRPr="00E548BE" w:rsidRDefault="00835704" w:rsidP="00E548BE">
            <w:pPr>
              <w:shd w:val="clear" w:color="auto" w:fill="FFFFFF"/>
              <w:tabs>
                <w:tab w:val="left" w:pos="176"/>
              </w:tabs>
              <w:spacing w:line="360" w:lineRule="auto"/>
              <w:jc w:val="both"/>
              <w:rPr>
                <w:b/>
                <w:sz w:val="24"/>
                <w:szCs w:val="24"/>
              </w:rPr>
            </w:pPr>
            <w:r w:rsidRPr="00E548BE">
              <w:rPr>
                <w:b/>
                <w:sz w:val="24"/>
                <w:szCs w:val="24"/>
              </w:rPr>
              <w:t xml:space="preserve">Ementa: </w:t>
            </w:r>
          </w:p>
          <w:p w:rsidR="00835704" w:rsidRPr="00E548BE" w:rsidRDefault="001F03CD" w:rsidP="00E548BE">
            <w:pPr>
              <w:tabs>
                <w:tab w:val="left" w:pos="176"/>
              </w:tabs>
              <w:spacing w:line="360" w:lineRule="auto"/>
              <w:ind w:firstLine="851"/>
              <w:jc w:val="both"/>
              <w:rPr>
                <w:sz w:val="24"/>
                <w:szCs w:val="24"/>
              </w:rPr>
            </w:pPr>
            <w:r w:rsidRPr="00E548BE">
              <w:rPr>
                <w:bCs/>
                <w:sz w:val="24"/>
                <w:szCs w:val="24"/>
              </w:rPr>
              <w:t>Plataformas e Ensino-Aprendizagem Colaborativo em Rede; Recursos Educacionais em Rede; Ensino-Aprendizagem Móvel; Tecnologias Criativas na Educação.</w:t>
            </w:r>
          </w:p>
        </w:tc>
      </w:tr>
      <w:tr w:rsidR="00835704" w:rsidRPr="002B1A33" w:rsidTr="00835704">
        <w:trPr>
          <w:tblCellSpacing w:w="20" w:type="dxa"/>
        </w:trPr>
        <w:tc>
          <w:tcPr>
            <w:tcW w:w="9211" w:type="dxa"/>
          </w:tcPr>
          <w:p w:rsidR="00835704" w:rsidRPr="00E548BE" w:rsidRDefault="00835704" w:rsidP="00E548BE">
            <w:pPr>
              <w:tabs>
                <w:tab w:val="left" w:pos="176"/>
              </w:tabs>
              <w:spacing w:line="360" w:lineRule="auto"/>
              <w:ind w:right="176"/>
              <w:jc w:val="both"/>
              <w:rPr>
                <w:b/>
                <w:sz w:val="24"/>
                <w:szCs w:val="24"/>
              </w:rPr>
            </w:pPr>
            <w:r w:rsidRPr="00E548BE">
              <w:rPr>
                <w:b/>
                <w:sz w:val="24"/>
                <w:szCs w:val="24"/>
              </w:rPr>
              <w:t>Objetivos:</w:t>
            </w:r>
          </w:p>
          <w:p w:rsidR="00835704" w:rsidRPr="00E548BE" w:rsidRDefault="001F03CD" w:rsidP="00E548BE">
            <w:pPr>
              <w:widowControl/>
              <w:tabs>
                <w:tab w:val="left" w:pos="0"/>
              </w:tabs>
              <w:suppressAutoHyphens w:val="0"/>
              <w:autoSpaceDN/>
              <w:spacing w:line="360" w:lineRule="auto"/>
              <w:ind w:firstLine="709"/>
              <w:jc w:val="both"/>
              <w:textAlignment w:val="auto"/>
              <w:rPr>
                <w:sz w:val="24"/>
                <w:szCs w:val="24"/>
              </w:rPr>
            </w:pPr>
            <w:r w:rsidRPr="00E548BE">
              <w:rPr>
                <w:bCs/>
                <w:sz w:val="24"/>
                <w:szCs w:val="24"/>
              </w:rPr>
              <w:t xml:space="preserve">Desenvolver aspectos teóricos e operativos para a vivência profissional acerca das Tecnologias Criativas na Educação; operar com Plataformas de Ensino-Aprendizagem Colaborativo em Rede, desenvolvendo autoria e </w:t>
            </w:r>
            <w:proofErr w:type="spellStart"/>
            <w:r w:rsidRPr="00E548BE">
              <w:rPr>
                <w:bCs/>
                <w:sz w:val="24"/>
                <w:szCs w:val="24"/>
              </w:rPr>
              <w:t>co-autoria</w:t>
            </w:r>
            <w:proofErr w:type="spellEnd"/>
            <w:r w:rsidRPr="00E548BE">
              <w:rPr>
                <w:bCs/>
                <w:sz w:val="24"/>
                <w:szCs w:val="24"/>
              </w:rPr>
              <w:t>, bem como ensino-aprendizagem móvel.</w:t>
            </w:r>
          </w:p>
        </w:tc>
      </w:tr>
      <w:tr w:rsidR="00835704" w:rsidRPr="008F0104" w:rsidTr="00835704">
        <w:trPr>
          <w:tblCellSpacing w:w="20" w:type="dxa"/>
        </w:trPr>
        <w:tc>
          <w:tcPr>
            <w:tcW w:w="9211" w:type="dxa"/>
          </w:tcPr>
          <w:p w:rsidR="00835704" w:rsidRPr="00E548BE" w:rsidRDefault="00835704" w:rsidP="00E548BE">
            <w:pPr>
              <w:tabs>
                <w:tab w:val="left" w:pos="176"/>
              </w:tabs>
              <w:spacing w:line="360" w:lineRule="auto"/>
              <w:ind w:right="176"/>
              <w:jc w:val="both"/>
              <w:rPr>
                <w:b/>
                <w:sz w:val="24"/>
                <w:szCs w:val="24"/>
              </w:rPr>
            </w:pPr>
            <w:r w:rsidRPr="00E548BE">
              <w:rPr>
                <w:b/>
                <w:sz w:val="24"/>
                <w:szCs w:val="24"/>
              </w:rPr>
              <w:t>Programa:</w:t>
            </w:r>
          </w:p>
          <w:p w:rsidR="001F03CD" w:rsidRPr="00E548BE" w:rsidRDefault="00E548BE" w:rsidP="00E548BE">
            <w:pPr>
              <w:pStyle w:val="Cabealho"/>
              <w:spacing w:line="360" w:lineRule="auto"/>
              <w:jc w:val="both"/>
              <w:rPr>
                <w:b/>
                <w:bCs/>
                <w:sz w:val="24"/>
                <w:szCs w:val="24"/>
              </w:rPr>
            </w:pPr>
            <w:r w:rsidRPr="00E548BE">
              <w:rPr>
                <w:b/>
                <w:bCs/>
                <w:sz w:val="24"/>
                <w:szCs w:val="24"/>
              </w:rPr>
              <w:t xml:space="preserve">UNIDADE </w:t>
            </w:r>
            <w:r w:rsidR="001F03CD" w:rsidRPr="00E548BE">
              <w:rPr>
                <w:b/>
                <w:bCs/>
                <w:sz w:val="24"/>
                <w:szCs w:val="24"/>
              </w:rPr>
              <w:t>I – Plataformas e Ensino-Aprendizagem Colaborativo em Rede</w:t>
            </w:r>
          </w:p>
          <w:p w:rsidR="001F03CD" w:rsidRPr="00E548BE" w:rsidRDefault="001F03CD" w:rsidP="00E548BE">
            <w:pPr>
              <w:pStyle w:val="Cabealho"/>
              <w:spacing w:line="360" w:lineRule="auto"/>
              <w:jc w:val="both"/>
              <w:rPr>
                <w:bCs/>
                <w:sz w:val="24"/>
                <w:szCs w:val="24"/>
              </w:rPr>
            </w:pPr>
            <w:r w:rsidRPr="00E548BE">
              <w:rPr>
                <w:bCs/>
                <w:sz w:val="24"/>
                <w:szCs w:val="24"/>
              </w:rPr>
              <w:t xml:space="preserve">1.1 - Plataformas para autoria e </w:t>
            </w:r>
            <w:proofErr w:type="spellStart"/>
            <w:r w:rsidRPr="00E548BE">
              <w:rPr>
                <w:bCs/>
                <w:sz w:val="24"/>
                <w:szCs w:val="24"/>
              </w:rPr>
              <w:t>co-autoria</w:t>
            </w:r>
            <w:proofErr w:type="spellEnd"/>
            <w:r w:rsidRPr="00E548BE">
              <w:rPr>
                <w:bCs/>
                <w:sz w:val="24"/>
                <w:szCs w:val="24"/>
              </w:rPr>
              <w:t xml:space="preserve"> em rede;</w:t>
            </w:r>
          </w:p>
          <w:p w:rsidR="001F03CD" w:rsidRPr="00E548BE" w:rsidRDefault="001F03CD" w:rsidP="00E548BE">
            <w:pPr>
              <w:pStyle w:val="Cabealho"/>
              <w:spacing w:line="360" w:lineRule="auto"/>
              <w:jc w:val="both"/>
              <w:rPr>
                <w:bCs/>
                <w:sz w:val="24"/>
                <w:szCs w:val="24"/>
              </w:rPr>
            </w:pPr>
            <w:r w:rsidRPr="00E548BE">
              <w:rPr>
                <w:bCs/>
                <w:sz w:val="24"/>
                <w:szCs w:val="24"/>
              </w:rPr>
              <w:t>1.2 – Ensino-Aprendizagem Colaborativo em Rede: conceituação e prática</w:t>
            </w:r>
          </w:p>
          <w:p w:rsidR="001F03CD" w:rsidRPr="00E548BE" w:rsidRDefault="001F03CD" w:rsidP="00E548BE">
            <w:pPr>
              <w:pStyle w:val="Cabealho"/>
              <w:spacing w:line="360" w:lineRule="auto"/>
              <w:jc w:val="both"/>
              <w:rPr>
                <w:bCs/>
                <w:sz w:val="24"/>
                <w:szCs w:val="24"/>
              </w:rPr>
            </w:pPr>
            <w:r w:rsidRPr="00E548BE">
              <w:rPr>
                <w:bCs/>
                <w:sz w:val="24"/>
                <w:szCs w:val="24"/>
              </w:rPr>
              <w:t>1.3 – Aprendizagem Colaborativa Apoiada por Computador (Computer-</w:t>
            </w:r>
            <w:proofErr w:type="spellStart"/>
            <w:r w:rsidRPr="00E548BE">
              <w:rPr>
                <w:bCs/>
                <w:sz w:val="24"/>
                <w:szCs w:val="24"/>
              </w:rPr>
              <w:t>Supported</w:t>
            </w:r>
            <w:proofErr w:type="spellEnd"/>
            <w:r w:rsidRPr="00E548BE">
              <w:rPr>
                <w:bCs/>
                <w:sz w:val="24"/>
                <w:szCs w:val="24"/>
              </w:rPr>
              <w:t xml:space="preserve"> </w:t>
            </w:r>
            <w:proofErr w:type="spellStart"/>
            <w:r w:rsidRPr="00E548BE">
              <w:rPr>
                <w:bCs/>
                <w:sz w:val="24"/>
                <w:szCs w:val="24"/>
              </w:rPr>
              <w:t>Collaborative</w:t>
            </w:r>
            <w:proofErr w:type="spellEnd"/>
            <w:r w:rsidRPr="00E548BE">
              <w:rPr>
                <w:bCs/>
                <w:sz w:val="24"/>
                <w:szCs w:val="24"/>
              </w:rPr>
              <w:t xml:space="preserve"> Learning - CSCL);</w:t>
            </w:r>
          </w:p>
          <w:p w:rsidR="001F03CD" w:rsidRPr="00E548BE" w:rsidRDefault="001F03CD" w:rsidP="00E548BE">
            <w:pPr>
              <w:pStyle w:val="Cabealho"/>
              <w:spacing w:line="360" w:lineRule="auto"/>
              <w:jc w:val="both"/>
              <w:rPr>
                <w:bCs/>
                <w:sz w:val="24"/>
                <w:szCs w:val="24"/>
              </w:rPr>
            </w:pPr>
            <w:r w:rsidRPr="00E548BE">
              <w:rPr>
                <w:bCs/>
                <w:sz w:val="24"/>
                <w:szCs w:val="24"/>
              </w:rPr>
              <w:t>1.4 – Ambientes Virtuais para o Ensino-Aprendizagem Colaborativo</w:t>
            </w:r>
          </w:p>
          <w:p w:rsidR="001F03CD" w:rsidRPr="00E548BE" w:rsidRDefault="00E548BE" w:rsidP="00E548BE">
            <w:pPr>
              <w:pStyle w:val="Cabealho"/>
              <w:spacing w:line="360" w:lineRule="auto"/>
              <w:jc w:val="both"/>
              <w:rPr>
                <w:b/>
                <w:bCs/>
                <w:sz w:val="24"/>
                <w:szCs w:val="24"/>
              </w:rPr>
            </w:pPr>
            <w:r w:rsidRPr="00E548BE">
              <w:rPr>
                <w:b/>
                <w:bCs/>
                <w:sz w:val="24"/>
                <w:szCs w:val="24"/>
              </w:rPr>
              <w:t xml:space="preserve">UNIDADE </w:t>
            </w:r>
            <w:r w:rsidR="001F03CD" w:rsidRPr="00E548BE">
              <w:rPr>
                <w:b/>
                <w:bCs/>
                <w:sz w:val="24"/>
                <w:szCs w:val="24"/>
              </w:rPr>
              <w:t>II -</w:t>
            </w:r>
            <w:r w:rsidR="00BA5356" w:rsidRPr="00E548BE">
              <w:rPr>
                <w:b/>
                <w:bCs/>
                <w:sz w:val="24"/>
                <w:szCs w:val="24"/>
              </w:rPr>
              <w:t xml:space="preserve"> </w:t>
            </w:r>
            <w:r w:rsidR="001F03CD" w:rsidRPr="00E548BE">
              <w:rPr>
                <w:b/>
                <w:bCs/>
                <w:sz w:val="24"/>
                <w:szCs w:val="24"/>
              </w:rPr>
              <w:t>Recursos Educacionais em rede</w:t>
            </w:r>
          </w:p>
          <w:p w:rsidR="001F03CD" w:rsidRPr="00E548BE" w:rsidRDefault="001F03CD" w:rsidP="00E548BE">
            <w:pPr>
              <w:pStyle w:val="Cabealho"/>
              <w:spacing w:line="360" w:lineRule="auto"/>
              <w:jc w:val="both"/>
              <w:rPr>
                <w:bCs/>
                <w:sz w:val="24"/>
                <w:szCs w:val="24"/>
              </w:rPr>
            </w:pPr>
            <w:r w:rsidRPr="00E548BE">
              <w:rPr>
                <w:bCs/>
                <w:sz w:val="24"/>
                <w:szCs w:val="24"/>
              </w:rPr>
              <w:t>2.1 - Portais para compartilhamento do conhecimento em rede;</w:t>
            </w:r>
          </w:p>
          <w:p w:rsidR="001F03CD" w:rsidRPr="00E548BE" w:rsidRDefault="001F03CD" w:rsidP="00E548BE">
            <w:pPr>
              <w:pStyle w:val="Cabealho"/>
              <w:spacing w:line="360" w:lineRule="auto"/>
              <w:jc w:val="both"/>
              <w:rPr>
                <w:bCs/>
                <w:sz w:val="24"/>
                <w:szCs w:val="24"/>
              </w:rPr>
            </w:pPr>
            <w:r w:rsidRPr="00E548BE">
              <w:rPr>
                <w:bCs/>
                <w:sz w:val="24"/>
                <w:szCs w:val="24"/>
              </w:rPr>
              <w:t>2.2 - Recursos Educacionais em Rede: aspectos conceituais</w:t>
            </w:r>
          </w:p>
          <w:p w:rsidR="001F03CD" w:rsidRPr="00E548BE" w:rsidRDefault="00E548BE" w:rsidP="00E548BE">
            <w:pPr>
              <w:pStyle w:val="Cabealho"/>
              <w:spacing w:line="360" w:lineRule="auto"/>
              <w:jc w:val="both"/>
              <w:rPr>
                <w:b/>
                <w:bCs/>
                <w:sz w:val="24"/>
                <w:szCs w:val="24"/>
              </w:rPr>
            </w:pPr>
            <w:r w:rsidRPr="00E548BE">
              <w:rPr>
                <w:b/>
                <w:bCs/>
                <w:sz w:val="24"/>
                <w:szCs w:val="24"/>
              </w:rPr>
              <w:lastRenderedPageBreak/>
              <w:t xml:space="preserve">UNIDADE </w:t>
            </w:r>
            <w:r w:rsidR="001F03CD" w:rsidRPr="00E548BE">
              <w:rPr>
                <w:b/>
                <w:bCs/>
                <w:sz w:val="24"/>
                <w:szCs w:val="24"/>
              </w:rPr>
              <w:t>III-</w:t>
            </w:r>
            <w:r w:rsidR="00BA5356" w:rsidRPr="00E548BE">
              <w:rPr>
                <w:b/>
                <w:bCs/>
                <w:sz w:val="24"/>
                <w:szCs w:val="24"/>
              </w:rPr>
              <w:t xml:space="preserve"> </w:t>
            </w:r>
            <w:r w:rsidR="001F03CD" w:rsidRPr="00E548BE">
              <w:rPr>
                <w:b/>
                <w:bCs/>
                <w:sz w:val="24"/>
                <w:szCs w:val="24"/>
              </w:rPr>
              <w:t>Aprendizagem Móvel</w:t>
            </w:r>
          </w:p>
          <w:p w:rsidR="001F03CD" w:rsidRPr="00E548BE" w:rsidRDefault="001F03CD" w:rsidP="00E548BE">
            <w:pPr>
              <w:pStyle w:val="Cabealho"/>
              <w:spacing w:line="360" w:lineRule="auto"/>
              <w:jc w:val="both"/>
              <w:rPr>
                <w:bCs/>
                <w:sz w:val="24"/>
                <w:szCs w:val="24"/>
              </w:rPr>
            </w:pPr>
            <w:r w:rsidRPr="00E548BE">
              <w:rPr>
                <w:bCs/>
                <w:sz w:val="24"/>
                <w:szCs w:val="24"/>
              </w:rPr>
              <w:t>3.1 – Diretrizes e Políticas para Ensino-Aprendizagem Móvel</w:t>
            </w:r>
          </w:p>
          <w:p w:rsidR="00835704" w:rsidRPr="00E548BE" w:rsidRDefault="001F03CD" w:rsidP="00E548BE">
            <w:pPr>
              <w:tabs>
                <w:tab w:val="left" w:pos="176"/>
              </w:tabs>
              <w:spacing w:line="360" w:lineRule="auto"/>
              <w:jc w:val="both"/>
              <w:rPr>
                <w:sz w:val="24"/>
                <w:szCs w:val="24"/>
              </w:rPr>
            </w:pPr>
            <w:r w:rsidRPr="00E548BE">
              <w:rPr>
                <w:bCs/>
                <w:sz w:val="24"/>
                <w:szCs w:val="24"/>
              </w:rPr>
              <w:t>3.2 – Tecnologias Criativas.</w:t>
            </w:r>
          </w:p>
        </w:tc>
      </w:tr>
      <w:tr w:rsidR="00835704" w:rsidRPr="008F0104" w:rsidTr="00835704">
        <w:trPr>
          <w:tblCellSpacing w:w="20" w:type="dxa"/>
        </w:trPr>
        <w:tc>
          <w:tcPr>
            <w:tcW w:w="9211" w:type="dxa"/>
          </w:tcPr>
          <w:p w:rsidR="00835704" w:rsidRPr="00E548BE" w:rsidRDefault="00835704" w:rsidP="00835704">
            <w:pPr>
              <w:tabs>
                <w:tab w:val="left" w:pos="176"/>
              </w:tabs>
              <w:spacing w:before="180" w:line="360" w:lineRule="auto"/>
              <w:ind w:right="176"/>
              <w:jc w:val="both"/>
              <w:rPr>
                <w:b/>
                <w:sz w:val="24"/>
                <w:szCs w:val="24"/>
              </w:rPr>
            </w:pPr>
            <w:r w:rsidRPr="00E548BE">
              <w:rPr>
                <w:b/>
                <w:sz w:val="24"/>
                <w:szCs w:val="24"/>
              </w:rPr>
              <w:lastRenderedPageBreak/>
              <w:t xml:space="preserve">Bibliografia Básica: </w:t>
            </w:r>
          </w:p>
          <w:p w:rsidR="001F03CD" w:rsidRPr="00E548BE" w:rsidRDefault="001F03CD" w:rsidP="00E548BE">
            <w:pPr>
              <w:pStyle w:val="Cabealho"/>
              <w:jc w:val="both"/>
              <w:rPr>
                <w:bCs/>
                <w:sz w:val="24"/>
                <w:szCs w:val="24"/>
              </w:rPr>
            </w:pPr>
            <w:r w:rsidRPr="00E548BE">
              <w:rPr>
                <w:bCs/>
                <w:sz w:val="24"/>
                <w:szCs w:val="24"/>
              </w:rPr>
              <w:t xml:space="preserve">COLL, Cesar e MONEREO </w:t>
            </w:r>
            <w:proofErr w:type="spellStart"/>
            <w:r w:rsidRPr="00E548BE">
              <w:rPr>
                <w:bCs/>
                <w:sz w:val="24"/>
                <w:szCs w:val="24"/>
              </w:rPr>
              <w:t>Carles</w:t>
            </w:r>
            <w:proofErr w:type="spellEnd"/>
            <w:r w:rsidRPr="00E548BE">
              <w:rPr>
                <w:bCs/>
                <w:sz w:val="24"/>
                <w:szCs w:val="24"/>
              </w:rPr>
              <w:t>.</w:t>
            </w:r>
            <w:r w:rsidR="00BA5356" w:rsidRPr="00E548BE">
              <w:rPr>
                <w:bCs/>
                <w:sz w:val="24"/>
                <w:szCs w:val="24"/>
              </w:rPr>
              <w:t xml:space="preserve"> </w:t>
            </w:r>
            <w:r w:rsidRPr="00A83198">
              <w:rPr>
                <w:b/>
                <w:bCs/>
                <w:sz w:val="24"/>
                <w:szCs w:val="24"/>
              </w:rPr>
              <w:t>Psicologia da Educação Virtual:</w:t>
            </w:r>
            <w:r w:rsidRPr="00E548BE">
              <w:rPr>
                <w:bCs/>
                <w:sz w:val="24"/>
                <w:szCs w:val="24"/>
              </w:rPr>
              <w:t xml:space="preserve"> Aprender e ensinar com as tecnologias da informação e da comunicação. Tradução </w:t>
            </w:r>
            <w:r w:rsidR="00A83198">
              <w:rPr>
                <w:bCs/>
                <w:sz w:val="24"/>
                <w:szCs w:val="24"/>
              </w:rPr>
              <w:t xml:space="preserve">por </w:t>
            </w:r>
            <w:proofErr w:type="spellStart"/>
            <w:r w:rsidR="00A83198">
              <w:rPr>
                <w:bCs/>
                <w:sz w:val="24"/>
                <w:szCs w:val="24"/>
              </w:rPr>
              <w:t>Naila</w:t>
            </w:r>
            <w:proofErr w:type="spellEnd"/>
            <w:r w:rsidR="00A83198">
              <w:rPr>
                <w:bCs/>
                <w:sz w:val="24"/>
                <w:szCs w:val="24"/>
              </w:rPr>
              <w:t xml:space="preserve"> Freitas. Porto Alegre:</w:t>
            </w:r>
            <w:r w:rsidRPr="00E548BE">
              <w:rPr>
                <w:bCs/>
                <w:sz w:val="24"/>
                <w:szCs w:val="24"/>
              </w:rPr>
              <w:t xml:space="preserve"> Artmed, 2010.</w:t>
            </w:r>
          </w:p>
          <w:p w:rsidR="00E548BE" w:rsidRDefault="00E548BE" w:rsidP="00E548BE">
            <w:pPr>
              <w:pStyle w:val="Cabealho"/>
              <w:jc w:val="both"/>
              <w:rPr>
                <w:bCs/>
                <w:sz w:val="24"/>
                <w:szCs w:val="24"/>
              </w:rPr>
            </w:pPr>
          </w:p>
          <w:p w:rsidR="001F03CD" w:rsidRPr="00A83198" w:rsidRDefault="00A83198" w:rsidP="00E548BE">
            <w:pPr>
              <w:pStyle w:val="Cabealho"/>
              <w:jc w:val="both"/>
              <w:rPr>
                <w:sz w:val="24"/>
                <w:szCs w:val="24"/>
              </w:rPr>
            </w:pPr>
            <w:r>
              <w:rPr>
                <w:bCs/>
                <w:sz w:val="24"/>
                <w:szCs w:val="24"/>
              </w:rPr>
              <w:t>OCDE,</w:t>
            </w:r>
            <w:r w:rsidR="001F03CD" w:rsidRPr="00E548BE">
              <w:rPr>
                <w:bCs/>
                <w:sz w:val="24"/>
                <w:szCs w:val="24"/>
              </w:rPr>
              <w:t xml:space="preserve"> </w:t>
            </w:r>
            <w:proofErr w:type="spellStart"/>
            <w:r w:rsidR="001F03CD" w:rsidRPr="00E548BE">
              <w:rPr>
                <w:bCs/>
                <w:sz w:val="24"/>
                <w:szCs w:val="24"/>
              </w:rPr>
              <w:t>Organización</w:t>
            </w:r>
            <w:proofErr w:type="spellEnd"/>
            <w:r w:rsidR="001F03CD" w:rsidRPr="00E548BE">
              <w:rPr>
                <w:bCs/>
                <w:sz w:val="24"/>
                <w:szCs w:val="24"/>
              </w:rPr>
              <w:t xml:space="preserve"> para </w:t>
            </w:r>
            <w:proofErr w:type="spellStart"/>
            <w:r w:rsidR="001F03CD" w:rsidRPr="00E548BE">
              <w:rPr>
                <w:bCs/>
                <w:sz w:val="24"/>
                <w:szCs w:val="24"/>
              </w:rPr>
              <w:t>la</w:t>
            </w:r>
            <w:proofErr w:type="spellEnd"/>
            <w:r w:rsidR="001F03CD" w:rsidRPr="00E548BE">
              <w:rPr>
                <w:bCs/>
                <w:sz w:val="24"/>
                <w:szCs w:val="24"/>
              </w:rPr>
              <w:t xml:space="preserve"> </w:t>
            </w:r>
            <w:proofErr w:type="spellStart"/>
            <w:r w:rsidR="001F03CD" w:rsidRPr="00E548BE">
              <w:rPr>
                <w:bCs/>
                <w:sz w:val="24"/>
                <w:szCs w:val="24"/>
              </w:rPr>
              <w:t>Cooperación</w:t>
            </w:r>
            <w:proofErr w:type="spellEnd"/>
            <w:r w:rsidR="001F03CD" w:rsidRPr="00E548BE">
              <w:rPr>
                <w:bCs/>
                <w:sz w:val="24"/>
                <w:szCs w:val="24"/>
              </w:rPr>
              <w:t xml:space="preserve"> y </w:t>
            </w:r>
            <w:proofErr w:type="spellStart"/>
            <w:r w:rsidR="001F03CD" w:rsidRPr="00E548BE">
              <w:rPr>
                <w:bCs/>
                <w:sz w:val="24"/>
                <w:szCs w:val="24"/>
              </w:rPr>
              <w:t>el</w:t>
            </w:r>
            <w:proofErr w:type="spellEnd"/>
            <w:r w:rsidR="001F03CD" w:rsidRPr="00E548BE">
              <w:rPr>
                <w:bCs/>
                <w:sz w:val="24"/>
                <w:szCs w:val="24"/>
              </w:rPr>
              <w:t xml:space="preserve"> </w:t>
            </w:r>
            <w:proofErr w:type="spellStart"/>
            <w:r w:rsidR="001F03CD" w:rsidRPr="00E548BE">
              <w:rPr>
                <w:bCs/>
                <w:sz w:val="24"/>
                <w:szCs w:val="24"/>
              </w:rPr>
              <w:t>Desarrollo</w:t>
            </w:r>
            <w:proofErr w:type="spellEnd"/>
            <w:r w:rsidR="001F03CD" w:rsidRPr="00E548BE">
              <w:rPr>
                <w:bCs/>
                <w:sz w:val="24"/>
                <w:szCs w:val="24"/>
              </w:rPr>
              <w:t xml:space="preserve"> Económicos. </w:t>
            </w:r>
            <w:r w:rsidR="001F03CD" w:rsidRPr="00A83198">
              <w:rPr>
                <w:b/>
                <w:bCs/>
                <w:sz w:val="24"/>
                <w:szCs w:val="24"/>
              </w:rPr>
              <w:t xml:space="preserve">El </w:t>
            </w:r>
            <w:proofErr w:type="spellStart"/>
            <w:r w:rsidR="001F03CD" w:rsidRPr="00A83198">
              <w:rPr>
                <w:b/>
                <w:bCs/>
                <w:sz w:val="24"/>
                <w:szCs w:val="24"/>
              </w:rPr>
              <w:t>Conocimiento</w:t>
            </w:r>
            <w:proofErr w:type="spellEnd"/>
            <w:r w:rsidR="001F03CD" w:rsidRPr="00A83198">
              <w:rPr>
                <w:b/>
                <w:bCs/>
                <w:sz w:val="24"/>
                <w:szCs w:val="24"/>
              </w:rPr>
              <w:t xml:space="preserve"> Libre y </w:t>
            </w:r>
            <w:proofErr w:type="spellStart"/>
            <w:r w:rsidR="001F03CD" w:rsidRPr="00A83198">
              <w:rPr>
                <w:b/>
                <w:bCs/>
                <w:sz w:val="24"/>
                <w:szCs w:val="24"/>
              </w:rPr>
              <w:t>los</w:t>
            </w:r>
            <w:proofErr w:type="spellEnd"/>
            <w:r w:rsidR="001F03CD" w:rsidRPr="00A83198">
              <w:rPr>
                <w:b/>
                <w:bCs/>
                <w:sz w:val="24"/>
                <w:szCs w:val="24"/>
              </w:rPr>
              <w:t xml:space="preserve"> Recursos Educativos </w:t>
            </w:r>
            <w:proofErr w:type="spellStart"/>
            <w:r w:rsidR="001F03CD" w:rsidRPr="00A83198">
              <w:rPr>
                <w:b/>
                <w:bCs/>
                <w:sz w:val="24"/>
                <w:szCs w:val="24"/>
              </w:rPr>
              <w:t>Abiertos</w:t>
            </w:r>
            <w:proofErr w:type="spellEnd"/>
            <w:r w:rsidR="001F03CD" w:rsidRPr="00A83198">
              <w:rPr>
                <w:b/>
                <w:bCs/>
                <w:sz w:val="24"/>
                <w:szCs w:val="24"/>
              </w:rPr>
              <w:t>.</w:t>
            </w:r>
            <w:r w:rsidR="001F03CD" w:rsidRPr="00E548BE">
              <w:rPr>
                <w:bCs/>
                <w:sz w:val="24"/>
                <w:szCs w:val="24"/>
              </w:rPr>
              <w:t xml:space="preserve"> Centro para </w:t>
            </w:r>
            <w:proofErr w:type="spellStart"/>
            <w:r w:rsidR="001F03CD" w:rsidRPr="00E548BE">
              <w:rPr>
                <w:bCs/>
                <w:sz w:val="24"/>
                <w:szCs w:val="24"/>
              </w:rPr>
              <w:t>la</w:t>
            </w:r>
            <w:proofErr w:type="spellEnd"/>
            <w:r w:rsidR="001F03CD" w:rsidRPr="00E548BE">
              <w:rPr>
                <w:bCs/>
                <w:sz w:val="24"/>
                <w:szCs w:val="24"/>
              </w:rPr>
              <w:t xml:space="preserve"> </w:t>
            </w:r>
            <w:proofErr w:type="spellStart"/>
            <w:r w:rsidR="001F03CD" w:rsidRPr="00E548BE">
              <w:rPr>
                <w:bCs/>
                <w:sz w:val="24"/>
                <w:szCs w:val="24"/>
              </w:rPr>
              <w:t>Investigación</w:t>
            </w:r>
            <w:proofErr w:type="spellEnd"/>
            <w:r w:rsidR="001F03CD" w:rsidRPr="00E548BE">
              <w:rPr>
                <w:bCs/>
                <w:sz w:val="24"/>
                <w:szCs w:val="24"/>
              </w:rPr>
              <w:t xml:space="preserve"> e </w:t>
            </w:r>
            <w:proofErr w:type="spellStart"/>
            <w:r w:rsidR="001F03CD" w:rsidRPr="00E548BE">
              <w:rPr>
                <w:bCs/>
                <w:sz w:val="24"/>
                <w:szCs w:val="24"/>
              </w:rPr>
              <w:t>Innovación</w:t>
            </w:r>
            <w:proofErr w:type="spellEnd"/>
            <w:r w:rsidR="001F03CD" w:rsidRPr="00E548BE">
              <w:rPr>
                <w:bCs/>
                <w:sz w:val="24"/>
                <w:szCs w:val="24"/>
              </w:rPr>
              <w:t xml:space="preserve"> Educativas. Disponível em &lt; </w:t>
            </w:r>
            <w:hyperlink r:id="rId30" w:history="1">
              <w:r w:rsidR="001F03CD" w:rsidRPr="00E548BE">
                <w:rPr>
                  <w:rStyle w:val="Hyperlink"/>
                  <w:bCs/>
                  <w:color w:val="auto"/>
                  <w:sz w:val="24"/>
                  <w:szCs w:val="24"/>
                  <w:u w:val="none"/>
                </w:rPr>
                <w:t>http://www.oecd.org/spain/42281358.pdf</w:t>
              </w:r>
            </w:hyperlink>
            <w:r w:rsidR="001F03CD" w:rsidRPr="00E548BE">
              <w:rPr>
                <w:bCs/>
                <w:sz w:val="24"/>
                <w:szCs w:val="24"/>
              </w:rPr>
              <w:t xml:space="preserve">&gt;. </w:t>
            </w:r>
            <w:r w:rsidRPr="00DA58EC">
              <w:rPr>
                <w:sz w:val="24"/>
                <w:szCs w:val="24"/>
              </w:rPr>
              <w:t>Acesso em: 15 mar. 2019.</w:t>
            </w:r>
          </w:p>
          <w:p w:rsidR="00E548BE" w:rsidRDefault="00E548BE" w:rsidP="00E548BE">
            <w:pPr>
              <w:pStyle w:val="Cabealho"/>
              <w:jc w:val="both"/>
              <w:rPr>
                <w:bCs/>
                <w:sz w:val="24"/>
                <w:szCs w:val="24"/>
              </w:rPr>
            </w:pPr>
          </w:p>
          <w:p w:rsidR="001F03CD" w:rsidRDefault="001F03CD" w:rsidP="00E548BE">
            <w:pPr>
              <w:pStyle w:val="Cabealho"/>
              <w:jc w:val="both"/>
              <w:rPr>
                <w:bCs/>
                <w:sz w:val="24"/>
                <w:szCs w:val="24"/>
              </w:rPr>
            </w:pPr>
            <w:r w:rsidRPr="00E548BE">
              <w:rPr>
                <w:bCs/>
                <w:sz w:val="24"/>
                <w:szCs w:val="24"/>
              </w:rPr>
              <w:t xml:space="preserve">TAPSCOTT, D. &amp; WILLIAMS A.D. </w:t>
            </w:r>
            <w:proofErr w:type="spellStart"/>
            <w:r w:rsidRPr="00A83198">
              <w:rPr>
                <w:b/>
                <w:bCs/>
                <w:sz w:val="24"/>
                <w:szCs w:val="24"/>
              </w:rPr>
              <w:t>Wikinomics</w:t>
            </w:r>
            <w:proofErr w:type="spellEnd"/>
            <w:r w:rsidRPr="00A83198">
              <w:rPr>
                <w:b/>
                <w:bCs/>
                <w:sz w:val="24"/>
                <w:szCs w:val="24"/>
              </w:rPr>
              <w:t>:</w:t>
            </w:r>
            <w:r w:rsidRPr="00E548BE">
              <w:rPr>
                <w:bCs/>
                <w:sz w:val="24"/>
                <w:szCs w:val="24"/>
              </w:rPr>
              <w:t xml:space="preserve"> como a colaboração em massa pode mudar o seu negócio. Tradução</w:t>
            </w:r>
            <w:r w:rsidR="00A83198">
              <w:rPr>
                <w:bCs/>
                <w:sz w:val="24"/>
                <w:szCs w:val="24"/>
              </w:rPr>
              <w:t xml:space="preserve"> por</w:t>
            </w:r>
            <w:r w:rsidRPr="00E548BE">
              <w:rPr>
                <w:bCs/>
                <w:sz w:val="24"/>
                <w:szCs w:val="24"/>
              </w:rPr>
              <w:t xml:space="preserve"> Marcello Lino.</w:t>
            </w:r>
            <w:r w:rsidR="00A83198">
              <w:rPr>
                <w:bCs/>
                <w:sz w:val="24"/>
                <w:szCs w:val="24"/>
              </w:rPr>
              <w:t xml:space="preserve"> Rio de Janeiro: Nova Fronteira,</w:t>
            </w:r>
            <w:r w:rsidRPr="00E548BE">
              <w:rPr>
                <w:bCs/>
                <w:sz w:val="24"/>
                <w:szCs w:val="24"/>
              </w:rPr>
              <w:t xml:space="preserve"> 2007. </w:t>
            </w:r>
          </w:p>
          <w:p w:rsidR="00A83198" w:rsidRPr="00E548BE" w:rsidRDefault="00A83198" w:rsidP="00E548BE">
            <w:pPr>
              <w:pStyle w:val="Cabealho"/>
              <w:jc w:val="both"/>
              <w:rPr>
                <w:bCs/>
                <w:sz w:val="24"/>
                <w:szCs w:val="24"/>
              </w:rPr>
            </w:pPr>
          </w:p>
          <w:p w:rsidR="00835704" w:rsidRDefault="001F03CD" w:rsidP="00A83198">
            <w:pPr>
              <w:pStyle w:val="Cabealho"/>
              <w:jc w:val="both"/>
              <w:rPr>
                <w:sz w:val="24"/>
                <w:szCs w:val="24"/>
              </w:rPr>
            </w:pPr>
            <w:r w:rsidRPr="00E548BE">
              <w:rPr>
                <w:bCs/>
                <w:sz w:val="24"/>
                <w:szCs w:val="24"/>
              </w:rPr>
              <w:t xml:space="preserve">UNESCO. </w:t>
            </w:r>
            <w:r w:rsidRPr="00A83198">
              <w:rPr>
                <w:b/>
                <w:bCs/>
                <w:sz w:val="24"/>
                <w:szCs w:val="24"/>
              </w:rPr>
              <w:t>Diretrizes de políticas da UNESCO para a aprendizagem móvel.</w:t>
            </w:r>
            <w:r w:rsidRPr="00E548BE">
              <w:rPr>
                <w:bCs/>
                <w:sz w:val="24"/>
                <w:szCs w:val="24"/>
              </w:rPr>
              <w:t xml:space="preserve"> Disponível em &lt;</w:t>
            </w:r>
            <w:hyperlink r:id="rId31" w:history="1">
              <w:r w:rsidRPr="00E548BE">
                <w:rPr>
                  <w:rStyle w:val="Hyperlink"/>
                  <w:bCs/>
                  <w:color w:val="auto"/>
                  <w:sz w:val="24"/>
                  <w:szCs w:val="24"/>
                  <w:u w:val="none"/>
                </w:rPr>
                <w:t>http://unesdoc.unesco.org/images/0022/002277/227770por.pdf</w:t>
              </w:r>
            </w:hyperlink>
            <w:r w:rsidRPr="00E548BE">
              <w:rPr>
                <w:bCs/>
                <w:sz w:val="24"/>
                <w:szCs w:val="24"/>
              </w:rPr>
              <w:t>&gt;</w:t>
            </w:r>
            <w:r w:rsidR="00A83198">
              <w:rPr>
                <w:bCs/>
                <w:sz w:val="24"/>
                <w:szCs w:val="24"/>
              </w:rPr>
              <w:t xml:space="preserve">. </w:t>
            </w:r>
            <w:r w:rsidR="00A83198" w:rsidRPr="00DA58EC">
              <w:rPr>
                <w:sz w:val="24"/>
                <w:szCs w:val="24"/>
              </w:rPr>
              <w:t>Acesso em: 15 mar. 2019.</w:t>
            </w:r>
          </w:p>
          <w:p w:rsidR="00A83198" w:rsidRPr="00A83198" w:rsidRDefault="00A83198" w:rsidP="00A83198">
            <w:pPr>
              <w:pStyle w:val="Cabealho"/>
              <w:jc w:val="both"/>
              <w:rPr>
                <w:sz w:val="24"/>
                <w:szCs w:val="24"/>
              </w:rPr>
            </w:pPr>
          </w:p>
        </w:tc>
      </w:tr>
      <w:tr w:rsidR="00835704" w:rsidRPr="002B1A33" w:rsidTr="00835704">
        <w:trPr>
          <w:tblCellSpacing w:w="20" w:type="dxa"/>
        </w:trPr>
        <w:tc>
          <w:tcPr>
            <w:tcW w:w="9211" w:type="dxa"/>
          </w:tcPr>
          <w:p w:rsidR="00835704" w:rsidRPr="00E548BE" w:rsidRDefault="00835704" w:rsidP="00E548BE">
            <w:pPr>
              <w:pStyle w:val="Cabealho"/>
              <w:tabs>
                <w:tab w:val="left" w:pos="176"/>
              </w:tabs>
              <w:spacing w:line="360" w:lineRule="auto"/>
              <w:ind w:right="176"/>
              <w:jc w:val="both"/>
              <w:rPr>
                <w:b/>
                <w:bCs/>
                <w:sz w:val="24"/>
                <w:szCs w:val="24"/>
              </w:rPr>
            </w:pPr>
            <w:r w:rsidRPr="00E548BE">
              <w:rPr>
                <w:b/>
                <w:bCs/>
                <w:sz w:val="24"/>
                <w:szCs w:val="24"/>
              </w:rPr>
              <w:t xml:space="preserve">Bibliografia Complementar: </w:t>
            </w:r>
          </w:p>
          <w:p w:rsidR="001F03CD" w:rsidRPr="00A83198" w:rsidRDefault="001F03CD" w:rsidP="00E548BE">
            <w:pPr>
              <w:pStyle w:val="Cabealho"/>
              <w:jc w:val="both"/>
              <w:rPr>
                <w:sz w:val="24"/>
                <w:szCs w:val="24"/>
              </w:rPr>
            </w:pPr>
            <w:r w:rsidRPr="00E548BE">
              <w:rPr>
                <w:bCs/>
                <w:sz w:val="24"/>
                <w:szCs w:val="24"/>
              </w:rPr>
              <w:t>AMARAL, Inês. Participação em rede: do utilizador ao “consumidor 2.0” e ao “</w:t>
            </w:r>
            <w:proofErr w:type="spellStart"/>
            <w:r w:rsidRPr="00E548BE">
              <w:rPr>
                <w:bCs/>
                <w:sz w:val="24"/>
                <w:szCs w:val="24"/>
              </w:rPr>
              <w:t>prosumer</w:t>
            </w:r>
            <w:proofErr w:type="spellEnd"/>
            <w:r w:rsidRPr="00E548BE">
              <w:rPr>
                <w:bCs/>
                <w:sz w:val="24"/>
                <w:szCs w:val="24"/>
              </w:rPr>
              <w:t xml:space="preserve">”. Tecnologias Criativas. </w:t>
            </w:r>
            <w:r w:rsidRPr="00A83198">
              <w:rPr>
                <w:b/>
                <w:bCs/>
                <w:sz w:val="24"/>
                <w:szCs w:val="24"/>
              </w:rPr>
              <w:t>Revista Comunicação e Sociedade.</w:t>
            </w:r>
            <w:r w:rsidRPr="00E548BE">
              <w:rPr>
                <w:bCs/>
                <w:sz w:val="24"/>
                <w:szCs w:val="24"/>
              </w:rPr>
              <w:t xml:space="preserve"> Centro de Estudos de Comunicação e Sociedade (CECS), </w:t>
            </w:r>
            <w:r w:rsidR="00A83198">
              <w:rPr>
                <w:bCs/>
                <w:sz w:val="24"/>
                <w:szCs w:val="24"/>
              </w:rPr>
              <w:t xml:space="preserve">Braga: </w:t>
            </w:r>
            <w:r w:rsidRPr="00E548BE">
              <w:rPr>
                <w:bCs/>
                <w:sz w:val="24"/>
                <w:szCs w:val="24"/>
              </w:rPr>
              <w:t>Univers</w:t>
            </w:r>
            <w:r w:rsidR="00A83198">
              <w:rPr>
                <w:bCs/>
                <w:sz w:val="24"/>
                <w:szCs w:val="24"/>
              </w:rPr>
              <w:t xml:space="preserve">idade do Minho. n. 22, </w:t>
            </w:r>
            <w:r w:rsidRPr="00E548BE">
              <w:rPr>
                <w:bCs/>
                <w:sz w:val="24"/>
                <w:szCs w:val="24"/>
              </w:rPr>
              <w:t>2012. Disponível em</w:t>
            </w:r>
            <w:r w:rsidR="00552090">
              <w:rPr>
                <w:bCs/>
                <w:sz w:val="24"/>
                <w:szCs w:val="24"/>
              </w:rPr>
              <w:t>:</w:t>
            </w:r>
            <w:r w:rsidRPr="00E548BE">
              <w:rPr>
                <w:bCs/>
                <w:sz w:val="24"/>
                <w:szCs w:val="24"/>
              </w:rPr>
              <w:t xml:space="preserve"> &lt;</w:t>
            </w:r>
            <w:hyperlink r:id="rId32" w:history="1">
              <w:r w:rsidRPr="00E548BE">
                <w:rPr>
                  <w:rStyle w:val="Hyperlink"/>
                  <w:bCs/>
                  <w:color w:val="auto"/>
                  <w:sz w:val="24"/>
                  <w:szCs w:val="24"/>
                  <w:u w:val="none"/>
                </w:rPr>
                <w:t>www.comunicacao.uminho.pt/cecs/</w:t>
              </w:r>
            </w:hyperlink>
            <w:r w:rsidRPr="00E548BE">
              <w:rPr>
                <w:bCs/>
                <w:sz w:val="24"/>
                <w:szCs w:val="24"/>
              </w:rPr>
              <w:t>&gt; e &lt;</w:t>
            </w:r>
            <w:hyperlink r:id="rId33" w:history="1">
              <w:r w:rsidRPr="00E548BE">
                <w:rPr>
                  <w:rStyle w:val="Hyperlink"/>
                  <w:bCs/>
                  <w:color w:val="auto"/>
                  <w:sz w:val="24"/>
                  <w:szCs w:val="24"/>
                  <w:u w:val="none"/>
                </w:rPr>
                <w:t>www.lasics.uminho.pt/ojs/index.php/comsoc</w:t>
              </w:r>
            </w:hyperlink>
            <w:r w:rsidR="00E548BE">
              <w:rPr>
                <w:bCs/>
                <w:sz w:val="24"/>
                <w:szCs w:val="24"/>
              </w:rPr>
              <w:t>&gt;</w:t>
            </w:r>
            <w:r w:rsidRPr="00E548BE">
              <w:rPr>
                <w:bCs/>
                <w:sz w:val="24"/>
                <w:szCs w:val="24"/>
              </w:rPr>
              <w:t>.</w:t>
            </w:r>
            <w:r w:rsidR="00A83198">
              <w:rPr>
                <w:bCs/>
                <w:sz w:val="24"/>
                <w:szCs w:val="24"/>
              </w:rPr>
              <w:t xml:space="preserve"> </w:t>
            </w:r>
            <w:r w:rsidR="00A83198" w:rsidRPr="00DA58EC">
              <w:rPr>
                <w:sz w:val="24"/>
                <w:szCs w:val="24"/>
              </w:rPr>
              <w:t>Acesso em: 15 mar. 2019.</w:t>
            </w:r>
          </w:p>
          <w:p w:rsidR="00E548BE" w:rsidRDefault="00E548BE" w:rsidP="00E548BE">
            <w:pPr>
              <w:pStyle w:val="Cabealho"/>
              <w:jc w:val="both"/>
              <w:rPr>
                <w:bCs/>
                <w:sz w:val="24"/>
                <w:szCs w:val="24"/>
                <w:lang w:val="en-US"/>
              </w:rPr>
            </w:pPr>
          </w:p>
          <w:p w:rsidR="00552090" w:rsidRPr="00DA58EC" w:rsidRDefault="001F03CD" w:rsidP="00552090">
            <w:pPr>
              <w:pStyle w:val="Cabealho"/>
              <w:jc w:val="both"/>
              <w:rPr>
                <w:sz w:val="24"/>
                <w:szCs w:val="24"/>
              </w:rPr>
            </w:pPr>
            <w:r w:rsidRPr="00E548BE">
              <w:rPr>
                <w:bCs/>
                <w:sz w:val="24"/>
                <w:szCs w:val="24"/>
                <w:lang w:val="en-US"/>
              </w:rPr>
              <w:t xml:space="preserve">GANGUIN, Sonja &amp; </w:t>
            </w:r>
            <w:proofErr w:type="gramStart"/>
            <w:r w:rsidRPr="00E548BE">
              <w:rPr>
                <w:bCs/>
                <w:sz w:val="24"/>
                <w:szCs w:val="24"/>
                <w:lang w:val="en-US"/>
              </w:rPr>
              <w:t>HOBLITZ ,</w:t>
            </w:r>
            <w:proofErr w:type="gramEnd"/>
            <w:r w:rsidRPr="00E548BE">
              <w:rPr>
                <w:bCs/>
                <w:sz w:val="24"/>
                <w:szCs w:val="24"/>
                <w:lang w:val="en-US"/>
              </w:rPr>
              <w:t xml:space="preserve"> Anna. Mobile Media – Mobile Creativity? </w:t>
            </w:r>
            <w:r w:rsidRPr="00E548BE">
              <w:rPr>
                <w:rStyle w:val="Forte"/>
                <w:bCs/>
                <w:sz w:val="24"/>
                <w:szCs w:val="24"/>
              </w:rPr>
              <w:t xml:space="preserve">Revista Comunicação e Sociedade, </w:t>
            </w:r>
            <w:r w:rsidRPr="00552090">
              <w:rPr>
                <w:rStyle w:val="Forte"/>
                <w:b w:val="0"/>
                <w:bCs/>
                <w:sz w:val="24"/>
                <w:szCs w:val="24"/>
              </w:rPr>
              <w:t>vol. 22, de 2012</w:t>
            </w:r>
            <w:r w:rsidRPr="00552090">
              <w:rPr>
                <w:b/>
                <w:bCs/>
                <w:sz w:val="24"/>
                <w:szCs w:val="24"/>
              </w:rPr>
              <w:t>.</w:t>
            </w:r>
            <w:r w:rsidRPr="00E548BE">
              <w:rPr>
                <w:bCs/>
                <w:sz w:val="24"/>
                <w:szCs w:val="24"/>
              </w:rPr>
              <w:t xml:space="preserve"> Disponível em: &lt;</w:t>
            </w:r>
            <w:hyperlink r:id="rId34" w:history="1">
              <w:r w:rsidRPr="00E548BE">
                <w:rPr>
                  <w:rStyle w:val="Hyperlink"/>
                  <w:bCs/>
                  <w:color w:val="auto"/>
                  <w:sz w:val="24"/>
                  <w:szCs w:val="24"/>
                  <w:u w:val="none"/>
                </w:rPr>
                <w:t>http://revistacomsoc.pt/index.php/comsoc/issue/view/100/showToc</w:t>
              </w:r>
            </w:hyperlink>
            <w:r w:rsidRPr="00E548BE">
              <w:rPr>
                <w:bCs/>
                <w:sz w:val="24"/>
                <w:szCs w:val="24"/>
              </w:rPr>
              <w:t xml:space="preserve">&amp;gt; . </w:t>
            </w:r>
            <w:r w:rsidR="00552090">
              <w:rPr>
                <w:sz w:val="24"/>
                <w:szCs w:val="24"/>
              </w:rPr>
              <w:t>Acesso em: 15 mar. 2019</w:t>
            </w:r>
          </w:p>
          <w:p w:rsidR="00E548BE" w:rsidRDefault="00E548BE" w:rsidP="00E548BE">
            <w:pPr>
              <w:pStyle w:val="Cabealho"/>
              <w:jc w:val="both"/>
              <w:rPr>
                <w:bCs/>
                <w:sz w:val="24"/>
                <w:szCs w:val="24"/>
                <w:lang w:val="en-US"/>
              </w:rPr>
            </w:pPr>
          </w:p>
          <w:p w:rsidR="00E548BE" w:rsidRPr="00E548BE" w:rsidRDefault="00E548BE" w:rsidP="00E548BE">
            <w:pPr>
              <w:pStyle w:val="Cabealho"/>
              <w:jc w:val="both"/>
              <w:rPr>
                <w:bCs/>
                <w:sz w:val="24"/>
                <w:szCs w:val="24"/>
              </w:rPr>
            </w:pPr>
            <w:r w:rsidRPr="00E548BE">
              <w:rPr>
                <w:bCs/>
                <w:sz w:val="24"/>
                <w:szCs w:val="24"/>
              </w:rPr>
              <w:t xml:space="preserve">SUNKEL, Guillermo; TRUCCO, Daniela e ESPEJO Andrés. </w:t>
            </w:r>
            <w:r w:rsidRPr="00552090">
              <w:rPr>
                <w:b/>
                <w:bCs/>
                <w:sz w:val="24"/>
                <w:szCs w:val="24"/>
              </w:rPr>
              <w:t xml:space="preserve">La </w:t>
            </w:r>
            <w:proofErr w:type="spellStart"/>
            <w:r w:rsidRPr="00552090">
              <w:rPr>
                <w:b/>
                <w:bCs/>
                <w:sz w:val="24"/>
                <w:szCs w:val="24"/>
              </w:rPr>
              <w:t>integración</w:t>
            </w:r>
            <w:proofErr w:type="spellEnd"/>
            <w:r w:rsidRPr="00552090">
              <w:rPr>
                <w:b/>
                <w:bCs/>
                <w:sz w:val="24"/>
                <w:szCs w:val="24"/>
              </w:rPr>
              <w:t xml:space="preserve"> de </w:t>
            </w:r>
            <w:proofErr w:type="spellStart"/>
            <w:r w:rsidRPr="00552090">
              <w:rPr>
                <w:b/>
                <w:bCs/>
                <w:sz w:val="24"/>
                <w:szCs w:val="24"/>
              </w:rPr>
              <w:t>las</w:t>
            </w:r>
            <w:proofErr w:type="spellEnd"/>
            <w:r w:rsidRPr="00552090">
              <w:rPr>
                <w:b/>
                <w:bCs/>
                <w:sz w:val="24"/>
                <w:szCs w:val="24"/>
              </w:rPr>
              <w:t xml:space="preserve"> </w:t>
            </w:r>
            <w:proofErr w:type="spellStart"/>
            <w:r w:rsidRPr="00552090">
              <w:rPr>
                <w:b/>
                <w:bCs/>
                <w:sz w:val="24"/>
                <w:szCs w:val="24"/>
              </w:rPr>
              <w:t>tecnologías</w:t>
            </w:r>
            <w:proofErr w:type="spellEnd"/>
            <w:r w:rsidRPr="00552090">
              <w:rPr>
                <w:b/>
                <w:bCs/>
                <w:sz w:val="24"/>
                <w:szCs w:val="24"/>
              </w:rPr>
              <w:t xml:space="preserve"> </w:t>
            </w:r>
            <w:proofErr w:type="spellStart"/>
            <w:r w:rsidRPr="00552090">
              <w:rPr>
                <w:b/>
                <w:bCs/>
                <w:sz w:val="24"/>
                <w:szCs w:val="24"/>
              </w:rPr>
              <w:t>digitales</w:t>
            </w:r>
            <w:proofErr w:type="spellEnd"/>
            <w:r w:rsidRPr="00552090">
              <w:rPr>
                <w:b/>
                <w:bCs/>
                <w:sz w:val="24"/>
                <w:szCs w:val="24"/>
              </w:rPr>
              <w:t xml:space="preserve"> em </w:t>
            </w:r>
            <w:proofErr w:type="spellStart"/>
            <w:r w:rsidRPr="00552090">
              <w:rPr>
                <w:b/>
                <w:bCs/>
                <w:sz w:val="24"/>
                <w:szCs w:val="24"/>
              </w:rPr>
              <w:t>las</w:t>
            </w:r>
            <w:proofErr w:type="spellEnd"/>
            <w:r w:rsidRPr="00552090">
              <w:rPr>
                <w:b/>
                <w:bCs/>
                <w:sz w:val="24"/>
                <w:szCs w:val="24"/>
              </w:rPr>
              <w:t xml:space="preserve"> </w:t>
            </w:r>
            <w:proofErr w:type="spellStart"/>
            <w:r w:rsidRPr="00552090">
              <w:rPr>
                <w:b/>
                <w:bCs/>
                <w:sz w:val="24"/>
                <w:szCs w:val="24"/>
              </w:rPr>
              <w:t>escuelas</w:t>
            </w:r>
            <w:proofErr w:type="spellEnd"/>
            <w:r w:rsidRPr="00552090">
              <w:rPr>
                <w:b/>
                <w:bCs/>
                <w:sz w:val="24"/>
                <w:szCs w:val="24"/>
              </w:rPr>
              <w:t xml:space="preserve"> de América Latina y </w:t>
            </w:r>
            <w:proofErr w:type="spellStart"/>
            <w:r w:rsidRPr="00552090">
              <w:rPr>
                <w:b/>
                <w:bCs/>
                <w:sz w:val="24"/>
                <w:szCs w:val="24"/>
              </w:rPr>
              <w:t>el</w:t>
            </w:r>
            <w:proofErr w:type="spellEnd"/>
            <w:r w:rsidRPr="00552090">
              <w:rPr>
                <w:b/>
                <w:bCs/>
                <w:sz w:val="24"/>
                <w:szCs w:val="24"/>
              </w:rPr>
              <w:t xml:space="preserve"> Caribe:</w:t>
            </w:r>
            <w:r w:rsidRPr="00E548BE">
              <w:rPr>
                <w:bCs/>
                <w:sz w:val="24"/>
                <w:szCs w:val="24"/>
              </w:rPr>
              <w:t xml:space="preserve"> Una mirada multidimensional. </w:t>
            </w:r>
            <w:proofErr w:type="spellStart"/>
            <w:r w:rsidRPr="00E548BE">
              <w:rPr>
                <w:bCs/>
                <w:sz w:val="24"/>
                <w:szCs w:val="24"/>
              </w:rPr>
              <w:t>Comisión</w:t>
            </w:r>
            <w:proofErr w:type="spellEnd"/>
            <w:r w:rsidRPr="00E548BE">
              <w:rPr>
                <w:bCs/>
                <w:sz w:val="24"/>
                <w:szCs w:val="24"/>
              </w:rPr>
              <w:t xml:space="preserve"> Económica para América Latina y </w:t>
            </w:r>
            <w:proofErr w:type="spellStart"/>
            <w:r w:rsidRPr="00E548BE">
              <w:rPr>
                <w:bCs/>
                <w:sz w:val="24"/>
                <w:szCs w:val="24"/>
              </w:rPr>
              <w:t>el</w:t>
            </w:r>
            <w:proofErr w:type="spellEnd"/>
            <w:r w:rsidRPr="00E548BE">
              <w:rPr>
                <w:bCs/>
                <w:sz w:val="24"/>
                <w:szCs w:val="24"/>
              </w:rPr>
              <w:t xml:space="preserve"> Caribe (CEPAL). Santiago de Chile</w:t>
            </w:r>
            <w:r w:rsidR="00552090">
              <w:rPr>
                <w:bCs/>
                <w:sz w:val="24"/>
                <w:szCs w:val="24"/>
              </w:rPr>
              <w:t>: CEPAL</w:t>
            </w:r>
            <w:r w:rsidRPr="00E548BE">
              <w:rPr>
                <w:bCs/>
                <w:sz w:val="24"/>
                <w:szCs w:val="24"/>
              </w:rPr>
              <w:t>, 2014.</w:t>
            </w:r>
          </w:p>
          <w:p w:rsidR="00E548BE" w:rsidRDefault="00E548BE" w:rsidP="00E548BE">
            <w:pPr>
              <w:pStyle w:val="Cabealho"/>
              <w:jc w:val="both"/>
              <w:rPr>
                <w:bCs/>
                <w:sz w:val="24"/>
                <w:szCs w:val="24"/>
              </w:rPr>
            </w:pPr>
          </w:p>
          <w:p w:rsidR="00E548BE" w:rsidRPr="00E548BE" w:rsidRDefault="00E548BE" w:rsidP="00E548BE">
            <w:pPr>
              <w:pStyle w:val="Cabealho"/>
              <w:jc w:val="both"/>
              <w:rPr>
                <w:bCs/>
                <w:sz w:val="24"/>
                <w:szCs w:val="24"/>
              </w:rPr>
            </w:pPr>
            <w:r w:rsidRPr="00E548BE">
              <w:rPr>
                <w:bCs/>
                <w:sz w:val="24"/>
                <w:szCs w:val="24"/>
              </w:rPr>
              <w:t xml:space="preserve">VANZ, </w:t>
            </w:r>
            <w:proofErr w:type="spellStart"/>
            <w:r w:rsidRPr="00E548BE">
              <w:rPr>
                <w:bCs/>
                <w:sz w:val="24"/>
                <w:szCs w:val="24"/>
              </w:rPr>
              <w:t>Samile</w:t>
            </w:r>
            <w:proofErr w:type="spellEnd"/>
            <w:r w:rsidRPr="00E548BE">
              <w:rPr>
                <w:bCs/>
                <w:sz w:val="24"/>
                <w:szCs w:val="24"/>
              </w:rPr>
              <w:t xml:space="preserve"> Andréa de Souza e STUMP, Ida Regina </w:t>
            </w:r>
            <w:proofErr w:type="spellStart"/>
            <w:r w:rsidRPr="00E548BE">
              <w:rPr>
                <w:bCs/>
                <w:sz w:val="24"/>
                <w:szCs w:val="24"/>
              </w:rPr>
              <w:t>Chittó</w:t>
            </w:r>
            <w:proofErr w:type="spellEnd"/>
            <w:r w:rsidRPr="00E548BE">
              <w:rPr>
                <w:bCs/>
                <w:sz w:val="24"/>
                <w:szCs w:val="24"/>
              </w:rPr>
              <w:t>. </w:t>
            </w:r>
            <w:r w:rsidRPr="00552090">
              <w:rPr>
                <w:rStyle w:val="Forte"/>
                <w:b w:val="0"/>
                <w:bCs/>
                <w:sz w:val="24"/>
                <w:szCs w:val="24"/>
              </w:rPr>
              <w:t>Colaboração científica: revisão teórico-conceitual</w:t>
            </w:r>
            <w:r w:rsidRPr="00552090">
              <w:rPr>
                <w:b/>
                <w:bCs/>
                <w:sz w:val="24"/>
                <w:szCs w:val="24"/>
              </w:rPr>
              <w:t>.</w:t>
            </w:r>
            <w:r w:rsidRPr="00E548BE">
              <w:rPr>
                <w:bCs/>
                <w:sz w:val="24"/>
                <w:szCs w:val="24"/>
              </w:rPr>
              <w:t xml:space="preserve"> </w:t>
            </w:r>
            <w:r w:rsidRPr="00552090">
              <w:rPr>
                <w:b/>
                <w:bCs/>
                <w:sz w:val="24"/>
                <w:szCs w:val="24"/>
              </w:rPr>
              <w:t>Perspectivas em Ciência da Informação,</w:t>
            </w:r>
            <w:r>
              <w:rPr>
                <w:bCs/>
                <w:sz w:val="24"/>
                <w:szCs w:val="24"/>
              </w:rPr>
              <w:t xml:space="preserve"> v.15, n.2, p</w:t>
            </w:r>
            <w:r w:rsidRPr="00E548BE">
              <w:rPr>
                <w:bCs/>
                <w:sz w:val="24"/>
                <w:szCs w:val="24"/>
              </w:rPr>
              <w:t>.</w:t>
            </w:r>
            <w:r>
              <w:rPr>
                <w:bCs/>
                <w:sz w:val="24"/>
                <w:szCs w:val="24"/>
              </w:rPr>
              <w:t xml:space="preserve"> 42-55, maio./ago.</w:t>
            </w:r>
            <w:r w:rsidR="00552090">
              <w:rPr>
                <w:bCs/>
                <w:sz w:val="24"/>
                <w:szCs w:val="24"/>
              </w:rPr>
              <w:t>,</w:t>
            </w:r>
            <w:r>
              <w:rPr>
                <w:bCs/>
                <w:sz w:val="24"/>
                <w:szCs w:val="24"/>
              </w:rPr>
              <w:t xml:space="preserve"> 2010</w:t>
            </w:r>
            <w:r w:rsidRPr="00E548BE">
              <w:rPr>
                <w:bCs/>
                <w:sz w:val="24"/>
                <w:szCs w:val="24"/>
              </w:rPr>
              <w:t>.</w:t>
            </w:r>
          </w:p>
          <w:p w:rsidR="00E548BE" w:rsidRDefault="00E548BE" w:rsidP="00E548BE">
            <w:pPr>
              <w:pStyle w:val="Cabealho"/>
              <w:jc w:val="both"/>
              <w:rPr>
                <w:bCs/>
                <w:sz w:val="24"/>
                <w:szCs w:val="24"/>
              </w:rPr>
            </w:pPr>
          </w:p>
          <w:p w:rsidR="00552090" w:rsidRDefault="001F03CD" w:rsidP="00552090">
            <w:pPr>
              <w:pStyle w:val="Cabealho"/>
              <w:jc w:val="both"/>
              <w:rPr>
                <w:bCs/>
                <w:sz w:val="24"/>
                <w:szCs w:val="24"/>
              </w:rPr>
            </w:pPr>
            <w:r w:rsidRPr="00E548BE">
              <w:rPr>
                <w:bCs/>
                <w:sz w:val="24"/>
                <w:szCs w:val="24"/>
              </w:rPr>
              <w:t xml:space="preserve">ZAGALO, Nelson e BRANCO, Pedro. Nota introdutória: A Nova Revolução Criativa. </w:t>
            </w:r>
            <w:r w:rsidRPr="00E548BE">
              <w:rPr>
                <w:rStyle w:val="Forte"/>
                <w:bCs/>
                <w:sz w:val="24"/>
                <w:szCs w:val="24"/>
              </w:rPr>
              <w:t>Revista Comunicação e Sociedade, vol. 22, 2012</w:t>
            </w:r>
            <w:r w:rsidRPr="00E548BE">
              <w:rPr>
                <w:bCs/>
                <w:sz w:val="24"/>
                <w:szCs w:val="24"/>
              </w:rPr>
              <w:t>. Disponível em: &lt;</w:t>
            </w:r>
            <w:hyperlink r:id="rId35" w:history="1">
              <w:r w:rsidRPr="00E548BE">
                <w:rPr>
                  <w:rStyle w:val="Hyperlink"/>
                  <w:bCs/>
                  <w:color w:val="auto"/>
                  <w:sz w:val="24"/>
                  <w:szCs w:val="24"/>
                  <w:u w:val="none"/>
                </w:rPr>
                <w:t>http://revistacomsoc.pt/index.php/comsoc/issue/view/100/showToc</w:t>
              </w:r>
            </w:hyperlink>
            <w:r w:rsidR="00E548BE">
              <w:rPr>
                <w:bCs/>
                <w:sz w:val="24"/>
                <w:szCs w:val="24"/>
              </w:rPr>
              <w:t>&amp;gt;</w:t>
            </w:r>
            <w:r w:rsidRPr="00E548BE">
              <w:rPr>
                <w:bCs/>
                <w:sz w:val="24"/>
                <w:szCs w:val="24"/>
              </w:rPr>
              <w:t>. Acess</w:t>
            </w:r>
            <w:r w:rsidR="00552090">
              <w:rPr>
                <w:bCs/>
                <w:sz w:val="24"/>
                <w:szCs w:val="24"/>
              </w:rPr>
              <w:t>o</w:t>
            </w:r>
            <w:r w:rsidRPr="00E548BE">
              <w:rPr>
                <w:bCs/>
                <w:sz w:val="24"/>
                <w:szCs w:val="24"/>
              </w:rPr>
              <w:t xml:space="preserve"> em: </w:t>
            </w:r>
            <w:r w:rsidR="00552090">
              <w:rPr>
                <w:bCs/>
                <w:sz w:val="24"/>
                <w:szCs w:val="24"/>
              </w:rPr>
              <w:t>15 mar. 2019.</w:t>
            </w:r>
          </w:p>
          <w:p w:rsidR="00835704" w:rsidRPr="00E548BE" w:rsidRDefault="00835704" w:rsidP="00552090">
            <w:pPr>
              <w:pStyle w:val="Cabealho"/>
              <w:jc w:val="both"/>
              <w:rPr>
                <w:bCs/>
                <w:sz w:val="24"/>
                <w:szCs w:val="24"/>
              </w:rPr>
            </w:pPr>
          </w:p>
        </w:tc>
      </w:tr>
    </w:tbl>
    <w:p w:rsidR="00835704" w:rsidRDefault="00835704" w:rsidP="00835704">
      <w:pPr>
        <w:pStyle w:val="Heading21"/>
        <w:ind w:left="825"/>
        <w:rPr>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97"/>
      </w:tblGrid>
      <w:tr w:rsidR="00835704" w:rsidRPr="008F0104" w:rsidTr="000F14FB">
        <w:trPr>
          <w:tblCellSpacing w:w="20" w:type="dxa"/>
        </w:trPr>
        <w:tc>
          <w:tcPr>
            <w:tcW w:w="9317" w:type="dxa"/>
            <w:shd w:val="clear" w:color="auto" w:fill="D9D9D9"/>
          </w:tcPr>
          <w:p w:rsidR="00835704" w:rsidRPr="008F0104" w:rsidRDefault="00835704" w:rsidP="00E548BE">
            <w:pPr>
              <w:tabs>
                <w:tab w:val="left" w:pos="176"/>
              </w:tabs>
              <w:spacing w:line="360" w:lineRule="auto"/>
              <w:jc w:val="both"/>
              <w:rPr>
                <w:b/>
                <w:sz w:val="24"/>
                <w:szCs w:val="24"/>
              </w:rPr>
            </w:pPr>
            <w:r w:rsidRPr="008F0104">
              <w:rPr>
                <w:b/>
                <w:sz w:val="24"/>
                <w:szCs w:val="24"/>
              </w:rPr>
              <w:t xml:space="preserve">Nome da disciplina: </w:t>
            </w:r>
          </w:p>
          <w:p w:rsidR="00835704" w:rsidRPr="00E548BE" w:rsidRDefault="00E548BE" w:rsidP="00E548BE">
            <w:pPr>
              <w:widowControl/>
              <w:suppressAutoHyphens w:val="0"/>
              <w:autoSpaceDN/>
              <w:spacing w:line="360" w:lineRule="auto"/>
              <w:jc w:val="both"/>
              <w:textAlignment w:val="auto"/>
              <w:rPr>
                <w:kern w:val="0"/>
                <w:sz w:val="24"/>
                <w:szCs w:val="24"/>
              </w:rPr>
            </w:pPr>
            <w:r w:rsidRPr="00503D36">
              <w:rPr>
                <w:kern w:val="0"/>
                <w:sz w:val="24"/>
                <w:szCs w:val="24"/>
              </w:rPr>
              <w:t>Seminário: Transtornos do espectro autista e educação especial</w:t>
            </w:r>
          </w:p>
        </w:tc>
      </w:tr>
      <w:tr w:rsidR="00835704" w:rsidRPr="008F0104" w:rsidTr="000F14FB">
        <w:trPr>
          <w:tblCellSpacing w:w="20" w:type="dxa"/>
        </w:trPr>
        <w:tc>
          <w:tcPr>
            <w:tcW w:w="9317" w:type="dxa"/>
          </w:tcPr>
          <w:p w:rsidR="00E548BE" w:rsidRDefault="00E548BE" w:rsidP="00E548BE">
            <w:pPr>
              <w:shd w:val="clear" w:color="auto" w:fill="FFFFFF"/>
              <w:tabs>
                <w:tab w:val="left" w:pos="176"/>
              </w:tabs>
              <w:spacing w:line="360" w:lineRule="auto"/>
              <w:jc w:val="both"/>
              <w:rPr>
                <w:b/>
                <w:sz w:val="24"/>
                <w:szCs w:val="24"/>
              </w:rPr>
            </w:pPr>
            <w:r>
              <w:rPr>
                <w:b/>
                <w:sz w:val="24"/>
                <w:szCs w:val="24"/>
              </w:rPr>
              <w:t xml:space="preserve">Ementa: </w:t>
            </w:r>
          </w:p>
          <w:p w:rsidR="00835704" w:rsidRPr="00E548BE" w:rsidRDefault="006165E9" w:rsidP="00E548BE">
            <w:pPr>
              <w:shd w:val="clear" w:color="auto" w:fill="FFFFFF"/>
              <w:tabs>
                <w:tab w:val="left" w:pos="176"/>
              </w:tabs>
              <w:spacing w:line="360" w:lineRule="auto"/>
              <w:ind w:firstLine="709"/>
              <w:jc w:val="both"/>
              <w:rPr>
                <w:b/>
                <w:sz w:val="24"/>
                <w:szCs w:val="24"/>
              </w:rPr>
            </w:pPr>
            <w:r w:rsidRPr="00503D36">
              <w:rPr>
                <w:bCs/>
                <w:kern w:val="0"/>
                <w:sz w:val="24"/>
                <w:szCs w:val="24"/>
              </w:rPr>
              <w:t>Proporcionar conhecimento sobre os Transtornos do Espectro Autista, envolvendo aspectos históricos e conceituais, avaliação, identificação destes alunos e intervenções no contexto escolar.</w:t>
            </w:r>
            <w:r w:rsidR="00BA5356">
              <w:rPr>
                <w:bCs/>
                <w:kern w:val="0"/>
                <w:sz w:val="24"/>
                <w:szCs w:val="24"/>
              </w:rPr>
              <w:t xml:space="preserve"> </w:t>
            </w:r>
          </w:p>
        </w:tc>
      </w:tr>
      <w:tr w:rsidR="00835704" w:rsidRPr="002B1A33" w:rsidTr="000F14FB">
        <w:trPr>
          <w:tblCellSpacing w:w="20" w:type="dxa"/>
        </w:trPr>
        <w:tc>
          <w:tcPr>
            <w:tcW w:w="9317" w:type="dxa"/>
          </w:tcPr>
          <w:p w:rsidR="00835704" w:rsidRPr="008F0104" w:rsidRDefault="00835704" w:rsidP="00E548BE">
            <w:pPr>
              <w:tabs>
                <w:tab w:val="left" w:pos="176"/>
              </w:tabs>
              <w:spacing w:line="360" w:lineRule="auto"/>
              <w:ind w:right="176"/>
              <w:jc w:val="both"/>
              <w:rPr>
                <w:b/>
                <w:sz w:val="24"/>
                <w:szCs w:val="24"/>
              </w:rPr>
            </w:pPr>
            <w:r w:rsidRPr="008F0104">
              <w:rPr>
                <w:b/>
                <w:sz w:val="24"/>
                <w:szCs w:val="24"/>
              </w:rPr>
              <w:t>Objetivos:</w:t>
            </w:r>
          </w:p>
          <w:p w:rsidR="00835704" w:rsidRDefault="00552090" w:rsidP="00552090">
            <w:pPr>
              <w:pStyle w:val="PargrafodaLista"/>
              <w:widowControl/>
              <w:numPr>
                <w:ilvl w:val="0"/>
                <w:numId w:val="52"/>
              </w:numPr>
              <w:tabs>
                <w:tab w:val="left" w:pos="0"/>
              </w:tabs>
              <w:suppressAutoHyphens w:val="0"/>
              <w:autoSpaceDN/>
              <w:spacing w:line="360" w:lineRule="auto"/>
              <w:jc w:val="both"/>
              <w:textAlignment w:val="auto"/>
              <w:rPr>
                <w:sz w:val="24"/>
                <w:szCs w:val="24"/>
              </w:rPr>
            </w:pPr>
            <w:r>
              <w:rPr>
                <w:sz w:val="24"/>
                <w:szCs w:val="24"/>
              </w:rPr>
              <w:t>Reconhecer o histórico e conceituação do espectro autista;</w:t>
            </w:r>
          </w:p>
          <w:p w:rsidR="00552090" w:rsidRDefault="00552090" w:rsidP="00552090">
            <w:pPr>
              <w:pStyle w:val="PargrafodaLista"/>
              <w:widowControl/>
              <w:numPr>
                <w:ilvl w:val="0"/>
                <w:numId w:val="52"/>
              </w:numPr>
              <w:tabs>
                <w:tab w:val="left" w:pos="0"/>
              </w:tabs>
              <w:suppressAutoHyphens w:val="0"/>
              <w:autoSpaceDN/>
              <w:spacing w:line="360" w:lineRule="auto"/>
              <w:jc w:val="both"/>
              <w:textAlignment w:val="auto"/>
              <w:rPr>
                <w:sz w:val="24"/>
                <w:szCs w:val="24"/>
              </w:rPr>
            </w:pPr>
            <w:r>
              <w:rPr>
                <w:sz w:val="24"/>
                <w:szCs w:val="24"/>
              </w:rPr>
              <w:t>Identificar comportamentos estereotipados;</w:t>
            </w:r>
          </w:p>
          <w:p w:rsidR="00552090" w:rsidRPr="00552090" w:rsidRDefault="00552090" w:rsidP="00552090">
            <w:pPr>
              <w:pStyle w:val="PargrafodaLista"/>
              <w:widowControl/>
              <w:numPr>
                <w:ilvl w:val="0"/>
                <w:numId w:val="52"/>
              </w:numPr>
              <w:tabs>
                <w:tab w:val="left" w:pos="0"/>
              </w:tabs>
              <w:suppressAutoHyphens w:val="0"/>
              <w:autoSpaceDN/>
              <w:spacing w:line="360" w:lineRule="auto"/>
              <w:jc w:val="both"/>
              <w:textAlignment w:val="auto"/>
              <w:rPr>
                <w:sz w:val="24"/>
                <w:szCs w:val="24"/>
              </w:rPr>
            </w:pPr>
            <w:r>
              <w:rPr>
                <w:sz w:val="24"/>
                <w:szCs w:val="24"/>
              </w:rPr>
              <w:t>Realizar intervenções nos espaços educacionais.</w:t>
            </w:r>
          </w:p>
        </w:tc>
      </w:tr>
      <w:tr w:rsidR="00835704" w:rsidRPr="008F0104" w:rsidTr="000F14FB">
        <w:trPr>
          <w:tblCellSpacing w:w="20" w:type="dxa"/>
        </w:trPr>
        <w:tc>
          <w:tcPr>
            <w:tcW w:w="9317" w:type="dxa"/>
          </w:tcPr>
          <w:p w:rsidR="00835704" w:rsidRDefault="00835704" w:rsidP="00E548BE">
            <w:pPr>
              <w:tabs>
                <w:tab w:val="left" w:pos="176"/>
              </w:tabs>
              <w:spacing w:line="360" w:lineRule="auto"/>
              <w:ind w:right="176"/>
              <w:jc w:val="both"/>
              <w:rPr>
                <w:b/>
                <w:sz w:val="24"/>
                <w:szCs w:val="24"/>
              </w:rPr>
            </w:pPr>
            <w:r w:rsidRPr="008F0104">
              <w:rPr>
                <w:b/>
                <w:sz w:val="24"/>
                <w:szCs w:val="24"/>
              </w:rPr>
              <w:t>Programa:</w:t>
            </w:r>
          </w:p>
          <w:p w:rsidR="006165E9" w:rsidRPr="00BA5356" w:rsidRDefault="00BA5356" w:rsidP="00E548BE">
            <w:pPr>
              <w:widowControl/>
              <w:suppressAutoHyphens w:val="0"/>
              <w:autoSpaceDN/>
              <w:spacing w:line="360" w:lineRule="auto"/>
              <w:ind w:left="142" w:hanging="142"/>
              <w:jc w:val="both"/>
              <w:textAlignment w:val="auto"/>
              <w:rPr>
                <w:b/>
                <w:bCs/>
                <w:kern w:val="0"/>
                <w:sz w:val="24"/>
                <w:szCs w:val="24"/>
              </w:rPr>
            </w:pPr>
            <w:r w:rsidRPr="00BA5356">
              <w:rPr>
                <w:b/>
                <w:bCs/>
                <w:kern w:val="0"/>
                <w:sz w:val="24"/>
                <w:szCs w:val="24"/>
              </w:rPr>
              <w:t xml:space="preserve">UNIDADE </w:t>
            </w:r>
            <w:r w:rsidR="006165E9" w:rsidRPr="00BA5356">
              <w:rPr>
                <w:b/>
                <w:bCs/>
                <w:kern w:val="0"/>
                <w:sz w:val="24"/>
                <w:szCs w:val="24"/>
              </w:rPr>
              <w:t xml:space="preserve">I – </w:t>
            </w:r>
            <w:r w:rsidRPr="00BA5356">
              <w:rPr>
                <w:b/>
                <w:bCs/>
                <w:kern w:val="0"/>
                <w:sz w:val="24"/>
                <w:szCs w:val="24"/>
              </w:rPr>
              <w:t>Os transtornos do espectro autista</w:t>
            </w:r>
          </w:p>
          <w:p w:rsidR="006165E9" w:rsidRPr="00503D36" w:rsidRDefault="006165E9" w:rsidP="00E548BE">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1.1-</w:t>
            </w:r>
            <w:r w:rsidR="00BA5356">
              <w:rPr>
                <w:bCs/>
                <w:kern w:val="0"/>
                <w:sz w:val="24"/>
                <w:szCs w:val="24"/>
              </w:rPr>
              <w:t xml:space="preserve"> </w:t>
            </w:r>
            <w:r w:rsidRPr="00503D36">
              <w:rPr>
                <w:bCs/>
                <w:kern w:val="0"/>
                <w:sz w:val="24"/>
                <w:szCs w:val="24"/>
              </w:rPr>
              <w:t>Histórico e conceituação</w:t>
            </w:r>
          </w:p>
          <w:p w:rsidR="006165E9" w:rsidRPr="00503D36" w:rsidRDefault="006165E9" w:rsidP="00E548BE">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 xml:space="preserve">1.2 - Abordagens e teorias </w:t>
            </w:r>
          </w:p>
          <w:p w:rsidR="006165E9" w:rsidRPr="00BA5356" w:rsidRDefault="00BA5356" w:rsidP="00E548BE">
            <w:pPr>
              <w:widowControl/>
              <w:suppressAutoHyphens w:val="0"/>
              <w:autoSpaceDN/>
              <w:spacing w:line="360" w:lineRule="auto"/>
              <w:ind w:left="142" w:hanging="142"/>
              <w:jc w:val="both"/>
              <w:textAlignment w:val="auto"/>
              <w:rPr>
                <w:b/>
                <w:bCs/>
                <w:kern w:val="0"/>
                <w:sz w:val="24"/>
                <w:szCs w:val="24"/>
              </w:rPr>
            </w:pPr>
            <w:r w:rsidRPr="00BA5356">
              <w:rPr>
                <w:b/>
                <w:bCs/>
                <w:kern w:val="0"/>
                <w:sz w:val="24"/>
                <w:szCs w:val="24"/>
              </w:rPr>
              <w:t xml:space="preserve">UNIDADE </w:t>
            </w:r>
            <w:r w:rsidR="006165E9" w:rsidRPr="00BA5356">
              <w:rPr>
                <w:b/>
                <w:bCs/>
                <w:kern w:val="0"/>
                <w:sz w:val="24"/>
                <w:szCs w:val="24"/>
              </w:rPr>
              <w:t>II – C</w:t>
            </w:r>
            <w:r w:rsidRPr="00BA5356">
              <w:rPr>
                <w:b/>
                <w:bCs/>
                <w:kern w:val="0"/>
                <w:sz w:val="24"/>
                <w:szCs w:val="24"/>
              </w:rPr>
              <w:t xml:space="preserve">ompreendendo o aluno com </w:t>
            </w:r>
            <w:proofErr w:type="spellStart"/>
            <w:r w:rsidRPr="00BA5356">
              <w:rPr>
                <w:b/>
                <w:bCs/>
                <w:kern w:val="0"/>
                <w:sz w:val="24"/>
                <w:szCs w:val="24"/>
              </w:rPr>
              <w:t>tea</w:t>
            </w:r>
            <w:proofErr w:type="spellEnd"/>
          </w:p>
          <w:p w:rsidR="006165E9" w:rsidRPr="00503D36" w:rsidRDefault="006165E9" w:rsidP="00E548BE">
            <w:pPr>
              <w:widowControl/>
              <w:suppressAutoHyphens w:val="0"/>
              <w:autoSpaceDN/>
              <w:spacing w:line="360" w:lineRule="auto"/>
              <w:ind w:left="142" w:hanging="142"/>
              <w:jc w:val="both"/>
              <w:textAlignment w:val="auto"/>
              <w:rPr>
                <w:bCs/>
                <w:kern w:val="0"/>
                <w:sz w:val="24"/>
                <w:szCs w:val="24"/>
              </w:rPr>
            </w:pPr>
            <w:r w:rsidRPr="00503D36">
              <w:rPr>
                <w:bCs/>
                <w:kern w:val="0"/>
                <w:sz w:val="24"/>
                <w:szCs w:val="24"/>
              </w:rPr>
              <w:t>2.1- Áreas Social,</w:t>
            </w:r>
            <w:r w:rsidR="00BA5356">
              <w:rPr>
                <w:bCs/>
                <w:kern w:val="0"/>
                <w:sz w:val="24"/>
                <w:szCs w:val="24"/>
              </w:rPr>
              <w:t xml:space="preserve"> </w:t>
            </w:r>
            <w:r w:rsidRPr="00503D36">
              <w:rPr>
                <w:bCs/>
                <w:kern w:val="0"/>
                <w:sz w:val="24"/>
                <w:szCs w:val="24"/>
              </w:rPr>
              <w:t>comunicação,</w:t>
            </w:r>
            <w:r w:rsidR="00BA5356">
              <w:rPr>
                <w:bCs/>
                <w:kern w:val="0"/>
                <w:sz w:val="24"/>
                <w:szCs w:val="24"/>
              </w:rPr>
              <w:t xml:space="preserve"> </w:t>
            </w:r>
            <w:r w:rsidRPr="00503D36">
              <w:rPr>
                <w:bCs/>
                <w:kern w:val="0"/>
                <w:sz w:val="24"/>
                <w:szCs w:val="24"/>
              </w:rPr>
              <w:t>comportamentos</w:t>
            </w:r>
            <w:r w:rsidR="00BA5356">
              <w:rPr>
                <w:bCs/>
                <w:kern w:val="0"/>
                <w:sz w:val="24"/>
                <w:szCs w:val="24"/>
              </w:rPr>
              <w:t xml:space="preserve"> </w:t>
            </w:r>
            <w:r w:rsidRPr="00503D36">
              <w:rPr>
                <w:bCs/>
                <w:kern w:val="0"/>
                <w:sz w:val="24"/>
                <w:szCs w:val="24"/>
              </w:rPr>
              <w:t>estereotipados</w:t>
            </w:r>
          </w:p>
          <w:p w:rsidR="006165E9" w:rsidRPr="00BA5356" w:rsidRDefault="00BA5356" w:rsidP="00E548BE">
            <w:pPr>
              <w:widowControl/>
              <w:suppressAutoHyphens w:val="0"/>
              <w:autoSpaceDN/>
              <w:spacing w:line="360" w:lineRule="auto"/>
              <w:ind w:left="142" w:hanging="142"/>
              <w:jc w:val="both"/>
              <w:textAlignment w:val="auto"/>
              <w:rPr>
                <w:b/>
                <w:bCs/>
                <w:kern w:val="0"/>
                <w:sz w:val="24"/>
                <w:szCs w:val="24"/>
              </w:rPr>
            </w:pPr>
            <w:r w:rsidRPr="00BA5356">
              <w:rPr>
                <w:b/>
                <w:bCs/>
                <w:kern w:val="0"/>
                <w:sz w:val="24"/>
                <w:szCs w:val="24"/>
              </w:rPr>
              <w:t xml:space="preserve">UNIDADE </w:t>
            </w:r>
            <w:r w:rsidR="006165E9" w:rsidRPr="00BA5356">
              <w:rPr>
                <w:b/>
                <w:bCs/>
                <w:kern w:val="0"/>
                <w:sz w:val="24"/>
                <w:szCs w:val="24"/>
              </w:rPr>
              <w:t>III –</w:t>
            </w:r>
            <w:r w:rsidRPr="00BA5356">
              <w:rPr>
                <w:b/>
                <w:bCs/>
                <w:kern w:val="0"/>
                <w:sz w:val="24"/>
                <w:szCs w:val="24"/>
              </w:rPr>
              <w:t xml:space="preserve"> </w:t>
            </w:r>
            <w:r w:rsidR="006165E9" w:rsidRPr="00BA5356">
              <w:rPr>
                <w:b/>
                <w:bCs/>
                <w:kern w:val="0"/>
                <w:sz w:val="24"/>
                <w:szCs w:val="24"/>
              </w:rPr>
              <w:t>I</w:t>
            </w:r>
            <w:r w:rsidRPr="00BA5356">
              <w:rPr>
                <w:b/>
                <w:bCs/>
                <w:kern w:val="0"/>
                <w:sz w:val="24"/>
                <w:szCs w:val="24"/>
              </w:rPr>
              <w:t>ntervenções educacionais e práticas pedagógicas</w:t>
            </w:r>
          </w:p>
          <w:p w:rsidR="00835704" w:rsidRPr="008F0104" w:rsidRDefault="00BA5356" w:rsidP="00E548BE">
            <w:pPr>
              <w:tabs>
                <w:tab w:val="left" w:pos="176"/>
              </w:tabs>
              <w:spacing w:line="360" w:lineRule="auto"/>
              <w:jc w:val="both"/>
              <w:rPr>
                <w:sz w:val="24"/>
                <w:szCs w:val="24"/>
              </w:rPr>
            </w:pPr>
            <w:r>
              <w:rPr>
                <w:bCs/>
                <w:kern w:val="0"/>
                <w:sz w:val="24"/>
                <w:szCs w:val="24"/>
              </w:rPr>
              <w:t xml:space="preserve"> </w:t>
            </w:r>
            <w:r w:rsidR="006165E9" w:rsidRPr="00503D36">
              <w:rPr>
                <w:bCs/>
                <w:kern w:val="0"/>
                <w:sz w:val="24"/>
                <w:szCs w:val="24"/>
              </w:rPr>
              <w:t>3.1 –</w:t>
            </w:r>
            <w:r>
              <w:rPr>
                <w:bCs/>
                <w:kern w:val="0"/>
                <w:sz w:val="24"/>
                <w:szCs w:val="24"/>
              </w:rPr>
              <w:t xml:space="preserve"> </w:t>
            </w:r>
            <w:r w:rsidR="006165E9" w:rsidRPr="00503D36">
              <w:rPr>
                <w:bCs/>
                <w:kern w:val="0"/>
                <w:sz w:val="24"/>
                <w:szCs w:val="24"/>
              </w:rPr>
              <w:t>Intervenções</w:t>
            </w:r>
          </w:p>
        </w:tc>
      </w:tr>
      <w:tr w:rsidR="00835704" w:rsidRPr="008F0104" w:rsidTr="00552090">
        <w:trPr>
          <w:trHeight w:val="3643"/>
          <w:tblCellSpacing w:w="20" w:type="dxa"/>
        </w:trPr>
        <w:tc>
          <w:tcPr>
            <w:tcW w:w="9317" w:type="dxa"/>
          </w:tcPr>
          <w:p w:rsidR="00835704" w:rsidRPr="008F0104" w:rsidRDefault="00E548BE" w:rsidP="00BA5356">
            <w:pPr>
              <w:tabs>
                <w:tab w:val="left" w:pos="176"/>
              </w:tabs>
              <w:spacing w:line="360" w:lineRule="auto"/>
              <w:ind w:right="176"/>
              <w:jc w:val="both"/>
              <w:rPr>
                <w:b/>
                <w:sz w:val="24"/>
                <w:szCs w:val="24"/>
              </w:rPr>
            </w:pPr>
            <w:r>
              <w:rPr>
                <w:b/>
                <w:sz w:val="24"/>
                <w:szCs w:val="24"/>
              </w:rPr>
              <w:t xml:space="preserve">Bibliografia Básica: </w:t>
            </w:r>
          </w:p>
          <w:p w:rsidR="006165E9" w:rsidRPr="00503D36" w:rsidRDefault="006165E9" w:rsidP="00BA5356">
            <w:pPr>
              <w:widowControl/>
              <w:suppressAutoHyphens w:val="0"/>
              <w:autoSpaceDN/>
              <w:ind w:right="176"/>
              <w:jc w:val="both"/>
              <w:textAlignment w:val="auto"/>
              <w:rPr>
                <w:kern w:val="0"/>
                <w:sz w:val="24"/>
                <w:szCs w:val="24"/>
              </w:rPr>
            </w:pPr>
            <w:r w:rsidRPr="00503D36">
              <w:rPr>
                <w:kern w:val="0"/>
                <w:sz w:val="24"/>
                <w:szCs w:val="24"/>
              </w:rPr>
              <w:t>BELISÁRIO</w:t>
            </w:r>
            <w:r w:rsidR="00BA5356">
              <w:rPr>
                <w:kern w:val="0"/>
                <w:sz w:val="24"/>
                <w:szCs w:val="24"/>
              </w:rPr>
              <w:t xml:space="preserve"> </w:t>
            </w:r>
            <w:r w:rsidRPr="00503D36">
              <w:rPr>
                <w:kern w:val="0"/>
                <w:sz w:val="24"/>
                <w:szCs w:val="24"/>
              </w:rPr>
              <w:t>FILHO,</w:t>
            </w:r>
            <w:r w:rsidR="00BA5356">
              <w:rPr>
                <w:kern w:val="0"/>
                <w:sz w:val="24"/>
                <w:szCs w:val="24"/>
              </w:rPr>
              <w:t xml:space="preserve"> </w:t>
            </w:r>
            <w:r w:rsidRPr="00503D36">
              <w:rPr>
                <w:kern w:val="0"/>
                <w:sz w:val="24"/>
                <w:szCs w:val="24"/>
              </w:rPr>
              <w:t>J.</w:t>
            </w:r>
            <w:r w:rsidR="00BA5356">
              <w:rPr>
                <w:kern w:val="0"/>
                <w:sz w:val="24"/>
                <w:szCs w:val="24"/>
              </w:rPr>
              <w:t xml:space="preserve"> </w:t>
            </w:r>
            <w:r w:rsidRPr="00503D36">
              <w:rPr>
                <w:kern w:val="0"/>
                <w:sz w:val="24"/>
                <w:szCs w:val="24"/>
              </w:rPr>
              <w:t>F;</w:t>
            </w:r>
            <w:r w:rsidR="00BA5356">
              <w:rPr>
                <w:kern w:val="0"/>
                <w:sz w:val="24"/>
                <w:szCs w:val="24"/>
              </w:rPr>
              <w:t xml:space="preserve"> </w:t>
            </w:r>
            <w:r w:rsidRPr="00503D36">
              <w:rPr>
                <w:kern w:val="0"/>
                <w:sz w:val="24"/>
                <w:szCs w:val="24"/>
              </w:rPr>
              <w:t>CUNHA,</w:t>
            </w:r>
            <w:r w:rsidR="00BA5356">
              <w:rPr>
                <w:kern w:val="0"/>
                <w:sz w:val="24"/>
                <w:szCs w:val="24"/>
              </w:rPr>
              <w:t xml:space="preserve"> </w:t>
            </w:r>
            <w:r w:rsidRPr="00503D36">
              <w:rPr>
                <w:kern w:val="0"/>
                <w:sz w:val="24"/>
                <w:szCs w:val="24"/>
              </w:rPr>
              <w:t>P.</w:t>
            </w:r>
            <w:r w:rsidR="00BA5356">
              <w:rPr>
                <w:kern w:val="0"/>
                <w:sz w:val="24"/>
                <w:szCs w:val="24"/>
              </w:rPr>
              <w:t xml:space="preserve"> </w:t>
            </w:r>
            <w:r w:rsidRPr="00552090">
              <w:rPr>
                <w:b/>
                <w:kern w:val="0"/>
                <w:sz w:val="24"/>
                <w:szCs w:val="24"/>
              </w:rPr>
              <w:t>A Educação Especial</w:t>
            </w:r>
            <w:r w:rsidR="00BA5356" w:rsidRPr="00552090">
              <w:rPr>
                <w:b/>
                <w:kern w:val="0"/>
                <w:sz w:val="24"/>
                <w:szCs w:val="24"/>
              </w:rPr>
              <w:t xml:space="preserve"> </w:t>
            </w:r>
            <w:r w:rsidRPr="00552090">
              <w:rPr>
                <w:b/>
                <w:kern w:val="0"/>
                <w:sz w:val="24"/>
                <w:szCs w:val="24"/>
              </w:rPr>
              <w:t>na</w:t>
            </w:r>
            <w:r w:rsidR="00BA5356" w:rsidRPr="00552090">
              <w:rPr>
                <w:b/>
                <w:kern w:val="0"/>
                <w:sz w:val="24"/>
                <w:szCs w:val="24"/>
              </w:rPr>
              <w:t xml:space="preserve"> </w:t>
            </w:r>
            <w:r w:rsidRPr="00552090">
              <w:rPr>
                <w:b/>
                <w:kern w:val="0"/>
                <w:sz w:val="24"/>
                <w:szCs w:val="24"/>
              </w:rPr>
              <w:t>Perspectiva</w:t>
            </w:r>
            <w:r w:rsidR="00BA5356" w:rsidRPr="00552090">
              <w:rPr>
                <w:b/>
                <w:kern w:val="0"/>
                <w:sz w:val="24"/>
                <w:szCs w:val="24"/>
              </w:rPr>
              <w:t xml:space="preserve"> </w:t>
            </w:r>
            <w:r w:rsidRPr="00552090">
              <w:rPr>
                <w:b/>
                <w:kern w:val="0"/>
                <w:sz w:val="24"/>
                <w:szCs w:val="24"/>
              </w:rPr>
              <w:t>da</w:t>
            </w:r>
            <w:r w:rsidR="00BA5356" w:rsidRPr="00552090">
              <w:rPr>
                <w:b/>
                <w:kern w:val="0"/>
                <w:sz w:val="24"/>
                <w:szCs w:val="24"/>
              </w:rPr>
              <w:t xml:space="preserve"> </w:t>
            </w:r>
            <w:r w:rsidRPr="00552090">
              <w:rPr>
                <w:b/>
                <w:kern w:val="0"/>
                <w:sz w:val="24"/>
                <w:szCs w:val="24"/>
              </w:rPr>
              <w:t>Inclusão</w:t>
            </w:r>
            <w:r w:rsidR="00BA5356" w:rsidRPr="00552090">
              <w:rPr>
                <w:b/>
                <w:kern w:val="0"/>
                <w:sz w:val="24"/>
                <w:szCs w:val="24"/>
              </w:rPr>
              <w:t xml:space="preserve"> </w:t>
            </w:r>
            <w:r w:rsidRPr="00552090">
              <w:rPr>
                <w:b/>
                <w:kern w:val="0"/>
                <w:sz w:val="24"/>
                <w:szCs w:val="24"/>
              </w:rPr>
              <w:t>Escolar:</w:t>
            </w:r>
            <w:r w:rsidR="00BA5356">
              <w:rPr>
                <w:kern w:val="0"/>
                <w:sz w:val="24"/>
                <w:szCs w:val="24"/>
              </w:rPr>
              <w:t xml:space="preserve"> </w:t>
            </w:r>
            <w:r w:rsidRPr="00503D36">
              <w:rPr>
                <w:kern w:val="0"/>
                <w:sz w:val="24"/>
                <w:szCs w:val="24"/>
              </w:rPr>
              <w:t>Transtornos</w:t>
            </w:r>
            <w:r w:rsidR="00BA5356">
              <w:rPr>
                <w:kern w:val="0"/>
                <w:sz w:val="24"/>
                <w:szCs w:val="24"/>
              </w:rPr>
              <w:t xml:space="preserve"> </w:t>
            </w:r>
            <w:r w:rsidRPr="00503D36">
              <w:rPr>
                <w:kern w:val="0"/>
                <w:sz w:val="24"/>
                <w:szCs w:val="24"/>
              </w:rPr>
              <w:t>Globais</w:t>
            </w:r>
            <w:r w:rsidR="00BA5356">
              <w:rPr>
                <w:kern w:val="0"/>
                <w:sz w:val="24"/>
                <w:szCs w:val="24"/>
              </w:rPr>
              <w:t xml:space="preserve"> </w:t>
            </w:r>
            <w:r w:rsidRPr="00503D36">
              <w:rPr>
                <w:kern w:val="0"/>
                <w:sz w:val="24"/>
                <w:szCs w:val="24"/>
              </w:rPr>
              <w:t>do</w:t>
            </w:r>
            <w:r w:rsidR="00BA5356">
              <w:rPr>
                <w:kern w:val="0"/>
                <w:sz w:val="24"/>
                <w:szCs w:val="24"/>
              </w:rPr>
              <w:t xml:space="preserve"> </w:t>
            </w:r>
            <w:r w:rsidRPr="00503D36">
              <w:rPr>
                <w:kern w:val="0"/>
                <w:sz w:val="24"/>
                <w:szCs w:val="24"/>
              </w:rPr>
              <w:t>Desenvolvimento.</w:t>
            </w:r>
            <w:r w:rsidR="00BA5356">
              <w:rPr>
                <w:kern w:val="0"/>
                <w:sz w:val="24"/>
                <w:szCs w:val="24"/>
              </w:rPr>
              <w:t xml:space="preserve"> </w:t>
            </w:r>
            <w:r w:rsidRPr="00503D36">
              <w:rPr>
                <w:kern w:val="0"/>
                <w:sz w:val="24"/>
                <w:szCs w:val="24"/>
              </w:rPr>
              <w:t>Brasília:</w:t>
            </w:r>
            <w:r w:rsidR="00BA5356">
              <w:rPr>
                <w:kern w:val="0"/>
                <w:sz w:val="24"/>
                <w:szCs w:val="24"/>
              </w:rPr>
              <w:t xml:space="preserve"> </w:t>
            </w:r>
            <w:r w:rsidRPr="00503D36">
              <w:rPr>
                <w:kern w:val="0"/>
                <w:sz w:val="24"/>
                <w:szCs w:val="24"/>
              </w:rPr>
              <w:t>Ministério da Educação, Secretaria de Educação Especial; [Fortaleza]:</w:t>
            </w:r>
            <w:r w:rsidR="00BA5356">
              <w:rPr>
                <w:kern w:val="0"/>
                <w:sz w:val="24"/>
                <w:szCs w:val="24"/>
              </w:rPr>
              <w:t xml:space="preserve"> </w:t>
            </w:r>
            <w:r w:rsidRPr="00503D36">
              <w:rPr>
                <w:kern w:val="0"/>
                <w:sz w:val="24"/>
                <w:szCs w:val="24"/>
              </w:rPr>
              <w:t>Universidade Federal do Ceará, 2010.</w:t>
            </w:r>
            <w:r w:rsidR="00BA5356">
              <w:rPr>
                <w:kern w:val="0"/>
                <w:sz w:val="24"/>
                <w:szCs w:val="24"/>
              </w:rPr>
              <w:t xml:space="preserve"> </w:t>
            </w:r>
            <w:r w:rsidR="00552090">
              <w:rPr>
                <w:kern w:val="0"/>
                <w:sz w:val="24"/>
                <w:szCs w:val="24"/>
              </w:rPr>
              <w:t>v</w:t>
            </w:r>
            <w:r w:rsidRPr="00503D36">
              <w:rPr>
                <w:kern w:val="0"/>
                <w:sz w:val="24"/>
                <w:szCs w:val="24"/>
              </w:rPr>
              <w:t>.</w:t>
            </w:r>
            <w:r w:rsidR="00552090">
              <w:rPr>
                <w:kern w:val="0"/>
                <w:sz w:val="24"/>
                <w:szCs w:val="24"/>
              </w:rPr>
              <w:t xml:space="preserve"> </w:t>
            </w:r>
            <w:r w:rsidRPr="00503D36">
              <w:rPr>
                <w:kern w:val="0"/>
                <w:sz w:val="24"/>
                <w:szCs w:val="24"/>
              </w:rPr>
              <w:t>9 (Coleção A Educação Especial na Perspectiva da Inclusão Escolar).</w:t>
            </w:r>
          </w:p>
          <w:p w:rsidR="00BA5356" w:rsidRDefault="00BA5356" w:rsidP="00BA5356">
            <w:pPr>
              <w:widowControl/>
              <w:suppressAutoHyphens w:val="0"/>
              <w:autoSpaceDN/>
              <w:ind w:right="176"/>
              <w:jc w:val="both"/>
              <w:textAlignment w:val="auto"/>
              <w:rPr>
                <w:kern w:val="0"/>
                <w:sz w:val="24"/>
                <w:szCs w:val="24"/>
              </w:rPr>
            </w:pPr>
          </w:p>
          <w:p w:rsidR="006165E9" w:rsidRPr="00503D36" w:rsidRDefault="006165E9" w:rsidP="00BA5356">
            <w:pPr>
              <w:widowControl/>
              <w:suppressAutoHyphens w:val="0"/>
              <w:autoSpaceDN/>
              <w:ind w:right="176"/>
              <w:jc w:val="both"/>
              <w:textAlignment w:val="auto"/>
              <w:rPr>
                <w:kern w:val="0"/>
                <w:sz w:val="24"/>
                <w:szCs w:val="24"/>
              </w:rPr>
            </w:pPr>
            <w:r w:rsidRPr="00503D36">
              <w:rPr>
                <w:kern w:val="0"/>
                <w:sz w:val="24"/>
                <w:szCs w:val="24"/>
              </w:rPr>
              <w:t xml:space="preserve">DONVAN, J., </w:t>
            </w:r>
            <w:proofErr w:type="spellStart"/>
            <w:r w:rsidRPr="00503D36">
              <w:rPr>
                <w:kern w:val="0"/>
                <w:sz w:val="24"/>
                <w:szCs w:val="24"/>
              </w:rPr>
              <w:t>Zucker</w:t>
            </w:r>
            <w:proofErr w:type="spellEnd"/>
            <w:r w:rsidRPr="00503D36">
              <w:rPr>
                <w:kern w:val="0"/>
                <w:sz w:val="24"/>
                <w:szCs w:val="24"/>
              </w:rPr>
              <w:t xml:space="preserve">, C. </w:t>
            </w:r>
            <w:r w:rsidRPr="00552090">
              <w:rPr>
                <w:b/>
                <w:kern w:val="0"/>
                <w:sz w:val="24"/>
                <w:szCs w:val="24"/>
              </w:rPr>
              <w:t>Outra sintonia:</w:t>
            </w:r>
            <w:r w:rsidRPr="00503D36">
              <w:rPr>
                <w:kern w:val="0"/>
                <w:sz w:val="24"/>
                <w:szCs w:val="24"/>
              </w:rPr>
              <w:t xml:space="preserve"> a história do autismo. São Paulo: Companhia das Letras, 2017.</w:t>
            </w:r>
          </w:p>
          <w:p w:rsidR="00BA5356" w:rsidRDefault="00BA5356" w:rsidP="00BA5356">
            <w:pPr>
              <w:widowControl/>
              <w:suppressAutoHyphens w:val="0"/>
              <w:autoSpaceDN/>
              <w:ind w:right="176"/>
              <w:jc w:val="both"/>
              <w:textAlignment w:val="auto"/>
              <w:rPr>
                <w:kern w:val="0"/>
                <w:sz w:val="24"/>
                <w:szCs w:val="24"/>
              </w:rPr>
            </w:pPr>
          </w:p>
          <w:p w:rsidR="006165E9" w:rsidRPr="00503D36" w:rsidRDefault="006165E9" w:rsidP="00BA5356">
            <w:pPr>
              <w:widowControl/>
              <w:suppressAutoHyphens w:val="0"/>
              <w:autoSpaceDN/>
              <w:ind w:right="176"/>
              <w:jc w:val="both"/>
              <w:textAlignment w:val="auto"/>
              <w:rPr>
                <w:kern w:val="0"/>
                <w:sz w:val="24"/>
                <w:szCs w:val="24"/>
              </w:rPr>
            </w:pPr>
            <w:r w:rsidRPr="00503D36">
              <w:rPr>
                <w:kern w:val="0"/>
                <w:sz w:val="24"/>
                <w:szCs w:val="24"/>
              </w:rPr>
              <w:t>LIMA, C.</w:t>
            </w:r>
            <w:r w:rsidR="00BA5356">
              <w:rPr>
                <w:kern w:val="0"/>
                <w:sz w:val="24"/>
                <w:szCs w:val="24"/>
              </w:rPr>
              <w:t xml:space="preserve"> </w:t>
            </w:r>
            <w:r w:rsidRPr="00503D36">
              <w:rPr>
                <w:kern w:val="0"/>
                <w:sz w:val="24"/>
                <w:szCs w:val="24"/>
              </w:rPr>
              <w:t>B.</w:t>
            </w:r>
            <w:r w:rsidR="00BA5356">
              <w:rPr>
                <w:kern w:val="0"/>
                <w:sz w:val="24"/>
                <w:szCs w:val="24"/>
              </w:rPr>
              <w:t xml:space="preserve"> </w:t>
            </w:r>
            <w:r w:rsidRPr="00503D36">
              <w:rPr>
                <w:kern w:val="0"/>
                <w:sz w:val="24"/>
                <w:szCs w:val="24"/>
              </w:rPr>
              <w:t>de</w:t>
            </w:r>
            <w:r w:rsidR="00BA5356">
              <w:rPr>
                <w:kern w:val="0"/>
                <w:sz w:val="24"/>
                <w:szCs w:val="24"/>
              </w:rPr>
              <w:t xml:space="preserve"> </w:t>
            </w:r>
            <w:r w:rsidRPr="00503D36">
              <w:rPr>
                <w:kern w:val="0"/>
                <w:sz w:val="24"/>
                <w:szCs w:val="24"/>
              </w:rPr>
              <w:t>(Org</w:t>
            </w:r>
            <w:r w:rsidR="00552090">
              <w:rPr>
                <w:kern w:val="0"/>
                <w:sz w:val="24"/>
                <w:szCs w:val="24"/>
              </w:rPr>
              <w:t>.</w:t>
            </w:r>
            <w:r w:rsidRPr="00503D36">
              <w:rPr>
                <w:kern w:val="0"/>
                <w:sz w:val="24"/>
                <w:szCs w:val="24"/>
              </w:rPr>
              <w:t>).</w:t>
            </w:r>
            <w:r w:rsidR="00BA5356">
              <w:rPr>
                <w:kern w:val="0"/>
                <w:sz w:val="24"/>
                <w:szCs w:val="24"/>
              </w:rPr>
              <w:t xml:space="preserve"> </w:t>
            </w:r>
            <w:r w:rsidRPr="00552090">
              <w:rPr>
                <w:b/>
                <w:kern w:val="0"/>
                <w:sz w:val="24"/>
                <w:szCs w:val="24"/>
              </w:rPr>
              <w:t>Perturbações</w:t>
            </w:r>
            <w:r w:rsidR="00BA5356" w:rsidRPr="00552090">
              <w:rPr>
                <w:b/>
                <w:kern w:val="0"/>
                <w:sz w:val="24"/>
                <w:szCs w:val="24"/>
              </w:rPr>
              <w:t xml:space="preserve"> </w:t>
            </w:r>
            <w:r w:rsidRPr="00552090">
              <w:rPr>
                <w:b/>
                <w:kern w:val="0"/>
                <w:sz w:val="24"/>
                <w:szCs w:val="24"/>
              </w:rPr>
              <w:t>do</w:t>
            </w:r>
            <w:r w:rsidR="00BA5356" w:rsidRPr="00552090">
              <w:rPr>
                <w:b/>
                <w:kern w:val="0"/>
                <w:sz w:val="24"/>
                <w:szCs w:val="24"/>
              </w:rPr>
              <w:t xml:space="preserve"> </w:t>
            </w:r>
            <w:r w:rsidRPr="00552090">
              <w:rPr>
                <w:b/>
                <w:kern w:val="0"/>
                <w:sz w:val="24"/>
                <w:szCs w:val="24"/>
              </w:rPr>
              <w:t>Espectro</w:t>
            </w:r>
            <w:r w:rsidR="00BA5356" w:rsidRPr="00552090">
              <w:rPr>
                <w:b/>
                <w:kern w:val="0"/>
                <w:sz w:val="24"/>
                <w:szCs w:val="24"/>
              </w:rPr>
              <w:t xml:space="preserve"> </w:t>
            </w:r>
            <w:r w:rsidRPr="00552090">
              <w:rPr>
                <w:b/>
                <w:kern w:val="0"/>
                <w:sz w:val="24"/>
                <w:szCs w:val="24"/>
              </w:rPr>
              <w:t>do</w:t>
            </w:r>
            <w:r w:rsidR="00BA5356" w:rsidRPr="00552090">
              <w:rPr>
                <w:b/>
                <w:kern w:val="0"/>
                <w:sz w:val="24"/>
                <w:szCs w:val="24"/>
              </w:rPr>
              <w:t xml:space="preserve"> </w:t>
            </w:r>
            <w:r w:rsidRPr="00552090">
              <w:rPr>
                <w:b/>
                <w:kern w:val="0"/>
                <w:sz w:val="24"/>
                <w:szCs w:val="24"/>
              </w:rPr>
              <w:t>Autismo:</w:t>
            </w:r>
            <w:r w:rsidR="00BA5356">
              <w:rPr>
                <w:kern w:val="0"/>
                <w:sz w:val="24"/>
                <w:szCs w:val="24"/>
              </w:rPr>
              <w:t xml:space="preserve"> </w:t>
            </w:r>
            <w:r w:rsidRPr="00503D36">
              <w:rPr>
                <w:kern w:val="0"/>
                <w:sz w:val="24"/>
                <w:szCs w:val="24"/>
              </w:rPr>
              <w:t>Manual</w:t>
            </w:r>
            <w:r w:rsidR="00BA5356">
              <w:rPr>
                <w:kern w:val="0"/>
                <w:sz w:val="24"/>
                <w:szCs w:val="24"/>
              </w:rPr>
              <w:t xml:space="preserve"> </w:t>
            </w:r>
            <w:r w:rsidRPr="00503D36">
              <w:rPr>
                <w:kern w:val="0"/>
                <w:sz w:val="24"/>
                <w:szCs w:val="24"/>
              </w:rPr>
              <w:t>Prático</w:t>
            </w:r>
            <w:r w:rsidR="00BA5356">
              <w:rPr>
                <w:kern w:val="0"/>
                <w:sz w:val="24"/>
                <w:szCs w:val="24"/>
              </w:rPr>
              <w:t xml:space="preserve"> </w:t>
            </w:r>
            <w:r w:rsidRPr="00503D36">
              <w:rPr>
                <w:kern w:val="0"/>
                <w:sz w:val="24"/>
                <w:szCs w:val="24"/>
              </w:rPr>
              <w:t>de</w:t>
            </w:r>
            <w:r w:rsidR="00BA5356">
              <w:rPr>
                <w:kern w:val="0"/>
                <w:sz w:val="24"/>
                <w:szCs w:val="24"/>
              </w:rPr>
              <w:t xml:space="preserve"> </w:t>
            </w:r>
            <w:r w:rsidRPr="00503D36">
              <w:rPr>
                <w:kern w:val="0"/>
                <w:sz w:val="24"/>
                <w:szCs w:val="24"/>
              </w:rPr>
              <w:t>Intervenção.</w:t>
            </w:r>
            <w:r w:rsidR="00BA5356">
              <w:rPr>
                <w:kern w:val="0"/>
                <w:sz w:val="24"/>
                <w:szCs w:val="24"/>
              </w:rPr>
              <w:t xml:space="preserve"> </w:t>
            </w:r>
            <w:r w:rsidRPr="00503D36">
              <w:rPr>
                <w:kern w:val="0"/>
                <w:sz w:val="24"/>
                <w:szCs w:val="24"/>
              </w:rPr>
              <w:t>2</w:t>
            </w:r>
            <w:r w:rsidR="00552090">
              <w:rPr>
                <w:kern w:val="0"/>
                <w:sz w:val="24"/>
                <w:szCs w:val="24"/>
              </w:rPr>
              <w:t>.</w:t>
            </w:r>
            <w:r w:rsidR="00BA5356">
              <w:rPr>
                <w:kern w:val="0"/>
                <w:sz w:val="24"/>
                <w:szCs w:val="24"/>
              </w:rPr>
              <w:t xml:space="preserve"> </w:t>
            </w:r>
            <w:r w:rsidRPr="00503D36">
              <w:rPr>
                <w:kern w:val="0"/>
                <w:sz w:val="24"/>
                <w:szCs w:val="24"/>
              </w:rPr>
              <w:t>ed.</w:t>
            </w:r>
            <w:r w:rsidR="00BA5356">
              <w:rPr>
                <w:kern w:val="0"/>
                <w:sz w:val="24"/>
                <w:szCs w:val="24"/>
              </w:rPr>
              <w:t xml:space="preserve"> </w:t>
            </w:r>
            <w:r w:rsidRPr="00503D36">
              <w:rPr>
                <w:kern w:val="0"/>
                <w:sz w:val="24"/>
                <w:szCs w:val="24"/>
              </w:rPr>
              <w:t>Lisboa:</w:t>
            </w:r>
            <w:r w:rsidR="00BA5356">
              <w:rPr>
                <w:kern w:val="0"/>
                <w:sz w:val="24"/>
                <w:szCs w:val="24"/>
              </w:rPr>
              <w:t xml:space="preserve"> </w:t>
            </w:r>
            <w:proofErr w:type="spellStart"/>
            <w:r w:rsidRPr="00503D36">
              <w:rPr>
                <w:kern w:val="0"/>
                <w:sz w:val="24"/>
                <w:szCs w:val="24"/>
              </w:rPr>
              <w:t>Lidel</w:t>
            </w:r>
            <w:proofErr w:type="spellEnd"/>
            <w:r w:rsidRPr="00503D36">
              <w:rPr>
                <w:kern w:val="0"/>
                <w:sz w:val="24"/>
                <w:szCs w:val="24"/>
              </w:rPr>
              <w:t>,</w:t>
            </w:r>
            <w:r w:rsidR="00BA5356">
              <w:rPr>
                <w:kern w:val="0"/>
                <w:sz w:val="24"/>
                <w:szCs w:val="24"/>
              </w:rPr>
              <w:t xml:space="preserve"> </w:t>
            </w:r>
            <w:r w:rsidRPr="00503D36">
              <w:rPr>
                <w:kern w:val="0"/>
                <w:sz w:val="24"/>
                <w:szCs w:val="24"/>
              </w:rPr>
              <w:t>2012.</w:t>
            </w:r>
          </w:p>
          <w:p w:rsidR="00BA5356" w:rsidRDefault="00BA5356" w:rsidP="00BA5356">
            <w:pPr>
              <w:tabs>
                <w:tab w:val="left" w:pos="176"/>
              </w:tabs>
              <w:jc w:val="both"/>
              <w:rPr>
                <w:kern w:val="0"/>
                <w:sz w:val="24"/>
                <w:szCs w:val="24"/>
              </w:rPr>
            </w:pPr>
          </w:p>
          <w:p w:rsidR="00835704" w:rsidRPr="008F0104" w:rsidRDefault="006165E9" w:rsidP="00552090">
            <w:pPr>
              <w:tabs>
                <w:tab w:val="left" w:pos="176"/>
              </w:tabs>
              <w:jc w:val="both"/>
              <w:rPr>
                <w:rFonts w:ascii="Arial" w:hAnsi="Arial" w:cs="Arial"/>
                <w:sz w:val="24"/>
                <w:szCs w:val="24"/>
                <w:lang w:val="es-ES"/>
              </w:rPr>
            </w:pPr>
            <w:r w:rsidRPr="00503D36">
              <w:rPr>
                <w:kern w:val="0"/>
                <w:sz w:val="24"/>
                <w:szCs w:val="24"/>
              </w:rPr>
              <w:t xml:space="preserve">SCHMIDT, C. </w:t>
            </w:r>
            <w:r w:rsidRPr="00552090">
              <w:rPr>
                <w:b/>
                <w:kern w:val="0"/>
                <w:sz w:val="24"/>
                <w:szCs w:val="24"/>
              </w:rPr>
              <w:t>Autismo, educação e transdisciplinaridade</w:t>
            </w:r>
            <w:r w:rsidR="00552090">
              <w:rPr>
                <w:kern w:val="0"/>
                <w:sz w:val="24"/>
                <w:szCs w:val="24"/>
              </w:rPr>
              <w:t>.</w:t>
            </w:r>
            <w:r w:rsidRPr="00503D36">
              <w:rPr>
                <w:kern w:val="0"/>
                <w:sz w:val="24"/>
                <w:szCs w:val="24"/>
              </w:rPr>
              <w:t xml:space="preserve"> </w:t>
            </w:r>
            <w:r w:rsidR="00552090" w:rsidRPr="00503D36">
              <w:rPr>
                <w:kern w:val="0"/>
                <w:sz w:val="24"/>
                <w:szCs w:val="24"/>
              </w:rPr>
              <w:t>São Paulo</w:t>
            </w:r>
            <w:r w:rsidR="00552090">
              <w:rPr>
                <w:kern w:val="0"/>
                <w:sz w:val="24"/>
                <w:szCs w:val="24"/>
              </w:rPr>
              <w:t>:</w:t>
            </w:r>
            <w:r w:rsidR="00552090" w:rsidRPr="00503D36">
              <w:rPr>
                <w:kern w:val="0"/>
                <w:sz w:val="24"/>
                <w:szCs w:val="24"/>
              </w:rPr>
              <w:t xml:space="preserve"> </w:t>
            </w:r>
            <w:r w:rsidRPr="00503D36">
              <w:rPr>
                <w:kern w:val="0"/>
                <w:sz w:val="24"/>
                <w:szCs w:val="24"/>
              </w:rPr>
              <w:t>Papirus, 2013.</w:t>
            </w:r>
          </w:p>
        </w:tc>
      </w:tr>
      <w:tr w:rsidR="00835704" w:rsidRPr="002B1A33" w:rsidTr="000F14FB">
        <w:trPr>
          <w:tblCellSpacing w:w="20" w:type="dxa"/>
        </w:trPr>
        <w:tc>
          <w:tcPr>
            <w:tcW w:w="9317" w:type="dxa"/>
          </w:tcPr>
          <w:p w:rsidR="00835704" w:rsidRPr="007F0379" w:rsidRDefault="00835704" w:rsidP="00BA5356">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0F14FB" w:rsidRDefault="000F14FB" w:rsidP="000F14FB">
            <w:pPr>
              <w:widowControl/>
              <w:suppressAutoHyphens w:val="0"/>
              <w:autoSpaceDN/>
              <w:jc w:val="both"/>
              <w:textAlignment w:val="auto"/>
              <w:rPr>
                <w:kern w:val="0"/>
                <w:sz w:val="24"/>
                <w:szCs w:val="24"/>
              </w:rPr>
            </w:pPr>
            <w:r>
              <w:rPr>
                <w:kern w:val="0"/>
                <w:sz w:val="24"/>
                <w:szCs w:val="24"/>
              </w:rPr>
              <w:t>ASSOCIAÇÃO</w:t>
            </w:r>
            <w:r w:rsidR="006165E9" w:rsidRPr="00503D36">
              <w:rPr>
                <w:kern w:val="0"/>
                <w:sz w:val="24"/>
                <w:szCs w:val="24"/>
              </w:rPr>
              <w:t xml:space="preserve"> P</w:t>
            </w:r>
            <w:r>
              <w:rPr>
                <w:kern w:val="0"/>
                <w:sz w:val="24"/>
                <w:szCs w:val="24"/>
              </w:rPr>
              <w:t xml:space="preserve">SIQUIÁTRICA AMERICANA. </w:t>
            </w:r>
            <w:r w:rsidRPr="00DB2E8A">
              <w:rPr>
                <w:b/>
                <w:kern w:val="0"/>
                <w:sz w:val="24"/>
                <w:szCs w:val="24"/>
              </w:rPr>
              <w:t>Manual Diagnóstico e Estatístico de Transtornos Mentais.</w:t>
            </w:r>
            <w:r>
              <w:rPr>
                <w:kern w:val="0"/>
                <w:sz w:val="24"/>
                <w:szCs w:val="24"/>
              </w:rPr>
              <w:t xml:space="preserve"> 5. ed. Tradu</w:t>
            </w:r>
            <w:r w:rsidR="00DB2E8A">
              <w:rPr>
                <w:kern w:val="0"/>
                <w:sz w:val="24"/>
                <w:szCs w:val="24"/>
              </w:rPr>
              <w:t>ção por</w:t>
            </w:r>
            <w:r>
              <w:rPr>
                <w:kern w:val="0"/>
                <w:sz w:val="24"/>
                <w:szCs w:val="24"/>
              </w:rPr>
              <w:t xml:space="preserve"> Maria Inês Corrêa Nascimento et al. Revisão Técnica: Aristides </w:t>
            </w:r>
            <w:proofErr w:type="spellStart"/>
            <w:r>
              <w:rPr>
                <w:kern w:val="0"/>
                <w:sz w:val="24"/>
                <w:szCs w:val="24"/>
              </w:rPr>
              <w:t>Volpato</w:t>
            </w:r>
            <w:proofErr w:type="spellEnd"/>
            <w:r>
              <w:rPr>
                <w:kern w:val="0"/>
                <w:sz w:val="24"/>
                <w:szCs w:val="24"/>
              </w:rPr>
              <w:t xml:space="preserve"> </w:t>
            </w:r>
            <w:proofErr w:type="spellStart"/>
            <w:r>
              <w:rPr>
                <w:kern w:val="0"/>
                <w:sz w:val="24"/>
                <w:szCs w:val="24"/>
              </w:rPr>
              <w:t>Cordioli</w:t>
            </w:r>
            <w:proofErr w:type="spellEnd"/>
            <w:r>
              <w:rPr>
                <w:kern w:val="0"/>
                <w:sz w:val="24"/>
                <w:szCs w:val="24"/>
              </w:rPr>
              <w:t xml:space="preserve"> et al. Porto </w:t>
            </w:r>
            <w:r w:rsidR="006165E9" w:rsidRPr="00503D36">
              <w:rPr>
                <w:kern w:val="0"/>
                <w:sz w:val="24"/>
                <w:szCs w:val="24"/>
              </w:rPr>
              <w:t>Alegre:</w:t>
            </w:r>
            <w:r>
              <w:rPr>
                <w:kern w:val="0"/>
                <w:sz w:val="24"/>
                <w:szCs w:val="24"/>
              </w:rPr>
              <w:t xml:space="preserve"> Artmed,</w:t>
            </w:r>
            <w:r w:rsidR="006165E9" w:rsidRPr="00503D36">
              <w:rPr>
                <w:kern w:val="0"/>
                <w:sz w:val="24"/>
                <w:szCs w:val="24"/>
              </w:rPr>
              <w:t xml:space="preserve"> 2014. </w:t>
            </w:r>
          </w:p>
          <w:p w:rsidR="006165E9" w:rsidRPr="00503D36" w:rsidRDefault="00BA5356" w:rsidP="000F14FB">
            <w:pPr>
              <w:widowControl/>
              <w:suppressAutoHyphens w:val="0"/>
              <w:autoSpaceDN/>
              <w:jc w:val="both"/>
              <w:textAlignment w:val="auto"/>
              <w:rPr>
                <w:bCs/>
                <w:kern w:val="0"/>
                <w:sz w:val="24"/>
                <w:szCs w:val="24"/>
              </w:rPr>
            </w:pPr>
            <w:r>
              <w:rPr>
                <w:kern w:val="0"/>
                <w:sz w:val="24"/>
                <w:szCs w:val="24"/>
              </w:rPr>
              <w:t xml:space="preserve"> </w:t>
            </w:r>
          </w:p>
          <w:p w:rsidR="006165E9" w:rsidRDefault="000F14FB" w:rsidP="000F14FB">
            <w:pPr>
              <w:widowControl/>
              <w:tabs>
                <w:tab w:val="center" w:pos="4419"/>
                <w:tab w:val="right" w:pos="8647"/>
              </w:tabs>
              <w:suppressAutoHyphens w:val="0"/>
              <w:autoSpaceDN/>
              <w:jc w:val="both"/>
              <w:textAlignment w:val="auto"/>
              <w:rPr>
                <w:kern w:val="0"/>
                <w:sz w:val="24"/>
                <w:szCs w:val="24"/>
              </w:rPr>
            </w:pPr>
            <w:r>
              <w:rPr>
                <w:kern w:val="0"/>
                <w:sz w:val="24"/>
                <w:szCs w:val="24"/>
              </w:rPr>
              <w:t xml:space="preserve">BRASIL. </w:t>
            </w:r>
            <w:r w:rsidRPr="00DB2E8A">
              <w:rPr>
                <w:b/>
                <w:kern w:val="0"/>
                <w:sz w:val="24"/>
                <w:szCs w:val="24"/>
              </w:rPr>
              <w:t>Lei n.12.764, de 27</w:t>
            </w:r>
            <w:r w:rsidR="006165E9" w:rsidRPr="00DB2E8A">
              <w:rPr>
                <w:b/>
                <w:kern w:val="0"/>
                <w:sz w:val="24"/>
                <w:szCs w:val="24"/>
              </w:rPr>
              <w:t xml:space="preserve"> de </w:t>
            </w:r>
            <w:r w:rsidRPr="00DB2E8A">
              <w:rPr>
                <w:b/>
                <w:kern w:val="0"/>
                <w:sz w:val="24"/>
                <w:szCs w:val="24"/>
              </w:rPr>
              <w:t>dezembro de 2012.</w:t>
            </w:r>
            <w:r>
              <w:rPr>
                <w:kern w:val="0"/>
                <w:sz w:val="24"/>
                <w:szCs w:val="24"/>
              </w:rPr>
              <w:t xml:space="preserve"> Institui a Política Nacional de Proteção </w:t>
            </w:r>
            <w:r>
              <w:rPr>
                <w:kern w:val="0"/>
                <w:sz w:val="24"/>
                <w:szCs w:val="24"/>
              </w:rPr>
              <w:lastRenderedPageBreak/>
              <w:t>dos Direitos da Pessoa com Transtorno</w:t>
            </w:r>
            <w:r w:rsidR="006165E9" w:rsidRPr="00503D36">
              <w:rPr>
                <w:kern w:val="0"/>
                <w:sz w:val="24"/>
                <w:szCs w:val="24"/>
              </w:rPr>
              <w:t xml:space="preserve"> d</w:t>
            </w:r>
            <w:r>
              <w:rPr>
                <w:kern w:val="0"/>
                <w:sz w:val="24"/>
                <w:szCs w:val="24"/>
              </w:rPr>
              <w:t>o Espectro Autista. Palácio do Planalto: Presidência da República. Brasília,</w:t>
            </w:r>
            <w:r w:rsidR="006165E9" w:rsidRPr="00503D36">
              <w:rPr>
                <w:kern w:val="0"/>
                <w:sz w:val="24"/>
                <w:szCs w:val="24"/>
              </w:rPr>
              <w:t xml:space="preserve"> D</w:t>
            </w:r>
            <w:r>
              <w:rPr>
                <w:kern w:val="0"/>
                <w:sz w:val="24"/>
                <w:szCs w:val="24"/>
              </w:rPr>
              <w:t>F, 27 dez. 2012.</w:t>
            </w:r>
            <w:r w:rsidR="00BA5356">
              <w:rPr>
                <w:kern w:val="0"/>
                <w:sz w:val="24"/>
                <w:szCs w:val="24"/>
              </w:rPr>
              <w:t xml:space="preserve"> </w:t>
            </w:r>
            <w:r>
              <w:rPr>
                <w:kern w:val="0"/>
                <w:sz w:val="24"/>
                <w:szCs w:val="24"/>
              </w:rPr>
              <w:t>Disponível</w:t>
            </w:r>
            <w:r w:rsidR="006165E9" w:rsidRPr="00503D36">
              <w:rPr>
                <w:kern w:val="0"/>
                <w:sz w:val="24"/>
                <w:szCs w:val="24"/>
              </w:rPr>
              <w:t xml:space="preserve"> em:</w:t>
            </w:r>
            <w:r w:rsidR="00BA5356">
              <w:rPr>
                <w:kern w:val="0"/>
                <w:sz w:val="24"/>
                <w:szCs w:val="24"/>
              </w:rPr>
              <w:t xml:space="preserve"> &lt;</w:t>
            </w:r>
            <w:r w:rsidR="006165E9" w:rsidRPr="00503D36">
              <w:rPr>
                <w:kern w:val="0"/>
                <w:sz w:val="24"/>
                <w:szCs w:val="24"/>
              </w:rPr>
              <w:t>http://www.planalto.gov.br/ccivil_03/_ato2011-201</w:t>
            </w:r>
            <w:r>
              <w:rPr>
                <w:kern w:val="0"/>
                <w:sz w:val="24"/>
                <w:szCs w:val="24"/>
              </w:rPr>
              <w:t>4/2012/lei/l12764.htm</w:t>
            </w:r>
            <w:r w:rsidR="00BA5356">
              <w:rPr>
                <w:kern w:val="0"/>
                <w:sz w:val="24"/>
                <w:szCs w:val="24"/>
              </w:rPr>
              <w:t>&gt;</w:t>
            </w:r>
            <w:r>
              <w:rPr>
                <w:kern w:val="0"/>
                <w:sz w:val="24"/>
                <w:szCs w:val="24"/>
              </w:rPr>
              <w:t xml:space="preserve">. Acesso em: 03 mar. </w:t>
            </w:r>
            <w:r w:rsidR="006165E9" w:rsidRPr="00503D36">
              <w:rPr>
                <w:kern w:val="0"/>
                <w:sz w:val="24"/>
                <w:szCs w:val="24"/>
              </w:rPr>
              <w:t>2014.</w:t>
            </w:r>
            <w:r w:rsidR="00BA5356">
              <w:rPr>
                <w:kern w:val="0"/>
                <w:sz w:val="24"/>
                <w:szCs w:val="24"/>
              </w:rPr>
              <w:t xml:space="preserve"> </w:t>
            </w:r>
          </w:p>
          <w:p w:rsidR="000F14FB" w:rsidRPr="00503D36" w:rsidRDefault="000F14FB" w:rsidP="000F14FB">
            <w:pPr>
              <w:widowControl/>
              <w:tabs>
                <w:tab w:val="center" w:pos="4419"/>
                <w:tab w:val="right" w:pos="8838"/>
              </w:tabs>
              <w:suppressAutoHyphens w:val="0"/>
              <w:autoSpaceDN/>
              <w:jc w:val="both"/>
              <w:textAlignment w:val="auto"/>
              <w:rPr>
                <w:kern w:val="0"/>
                <w:sz w:val="24"/>
                <w:szCs w:val="24"/>
              </w:rPr>
            </w:pPr>
          </w:p>
          <w:p w:rsidR="006165E9" w:rsidRDefault="000F14FB" w:rsidP="000F14FB">
            <w:pPr>
              <w:widowControl/>
              <w:tabs>
                <w:tab w:val="center" w:pos="4419"/>
                <w:tab w:val="right" w:pos="8838"/>
              </w:tabs>
              <w:suppressAutoHyphens w:val="0"/>
              <w:autoSpaceDN/>
              <w:jc w:val="both"/>
              <w:textAlignment w:val="auto"/>
              <w:rPr>
                <w:kern w:val="0"/>
                <w:sz w:val="24"/>
                <w:szCs w:val="24"/>
              </w:rPr>
            </w:pPr>
            <w:r>
              <w:rPr>
                <w:kern w:val="0"/>
                <w:sz w:val="24"/>
                <w:szCs w:val="24"/>
              </w:rPr>
              <w:t>BRASIL/ MINISTÉRIO DA SAÚDE/ SECRETARIA DE</w:t>
            </w:r>
            <w:r w:rsidR="006165E9" w:rsidRPr="00503D36">
              <w:rPr>
                <w:kern w:val="0"/>
                <w:sz w:val="24"/>
                <w:szCs w:val="24"/>
              </w:rPr>
              <w:t xml:space="preserve"> ATENÇÃO À </w:t>
            </w:r>
            <w:r>
              <w:rPr>
                <w:kern w:val="0"/>
                <w:sz w:val="24"/>
                <w:szCs w:val="24"/>
              </w:rPr>
              <w:t xml:space="preserve">SAÚDE/ DEPARTAMENTO </w:t>
            </w:r>
            <w:r w:rsidR="006165E9" w:rsidRPr="00503D36">
              <w:rPr>
                <w:kern w:val="0"/>
                <w:sz w:val="24"/>
                <w:szCs w:val="24"/>
              </w:rPr>
              <w:t>DE</w:t>
            </w:r>
            <w:r>
              <w:rPr>
                <w:kern w:val="0"/>
                <w:sz w:val="24"/>
                <w:szCs w:val="24"/>
              </w:rPr>
              <w:t xml:space="preserve"> AÇÕES PROGRAMÁTICAS </w:t>
            </w:r>
            <w:r w:rsidR="006165E9" w:rsidRPr="00503D36">
              <w:rPr>
                <w:kern w:val="0"/>
                <w:sz w:val="24"/>
                <w:szCs w:val="24"/>
              </w:rPr>
              <w:t>ES</w:t>
            </w:r>
            <w:r>
              <w:rPr>
                <w:kern w:val="0"/>
                <w:sz w:val="24"/>
                <w:szCs w:val="24"/>
              </w:rPr>
              <w:t xml:space="preserve">TRATÉGICAS. </w:t>
            </w:r>
            <w:r w:rsidRPr="00DB2E8A">
              <w:rPr>
                <w:b/>
                <w:kern w:val="0"/>
                <w:sz w:val="24"/>
                <w:szCs w:val="24"/>
              </w:rPr>
              <w:t>Diretrizes de Atenção à Reabilitação de Pessoas</w:t>
            </w:r>
            <w:r w:rsidR="006165E9" w:rsidRPr="00DB2E8A">
              <w:rPr>
                <w:b/>
                <w:kern w:val="0"/>
                <w:sz w:val="24"/>
                <w:szCs w:val="24"/>
              </w:rPr>
              <w:t xml:space="preserve"> co</w:t>
            </w:r>
            <w:r w:rsidRPr="00DB2E8A">
              <w:rPr>
                <w:b/>
                <w:kern w:val="0"/>
                <w:sz w:val="24"/>
                <w:szCs w:val="24"/>
              </w:rPr>
              <w:t>m Transtorno do Espectro do Autismo</w:t>
            </w:r>
            <w:r w:rsidR="00DB2E8A">
              <w:rPr>
                <w:kern w:val="0"/>
                <w:sz w:val="24"/>
                <w:szCs w:val="24"/>
              </w:rPr>
              <w:t>.</w:t>
            </w:r>
            <w:r>
              <w:rPr>
                <w:kern w:val="0"/>
                <w:sz w:val="24"/>
                <w:szCs w:val="24"/>
              </w:rPr>
              <w:t xml:space="preserve"> Ministério da Saúde, Secretaria de Atenção à Saúde, Departamento de Ações Programáticas</w:t>
            </w:r>
            <w:r w:rsidR="006165E9" w:rsidRPr="00503D36">
              <w:rPr>
                <w:kern w:val="0"/>
                <w:sz w:val="24"/>
                <w:szCs w:val="24"/>
              </w:rPr>
              <w:t xml:space="preserve"> Estratégic</w:t>
            </w:r>
            <w:r>
              <w:rPr>
                <w:kern w:val="0"/>
                <w:sz w:val="24"/>
                <w:szCs w:val="24"/>
              </w:rPr>
              <w:t>as.</w:t>
            </w:r>
            <w:r w:rsidR="00BA5356">
              <w:rPr>
                <w:kern w:val="0"/>
                <w:sz w:val="24"/>
                <w:szCs w:val="24"/>
              </w:rPr>
              <w:t xml:space="preserve"> </w:t>
            </w:r>
            <w:r>
              <w:rPr>
                <w:kern w:val="0"/>
                <w:sz w:val="24"/>
                <w:szCs w:val="24"/>
              </w:rPr>
              <w:t>Brasília: Ministério da Saúde, 2013. (Série F. Comunicação e Educação em Saúde</w:t>
            </w:r>
            <w:proofErr w:type="gramStart"/>
            <w:r>
              <w:rPr>
                <w:kern w:val="0"/>
                <w:sz w:val="24"/>
                <w:szCs w:val="24"/>
              </w:rPr>
              <w:t>) Disponível</w:t>
            </w:r>
            <w:proofErr w:type="gramEnd"/>
            <w:r>
              <w:rPr>
                <w:kern w:val="0"/>
                <w:sz w:val="24"/>
                <w:szCs w:val="24"/>
              </w:rPr>
              <w:t xml:space="preserve"> em:</w:t>
            </w:r>
            <w:r w:rsidR="006165E9" w:rsidRPr="00503D36">
              <w:rPr>
                <w:kern w:val="0"/>
                <w:sz w:val="24"/>
                <w:szCs w:val="24"/>
              </w:rPr>
              <w:t xml:space="preserve"> &lt;file:///C:/Documents%20and%20Settings/microsoft/Meus%20documentos/Downloads/dirtrizes_autismo-2.p</w:t>
            </w:r>
            <w:r>
              <w:rPr>
                <w:kern w:val="0"/>
                <w:sz w:val="24"/>
                <w:szCs w:val="24"/>
              </w:rPr>
              <w:t xml:space="preserve">df &gt;. Acesso em: 03 mar. </w:t>
            </w:r>
            <w:r w:rsidR="006165E9" w:rsidRPr="00503D36">
              <w:rPr>
                <w:kern w:val="0"/>
                <w:sz w:val="24"/>
                <w:szCs w:val="24"/>
              </w:rPr>
              <w:t>2014.</w:t>
            </w:r>
            <w:r w:rsidR="00BA5356">
              <w:rPr>
                <w:kern w:val="0"/>
                <w:sz w:val="24"/>
                <w:szCs w:val="24"/>
              </w:rPr>
              <w:t xml:space="preserve"> </w:t>
            </w:r>
          </w:p>
          <w:p w:rsidR="000F14FB" w:rsidRPr="00503D36" w:rsidRDefault="000F14FB" w:rsidP="000F14FB">
            <w:pPr>
              <w:widowControl/>
              <w:tabs>
                <w:tab w:val="center" w:pos="4419"/>
                <w:tab w:val="right" w:pos="8838"/>
              </w:tabs>
              <w:suppressAutoHyphens w:val="0"/>
              <w:autoSpaceDN/>
              <w:jc w:val="both"/>
              <w:textAlignment w:val="auto"/>
              <w:rPr>
                <w:kern w:val="0"/>
                <w:sz w:val="24"/>
                <w:szCs w:val="24"/>
              </w:rPr>
            </w:pPr>
          </w:p>
          <w:p w:rsidR="00835704" w:rsidRPr="002B1A33" w:rsidRDefault="006165E9" w:rsidP="000F14FB">
            <w:pPr>
              <w:tabs>
                <w:tab w:val="left" w:pos="176"/>
              </w:tabs>
              <w:jc w:val="both"/>
              <w:rPr>
                <w:lang w:val="es-ES"/>
              </w:rPr>
            </w:pPr>
            <w:r w:rsidRPr="00503D36">
              <w:rPr>
                <w:kern w:val="0"/>
                <w:sz w:val="24"/>
                <w:szCs w:val="24"/>
              </w:rPr>
              <w:t>BRASIL.</w:t>
            </w:r>
            <w:r w:rsidR="00BA5356">
              <w:rPr>
                <w:kern w:val="0"/>
                <w:sz w:val="24"/>
                <w:szCs w:val="24"/>
              </w:rPr>
              <w:t xml:space="preserve"> </w:t>
            </w:r>
            <w:r w:rsidRPr="00DB2E8A">
              <w:rPr>
                <w:b/>
                <w:kern w:val="0"/>
                <w:sz w:val="24"/>
                <w:szCs w:val="24"/>
              </w:rPr>
              <w:t>Nota</w:t>
            </w:r>
            <w:r w:rsidR="00BA5356" w:rsidRPr="00DB2E8A">
              <w:rPr>
                <w:b/>
                <w:kern w:val="0"/>
                <w:sz w:val="24"/>
                <w:szCs w:val="24"/>
              </w:rPr>
              <w:t xml:space="preserve"> </w:t>
            </w:r>
            <w:r w:rsidRPr="00DB2E8A">
              <w:rPr>
                <w:b/>
                <w:kern w:val="0"/>
                <w:sz w:val="24"/>
                <w:szCs w:val="24"/>
              </w:rPr>
              <w:t>Técnica</w:t>
            </w:r>
            <w:r w:rsidR="00BA5356" w:rsidRPr="00DB2E8A">
              <w:rPr>
                <w:b/>
                <w:kern w:val="0"/>
                <w:sz w:val="24"/>
                <w:szCs w:val="24"/>
              </w:rPr>
              <w:t xml:space="preserve"> </w:t>
            </w:r>
            <w:r w:rsidRPr="00DB2E8A">
              <w:rPr>
                <w:b/>
                <w:kern w:val="0"/>
                <w:sz w:val="24"/>
                <w:szCs w:val="24"/>
              </w:rPr>
              <w:t>nº</w:t>
            </w:r>
            <w:r w:rsidR="00DB2E8A" w:rsidRPr="00DB2E8A">
              <w:rPr>
                <w:b/>
                <w:kern w:val="0"/>
                <w:sz w:val="24"/>
                <w:szCs w:val="24"/>
              </w:rPr>
              <w:t xml:space="preserve"> </w:t>
            </w:r>
            <w:r w:rsidRPr="00DB2E8A">
              <w:rPr>
                <w:b/>
                <w:kern w:val="0"/>
                <w:sz w:val="24"/>
                <w:szCs w:val="24"/>
              </w:rPr>
              <w:t>24/2013/MEC/SECADI/DPEE,</w:t>
            </w:r>
            <w:r w:rsidR="00BA5356">
              <w:rPr>
                <w:kern w:val="0"/>
                <w:sz w:val="24"/>
                <w:szCs w:val="24"/>
              </w:rPr>
              <w:t xml:space="preserve"> </w:t>
            </w:r>
            <w:r w:rsidRPr="00503D36">
              <w:rPr>
                <w:kern w:val="0"/>
                <w:sz w:val="24"/>
                <w:szCs w:val="24"/>
              </w:rPr>
              <w:t>de</w:t>
            </w:r>
            <w:r w:rsidR="00BA5356">
              <w:rPr>
                <w:kern w:val="0"/>
                <w:sz w:val="24"/>
                <w:szCs w:val="24"/>
              </w:rPr>
              <w:t xml:space="preserve"> </w:t>
            </w:r>
            <w:r w:rsidRPr="00503D36">
              <w:rPr>
                <w:kern w:val="0"/>
                <w:sz w:val="24"/>
                <w:szCs w:val="24"/>
              </w:rPr>
              <w:t>21</w:t>
            </w:r>
            <w:r w:rsidR="00BA5356">
              <w:rPr>
                <w:kern w:val="0"/>
                <w:sz w:val="24"/>
                <w:szCs w:val="24"/>
              </w:rPr>
              <w:t xml:space="preserve"> </w:t>
            </w:r>
            <w:r w:rsidRPr="00503D36">
              <w:rPr>
                <w:kern w:val="0"/>
                <w:sz w:val="24"/>
                <w:szCs w:val="24"/>
              </w:rPr>
              <w:t>de</w:t>
            </w:r>
            <w:r w:rsidR="00BA5356">
              <w:rPr>
                <w:kern w:val="0"/>
                <w:sz w:val="24"/>
                <w:szCs w:val="24"/>
              </w:rPr>
              <w:t xml:space="preserve"> </w:t>
            </w:r>
            <w:r w:rsidRPr="00503D36">
              <w:rPr>
                <w:kern w:val="0"/>
                <w:sz w:val="24"/>
                <w:szCs w:val="24"/>
              </w:rPr>
              <w:t>março</w:t>
            </w:r>
            <w:r w:rsidR="00BA5356">
              <w:rPr>
                <w:kern w:val="0"/>
                <w:sz w:val="24"/>
                <w:szCs w:val="24"/>
              </w:rPr>
              <w:t xml:space="preserve"> </w:t>
            </w:r>
            <w:r w:rsidRPr="00503D36">
              <w:rPr>
                <w:kern w:val="0"/>
                <w:sz w:val="24"/>
                <w:szCs w:val="24"/>
              </w:rPr>
              <w:t>de</w:t>
            </w:r>
            <w:r w:rsidR="00BA5356">
              <w:rPr>
                <w:kern w:val="0"/>
                <w:sz w:val="24"/>
                <w:szCs w:val="24"/>
              </w:rPr>
              <w:t xml:space="preserve"> </w:t>
            </w:r>
            <w:r w:rsidRPr="00503D36">
              <w:rPr>
                <w:kern w:val="0"/>
                <w:sz w:val="24"/>
                <w:szCs w:val="24"/>
              </w:rPr>
              <w:t>2013.</w:t>
            </w:r>
            <w:r w:rsidR="00BA5356">
              <w:rPr>
                <w:kern w:val="0"/>
                <w:sz w:val="24"/>
                <w:szCs w:val="24"/>
              </w:rPr>
              <w:t xml:space="preserve"> </w:t>
            </w:r>
            <w:r w:rsidRPr="00503D36">
              <w:rPr>
                <w:kern w:val="0"/>
                <w:sz w:val="24"/>
                <w:szCs w:val="24"/>
              </w:rPr>
              <w:t>Orientações</w:t>
            </w:r>
            <w:r w:rsidR="00BA5356">
              <w:rPr>
                <w:kern w:val="0"/>
                <w:sz w:val="24"/>
                <w:szCs w:val="24"/>
              </w:rPr>
              <w:t xml:space="preserve"> </w:t>
            </w:r>
            <w:r w:rsidRPr="00503D36">
              <w:rPr>
                <w:kern w:val="0"/>
                <w:sz w:val="24"/>
                <w:szCs w:val="24"/>
              </w:rPr>
              <w:t>aos</w:t>
            </w:r>
            <w:r w:rsidR="00BA5356">
              <w:rPr>
                <w:kern w:val="0"/>
                <w:sz w:val="24"/>
                <w:szCs w:val="24"/>
              </w:rPr>
              <w:t xml:space="preserve"> </w:t>
            </w:r>
            <w:r w:rsidRPr="00503D36">
              <w:rPr>
                <w:kern w:val="0"/>
                <w:sz w:val="24"/>
                <w:szCs w:val="24"/>
              </w:rPr>
              <w:t>Sistemas</w:t>
            </w:r>
            <w:r w:rsidR="00BA5356">
              <w:rPr>
                <w:kern w:val="0"/>
                <w:sz w:val="24"/>
                <w:szCs w:val="24"/>
              </w:rPr>
              <w:t xml:space="preserve"> </w:t>
            </w:r>
            <w:r w:rsidRPr="00503D36">
              <w:rPr>
                <w:kern w:val="0"/>
                <w:sz w:val="24"/>
                <w:szCs w:val="24"/>
              </w:rPr>
              <w:t>de</w:t>
            </w:r>
            <w:r w:rsidR="00BA5356">
              <w:rPr>
                <w:kern w:val="0"/>
                <w:sz w:val="24"/>
                <w:szCs w:val="24"/>
              </w:rPr>
              <w:t xml:space="preserve"> </w:t>
            </w:r>
            <w:r w:rsidRPr="00503D36">
              <w:rPr>
                <w:kern w:val="0"/>
                <w:sz w:val="24"/>
                <w:szCs w:val="24"/>
              </w:rPr>
              <w:t>Ensino</w:t>
            </w:r>
            <w:r w:rsidR="00BA5356">
              <w:rPr>
                <w:kern w:val="0"/>
                <w:sz w:val="24"/>
                <w:szCs w:val="24"/>
              </w:rPr>
              <w:t xml:space="preserve"> </w:t>
            </w:r>
            <w:r w:rsidRPr="00503D36">
              <w:rPr>
                <w:kern w:val="0"/>
                <w:sz w:val="24"/>
                <w:szCs w:val="24"/>
              </w:rPr>
              <w:t>para</w:t>
            </w:r>
            <w:r w:rsidR="00BA5356">
              <w:rPr>
                <w:kern w:val="0"/>
                <w:sz w:val="24"/>
                <w:szCs w:val="24"/>
              </w:rPr>
              <w:t xml:space="preserve"> </w:t>
            </w:r>
            <w:r w:rsidRPr="00503D36">
              <w:rPr>
                <w:kern w:val="0"/>
                <w:sz w:val="24"/>
                <w:szCs w:val="24"/>
              </w:rPr>
              <w:t>a</w:t>
            </w:r>
            <w:r w:rsidR="00BA5356">
              <w:rPr>
                <w:kern w:val="0"/>
                <w:sz w:val="24"/>
                <w:szCs w:val="24"/>
              </w:rPr>
              <w:t xml:space="preserve"> </w:t>
            </w:r>
            <w:r w:rsidRPr="00503D36">
              <w:rPr>
                <w:kern w:val="0"/>
                <w:sz w:val="24"/>
                <w:szCs w:val="24"/>
              </w:rPr>
              <w:t>Implementação</w:t>
            </w:r>
            <w:r w:rsidR="00BA5356">
              <w:rPr>
                <w:kern w:val="0"/>
                <w:sz w:val="24"/>
                <w:szCs w:val="24"/>
              </w:rPr>
              <w:t xml:space="preserve"> </w:t>
            </w:r>
            <w:r w:rsidRPr="00503D36">
              <w:rPr>
                <w:kern w:val="0"/>
                <w:sz w:val="24"/>
                <w:szCs w:val="24"/>
              </w:rPr>
              <w:t>da</w:t>
            </w:r>
            <w:r w:rsidR="00BA5356">
              <w:rPr>
                <w:kern w:val="0"/>
                <w:sz w:val="24"/>
                <w:szCs w:val="24"/>
              </w:rPr>
              <w:t xml:space="preserve"> </w:t>
            </w:r>
            <w:r w:rsidRPr="00503D36">
              <w:rPr>
                <w:kern w:val="0"/>
                <w:sz w:val="24"/>
                <w:szCs w:val="24"/>
              </w:rPr>
              <w:t>Lei</w:t>
            </w:r>
            <w:r w:rsidR="00BA5356">
              <w:rPr>
                <w:kern w:val="0"/>
                <w:sz w:val="24"/>
                <w:szCs w:val="24"/>
              </w:rPr>
              <w:t xml:space="preserve"> </w:t>
            </w:r>
            <w:r w:rsidRPr="00503D36">
              <w:rPr>
                <w:kern w:val="0"/>
                <w:sz w:val="24"/>
                <w:szCs w:val="24"/>
              </w:rPr>
              <w:t>nº12.764/2012.</w:t>
            </w:r>
            <w:r w:rsidR="00BA5356">
              <w:rPr>
                <w:kern w:val="0"/>
                <w:sz w:val="24"/>
                <w:szCs w:val="24"/>
              </w:rPr>
              <w:t xml:space="preserve"> </w:t>
            </w:r>
            <w:r w:rsidRPr="00503D36">
              <w:rPr>
                <w:kern w:val="0"/>
                <w:sz w:val="24"/>
                <w:szCs w:val="24"/>
              </w:rPr>
              <w:t>Ministério</w:t>
            </w:r>
            <w:r w:rsidR="00BA5356">
              <w:rPr>
                <w:kern w:val="0"/>
                <w:sz w:val="24"/>
                <w:szCs w:val="24"/>
              </w:rPr>
              <w:t xml:space="preserve"> </w:t>
            </w:r>
            <w:r w:rsidRPr="00503D36">
              <w:rPr>
                <w:kern w:val="0"/>
                <w:sz w:val="24"/>
                <w:szCs w:val="24"/>
              </w:rPr>
              <w:t>da</w:t>
            </w:r>
            <w:r w:rsidR="00BA5356">
              <w:rPr>
                <w:kern w:val="0"/>
                <w:sz w:val="24"/>
                <w:szCs w:val="24"/>
              </w:rPr>
              <w:t xml:space="preserve"> </w:t>
            </w:r>
            <w:r w:rsidRPr="00503D36">
              <w:rPr>
                <w:kern w:val="0"/>
                <w:sz w:val="24"/>
                <w:szCs w:val="24"/>
              </w:rPr>
              <w:t>Educação.</w:t>
            </w:r>
            <w:r w:rsidR="00BA5356">
              <w:rPr>
                <w:kern w:val="0"/>
                <w:sz w:val="24"/>
                <w:szCs w:val="24"/>
              </w:rPr>
              <w:t xml:space="preserve"> </w:t>
            </w:r>
            <w:r w:rsidRPr="00503D36">
              <w:rPr>
                <w:kern w:val="0"/>
                <w:sz w:val="24"/>
                <w:szCs w:val="24"/>
              </w:rPr>
              <w:t>Brasília,</w:t>
            </w:r>
            <w:r w:rsidR="00BA5356">
              <w:rPr>
                <w:kern w:val="0"/>
                <w:sz w:val="24"/>
                <w:szCs w:val="24"/>
              </w:rPr>
              <w:t xml:space="preserve"> </w:t>
            </w:r>
            <w:r w:rsidRPr="00503D36">
              <w:rPr>
                <w:kern w:val="0"/>
                <w:sz w:val="24"/>
                <w:szCs w:val="24"/>
              </w:rPr>
              <w:t>DF,</w:t>
            </w:r>
            <w:r w:rsidR="00BA5356">
              <w:rPr>
                <w:kern w:val="0"/>
                <w:sz w:val="24"/>
                <w:szCs w:val="24"/>
              </w:rPr>
              <w:t xml:space="preserve"> </w:t>
            </w:r>
            <w:r w:rsidRPr="00503D36">
              <w:rPr>
                <w:kern w:val="0"/>
                <w:sz w:val="24"/>
                <w:szCs w:val="24"/>
              </w:rPr>
              <w:t>21</w:t>
            </w:r>
            <w:r w:rsidR="00BA5356">
              <w:rPr>
                <w:kern w:val="0"/>
                <w:sz w:val="24"/>
                <w:szCs w:val="24"/>
              </w:rPr>
              <w:t xml:space="preserve"> </w:t>
            </w:r>
            <w:r w:rsidRPr="00503D36">
              <w:rPr>
                <w:kern w:val="0"/>
                <w:sz w:val="24"/>
                <w:szCs w:val="24"/>
              </w:rPr>
              <w:t>mar.</w:t>
            </w:r>
            <w:r w:rsidR="00BA5356">
              <w:rPr>
                <w:kern w:val="0"/>
                <w:sz w:val="24"/>
                <w:szCs w:val="24"/>
              </w:rPr>
              <w:t xml:space="preserve"> </w:t>
            </w:r>
            <w:r w:rsidRPr="00503D36">
              <w:rPr>
                <w:kern w:val="0"/>
                <w:sz w:val="24"/>
                <w:szCs w:val="24"/>
              </w:rPr>
              <w:t>2013.</w:t>
            </w:r>
            <w:r w:rsidR="00BA5356">
              <w:rPr>
                <w:kern w:val="0"/>
                <w:sz w:val="24"/>
                <w:szCs w:val="24"/>
              </w:rPr>
              <w:t xml:space="preserve"> </w:t>
            </w:r>
            <w:r w:rsidRPr="00503D36">
              <w:rPr>
                <w:kern w:val="0"/>
                <w:sz w:val="24"/>
                <w:szCs w:val="24"/>
              </w:rPr>
              <w:t>Disponível</w:t>
            </w:r>
            <w:r w:rsidR="00BA5356">
              <w:rPr>
                <w:kern w:val="0"/>
                <w:sz w:val="24"/>
                <w:szCs w:val="24"/>
              </w:rPr>
              <w:t xml:space="preserve"> </w:t>
            </w:r>
            <w:r w:rsidRPr="00503D36">
              <w:rPr>
                <w:kern w:val="0"/>
                <w:sz w:val="24"/>
                <w:szCs w:val="24"/>
              </w:rPr>
              <w:t>em:</w:t>
            </w:r>
            <w:r w:rsidR="00BA5356">
              <w:rPr>
                <w:kern w:val="0"/>
                <w:sz w:val="24"/>
                <w:szCs w:val="24"/>
              </w:rPr>
              <w:t xml:space="preserve"> </w:t>
            </w:r>
            <w:proofErr w:type="spellStart"/>
            <w:r w:rsidRPr="00503D36">
              <w:rPr>
                <w:kern w:val="0"/>
                <w:sz w:val="24"/>
                <w:szCs w:val="24"/>
              </w:rPr>
              <w:t>article&amp;id</w:t>
            </w:r>
            <w:proofErr w:type="spellEnd"/>
            <w:r w:rsidRPr="00503D36">
              <w:rPr>
                <w:kern w:val="0"/>
                <w:sz w:val="24"/>
                <w:szCs w:val="24"/>
              </w:rPr>
              <w:t>=16761&amp;Itemid=1123</w:t>
            </w:r>
            <w:r w:rsidR="00BA5356">
              <w:rPr>
                <w:kern w:val="0"/>
                <w:sz w:val="24"/>
                <w:szCs w:val="24"/>
              </w:rPr>
              <w:t xml:space="preserve"> </w:t>
            </w:r>
            <w:r w:rsidRPr="00503D36">
              <w:rPr>
                <w:kern w:val="0"/>
                <w:sz w:val="24"/>
                <w:szCs w:val="24"/>
              </w:rPr>
              <w:t>&gt;.</w:t>
            </w:r>
            <w:r w:rsidR="00BA5356">
              <w:rPr>
                <w:kern w:val="0"/>
                <w:sz w:val="24"/>
                <w:szCs w:val="24"/>
              </w:rPr>
              <w:t xml:space="preserve"> </w:t>
            </w:r>
            <w:r w:rsidRPr="00503D36">
              <w:rPr>
                <w:kern w:val="0"/>
                <w:sz w:val="24"/>
                <w:szCs w:val="24"/>
              </w:rPr>
              <w:t>Acesso</w:t>
            </w:r>
            <w:r w:rsidR="00BA5356">
              <w:rPr>
                <w:kern w:val="0"/>
                <w:sz w:val="24"/>
                <w:szCs w:val="24"/>
              </w:rPr>
              <w:t xml:space="preserve"> </w:t>
            </w:r>
            <w:r w:rsidRPr="00503D36">
              <w:rPr>
                <w:kern w:val="0"/>
                <w:sz w:val="24"/>
                <w:szCs w:val="24"/>
              </w:rPr>
              <w:t>em:</w:t>
            </w:r>
            <w:r w:rsidR="00BA5356">
              <w:rPr>
                <w:kern w:val="0"/>
                <w:sz w:val="24"/>
                <w:szCs w:val="24"/>
              </w:rPr>
              <w:t xml:space="preserve"> </w:t>
            </w:r>
            <w:r w:rsidRPr="00503D36">
              <w:rPr>
                <w:kern w:val="0"/>
                <w:sz w:val="24"/>
                <w:szCs w:val="24"/>
              </w:rPr>
              <w:t>03</w:t>
            </w:r>
            <w:r w:rsidR="00BA5356">
              <w:rPr>
                <w:kern w:val="0"/>
                <w:sz w:val="24"/>
                <w:szCs w:val="24"/>
              </w:rPr>
              <w:t xml:space="preserve"> </w:t>
            </w:r>
            <w:r w:rsidRPr="00503D36">
              <w:rPr>
                <w:kern w:val="0"/>
                <w:sz w:val="24"/>
                <w:szCs w:val="24"/>
              </w:rPr>
              <w:t>mar.</w:t>
            </w:r>
            <w:r w:rsidR="00BA5356">
              <w:rPr>
                <w:kern w:val="0"/>
                <w:sz w:val="24"/>
                <w:szCs w:val="24"/>
              </w:rPr>
              <w:t xml:space="preserve"> </w:t>
            </w:r>
            <w:r w:rsidRPr="00503D36">
              <w:rPr>
                <w:kern w:val="0"/>
                <w:sz w:val="24"/>
                <w:szCs w:val="24"/>
              </w:rPr>
              <w:t>2014.</w:t>
            </w:r>
          </w:p>
        </w:tc>
      </w:tr>
    </w:tbl>
    <w:p w:rsidR="00835704" w:rsidRDefault="00835704" w:rsidP="00835704">
      <w:pPr>
        <w:pStyle w:val="Heading21"/>
        <w:ind w:left="825"/>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91"/>
      </w:tblGrid>
      <w:tr w:rsidR="00835704" w:rsidRPr="008F0104" w:rsidTr="00835704">
        <w:trPr>
          <w:tblCellSpacing w:w="20" w:type="dxa"/>
        </w:trPr>
        <w:tc>
          <w:tcPr>
            <w:tcW w:w="9211" w:type="dxa"/>
            <w:shd w:val="clear" w:color="auto" w:fill="D9D9D9"/>
          </w:tcPr>
          <w:p w:rsidR="00835704" w:rsidRPr="008F0104" w:rsidRDefault="00835704" w:rsidP="000F14FB">
            <w:pPr>
              <w:tabs>
                <w:tab w:val="left" w:pos="176"/>
              </w:tabs>
              <w:spacing w:line="360" w:lineRule="auto"/>
              <w:jc w:val="both"/>
              <w:rPr>
                <w:b/>
                <w:sz w:val="24"/>
                <w:szCs w:val="24"/>
              </w:rPr>
            </w:pPr>
            <w:r w:rsidRPr="008F0104">
              <w:rPr>
                <w:b/>
                <w:sz w:val="24"/>
                <w:szCs w:val="24"/>
              </w:rPr>
              <w:t xml:space="preserve">Nome da disciplina: </w:t>
            </w:r>
          </w:p>
          <w:p w:rsidR="00835704" w:rsidRPr="008F0104" w:rsidRDefault="006165E9" w:rsidP="000F14FB">
            <w:pPr>
              <w:spacing w:line="360" w:lineRule="auto"/>
              <w:jc w:val="both"/>
              <w:rPr>
                <w:b/>
                <w:sz w:val="24"/>
                <w:szCs w:val="24"/>
              </w:rPr>
            </w:pPr>
            <w:r w:rsidRPr="00503D36">
              <w:rPr>
                <w:color w:val="000000"/>
                <w:sz w:val="24"/>
                <w:szCs w:val="24"/>
              </w:rPr>
              <w:t>Seminário</w:t>
            </w:r>
            <w:r w:rsidR="008642A9">
              <w:rPr>
                <w:color w:val="000000"/>
                <w:sz w:val="24"/>
                <w:szCs w:val="24"/>
              </w:rPr>
              <w:t>:</w:t>
            </w:r>
            <w:r w:rsidRPr="00503D36">
              <w:rPr>
                <w:color w:val="000000"/>
                <w:sz w:val="24"/>
                <w:szCs w:val="24"/>
              </w:rPr>
              <w:t xml:space="preserve"> </w:t>
            </w:r>
            <w:proofErr w:type="spellStart"/>
            <w:r w:rsidRPr="00503D36">
              <w:rPr>
                <w:sz w:val="24"/>
                <w:szCs w:val="24"/>
              </w:rPr>
              <w:t>Vygostki</w:t>
            </w:r>
            <w:proofErr w:type="spellEnd"/>
            <w:r w:rsidRPr="00503D36">
              <w:rPr>
                <w:sz w:val="24"/>
                <w:szCs w:val="24"/>
              </w:rPr>
              <w:t xml:space="preserve"> e a teoria histórico-cultural: contribuições da escola russa à pesquisa em educação com professores</w:t>
            </w:r>
          </w:p>
        </w:tc>
      </w:tr>
      <w:tr w:rsidR="00835704" w:rsidRPr="008F0104" w:rsidTr="00835704">
        <w:trPr>
          <w:tblCellSpacing w:w="20" w:type="dxa"/>
        </w:trPr>
        <w:tc>
          <w:tcPr>
            <w:tcW w:w="9211" w:type="dxa"/>
          </w:tcPr>
          <w:p w:rsidR="00835704" w:rsidRPr="008F0104" w:rsidRDefault="00835704" w:rsidP="000F14FB">
            <w:pPr>
              <w:shd w:val="clear" w:color="auto" w:fill="FFFFFF"/>
              <w:tabs>
                <w:tab w:val="left" w:pos="176"/>
              </w:tabs>
              <w:spacing w:line="360" w:lineRule="auto"/>
              <w:jc w:val="both"/>
              <w:rPr>
                <w:b/>
                <w:sz w:val="24"/>
                <w:szCs w:val="24"/>
              </w:rPr>
            </w:pPr>
            <w:r w:rsidRPr="008F0104">
              <w:rPr>
                <w:b/>
                <w:sz w:val="24"/>
                <w:szCs w:val="24"/>
              </w:rPr>
              <w:t xml:space="preserve">Ementa: </w:t>
            </w:r>
          </w:p>
          <w:p w:rsidR="00835704" w:rsidRPr="008F0104" w:rsidRDefault="006165E9" w:rsidP="000F14FB">
            <w:pPr>
              <w:tabs>
                <w:tab w:val="left" w:pos="284"/>
              </w:tabs>
              <w:spacing w:line="360" w:lineRule="auto"/>
              <w:ind w:firstLine="709"/>
              <w:jc w:val="both"/>
              <w:rPr>
                <w:sz w:val="24"/>
                <w:szCs w:val="24"/>
              </w:rPr>
            </w:pPr>
            <w:r w:rsidRPr="00503D36">
              <w:rPr>
                <w:sz w:val="24"/>
                <w:szCs w:val="24"/>
              </w:rPr>
              <w:t xml:space="preserve">Este seminário explora os estudos de </w:t>
            </w:r>
            <w:proofErr w:type="spellStart"/>
            <w:r w:rsidRPr="00503D36">
              <w:rPr>
                <w:sz w:val="24"/>
                <w:szCs w:val="24"/>
              </w:rPr>
              <w:t>Vygotski</w:t>
            </w:r>
            <w:proofErr w:type="spellEnd"/>
            <w:r w:rsidRPr="00503D36">
              <w:rPr>
                <w:sz w:val="24"/>
                <w:szCs w:val="24"/>
              </w:rPr>
              <w:t xml:space="preserve"> e de seus contemporâneos. Busca discutir os avanços já conseguidos nessa área, bem como as dificuldades de superação dos seus limites a partir da teoria histórico-cultural na perspectiva da escola russa. As reflexões apresentadas tratarão do aprofundamento de conceitos teóricos na perspectiva sociocultural e suas contribuições à pesquisa na área da educação.</w:t>
            </w:r>
          </w:p>
        </w:tc>
      </w:tr>
      <w:tr w:rsidR="00835704" w:rsidRPr="002B1A33" w:rsidTr="00835704">
        <w:trPr>
          <w:tblCellSpacing w:w="20" w:type="dxa"/>
        </w:trPr>
        <w:tc>
          <w:tcPr>
            <w:tcW w:w="9211" w:type="dxa"/>
          </w:tcPr>
          <w:p w:rsidR="00835704" w:rsidRPr="008F0104" w:rsidRDefault="00835704" w:rsidP="00BA5356">
            <w:pPr>
              <w:tabs>
                <w:tab w:val="left" w:pos="176"/>
              </w:tabs>
              <w:spacing w:line="360" w:lineRule="auto"/>
              <w:ind w:right="176"/>
              <w:jc w:val="both"/>
              <w:rPr>
                <w:b/>
                <w:sz w:val="24"/>
                <w:szCs w:val="24"/>
              </w:rPr>
            </w:pPr>
            <w:r w:rsidRPr="008F0104">
              <w:rPr>
                <w:b/>
                <w:sz w:val="24"/>
                <w:szCs w:val="24"/>
              </w:rPr>
              <w:t>Objetivos:</w:t>
            </w:r>
          </w:p>
          <w:p w:rsidR="006165E9" w:rsidRPr="000F14FB" w:rsidRDefault="006165E9" w:rsidP="003B36AF">
            <w:pPr>
              <w:pStyle w:val="Corpodetexto"/>
              <w:widowControl/>
              <w:numPr>
                <w:ilvl w:val="0"/>
                <w:numId w:val="33"/>
              </w:numPr>
              <w:tabs>
                <w:tab w:val="clear" w:pos="720"/>
                <w:tab w:val="num" w:pos="284"/>
              </w:tabs>
              <w:suppressAutoHyphens w:val="0"/>
              <w:autoSpaceDN/>
              <w:spacing w:after="0" w:line="360" w:lineRule="auto"/>
              <w:ind w:left="0" w:firstLine="0"/>
              <w:jc w:val="both"/>
              <w:textAlignment w:val="auto"/>
              <w:rPr>
                <w:sz w:val="24"/>
                <w:szCs w:val="24"/>
              </w:rPr>
            </w:pPr>
            <w:r w:rsidRPr="000F14FB">
              <w:rPr>
                <w:sz w:val="24"/>
                <w:szCs w:val="24"/>
              </w:rPr>
              <w:t xml:space="preserve">Compreender os conceitos teóricos explorados na abordagem histórico-cultural </w:t>
            </w:r>
            <w:proofErr w:type="spellStart"/>
            <w:r w:rsidRPr="000F14FB">
              <w:rPr>
                <w:sz w:val="24"/>
                <w:szCs w:val="24"/>
              </w:rPr>
              <w:t>vygostkiana</w:t>
            </w:r>
            <w:proofErr w:type="spellEnd"/>
            <w:r w:rsidRPr="000F14FB">
              <w:rPr>
                <w:sz w:val="24"/>
                <w:szCs w:val="24"/>
              </w:rPr>
              <w:t>, relacionando-os com os estudos de autores da escola russa.</w:t>
            </w:r>
          </w:p>
          <w:p w:rsidR="006165E9" w:rsidRPr="000F14FB" w:rsidRDefault="006165E9" w:rsidP="003B36AF">
            <w:pPr>
              <w:pStyle w:val="Corpodetexto"/>
              <w:widowControl/>
              <w:numPr>
                <w:ilvl w:val="0"/>
                <w:numId w:val="33"/>
              </w:numPr>
              <w:tabs>
                <w:tab w:val="clear" w:pos="720"/>
                <w:tab w:val="num" w:pos="284"/>
              </w:tabs>
              <w:suppressAutoHyphens w:val="0"/>
              <w:autoSpaceDN/>
              <w:spacing w:after="0" w:line="360" w:lineRule="auto"/>
              <w:ind w:left="0" w:firstLine="0"/>
              <w:jc w:val="both"/>
              <w:textAlignment w:val="auto"/>
              <w:rPr>
                <w:sz w:val="24"/>
                <w:szCs w:val="24"/>
              </w:rPr>
            </w:pPr>
            <w:r w:rsidRPr="000F14FB">
              <w:rPr>
                <w:sz w:val="24"/>
                <w:szCs w:val="24"/>
              </w:rPr>
              <w:t xml:space="preserve">Compreender as relações entre os elementos constitutivos dos processos de ensinar e aprender e, sua </w:t>
            </w:r>
            <w:proofErr w:type="spellStart"/>
            <w:r w:rsidRPr="000F14FB">
              <w:rPr>
                <w:sz w:val="24"/>
                <w:szCs w:val="24"/>
              </w:rPr>
              <w:t>interconexção</w:t>
            </w:r>
            <w:proofErr w:type="spellEnd"/>
            <w:r w:rsidRPr="000F14FB">
              <w:rPr>
                <w:sz w:val="24"/>
                <w:szCs w:val="24"/>
              </w:rPr>
              <w:t xml:space="preserve"> com a formação docente, a partir desta abordagem. </w:t>
            </w:r>
          </w:p>
          <w:p w:rsidR="00835704" w:rsidRPr="000F14FB" w:rsidRDefault="006165E9" w:rsidP="003B36AF">
            <w:pPr>
              <w:pStyle w:val="PargrafodaLista"/>
              <w:widowControl/>
              <w:numPr>
                <w:ilvl w:val="0"/>
                <w:numId w:val="33"/>
              </w:numPr>
              <w:tabs>
                <w:tab w:val="clear" w:pos="720"/>
                <w:tab w:val="left" w:pos="0"/>
                <w:tab w:val="num" w:pos="284"/>
              </w:tabs>
              <w:suppressAutoHyphens w:val="0"/>
              <w:autoSpaceDN/>
              <w:spacing w:line="360" w:lineRule="auto"/>
              <w:ind w:left="0" w:firstLine="0"/>
              <w:jc w:val="both"/>
              <w:textAlignment w:val="auto"/>
              <w:rPr>
                <w:sz w:val="24"/>
                <w:szCs w:val="24"/>
              </w:rPr>
            </w:pPr>
            <w:r w:rsidRPr="000F14FB">
              <w:rPr>
                <w:sz w:val="24"/>
                <w:szCs w:val="24"/>
              </w:rPr>
              <w:t xml:space="preserve">Analisar as contribuições dos estudos </w:t>
            </w:r>
            <w:proofErr w:type="spellStart"/>
            <w:r w:rsidRPr="000F14FB">
              <w:rPr>
                <w:sz w:val="24"/>
                <w:szCs w:val="24"/>
              </w:rPr>
              <w:t>sócio-históricos</w:t>
            </w:r>
            <w:proofErr w:type="spellEnd"/>
            <w:r w:rsidRPr="000F14FB">
              <w:rPr>
                <w:sz w:val="24"/>
                <w:szCs w:val="24"/>
              </w:rPr>
              <w:t xml:space="preserve"> </w:t>
            </w:r>
            <w:proofErr w:type="spellStart"/>
            <w:r w:rsidRPr="000F14FB">
              <w:rPr>
                <w:sz w:val="24"/>
                <w:szCs w:val="24"/>
              </w:rPr>
              <w:t>vygotskianos</w:t>
            </w:r>
            <w:proofErr w:type="spellEnd"/>
            <w:r w:rsidRPr="000F14FB">
              <w:rPr>
                <w:sz w:val="24"/>
                <w:szCs w:val="24"/>
              </w:rPr>
              <w:t xml:space="preserve"> à pesquisa em educação.</w:t>
            </w:r>
          </w:p>
        </w:tc>
      </w:tr>
      <w:tr w:rsidR="00835704" w:rsidRPr="008F0104" w:rsidTr="00835704">
        <w:trPr>
          <w:tblCellSpacing w:w="20" w:type="dxa"/>
        </w:trPr>
        <w:tc>
          <w:tcPr>
            <w:tcW w:w="9211" w:type="dxa"/>
          </w:tcPr>
          <w:p w:rsidR="00835704" w:rsidRDefault="00835704" w:rsidP="000F14FB">
            <w:pPr>
              <w:tabs>
                <w:tab w:val="left" w:pos="176"/>
              </w:tabs>
              <w:spacing w:line="360" w:lineRule="auto"/>
              <w:ind w:right="176"/>
              <w:jc w:val="both"/>
              <w:rPr>
                <w:b/>
                <w:sz w:val="24"/>
                <w:szCs w:val="24"/>
              </w:rPr>
            </w:pPr>
            <w:r w:rsidRPr="008F0104">
              <w:rPr>
                <w:b/>
                <w:sz w:val="24"/>
                <w:szCs w:val="24"/>
              </w:rPr>
              <w:t>Programa:</w:t>
            </w:r>
          </w:p>
          <w:p w:rsidR="006165E9" w:rsidRPr="00503D36" w:rsidRDefault="006165E9" w:rsidP="000F14FB">
            <w:pPr>
              <w:spacing w:line="360" w:lineRule="auto"/>
              <w:ind w:right="176"/>
              <w:jc w:val="both"/>
              <w:rPr>
                <w:b/>
                <w:sz w:val="24"/>
                <w:szCs w:val="24"/>
              </w:rPr>
            </w:pPr>
            <w:r w:rsidRPr="00503D36">
              <w:rPr>
                <w:b/>
                <w:bCs/>
                <w:sz w:val="24"/>
                <w:szCs w:val="24"/>
              </w:rPr>
              <w:t>UNIDADE I</w:t>
            </w:r>
            <w:r w:rsidRPr="00503D36">
              <w:rPr>
                <w:b/>
                <w:sz w:val="24"/>
                <w:szCs w:val="24"/>
              </w:rPr>
              <w:t xml:space="preserve"> – A dimensão histórico-cultural e suas contribuições à pesquisa em educação </w:t>
            </w:r>
          </w:p>
          <w:p w:rsidR="006165E9" w:rsidRPr="00503D36" w:rsidRDefault="006165E9" w:rsidP="000F14FB">
            <w:pPr>
              <w:spacing w:line="360" w:lineRule="auto"/>
              <w:jc w:val="both"/>
              <w:rPr>
                <w:sz w:val="24"/>
                <w:szCs w:val="24"/>
              </w:rPr>
            </w:pPr>
            <w:r w:rsidRPr="00503D36">
              <w:rPr>
                <w:sz w:val="24"/>
                <w:szCs w:val="24"/>
              </w:rPr>
              <w:lastRenderedPageBreak/>
              <w:t>1.1</w:t>
            </w:r>
            <w:r w:rsidR="000F14FB">
              <w:rPr>
                <w:sz w:val="24"/>
                <w:szCs w:val="24"/>
              </w:rPr>
              <w:t xml:space="preserve"> </w:t>
            </w:r>
            <w:r w:rsidRPr="00503D36">
              <w:rPr>
                <w:sz w:val="24"/>
                <w:szCs w:val="24"/>
              </w:rPr>
              <w:t xml:space="preserve">- Aprendizagem e o desenvolvimento no processo de construção de conhecimento e sua relação com docência. </w:t>
            </w:r>
          </w:p>
          <w:p w:rsidR="006165E9" w:rsidRPr="00503D36" w:rsidRDefault="000F14FB" w:rsidP="000F14FB">
            <w:pPr>
              <w:spacing w:line="360" w:lineRule="auto"/>
              <w:jc w:val="both"/>
              <w:rPr>
                <w:sz w:val="24"/>
                <w:szCs w:val="24"/>
              </w:rPr>
            </w:pPr>
            <w:r>
              <w:rPr>
                <w:sz w:val="24"/>
                <w:szCs w:val="24"/>
              </w:rPr>
              <w:t xml:space="preserve">1.2 </w:t>
            </w:r>
            <w:r w:rsidR="006165E9" w:rsidRPr="00503D36">
              <w:rPr>
                <w:sz w:val="24"/>
                <w:szCs w:val="24"/>
              </w:rPr>
              <w:t xml:space="preserve">- As mediações e interações na teoria </w:t>
            </w:r>
            <w:proofErr w:type="spellStart"/>
            <w:r w:rsidR="006165E9" w:rsidRPr="00503D36">
              <w:rPr>
                <w:sz w:val="24"/>
                <w:szCs w:val="24"/>
              </w:rPr>
              <w:t>sócio-histórica</w:t>
            </w:r>
            <w:proofErr w:type="spellEnd"/>
            <w:r w:rsidR="006165E9" w:rsidRPr="00503D36">
              <w:rPr>
                <w:sz w:val="24"/>
                <w:szCs w:val="24"/>
              </w:rPr>
              <w:t>: trabalho colaborativo e trabalho coletivo</w:t>
            </w:r>
          </w:p>
          <w:p w:rsidR="006165E9" w:rsidRPr="00503D36" w:rsidRDefault="006165E9" w:rsidP="000F14FB">
            <w:pPr>
              <w:spacing w:line="360" w:lineRule="auto"/>
              <w:jc w:val="both"/>
              <w:rPr>
                <w:sz w:val="24"/>
                <w:szCs w:val="24"/>
              </w:rPr>
            </w:pPr>
            <w:r w:rsidRPr="00503D36">
              <w:rPr>
                <w:sz w:val="24"/>
                <w:szCs w:val="24"/>
              </w:rPr>
              <w:t>1.3</w:t>
            </w:r>
            <w:r w:rsidR="000F14FB">
              <w:rPr>
                <w:sz w:val="24"/>
                <w:szCs w:val="24"/>
              </w:rPr>
              <w:t xml:space="preserve"> </w:t>
            </w:r>
            <w:r w:rsidRPr="00503D36">
              <w:rPr>
                <w:sz w:val="24"/>
                <w:szCs w:val="24"/>
              </w:rPr>
              <w:t xml:space="preserve">- Processos </w:t>
            </w:r>
            <w:proofErr w:type="spellStart"/>
            <w:r w:rsidRPr="00503D36">
              <w:rPr>
                <w:sz w:val="24"/>
                <w:szCs w:val="24"/>
              </w:rPr>
              <w:t>interpsicológicos</w:t>
            </w:r>
            <w:proofErr w:type="spellEnd"/>
            <w:r w:rsidRPr="00503D36">
              <w:rPr>
                <w:sz w:val="24"/>
                <w:szCs w:val="24"/>
              </w:rPr>
              <w:t xml:space="preserve"> e </w:t>
            </w:r>
            <w:proofErr w:type="spellStart"/>
            <w:r w:rsidRPr="00503D36">
              <w:rPr>
                <w:sz w:val="24"/>
                <w:szCs w:val="24"/>
              </w:rPr>
              <w:t>intrapsicológicos</w:t>
            </w:r>
            <w:proofErr w:type="spellEnd"/>
          </w:p>
          <w:p w:rsidR="006165E9" w:rsidRPr="00503D36" w:rsidRDefault="000F14FB" w:rsidP="000F14FB">
            <w:pPr>
              <w:spacing w:line="360" w:lineRule="auto"/>
              <w:jc w:val="both"/>
              <w:rPr>
                <w:sz w:val="24"/>
                <w:szCs w:val="24"/>
              </w:rPr>
            </w:pPr>
            <w:r>
              <w:rPr>
                <w:sz w:val="24"/>
                <w:szCs w:val="24"/>
              </w:rPr>
              <w:t xml:space="preserve">1.4 - </w:t>
            </w:r>
            <w:r w:rsidR="006165E9" w:rsidRPr="00503D36">
              <w:rPr>
                <w:sz w:val="24"/>
                <w:szCs w:val="24"/>
              </w:rPr>
              <w:t>O método na pesquisa em educação</w:t>
            </w:r>
          </w:p>
          <w:p w:rsidR="006165E9" w:rsidRPr="00503D36" w:rsidRDefault="006165E9" w:rsidP="000F14FB">
            <w:pPr>
              <w:spacing w:line="360" w:lineRule="auto"/>
              <w:jc w:val="both"/>
              <w:rPr>
                <w:b/>
                <w:sz w:val="24"/>
                <w:szCs w:val="24"/>
              </w:rPr>
            </w:pPr>
            <w:r w:rsidRPr="00503D36">
              <w:rPr>
                <w:b/>
                <w:sz w:val="24"/>
                <w:szCs w:val="24"/>
              </w:rPr>
              <w:t xml:space="preserve">UNIDADE II - O processo de construção de conhecimento, a docência e sua relação com a aprendizagem e o desenvolvimento do sujeito </w:t>
            </w:r>
            <w:r w:rsidR="000F14FB" w:rsidRPr="00503D36">
              <w:rPr>
                <w:b/>
                <w:sz w:val="24"/>
                <w:szCs w:val="24"/>
              </w:rPr>
              <w:t>sócio histórico</w:t>
            </w:r>
          </w:p>
          <w:p w:rsidR="006165E9" w:rsidRPr="00503D36" w:rsidRDefault="006165E9" w:rsidP="000F14FB">
            <w:pPr>
              <w:spacing w:line="360" w:lineRule="auto"/>
              <w:jc w:val="both"/>
              <w:rPr>
                <w:b/>
                <w:sz w:val="24"/>
                <w:szCs w:val="24"/>
              </w:rPr>
            </w:pPr>
            <w:r w:rsidRPr="00503D36">
              <w:rPr>
                <w:sz w:val="24"/>
                <w:szCs w:val="24"/>
              </w:rPr>
              <w:t>2.1</w:t>
            </w:r>
            <w:r w:rsidR="000F14FB">
              <w:rPr>
                <w:sz w:val="24"/>
                <w:szCs w:val="24"/>
              </w:rPr>
              <w:t xml:space="preserve"> </w:t>
            </w:r>
            <w:r w:rsidRPr="00503D36">
              <w:rPr>
                <w:sz w:val="24"/>
                <w:szCs w:val="24"/>
              </w:rPr>
              <w:t xml:space="preserve">- A atividade e a consciência em </w:t>
            </w:r>
            <w:proofErr w:type="spellStart"/>
            <w:r w:rsidRPr="00503D36">
              <w:rPr>
                <w:sz w:val="24"/>
                <w:szCs w:val="24"/>
              </w:rPr>
              <w:t>Vygotski</w:t>
            </w:r>
            <w:proofErr w:type="spellEnd"/>
            <w:r w:rsidRPr="00503D36">
              <w:rPr>
                <w:sz w:val="24"/>
                <w:szCs w:val="24"/>
              </w:rPr>
              <w:t xml:space="preserve"> e </w:t>
            </w:r>
            <w:proofErr w:type="spellStart"/>
            <w:r w:rsidRPr="00503D36">
              <w:rPr>
                <w:sz w:val="24"/>
                <w:szCs w:val="24"/>
              </w:rPr>
              <w:t>Leontiev</w:t>
            </w:r>
            <w:proofErr w:type="spellEnd"/>
            <w:r w:rsidRPr="00503D36">
              <w:rPr>
                <w:sz w:val="24"/>
                <w:szCs w:val="24"/>
              </w:rPr>
              <w:t>.</w:t>
            </w:r>
          </w:p>
          <w:p w:rsidR="006165E9" w:rsidRPr="00503D36" w:rsidRDefault="006165E9" w:rsidP="000F14FB">
            <w:pPr>
              <w:spacing w:line="360" w:lineRule="auto"/>
              <w:jc w:val="both"/>
              <w:rPr>
                <w:b/>
                <w:sz w:val="24"/>
                <w:szCs w:val="24"/>
              </w:rPr>
            </w:pPr>
            <w:r w:rsidRPr="00503D36">
              <w:rPr>
                <w:sz w:val="24"/>
                <w:szCs w:val="24"/>
              </w:rPr>
              <w:t>2.1.1</w:t>
            </w:r>
            <w:r w:rsidR="000F14FB">
              <w:rPr>
                <w:sz w:val="24"/>
                <w:szCs w:val="24"/>
              </w:rPr>
              <w:t xml:space="preserve"> </w:t>
            </w:r>
            <w:r w:rsidRPr="00503D36">
              <w:rPr>
                <w:sz w:val="24"/>
                <w:szCs w:val="24"/>
              </w:rPr>
              <w:t>- A consciência</w:t>
            </w:r>
          </w:p>
          <w:p w:rsidR="006165E9" w:rsidRPr="00503D36" w:rsidRDefault="006165E9" w:rsidP="000F14FB">
            <w:pPr>
              <w:spacing w:line="360" w:lineRule="auto"/>
              <w:jc w:val="both"/>
              <w:rPr>
                <w:b/>
                <w:sz w:val="24"/>
                <w:szCs w:val="24"/>
              </w:rPr>
            </w:pPr>
            <w:r w:rsidRPr="00503D36">
              <w:rPr>
                <w:sz w:val="24"/>
                <w:szCs w:val="24"/>
              </w:rPr>
              <w:t>2.1.2</w:t>
            </w:r>
            <w:r w:rsidR="000F14FB">
              <w:rPr>
                <w:sz w:val="24"/>
                <w:szCs w:val="24"/>
              </w:rPr>
              <w:t xml:space="preserve"> </w:t>
            </w:r>
            <w:r w:rsidRPr="00503D36">
              <w:rPr>
                <w:sz w:val="24"/>
                <w:szCs w:val="24"/>
              </w:rPr>
              <w:t>- A atividade criadora e reprodutora</w:t>
            </w:r>
          </w:p>
          <w:p w:rsidR="00835704" w:rsidRPr="000F14FB" w:rsidRDefault="006165E9" w:rsidP="000F14FB">
            <w:pPr>
              <w:spacing w:line="360" w:lineRule="auto"/>
              <w:jc w:val="both"/>
              <w:rPr>
                <w:b/>
                <w:sz w:val="24"/>
                <w:szCs w:val="24"/>
              </w:rPr>
            </w:pPr>
            <w:r w:rsidRPr="00503D36">
              <w:rPr>
                <w:sz w:val="24"/>
                <w:szCs w:val="24"/>
              </w:rPr>
              <w:t>2.1.3</w:t>
            </w:r>
            <w:r w:rsidR="000F14FB">
              <w:rPr>
                <w:sz w:val="24"/>
                <w:szCs w:val="24"/>
              </w:rPr>
              <w:t xml:space="preserve"> </w:t>
            </w:r>
            <w:r w:rsidRPr="00503D36">
              <w:rPr>
                <w:sz w:val="24"/>
                <w:szCs w:val="24"/>
              </w:rPr>
              <w:t>- A atividade de Estudo e o ensino desenvolvente</w:t>
            </w:r>
          </w:p>
        </w:tc>
      </w:tr>
      <w:tr w:rsidR="00835704" w:rsidRPr="008F0104" w:rsidTr="00835704">
        <w:trPr>
          <w:tblCellSpacing w:w="20" w:type="dxa"/>
        </w:trPr>
        <w:tc>
          <w:tcPr>
            <w:tcW w:w="9211" w:type="dxa"/>
          </w:tcPr>
          <w:p w:rsidR="00835704" w:rsidRPr="008F0104" w:rsidRDefault="000F14FB" w:rsidP="00BA5356">
            <w:pPr>
              <w:tabs>
                <w:tab w:val="left" w:pos="176"/>
              </w:tabs>
              <w:spacing w:line="360" w:lineRule="auto"/>
              <w:ind w:right="176"/>
              <w:jc w:val="both"/>
              <w:rPr>
                <w:b/>
                <w:sz w:val="24"/>
                <w:szCs w:val="24"/>
              </w:rPr>
            </w:pPr>
            <w:r>
              <w:rPr>
                <w:b/>
                <w:sz w:val="24"/>
                <w:szCs w:val="24"/>
              </w:rPr>
              <w:lastRenderedPageBreak/>
              <w:t>Bibliografia Básica:</w:t>
            </w:r>
          </w:p>
          <w:p w:rsidR="006165E9" w:rsidRPr="000F14FB" w:rsidRDefault="006165E9" w:rsidP="000F14FB">
            <w:pPr>
              <w:pStyle w:val="Default"/>
              <w:jc w:val="both"/>
              <w:rPr>
                <w:rFonts w:ascii="Times New Roman" w:hAnsi="Times New Roman" w:cs="Times New Roman"/>
                <w:color w:val="auto"/>
              </w:rPr>
            </w:pPr>
            <w:r w:rsidRPr="000F14FB">
              <w:rPr>
                <w:rFonts w:ascii="Times New Roman" w:hAnsi="Times New Roman" w:cs="Times New Roman"/>
                <w:color w:val="auto"/>
              </w:rPr>
              <w:t xml:space="preserve">DANIELS, H. </w:t>
            </w:r>
            <w:r w:rsidRPr="000F14FB">
              <w:rPr>
                <w:rFonts w:ascii="Times New Roman" w:hAnsi="Times New Roman" w:cs="Times New Roman"/>
                <w:b/>
                <w:color w:val="auto"/>
              </w:rPr>
              <w:t>Vygotsky e a Pedagogia.</w:t>
            </w:r>
            <w:r w:rsidRPr="000F14FB">
              <w:rPr>
                <w:rFonts w:ascii="Times New Roman" w:hAnsi="Times New Roman" w:cs="Times New Roman"/>
                <w:color w:val="auto"/>
              </w:rPr>
              <w:t xml:space="preserve"> São Paulo: Edições Loyola, 2003. </w:t>
            </w:r>
          </w:p>
          <w:p w:rsidR="006165E9" w:rsidRPr="000F14FB" w:rsidRDefault="006165E9" w:rsidP="000F14FB">
            <w:pPr>
              <w:ind w:right="176"/>
              <w:jc w:val="both"/>
              <w:rPr>
                <w:b/>
                <w:sz w:val="24"/>
                <w:szCs w:val="24"/>
              </w:rPr>
            </w:pPr>
          </w:p>
          <w:p w:rsidR="006165E9" w:rsidRPr="000F14FB" w:rsidRDefault="006165E9" w:rsidP="000F14FB">
            <w:pPr>
              <w:ind w:firstLine="1"/>
              <w:jc w:val="both"/>
              <w:rPr>
                <w:bCs/>
                <w:sz w:val="24"/>
                <w:szCs w:val="24"/>
              </w:rPr>
            </w:pPr>
            <w:r w:rsidRPr="000F14FB">
              <w:rPr>
                <w:bCs/>
                <w:sz w:val="24"/>
                <w:szCs w:val="24"/>
                <w:lang w:val="es-ES_tradnl"/>
              </w:rPr>
              <w:t xml:space="preserve">LEONTIEV, Alexander. N. </w:t>
            </w:r>
            <w:r w:rsidRPr="000F14FB">
              <w:rPr>
                <w:b/>
                <w:bCs/>
                <w:sz w:val="24"/>
                <w:szCs w:val="24"/>
                <w:lang w:val="es-ES_tradnl"/>
              </w:rPr>
              <w:t>Actividad, conciencia y personalidad</w:t>
            </w:r>
            <w:r w:rsidRPr="000F14FB">
              <w:rPr>
                <w:bCs/>
                <w:i/>
                <w:sz w:val="24"/>
                <w:szCs w:val="24"/>
                <w:lang w:val="es-ES_tradnl"/>
              </w:rPr>
              <w:t>.</w:t>
            </w:r>
            <w:r w:rsidRPr="000F14FB">
              <w:rPr>
                <w:bCs/>
                <w:sz w:val="24"/>
                <w:szCs w:val="24"/>
                <w:lang w:val="es-ES_tradnl"/>
              </w:rPr>
              <w:t xml:space="preserve"> </w:t>
            </w:r>
            <w:r w:rsidRPr="000F14FB">
              <w:rPr>
                <w:bCs/>
                <w:sz w:val="24"/>
                <w:szCs w:val="24"/>
              </w:rPr>
              <w:t>México: Editorial Cartago, 1984.</w:t>
            </w:r>
          </w:p>
          <w:p w:rsidR="006165E9" w:rsidRPr="000F14FB" w:rsidRDefault="006165E9" w:rsidP="000F14FB">
            <w:pPr>
              <w:ind w:firstLine="1"/>
              <w:jc w:val="both"/>
              <w:rPr>
                <w:bCs/>
                <w:sz w:val="24"/>
                <w:szCs w:val="24"/>
              </w:rPr>
            </w:pPr>
          </w:p>
          <w:p w:rsidR="006165E9" w:rsidRPr="000F14FB" w:rsidRDefault="006165E9" w:rsidP="000F14FB">
            <w:pPr>
              <w:ind w:firstLine="1"/>
              <w:jc w:val="both"/>
              <w:rPr>
                <w:bCs/>
                <w:sz w:val="24"/>
                <w:szCs w:val="24"/>
                <w:lang w:val="es-ES_tradnl"/>
              </w:rPr>
            </w:pPr>
            <w:r w:rsidRPr="000F14FB">
              <w:rPr>
                <w:bCs/>
                <w:sz w:val="24"/>
                <w:szCs w:val="24"/>
              </w:rPr>
              <w:t xml:space="preserve">VYGOTSKI, Lev. S. </w:t>
            </w:r>
            <w:r w:rsidRPr="000F14FB">
              <w:rPr>
                <w:b/>
                <w:bCs/>
                <w:sz w:val="24"/>
                <w:szCs w:val="24"/>
              </w:rPr>
              <w:t xml:space="preserve">Obras </w:t>
            </w:r>
            <w:proofErr w:type="spellStart"/>
            <w:r w:rsidRPr="000F14FB">
              <w:rPr>
                <w:b/>
                <w:bCs/>
                <w:sz w:val="24"/>
                <w:szCs w:val="24"/>
              </w:rPr>
              <w:t>escogidas</w:t>
            </w:r>
            <w:proofErr w:type="spellEnd"/>
            <w:r w:rsidRPr="000F14FB">
              <w:rPr>
                <w:b/>
                <w:bCs/>
                <w:sz w:val="24"/>
                <w:szCs w:val="24"/>
              </w:rPr>
              <w:t xml:space="preserve">, </w:t>
            </w:r>
            <w:r w:rsidRPr="000F14FB">
              <w:rPr>
                <w:bCs/>
                <w:sz w:val="24"/>
                <w:szCs w:val="24"/>
              </w:rPr>
              <w:t xml:space="preserve">Tomo II e Tomo II </w:t>
            </w:r>
            <w:proofErr w:type="spellStart"/>
            <w:r w:rsidRPr="000F14FB">
              <w:rPr>
                <w:bCs/>
                <w:sz w:val="24"/>
                <w:szCs w:val="24"/>
                <w:lang w:val="es-ES_tradnl"/>
              </w:rPr>
              <w:t>Moscou</w:t>
            </w:r>
            <w:proofErr w:type="spellEnd"/>
            <w:r w:rsidRPr="000F14FB">
              <w:rPr>
                <w:bCs/>
                <w:sz w:val="24"/>
                <w:szCs w:val="24"/>
                <w:lang w:val="es-ES_tradnl"/>
              </w:rPr>
              <w:t>, 1994.</w:t>
            </w:r>
          </w:p>
          <w:p w:rsidR="006165E9" w:rsidRPr="000F14FB" w:rsidRDefault="006165E9" w:rsidP="000F14FB">
            <w:pPr>
              <w:ind w:firstLine="1"/>
              <w:jc w:val="both"/>
              <w:rPr>
                <w:bCs/>
                <w:sz w:val="24"/>
                <w:szCs w:val="24"/>
                <w:lang w:val="es-ES_tradnl"/>
              </w:rPr>
            </w:pPr>
          </w:p>
          <w:p w:rsidR="006165E9" w:rsidRPr="000F14FB" w:rsidRDefault="006165E9" w:rsidP="000F14FB">
            <w:pPr>
              <w:jc w:val="both"/>
              <w:rPr>
                <w:bCs/>
                <w:sz w:val="24"/>
                <w:szCs w:val="24"/>
                <w:lang w:val="es-ES_tradnl"/>
              </w:rPr>
            </w:pPr>
            <w:r w:rsidRPr="000F14FB">
              <w:rPr>
                <w:bCs/>
                <w:sz w:val="24"/>
                <w:szCs w:val="24"/>
                <w:lang w:val="es-ES_tradnl"/>
              </w:rPr>
              <w:t xml:space="preserve">VIGOTSKI, Lev S. </w:t>
            </w:r>
            <w:proofErr w:type="spellStart"/>
            <w:r w:rsidRPr="000F14FB">
              <w:rPr>
                <w:b/>
                <w:bCs/>
                <w:sz w:val="24"/>
                <w:szCs w:val="24"/>
                <w:lang w:val="es-ES_tradnl"/>
              </w:rPr>
              <w:t>Psicologia</w:t>
            </w:r>
            <w:proofErr w:type="spellEnd"/>
            <w:r w:rsidRPr="000F14FB">
              <w:rPr>
                <w:b/>
                <w:bCs/>
                <w:sz w:val="24"/>
                <w:szCs w:val="24"/>
                <w:lang w:val="es-ES_tradnl"/>
              </w:rPr>
              <w:t xml:space="preserve"> Pedagógica</w:t>
            </w:r>
            <w:r w:rsidRPr="000F14FB">
              <w:rPr>
                <w:b/>
                <w:bCs/>
                <w:i/>
                <w:sz w:val="24"/>
                <w:szCs w:val="24"/>
                <w:lang w:val="es-ES_tradnl"/>
              </w:rPr>
              <w:t>.</w:t>
            </w:r>
            <w:r w:rsidRPr="000F14FB">
              <w:rPr>
                <w:bCs/>
                <w:sz w:val="24"/>
                <w:szCs w:val="24"/>
                <w:lang w:val="es-ES_tradnl"/>
              </w:rPr>
              <w:t xml:space="preserve"> </w:t>
            </w:r>
            <w:proofErr w:type="spellStart"/>
            <w:r w:rsidRPr="000F14FB">
              <w:rPr>
                <w:bCs/>
                <w:sz w:val="24"/>
                <w:szCs w:val="24"/>
                <w:lang w:val="es-ES_tradnl"/>
              </w:rPr>
              <w:t>Edição</w:t>
            </w:r>
            <w:proofErr w:type="spellEnd"/>
            <w:r w:rsidRPr="000F14FB">
              <w:rPr>
                <w:bCs/>
                <w:sz w:val="24"/>
                <w:szCs w:val="24"/>
                <w:lang w:val="es-ES_tradnl"/>
              </w:rPr>
              <w:t xml:space="preserve"> Comentada. Porto Alegre: </w:t>
            </w:r>
            <w:proofErr w:type="spellStart"/>
            <w:r w:rsidRPr="000F14FB">
              <w:rPr>
                <w:bCs/>
                <w:sz w:val="24"/>
                <w:szCs w:val="24"/>
                <w:lang w:val="es-ES_tradnl"/>
              </w:rPr>
              <w:t>Artmed</w:t>
            </w:r>
            <w:proofErr w:type="spellEnd"/>
            <w:r w:rsidRPr="000F14FB">
              <w:rPr>
                <w:bCs/>
                <w:sz w:val="24"/>
                <w:szCs w:val="24"/>
                <w:lang w:val="es-ES_tradnl"/>
              </w:rPr>
              <w:t xml:space="preserve">, 2003. </w:t>
            </w:r>
          </w:p>
          <w:p w:rsidR="00835704" w:rsidRPr="008F0104" w:rsidRDefault="006165E9" w:rsidP="000F14FB">
            <w:pPr>
              <w:tabs>
                <w:tab w:val="left" w:pos="176"/>
              </w:tabs>
              <w:spacing w:before="100" w:beforeAutospacing="1" w:after="100" w:afterAutospacing="1"/>
              <w:jc w:val="both"/>
              <w:rPr>
                <w:rFonts w:ascii="Arial" w:hAnsi="Arial" w:cs="Arial"/>
                <w:sz w:val="24"/>
                <w:szCs w:val="24"/>
                <w:lang w:val="es-ES"/>
              </w:rPr>
            </w:pPr>
            <w:r w:rsidRPr="000F14FB">
              <w:rPr>
                <w:sz w:val="24"/>
                <w:szCs w:val="24"/>
              </w:rPr>
              <w:t xml:space="preserve">VYGOTSKI, Levi S. </w:t>
            </w:r>
            <w:r w:rsidRPr="000F14FB">
              <w:rPr>
                <w:b/>
                <w:sz w:val="24"/>
                <w:szCs w:val="24"/>
              </w:rPr>
              <w:t>A imaginação e a criação na infância</w:t>
            </w:r>
            <w:r w:rsidRPr="000F14FB">
              <w:rPr>
                <w:sz w:val="24"/>
                <w:szCs w:val="24"/>
              </w:rPr>
              <w:t>. São Paulo: Ática, 2009.</w:t>
            </w:r>
          </w:p>
        </w:tc>
      </w:tr>
      <w:tr w:rsidR="00835704" w:rsidRPr="002B1A33" w:rsidTr="00835704">
        <w:trPr>
          <w:tblCellSpacing w:w="20" w:type="dxa"/>
        </w:trPr>
        <w:tc>
          <w:tcPr>
            <w:tcW w:w="9211" w:type="dxa"/>
          </w:tcPr>
          <w:p w:rsidR="00835704" w:rsidRPr="007F0379" w:rsidRDefault="00835704" w:rsidP="00BA5356">
            <w:pPr>
              <w:pStyle w:val="Cabealho"/>
              <w:tabs>
                <w:tab w:val="left" w:pos="176"/>
              </w:tabs>
              <w:spacing w:line="360" w:lineRule="auto"/>
              <w:ind w:right="176"/>
              <w:jc w:val="both"/>
              <w:rPr>
                <w:b/>
                <w:bCs/>
                <w:sz w:val="24"/>
                <w:szCs w:val="24"/>
              </w:rPr>
            </w:pPr>
            <w:r w:rsidRPr="007F0379">
              <w:rPr>
                <w:b/>
                <w:bCs/>
                <w:sz w:val="24"/>
                <w:szCs w:val="24"/>
              </w:rPr>
              <w:t xml:space="preserve">Bibliografia Complementar: </w:t>
            </w:r>
          </w:p>
          <w:p w:rsidR="006165E9" w:rsidRPr="000F14FB" w:rsidRDefault="006165E9" w:rsidP="000F14FB">
            <w:pPr>
              <w:pStyle w:val="Default"/>
              <w:jc w:val="both"/>
              <w:rPr>
                <w:rFonts w:ascii="Times New Roman" w:hAnsi="Times New Roman" w:cs="Times New Roman"/>
                <w:color w:val="auto"/>
              </w:rPr>
            </w:pPr>
            <w:r w:rsidRPr="000F14FB">
              <w:rPr>
                <w:rFonts w:ascii="Times New Roman" w:hAnsi="Times New Roman" w:cs="Times New Roman"/>
                <w:color w:val="auto"/>
              </w:rPr>
              <w:t xml:space="preserve">BAQUERO, R. </w:t>
            </w:r>
            <w:r w:rsidRPr="000F14FB">
              <w:rPr>
                <w:rFonts w:ascii="Times New Roman" w:hAnsi="Times New Roman" w:cs="Times New Roman"/>
                <w:b/>
                <w:color w:val="auto"/>
              </w:rPr>
              <w:t>Vygotsky e a aprendizagem escolar</w:t>
            </w:r>
            <w:r w:rsidRPr="000F14FB">
              <w:rPr>
                <w:rFonts w:ascii="Times New Roman" w:hAnsi="Times New Roman" w:cs="Times New Roman"/>
                <w:color w:val="auto"/>
              </w:rPr>
              <w:t xml:space="preserve">. Porto Alegre: Artes Médicas, 1998. </w:t>
            </w:r>
          </w:p>
          <w:p w:rsidR="006165E9" w:rsidRPr="000F14FB" w:rsidRDefault="006165E9" w:rsidP="000F14FB">
            <w:pPr>
              <w:pStyle w:val="Default"/>
              <w:jc w:val="both"/>
              <w:rPr>
                <w:rFonts w:ascii="Times New Roman" w:hAnsi="Times New Roman" w:cs="Times New Roman"/>
                <w:color w:val="auto"/>
              </w:rPr>
            </w:pPr>
          </w:p>
          <w:p w:rsidR="006165E9" w:rsidRPr="000F14FB" w:rsidRDefault="000F14FB" w:rsidP="000F14FB">
            <w:pPr>
              <w:pStyle w:val="Default"/>
              <w:jc w:val="both"/>
              <w:rPr>
                <w:rFonts w:ascii="Times New Roman" w:hAnsi="Times New Roman" w:cs="Times New Roman"/>
                <w:color w:val="auto"/>
              </w:rPr>
            </w:pPr>
            <w:r>
              <w:rPr>
                <w:rFonts w:ascii="Times New Roman" w:hAnsi="Times New Roman" w:cs="Times New Roman"/>
                <w:color w:val="auto"/>
              </w:rPr>
              <w:t>CASTORINA, J.A.</w:t>
            </w:r>
            <w:r w:rsidR="006165E9" w:rsidRPr="000F14FB">
              <w:rPr>
                <w:rFonts w:ascii="Times New Roman" w:hAnsi="Times New Roman" w:cs="Times New Roman"/>
                <w:color w:val="auto"/>
              </w:rPr>
              <w:t xml:space="preserve"> et. al. </w:t>
            </w:r>
            <w:r w:rsidR="006165E9" w:rsidRPr="000F14FB">
              <w:rPr>
                <w:rFonts w:ascii="Times New Roman" w:hAnsi="Times New Roman" w:cs="Times New Roman"/>
                <w:b/>
                <w:color w:val="auto"/>
              </w:rPr>
              <w:t>Piaget/</w:t>
            </w:r>
            <w:proofErr w:type="spellStart"/>
            <w:r w:rsidR="006165E9" w:rsidRPr="000F14FB">
              <w:rPr>
                <w:rFonts w:ascii="Times New Roman" w:hAnsi="Times New Roman" w:cs="Times New Roman"/>
                <w:b/>
                <w:color w:val="auto"/>
              </w:rPr>
              <w:t>Vygotski</w:t>
            </w:r>
            <w:proofErr w:type="spellEnd"/>
            <w:r w:rsidR="006165E9" w:rsidRPr="000F14FB">
              <w:rPr>
                <w:rFonts w:ascii="Times New Roman" w:hAnsi="Times New Roman" w:cs="Times New Roman"/>
                <w:b/>
                <w:color w:val="auto"/>
              </w:rPr>
              <w:t>:</w:t>
            </w:r>
            <w:r w:rsidR="006165E9" w:rsidRPr="000F14FB">
              <w:rPr>
                <w:rFonts w:ascii="Times New Roman" w:hAnsi="Times New Roman" w:cs="Times New Roman"/>
                <w:color w:val="auto"/>
              </w:rPr>
              <w:t xml:space="preserve"> novas contribuições para o debate. São Paulo: Rio de Janeiro, 1996.</w:t>
            </w:r>
          </w:p>
          <w:p w:rsidR="006165E9" w:rsidRPr="000F14FB" w:rsidRDefault="006165E9" w:rsidP="000F14FB">
            <w:pPr>
              <w:pStyle w:val="Default"/>
              <w:jc w:val="both"/>
              <w:rPr>
                <w:rFonts w:ascii="Times New Roman" w:hAnsi="Times New Roman" w:cs="Times New Roman"/>
                <w:color w:val="auto"/>
              </w:rPr>
            </w:pPr>
          </w:p>
          <w:p w:rsidR="006165E9" w:rsidRPr="000F14FB" w:rsidRDefault="006165E9" w:rsidP="000F14FB">
            <w:pPr>
              <w:pStyle w:val="Default"/>
              <w:jc w:val="both"/>
              <w:rPr>
                <w:rFonts w:ascii="Times New Roman" w:hAnsi="Times New Roman" w:cs="Times New Roman"/>
                <w:color w:val="auto"/>
              </w:rPr>
            </w:pPr>
            <w:r w:rsidRPr="000F14FB">
              <w:rPr>
                <w:rFonts w:ascii="Times New Roman" w:hAnsi="Times New Roman" w:cs="Times New Roman"/>
                <w:color w:val="auto"/>
              </w:rPr>
              <w:t>DAVIDOV, V.; SHUARE, Marta. (</w:t>
            </w:r>
            <w:proofErr w:type="spellStart"/>
            <w:r w:rsidRPr="000F14FB">
              <w:rPr>
                <w:rFonts w:ascii="Times New Roman" w:hAnsi="Times New Roman" w:cs="Times New Roman"/>
                <w:color w:val="auto"/>
              </w:rPr>
              <w:t>Recopiladores</w:t>
            </w:r>
            <w:proofErr w:type="spellEnd"/>
            <w:r w:rsidRPr="000F14FB">
              <w:rPr>
                <w:rFonts w:ascii="Times New Roman" w:hAnsi="Times New Roman" w:cs="Times New Roman"/>
                <w:color w:val="auto"/>
              </w:rPr>
              <w:t xml:space="preserve">) </w:t>
            </w:r>
            <w:r w:rsidRPr="000F14FB">
              <w:rPr>
                <w:rFonts w:ascii="Times New Roman" w:hAnsi="Times New Roman" w:cs="Times New Roman"/>
                <w:b/>
                <w:color w:val="auto"/>
              </w:rPr>
              <w:t xml:space="preserve">La psicologia evolutiva y pedagogia </w:t>
            </w:r>
            <w:proofErr w:type="spellStart"/>
            <w:r w:rsidRPr="000F14FB">
              <w:rPr>
                <w:rFonts w:ascii="Times New Roman" w:hAnsi="Times New Roman" w:cs="Times New Roman"/>
                <w:b/>
                <w:color w:val="auto"/>
              </w:rPr>
              <w:t>en</w:t>
            </w:r>
            <w:proofErr w:type="spellEnd"/>
            <w:r w:rsidRPr="000F14FB">
              <w:rPr>
                <w:rFonts w:ascii="Times New Roman" w:hAnsi="Times New Roman" w:cs="Times New Roman"/>
                <w:b/>
                <w:color w:val="auto"/>
              </w:rPr>
              <w:t xml:space="preserve"> </w:t>
            </w:r>
            <w:proofErr w:type="spellStart"/>
            <w:r w:rsidRPr="000F14FB">
              <w:rPr>
                <w:rFonts w:ascii="Times New Roman" w:hAnsi="Times New Roman" w:cs="Times New Roman"/>
                <w:b/>
                <w:color w:val="auto"/>
              </w:rPr>
              <w:t>la</w:t>
            </w:r>
            <w:proofErr w:type="spellEnd"/>
            <w:r w:rsidRPr="000F14FB">
              <w:rPr>
                <w:rFonts w:ascii="Times New Roman" w:hAnsi="Times New Roman" w:cs="Times New Roman"/>
                <w:b/>
                <w:color w:val="auto"/>
              </w:rPr>
              <w:t xml:space="preserve"> URSS</w:t>
            </w:r>
            <w:r w:rsidRPr="000F14FB">
              <w:rPr>
                <w:rFonts w:ascii="Times New Roman" w:hAnsi="Times New Roman" w:cs="Times New Roman"/>
                <w:color w:val="auto"/>
              </w:rPr>
              <w:t xml:space="preserve">, </w:t>
            </w:r>
            <w:proofErr w:type="spellStart"/>
            <w:r w:rsidRPr="000F14FB">
              <w:rPr>
                <w:rFonts w:ascii="Times New Roman" w:hAnsi="Times New Roman" w:cs="Times New Roman"/>
                <w:color w:val="auto"/>
              </w:rPr>
              <w:t>Antología</w:t>
            </w:r>
            <w:proofErr w:type="spellEnd"/>
            <w:r w:rsidRPr="000F14FB">
              <w:rPr>
                <w:rFonts w:ascii="Times New Roman" w:hAnsi="Times New Roman" w:cs="Times New Roman"/>
                <w:color w:val="auto"/>
              </w:rPr>
              <w:t xml:space="preserve">. </w:t>
            </w:r>
            <w:proofErr w:type="spellStart"/>
            <w:r w:rsidRPr="000F14FB">
              <w:rPr>
                <w:rFonts w:ascii="Times New Roman" w:hAnsi="Times New Roman" w:cs="Times New Roman"/>
                <w:color w:val="auto"/>
              </w:rPr>
              <w:t>Traducción</w:t>
            </w:r>
            <w:proofErr w:type="spellEnd"/>
            <w:r w:rsidRPr="000F14FB">
              <w:rPr>
                <w:rFonts w:ascii="Times New Roman" w:hAnsi="Times New Roman" w:cs="Times New Roman"/>
                <w:color w:val="auto"/>
              </w:rPr>
              <w:t xml:space="preserve"> Marta </w:t>
            </w:r>
            <w:proofErr w:type="spellStart"/>
            <w:r w:rsidRPr="000F14FB">
              <w:rPr>
                <w:rFonts w:ascii="Times New Roman" w:hAnsi="Times New Roman" w:cs="Times New Roman"/>
                <w:color w:val="auto"/>
              </w:rPr>
              <w:t>Shuare</w:t>
            </w:r>
            <w:proofErr w:type="spellEnd"/>
            <w:r w:rsidRPr="000F14FB">
              <w:rPr>
                <w:rFonts w:ascii="Times New Roman" w:hAnsi="Times New Roman" w:cs="Times New Roman"/>
                <w:color w:val="auto"/>
              </w:rPr>
              <w:t xml:space="preserve"> </w:t>
            </w:r>
            <w:proofErr w:type="spellStart"/>
            <w:r w:rsidRPr="000F14FB">
              <w:rPr>
                <w:rFonts w:ascii="Times New Roman" w:hAnsi="Times New Roman" w:cs="Times New Roman"/>
                <w:color w:val="auto"/>
              </w:rPr>
              <w:t>Moscú</w:t>
            </w:r>
            <w:proofErr w:type="spellEnd"/>
            <w:r w:rsidRPr="000F14FB">
              <w:rPr>
                <w:rFonts w:ascii="Times New Roman" w:hAnsi="Times New Roman" w:cs="Times New Roman"/>
                <w:color w:val="auto"/>
              </w:rPr>
              <w:t>: Editorial Progreso, 1987.</w:t>
            </w:r>
          </w:p>
          <w:p w:rsidR="006165E9" w:rsidRPr="000F14FB" w:rsidRDefault="006165E9" w:rsidP="000F14FB">
            <w:pPr>
              <w:pStyle w:val="Default"/>
              <w:jc w:val="both"/>
              <w:rPr>
                <w:rFonts w:ascii="Times New Roman" w:hAnsi="Times New Roman" w:cs="Times New Roman"/>
                <w:color w:val="auto"/>
              </w:rPr>
            </w:pPr>
          </w:p>
          <w:p w:rsidR="006165E9" w:rsidRPr="000F14FB" w:rsidRDefault="006165E9" w:rsidP="000F14FB">
            <w:pPr>
              <w:pStyle w:val="Default"/>
              <w:jc w:val="both"/>
              <w:rPr>
                <w:rFonts w:ascii="Times New Roman" w:hAnsi="Times New Roman" w:cs="Times New Roman"/>
                <w:color w:val="auto"/>
              </w:rPr>
            </w:pPr>
            <w:r w:rsidRPr="000F14FB">
              <w:rPr>
                <w:rFonts w:ascii="Times New Roman" w:hAnsi="Times New Roman" w:cs="Times New Roman"/>
                <w:color w:val="auto"/>
              </w:rPr>
              <w:t xml:space="preserve">FREITAS, M.T.A; RAMOS, B.S. </w:t>
            </w:r>
            <w:r w:rsidRPr="000F14FB">
              <w:rPr>
                <w:rFonts w:ascii="Times New Roman" w:hAnsi="Times New Roman" w:cs="Times New Roman"/>
                <w:b/>
                <w:color w:val="auto"/>
              </w:rPr>
              <w:t>Fazer pesquisa na abordagem histórico-cultural</w:t>
            </w:r>
            <w:r w:rsidRPr="000F14FB">
              <w:rPr>
                <w:rFonts w:ascii="Times New Roman" w:hAnsi="Times New Roman" w:cs="Times New Roman"/>
                <w:color w:val="auto"/>
              </w:rPr>
              <w:t>: metodologias em construção. Juiz de Fora: Editora UFJF, 2010.</w:t>
            </w:r>
          </w:p>
          <w:p w:rsidR="006165E9" w:rsidRPr="000F14FB" w:rsidRDefault="006165E9" w:rsidP="000F14FB">
            <w:pPr>
              <w:pStyle w:val="Default"/>
              <w:jc w:val="both"/>
              <w:rPr>
                <w:rFonts w:ascii="Times New Roman" w:hAnsi="Times New Roman" w:cs="Times New Roman"/>
                <w:color w:val="auto"/>
              </w:rPr>
            </w:pPr>
          </w:p>
          <w:p w:rsidR="00835704" w:rsidRPr="000F14FB" w:rsidRDefault="006165E9" w:rsidP="000F14FB">
            <w:pPr>
              <w:pStyle w:val="Default"/>
              <w:jc w:val="both"/>
              <w:rPr>
                <w:rFonts w:ascii="Times New Roman" w:hAnsi="Times New Roman" w:cs="Times New Roman"/>
                <w:color w:val="auto"/>
              </w:rPr>
            </w:pPr>
            <w:r w:rsidRPr="000F14FB">
              <w:rPr>
                <w:rFonts w:ascii="Times New Roman" w:hAnsi="Times New Roman" w:cs="Times New Roman"/>
                <w:color w:val="auto"/>
              </w:rPr>
              <w:t xml:space="preserve">PETROVSKI. </w:t>
            </w:r>
            <w:r w:rsidRPr="000F14FB">
              <w:rPr>
                <w:rFonts w:ascii="Times New Roman" w:hAnsi="Times New Roman" w:cs="Times New Roman"/>
                <w:b/>
                <w:color w:val="auto"/>
              </w:rPr>
              <w:t>Psicologia general</w:t>
            </w:r>
            <w:r w:rsidRPr="000F14FB">
              <w:rPr>
                <w:rFonts w:ascii="Times New Roman" w:hAnsi="Times New Roman" w:cs="Times New Roman"/>
                <w:color w:val="auto"/>
              </w:rPr>
              <w:t xml:space="preserve">: manual </w:t>
            </w:r>
            <w:proofErr w:type="spellStart"/>
            <w:r w:rsidRPr="000F14FB">
              <w:rPr>
                <w:rFonts w:ascii="Times New Roman" w:hAnsi="Times New Roman" w:cs="Times New Roman"/>
                <w:color w:val="auto"/>
              </w:rPr>
              <w:t>didáctico</w:t>
            </w:r>
            <w:proofErr w:type="spellEnd"/>
            <w:r w:rsidRPr="000F14FB">
              <w:rPr>
                <w:rFonts w:ascii="Times New Roman" w:hAnsi="Times New Roman" w:cs="Times New Roman"/>
                <w:color w:val="auto"/>
              </w:rPr>
              <w:t xml:space="preserve"> para </w:t>
            </w:r>
            <w:proofErr w:type="spellStart"/>
            <w:r w:rsidRPr="000F14FB">
              <w:rPr>
                <w:rFonts w:ascii="Times New Roman" w:hAnsi="Times New Roman" w:cs="Times New Roman"/>
                <w:color w:val="auto"/>
              </w:rPr>
              <w:t>los</w:t>
            </w:r>
            <w:proofErr w:type="spellEnd"/>
            <w:r w:rsidRPr="000F14FB">
              <w:rPr>
                <w:rFonts w:ascii="Times New Roman" w:hAnsi="Times New Roman" w:cs="Times New Roman"/>
                <w:color w:val="auto"/>
              </w:rPr>
              <w:t xml:space="preserve"> institutos de </w:t>
            </w:r>
            <w:proofErr w:type="spellStart"/>
            <w:r w:rsidRPr="000F14FB">
              <w:rPr>
                <w:rFonts w:ascii="Times New Roman" w:hAnsi="Times New Roman" w:cs="Times New Roman"/>
                <w:color w:val="auto"/>
              </w:rPr>
              <w:t>pedagogía</w:t>
            </w:r>
            <w:proofErr w:type="spellEnd"/>
            <w:r w:rsidRPr="000F14FB">
              <w:rPr>
                <w:rFonts w:ascii="Times New Roman" w:hAnsi="Times New Roman" w:cs="Times New Roman"/>
                <w:color w:val="auto"/>
              </w:rPr>
              <w:t xml:space="preserve">. </w:t>
            </w:r>
            <w:proofErr w:type="spellStart"/>
            <w:r w:rsidRPr="000F14FB">
              <w:rPr>
                <w:rFonts w:ascii="Times New Roman" w:hAnsi="Times New Roman" w:cs="Times New Roman"/>
                <w:color w:val="auto"/>
              </w:rPr>
              <w:t>Moscú</w:t>
            </w:r>
            <w:proofErr w:type="spellEnd"/>
            <w:r w:rsidRPr="000F14FB">
              <w:rPr>
                <w:rFonts w:ascii="Times New Roman" w:hAnsi="Times New Roman" w:cs="Times New Roman"/>
                <w:color w:val="auto"/>
              </w:rPr>
              <w:t>: Editorial Progresso. 1986</w:t>
            </w:r>
          </w:p>
        </w:tc>
      </w:tr>
    </w:tbl>
    <w:p w:rsidR="00835704" w:rsidRDefault="00835704" w:rsidP="00835704">
      <w:pPr>
        <w:pStyle w:val="Heading21"/>
        <w:ind w:left="825"/>
        <w:rPr>
          <w:b/>
        </w:rPr>
      </w:pPr>
    </w:p>
    <w:sectPr w:rsidR="00835704" w:rsidSect="002772E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00000003"/>
    <w:name w:val="WW8Num6"/>
    <w:lvl w:ilvl="0">
      <w:start w:val="1"/>
      <w:numFmt w:val="decimal"/>
      <w:lvlText w:val="%1."/>
      <w:lvlJc w:val="left"/>
      <w:pPr>
        <w:tabs>
          <w:tab w:val="num" w:pos="-360"/>
        </w:tabs>
        <w:ind w:left="360" w:hanging="360"/>
      </w:pPr>
      <w:rPr>
        <w:rFonts w:cs="Times New Roman"/>
      </w:rPr>
    </w:lvl>
  </w:abstractNum>
  <w:abstractNum w:abstractNumId="2" w15:restartNumberingAfterBreak="0">
    <w:nsid w:val="02262CB6"/>
    <w:multiLevelType w:val="hybridMultilevel"/>
    <w:tmpl w:val="136435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BF97B0C"/>
    <w:multiLevelType w:val="multilevel"/>
    <w:tmpl w:val="8E4C5A5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0746504"/>
    <w:multiLevelType w:val="hybridMultilevel"/>
    <w:tmpl w:val="3230AA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5508FA"/>
    <w:multiLevelType w:val="hybridMultilevel"/>
    <w:tmpl w:val="19F8C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B32739"/>
    <w:multiLevelType w:val="multilevel"/>
    <w:tmpl w:val="7AB4D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CC606E"/>
    <w:multiLevelType w:val="multilevel"/>
    <w:tmpl w:val="3A2E7C5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0D7486"/>
    <w:multiLevelType w:val="multilevel"/>
    <w:tmpl w:val="0D9461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165912"/>
    <w:multiLevelType w:val="multilevel"/>
    <w:tmpl w:val="23E2186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B664F6B"/>
    <w:multiLevelType w:val="hybridMultilevel"/>
    <w:tmpl w:val="23302E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BCE5F47"/>
    <w:multiLevelType w:val="multilevel"/>
    <w:tmpl w:val="77C2F0AE"/>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297463E"/>
    <w:multiLevelType w:val="hybridMultilevel"/>
    <w:tmpl w:val="E752C7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B105F3"/>
    <w:multiLevelType w:val="hybridMultilevel"/>
    <w:tmpl w:val="B5DAEE0E"/>
    <w:name w:val="WW8Num2222"/>
    <w:lvl w:ilvl="0" w:tplc="FFFFFFFF">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80713"/>
    <w:multiLevelType w:val="multilevel"/>
    <w:tmpl w:val="B3820E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4165EB"/>
    <w:multiLevelType w:val="multilevel"/>
    <w:tmpl w:val="D770631C"/>
    <w:lvl w:ilvl="0">
      <w:start w:val="3"/>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6" w15:restartNumberingAfterBreak="0">
    <w:nsid w:val="26025459"/>
    <w:multiLevelType w:val="hybridMultilevel"/>
    <w:tmpl w:val="21065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7B804EB"/>
    <w:multiLevelType w:val="multilevel"/>
    <w:tmpl w:val="B3820E9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8075548"/>
    <w:multiLevelType w:val="hybridMultilevel"/>
    <w:tmpl w:val="B47A28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D402E17"/>
    <w:multiLevelType w:val="multilevel"/>
    <w:tmpl w:val="AED820B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EEF455E"/>
    <w:multiLevelType w:val="hybridMultilevel"/>
    <w:tmpl w:val="C44666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F4E03B9"/>
    <w:multiLevelType w:val="multilevel"/>
    <w:tmpl w:val="DD2A35C2"/>
    <w:lvl w:ilvl="0">
      <w:start w:val="1"/>
      <w:numFmt w:val="decimal"/>
      <w:lvlText w:val="%1"/>
      <w:lvlJc w:val="left"/>
      <w:pPr>
        <w:tabs>
          <w:tab w:val="num" w:pos="360"/>
        </w:tabs>
        <w:ind w:left="360" w:hanging="360"/>
      </w:pPr>
      <w:rPr>
        <w:rFonts w:cs="Times New Roman" w:hint="default"/>
        <w:sz w:val="22"/>
      </w:rPr>
    </w:lvl>
    <w:lvl w:ilvl="1">
      <w:start w:val="1"/>
      <w:numFmt w:val="decimal"/>
      <w:lvlText w:val="%1.%2"/>
      <w:lvlJc w:val="left"/>
      <w:pPr>
        <w:tabs>
          <w:tab w:val="num" w:pos="360"/>
        </w:tabs>
        <w:ind w:left="360" w:hanging="360"/>
      </w:pPr>
      <w:rPr>
        <w:rFonts w:cs="Times New Roman" w:hint="default"/>
        <w:sz w:val="22"/>
      </w:rPr>
    </w:lvl>
    <w:lvl w:ilvl="2">
      <w:start w:val="1"/>
      <w:numFmt w:val="decimal"/>
      <w:lvlText w:val="%1.%2.%3"/>
      <w:lvlJc w:val="left"/>
      <w:pPr>
        <w:tabs>
          <w:tab w:val="num" w:pos="720"/>
        </w:tabs>
        <w:ind w:left="720" w:hanging="720"/>
      </w:pPr>
      <w:rPr>
        <w:rFonts w:cs="Times New Roman" w:hint="default"/>
        <w:sz w:val="22"/>
      </w:rPr>
    </w:lvl>
    <w:lvl w:ilvl="3">
      <w:start w:val="1"/>
      <w:numFmt w:val="decimal"/>
      <w:lvlText w:val="%1.%2.%3.%4"/>
      <w:lvlJc w:val="left"/>
      <w:pPr>
        <w:tabs>
          <w:tab w:val="num" w:pos="720"/>
        </w:tabs>
        <w:ind w:left="720" w:hanging="720"/>
      </w:pPr>
      <w:rPr>
        <w:rFonts w:cs="Times New Roman" w:hint="default"/>
        <w:sz w:val="22"/>
      </w:rPr>
    </w:lvl>
    <w:lvl w:ilvl="4">
      <w:start w:val="1"/>
      <w:numFmt w:val="decimal"/>
      <w:lvlText w:val="%1.%2.%3.%4.%5"/>
      <w:lvlJc w:val="left"/>
      <w:pPr>
        <w:tabs>
          <w:tab w:val="num" w:pos="1080"/>
        </w:tabs>
        <w:ind w:left="1080" w:hanging="1080"/>
      </w:pPr>
      <w:rPr>
        <w:rFonts w:cs="Times New Roman" w:hint="default"/>
        <w:sz w:val="22"/>
      </w:rPr>
    </w:lvl>
    <w:lvl w:ilvl="5">
      <w:start w:val="1"/>
      <w:numFmt w:val="decimal"/>
      <w:lvlText w:val="%1.%2.%3.%4.%5.%6"/>
      <w:lvlJc w:val="left"/>
      <w:pPr>
        <w:tabs>
          <w:tab w:val="num" w:pos="1080"/>
        </w:tabs>
        <w:ind w:left="1080" w:hanging="1080"/>
      </w:pPr>
      <w:rPr>
        <w:rFonts w:cs="Times New Roman" w:hint="default"/>
        <w:sz w:val="22"/>
      </w:rPr>
    </w:lvl>
    <w:lvl w:ilvl="6">
      <w:start w:val="1"/>
      <w:numFmt w:val="decimal"/>
      <w:lvlText w:val="%1.%2.%3.%4.%5.%6.%7"/>
      <w:lvlJc w:val="left"/>
      <w:pPr>
        <w:tabs>
          <w:tab w:val="num" w:pos="1440"/>
        </w:tabs>
        <w:ind w:left="1440" w:hanging="1440"/>
      </w:pPr>
      <w:rPr>
        <w:rFonts w:cs="Times New Roman" w:hint="default"/>
        <w:sz w:val="22"/>
      </w:rPr>
    </w:lvl>
    <w:lvl w:ilvl="7">
      <w:start w:val="1"/>
      <w:numFmt w:val="decimal"/>
      <w:lvlText w:val="%1.%2.%3.%4.%5.%6.%7.%8"/>
      <w:lvlJc w:val="left"/>
      <w:pPr>
        <w:tabs>
          <w:tab w:val="num" w:pos="1440"/>
        </w:tabs>
        <w:ind w:left="1440" w:hanging="1440"/>
      </w:pPr>
      <w:rPr>
        <w:rFonts w:cs="Times New Roman" w:hint="default"/>
        <w:sz w:val="22"/>
      </w:rPr>
    </w:lvl>
    <w:lvl w:ilvl="8">
      <w:start w:val="1"/>
      <w:numFmt w:val="decimal"/>
      <w:lvlText w:val="%1.%2.%3.%4.%5.%6.%7.%8.%9"/>
      <w:lvlJc w:val="left"/>
      <w:pPr>
        <w:tabs>
          <w:tab w:val="num" w:pos="1800"/>
        </w:tabs>
        <w:ind w:left="1800" w:hanging="1800"/>
      </w:pPr>
      <w:rPr>
        <w:rFonts w:cs="Times New Roman" w:hint="default"/>
        <w:sz w:val="22"/>
      </w:rPr>
    </w:lvl>
  </w:abstractNum>
  <w:abstractNum w:abstractNumId="22" w15:restartNumberingAfterBreak="0">
    <w:nsid w:val="2F6B5D50"/>
    <w:multiLevelType w:val="multilevel"/>
    <w:tmpl w:val="289896D0"/>
    <w:lvl w:ilvl="0">
      <w:start w:val="2"/>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3" w15:restartNumberingAfterBreak="0">
    <w:nsid w:val="31B93777"/>
    <w:multiLevelType w:val="multilevel"/>
    <w:tmpl w:val="33AEFF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32687AF4"/>
    <w:multiLevelType w:val="hybridMultilevel"/>
    <w:tmpl w:val="5642AB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286783B"/>
    <w:multiLevelType w:val="multilevel"/>
    <w:tmpl w:val="FA80A12E"/>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34FC5434"/>
    <w:multiLevelType w:val="hybridMultilevel"/>
    <w:tmpl w:val="10166140"/>
    <w:name w:val="WW8Num222"/>
    <w:lvl w:ilvl="0" w:tplc="FFFFFFFF">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F033B6"/>
    <w:multiLevelType w:val="hybridMultilevel"/>
    <w:tmpl w:val="F3C8DE48"/>
    <w:lvl w:ilvl="0" w:tplc="8E049E00">
      <w:start w:val="1"/>
      <w:numFmt w:val="bullet"/>
      <w:lvlText w:val=""/>
      <w:lvlJc w:val="left"/>
      <w:pPr>
        <w:ind w:left="901" w:hanging="360"/>
      </w:pPr>
      <w:rPr>
        <w:rFonts w:ascii="Symbol" w:hAnsi="Symbol" w:hint="default"/>
        <w:color w:val="auto"/>
        <w:sz w:val="20"/>
      </w:rPr>
    </w:lvl>
    <w:lvl w:ilvl="1" w:tplc="04160003">
      <w:start w:val="1"/>
      <w:numFmt w:val="bullet"/>
      <w:lvlText w:val="o"/>
      <w:lvlJc w:val="left"/>
      <w:pPr>
        <w:ind w:left="1621" w:hanging="360"/>
      </w:pPr>
      <w:rPr>
        <w:rFonts w:ascii="Courier New" w:hAnsi="Courier New" w:cs="Courier New" w:hint="default"/>
      </w:rPr>
    </w:lvl>
    <w:lvl w:ilvl="2" w:tplc="04160005">
      <w:start w:val="1"/>
      <w:numFmt w:val="bullet"/>
      <w:lvlText w:val=""/>
      <w:lvlJc w:val="left"/>
      <w:pPr>
        <w:ind w:left="2341" w:hanging="360"/>
      </w:pPr>
      <w:rPr>
        <w:rFonts w:ascii="Wingdings" w:hAnsi="Wingdings" w:hint="default"/>
      </w:rPr>
    </w:lvl>
    <w:lvl w:ilvl="3" w:tplc="04160001">
      <w:start w:val="1"/>
      <w:numFmt w:val="bullet"/>
      <w:lvlText w:val=""/>
      <w:lvlJc w:val="left"/>
      <w:pPr>
        <w:ind w:left="3061" w:hanging="360"/>
      </w:pPr>
      <w:rPr>
        <w:rFonts w:ascii="Symbol" w:hAnsi="Symbol" w:hint="default"/>
      </w:rPr>
    </w:lvl>
    <w:lvl w:ilvl="4" w:tplc="04160003">
      <w:start w:val="1"/>
      <w:numFmt w:val="bullet"/>
      <w:lvlText w:val="o"/>
      <w:lvlJc w:val="left"/>
      <w:pPr>
        <w:ind w:left="3781" w:hanging="360"/>
      </w:pPr>
      <w:rPr>
        <w:rFonts w:ascii="Courier New" w:hAnsi="Courier New" w:cs="Courier New" w:hint="default"/>
      </w:rPr>
    </w:lvl>
    <w:lvl w:ilvl="5" w:tplc="04160005">
      <w:start w:val="1"/>
      <w:numFmt w:val="bullet"/>
      <w:lvlText w:val=""/>
      <w:lvlJc w:val="left"/>
      <w:pPr>
        <w:ind w:left="4501" w:hanging="360"/>
      </w:pPr>
      <w:rPr>
        <w:rFonts w:ascii="Wingdings" w:hAnsi="Wingdings" w:hint="default"/>
      </w:rPr>
    </w:lvl>
    <w:lvl w:ilvl="6" w:tplc="04160001">
      <w:start w:val="1"/>
      <w:numFmt w:val="bullet"/>
      <w:lvlText w:val=""/>
      <w:lvlJc w:val="left"/>
      <w:pPr>
        <w:ind w:left="5221" w:hanging="360"/>
      </w:pPr>
      <w:rPr>
        <w:rFonts w:ascii="Symbol" w:hAnsi="Symbol" w:hint="default"/>
      </w:rPr>
    </w:lvl>
    <w:lvl w:ilvl="7" w:tplc="04160003">
      <w:start w:val="1"/>
      <w:numFmt w:val="bullet"/>
      <w:lvlText w:val="o"/>
      <w:lvlJc w:val="left"/>
      <w:pPr>
        <w:ind w:left="5941" w:hanging="360"/>
      </w:pPr>
      <w:rPr>
        <w:rFonts w:ascii="Courier New" w:hAnsi="Courier New" w:cs="Courier New" w:hint="default"/>
      </w:rPr>
    </w:lvl>
    <w:lvl w:ilvl="8" w:tplc="04160005">
      <w:start w:val="1"/>
      <w:numFmt w:val="bullet"/>
      <w:lvlText w:val=""/>
      <w:lvlJc w:val="left"/>
      <w:pPr>
        <w:ind w:left="6661" w:hanging="360"/>
      </w:pPr>
      <w:rPr>
        <w:rFonts w:ascii="Wingdings" w:hAnsi="Wingdings" w:hint="default"/>
      </w:rPr>
    </w:lvl>
  </w:abstractNum>
  <w:abstractNum w:abstractNumId="28" w15:restartNumberingAfterBreak="0">
    <w:nsid w:val="387E02B0"/>
    <w:multiLevelType w:val="hybridMultilevel"/>
    <w:tmpl w:val="A0902B88"/>
    <w:lvl w:ilvl="0" w:tplc="FFFFFFFF">
      <w:start w:val="1"/>
      <w:numFmt w:val="bullet"/>
      <w:lvlText w:val=""/>
      <w:lvlJc w:val="left"/>
      <w:pPr>
        <w:tabs>
          <w:tab w:val="num" w:pos="540"/>
        </w:tabs>
        <w:ind w:left="540" w:hanging="360"/>
      </w:pPr>
      <w:rPr>
        <w:rFonts w:ascii="Symbol" w:hAnsi="Symbol" w:hint="default"/>
      </w:rPr>
    </w:lvl>
    <w:lvl w:ilvl="1" w:tplc="FFFFFFFF">
      <w:start w:val="1"/>
      <w:numFmt w:val="bullet"/>
      <w:lvlText w:val="o"/>
      <w:lvlJc w:val="left"/>
      <w:pPr>
        <w:tabs>
          <w:tab w:val="num" w:pos="1260"/>
        </w:tabs>
        <w:ind w:left="1260" w:hanging="360"/>
      </w:pPr>
      <w:rPr>
        <w:rFonts w:ascii="Courier New" w:hAnsi="Courier New" w:cs="Times New Roman" w:hint="default"/>
      </w:rPr>
    </w:lvl>
    <w:lvl w:ilvl="2" w:tplc="FFFFFFFF">
      <w:start w:val="1"/>
      <w:numFmt w:val="bullet"/>
      <w:lvlText w:val=""/>
      <w:lvlJc w:val="left"/>
      <w:pPr>
        <w:tabs>
          <w:tab w:val="num" w:pos="1980"/>
        </w:tabs>
        <w:ind w:left="1980" w:hanging="360"/>
      </w:pPr>
      <w:rPr>
        <w:rFonts w:ascii="Wingdings" w:hAnsi="Wingdings" w:hint="default"/>
      </w:rPr>
    </w:lvl>
    <w:lvl w:ilvl="3" w:tplc="FFFFFFFF">
      <w:start w:val="1"/>
      <w:numFmt w:val="bullet"/>
      <w:lvlText w:val=""/>
      <w:lvlJc w:val="left"/>
      <w:pPr>
        <w:tabs>
          <w:tab w:val="num" w:pos="2700"/>
        </w:tabs>
        <w:ind w:left="2700" w:hanging="360"/>
      </w:pPr>
      <w:rPr>
        <w:rFonts w:ascii="Symbol" w:hAnsi="Symbol" w:hint="default"/>
      </w:rPr>
    </w:lvl>
    <w:lvl w:ilvl="4" w:tplc="FFFFFFFF">
      <w:start w:val="1"/>
      <w:numFmt w:val="bullet"/>
      <w:lvlText w:val="o"/>
      <w:lvlJc w:val="left"/>
      <w:pPr>
        <w:tabs>
          <w:tab w:val="num" w:pos="3420"/>
        </w:tabs>
        <w:ind w:left="3420" w:hanging="360"/>
      </w:pPr>
      <w:rPr>
        <w:rFonts w:ascii="Courier New" w:hAnsi="Courier New" w:cs="Times New Roman" w:hint="default"/>
      </w:rPr>
    </w:lvl>
    <w:lvl w:ilvl="5" w:tplc="FFFFFFFF">
      <w:start w:val="1"/>
      <w:numFmt w:val="bullet"/>
      <w:lvlText w:val=""/>
      <w:lvlJc w:val="left"/>
      <w:pPr>
        <w:tabs>
          <w:tab w:val="num" w:pos="4140"/>
        </w:tabs>
        <w:ind w:left="4140" w:hanging="360"/>
      </w:pPr>
      <w:rPr>
        <w:rFonts w:ascii="Wingdings" w:hAnsi="Wingdings" w:hint="default"/>
      </w:rPr>
    </w:lvl>
    <w:lvl w:ilvl="6" w:tplc="FFFFFFFF">
      <w:start w:val="1"/>
      <w:numFmt w:val="bullet"/>
      <w:lvlText w:val=""/>
      <w:lvlJc w:val="left"/>
      <w:pPr>
        <w:tabs>
          <w:tab w:val="num" w:pos="4860"/>
        </w:tabs>
        <w:ind w:left="4860" w:hanging="360"/>
      </w:pPr>
      <w:rPr>
        <w:rFonts w:ascii="Symbol" w:hAnsi="Symbol" w:hint="default"/>
      </w:rPr>
    </w:lvl>
    <w:lvl w:ilvl="7" w:tplc="FFFFFFFF">
      <w:start w:val="1"/>
      <w:numFmt w:val="bullet"/>
      <w:lvlText w:val="o"/>
      <w:lvlJc w:val="left"/>
      <w:pPr>
        <w:tabs>
          <w:tab w:val="num" w:pos="5580"/>
        </w:tabs>
        <w:ind w:left="5580" w:hanging="360"/>
      </w:pPr>
      <w:rPr>
        <w:rFonts w:ascii="Courier New" w:hAnsi="Courier New" w:cs="Times New Roman" w:hint="default"/>
      </w:rPr>
    </w:lvl>
    <w:lvl w:ilvl="8" w:tplc="FFFFFFFF">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3DC452C0"/>
    <w:multiLevelType w:val="hybridMultilevel"/>
    <w:tmpl w:val="A6DE0E62"/>
    <w:lvl w:ilvl="0" w:tplc="1A7E9B00">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F24D10"/>
    <w:multiLevelType w:val="hybridMultilevel"/>
    <w:tmpl w:val="E7DC81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3D0DE2"/>
    <w:multiLevelType w:val="multilevel"/>
    <w:tmpl w:val="4C56066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437B11CF"/>
    <w:multiLevelType w:val="multilevel"/>
    <w:tmpl w:val="BF6063DC"/>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449E2568"/>
    <w:multiLevelType w:val="hybridMultilevel"/>
    <w:tmpl w:val="5CC439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731667B"/>
    <w:multiLevelType w:val="multilevel"/>
    <w:tmpl w:val="ACBC3B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4C9D7640"/>
    <w:multiLevelType w:val="hybridMultilevel"/>
    <w:tmpl w:val="901268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CB86A4F"/>
    <w:multiLevelType w:val="hybridMultilevel"/>
    <w:tmpl w:val="956CD0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Times New Roman"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Times New Roman"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960677"/>
    <w:multiLevelType w:val="hybridMultilevel"/>
    <w:tmpl w:val="666A85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3B05503"/>
    <w:multiLevelType w:val="hybridMultilevel"/>
    <w:tmpl w:val="27FE8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72B4E90"/>
    <w:multiLevelType w:val="hybridMultilevel"/>
    <w:tmpl w:val="4B58D6EC"/>
    <w:lvl w:ilvl="0" w:tplc="FE5256EC">
      <w:start w:val="1"/>
      <w:numFmt w:val="bullet"/>
      <w:lvlText w:val=""/>
      <w:lvlJc w:val="left"/>
      <w:pPr>
        <w:tabs>
          <w:tab w:val="num" w:pos="885"/>
        </w:tabs>
        <w:ind w:left="885" w:hanging="360"/>
      </w:pPr>
      <w:rPr>
        <w:rFonts w:ascii="Symbol" w:hAnsi="Symbol" w:hint="default"/>
      </w:rPr>
    </w:lvl>
    <w:lvl w:ilvl="1" w:tplc="040A0003" w:tentative="1">
      <w:start w:val="1"/>
      <w:numFmt w:val="bullet"/>
      <w:lvlText w:val="o"/>
      <w:lvlJc w:val="left"/>
      <w:pPr>
        <w:tabs>
          <w:tab w:val="num" w:pos="1605"/>
        </w:tabs>
        <w:ind w:left="1605" w:hanging="360"/>
      </w:pPr>
      <w:rPr>
        <w:rFonts w:ascii="Courier New" w:hAnsi="Courier New" w:hint="default"/>
      </w:rPr>
    </w:lvl>
    <w:lvl w:ilvl="2" w:tplc="040A0005" w:tentative="1">
      <w:start w:val="1"/>
      <w:numFmt w:val="bullet"/>
      <w:lvlText w:val=""/>
      <w:lvlJc w:val="left"/>
      <w:pPr>
        <w:tabs>
          <w:tab w:val="num" w:pos="2325"/>
        </w:tabs>
        <w:ind w:left="2325" w:hanging="360"/>
      </w:pPr>
      <w:rPr>
        <w:rFonts w:ascii="Wingdings" w:hAnsi="Wingdings" w:hint="default"/>
      </w:rPr>
    </w:lvl>
    <w:lvl w:ilvl="3" w:tplc="040A0001" w:tentative="1">
      <w:start w:val="1"/>
      <w:numFmt w:val="bullet"/>
      <w:lvlText w:val=""/>
      <w:lvlJc w:val="left"/>
      <w:pPr>
        <w:tabs>
          <w:tab w:val="num" w:pos="3045"/>
        </w:tabs>
        <w:ind w:left="3045" w:hanging="360"/>
      </w:pPr>
      <w:rPr>
        <w:rFonts w:ascii="Symbol" w:hAnsi="Symbol" w:hint="default"/>
      </w:rPr>
    </w:lvl>
    <w:lvl w:ilvl="4" w:tplc="040A0003" w:tentative="1">
      <w:start w:val="1"/>
      <w:numFmt w:val="bullet"/>
      <w:lvlText w:val="o"/>
      <w:lvlJc w:val="left"/>
      <w:pPr>
        <w:tabs>
          <w:tab w:val="num" w:pos="3765"/>
        </w:tabs>
        <w:ind w:left="3765" w:hanging="360"/>
      </w:pPr>
      <w:rPr>
        <w:rFonts w:ascii="Courier New" w:hAnsi="Courier New" w:hint="default"/>
      </w:rPr>
    </w:lvl>
    <w:lvl w:ilvl="5" w:tplc="040A0005" w:tentative="1">
      <w:start w:val="1"/>
      <w:numFmt w:val="bullet"/>
      <w:lvlText w:val=""/>
      <w:lvlJc w:val="left"/>
      <w:pPr>
        <w:tabs>
          <w:tab w:val="num" w:pos="4485"/>
        </w:tabs>
        <w:ind w:left="4485" w:hanging="360"/>
      </w:pPr>
      <w:rPr>
        <w:rFonts w:ascii="Wingdings" w:hAnsi="Wingdings" w:hint="default"/>
      </w:rPr>
    </w:lvl>
    <w:lvl w:ilvl="6" w:tplc="040A0001" w:tentative="1">
      <w:start w:val="1"/>
      <w:numFmt w:val="bullet"/>
      <w:lvlText w:val=""/>
      <w:lvlJc w:val="left"/>
      <w:pPr>
        <w:tabs>
          <w:tab w:val="num" w:pos="5205"/>
        </w:tabs>
        <w:ind w:left="5205" w:hanging="360"/>
      </w:pPr>
      <w:rPr>
        <w:rFonts w:ascii="Symbol" w:hAnsi="Symbol" w:hint="default"/>
      </w:rPr>
    </w:lvl>
    <w:lvl w:ilvl="7" w:tplc="040A0003" w:tentative="1">
      <w:start w:val="1"/>
      <w:numFmt w:val="bullet"/>
      <w:lvlText w:val="o"/>
      <w:lvlJc w:val="left"/>
      <w:pPr>
        <w:tabs>
          <w:tab w:val="num" w:pos="5925"/>
        </w:tabs>
        <w:ind w:left="5925" w:hanging="360"/>
      </w:pPr>
      <w:rPr>
        <w:rFonts w:ascii="Courier New" w:hAnsi="Courier New" w:hint="default"/>
      </w:rPr>
    </w:lvl>
    <w:lvl w:ilvl="8" w:tplc="040A0005" w:tentative="1">
      <w:start w:val="1"/>
      <w:numFmt w:val="bullet"/>
      <w:lvlText w:val=""/>
      <w:lvlJc w:val="left"/>
      <w:pPr>
        <w:tabs>
          <w:tab w:val="num" w:pos="6645"/>
        </w:tabs>
        <w:ind w:left="6645" w:hanging="360"/>
      </w:pPr>
      <w:rPr>
        <w:rFonts w:ascii="Wingdings" w:hAnsi="Wingdings" w:hint="default"/>
      </w:rPr>
    </w:lvl>
  </w:abstractNum>
  <w:abstractNum w:abstractNumId="40" w15:restartNumberingAfterBreak="0">
    <w:nsid w:val="5A1F12A8"/>
    <w:multiLevelType w:val="multilevel"/>
    <w:tmpl w:val="94261BE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2F40690"/>
    <w:multiLevelType w:val="hybridMultilevel"/>
    <w:tmpl w:val="D91809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65900D4C"/>
    <w:multiLevelType w:val="hybridMultilevel"/>
    <w:tmpl w:val="97EE34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5960A57"/>
    <w:multiLevelType w:val="multilevel"/>
    <w:tmpl w:val="B4EA25C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4" w15:restartNumberingAfterBreak="0">
    <w:nsid w:val="67DC2909"/>
    <w:multiLevelType w:val="hybridMultilevel"/>
    <w:tmpl w:val="DF3216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F80F55"/>
    <w:multiLevelType w:val="hybridMultilevel"/>
    <w:tmpl w:val="D4FEBCA8"/>
    <w:lvl w:ilvl="0" w:tplc="04160001">
      <w:start w:val="1"/>
      <w:numFmt w:val="bullet"/>
      <w:lvlText w:val=""/>
      <w:lvlJc w:val="left"/>
      <w:pPr>
        <w:tabs>
          <w:tab w:val="num" w:pos="1031"/>
        </w:tabs>
        <w:ind w:left="1031" w:hanging="360"/>
      </w:pPr>
      <w:rPr>
        <w:rFonts w:ascii="Symbol" w:hAnsi="Symbol" w:hint="default"/>
      </w:rPr>
    </w:lvl>
    <w:lvl w:ilvl="1" w:tplc="04160003">
      <w:start w:val="1"/>
      <w:numFmt w:val="bullet"/>
      <w:lvlText w:val="o"/>
      <w:lvlJc w:val="left"/>
      <w:pPr>
        <w:tabs>
          <w:tab w:val="num" w:pos="1751"/>
        </w:tabs>
        <w:ind w:left="1751" w:hanging="360"/>
      </w:pPr>
      <w:rPr>
        <w:rFonts w:ascii="Courier New" w:hAnsi="Courier New" w:cs="Times New Roman" w:hint="default"/>
      </w:rPr>
    </w:lvl>
    <w:lvl w:ilvl="2" w:tplc="04160005">
      <w:start w:val="1"/>
      <w:numFmt w:val="bullet"/>
      <w:lvlText w:val=""/>
      <w:lvlJc w:val="left"/>
      <w:pPr>
        <w:tabs>
          <w:tab w:val="num" w:pos="2471"/>
        </w:tabs>
        <w:ind w:left="2471" w:hanging="360"/>
      </w:pPr>
      <w:rPr>
        <w:rFonts w:ascii="Wingdings" w:hAnsi="Wingdings" w:hint="default"/>
      </w:rPr>
    </w:lvl>
    <w:lvl w:ilvl="3" w:tplc="04160001">
      <w:start w:val="1"/>
      <w:numFmt w:val="bullet"/>
      <w:lvlText w:val=""/>
      <w:lvlJc w:val="left"/>
      <w:pPr>
        <w:tabs>
          <w:tab w:val="num" w:pos="3191"/>
        </w:tabs>
        <w:ind w:left="3191" w:hanging="360"/>
      </w:pPr>
      <w:rPr>
        <w:rFonts w:ascii="Symbol" w:hAnsi="Symbol" w:hint="default"/>
      </w:rPr>
    </w:lvl>
    <w:lvl w:ilvl="4" w:tplc="04160003">
      <w:start w:val="1"/>
      <w:numFmt w:val="bullet"/>
      <w:lvlText w:val="o"/>
      <w:lvlJc w:val="left"/>
      <w:pPr>
        <w:tabs>
          <w:tab w:val="num" w:pos="3911"/>
        </w:tabs>
        <w:ind w:left="3911" w:hanging="360"/>
      </w:pPr>
      <w:rPr>
        <w:rFonts w:ascii="Courier New" w:hAnsi="Courier New" w:cs="Times New Roman" w:hint="default"/>
      </w:rPr>
    </w:lvl>
    <w:lvl w:ilvl="5" w:tplc="04160005">
      <w:start w:val="1"/>
      <w:numFmt w:val="bullet"/>
      <w:lvlText w:val=""/>
      <w:lvlJc w:val="left"/>
      <w:pPr>
        <w:tabs>
          <w:tab w:val="num" w:pos="4631"/>
        </w:tabs>
        <w:ind w:left="4631" w:hanging="360"/>
      </w:pPr>
      <w:rPr>
        <w:rFonts w:ascii="Wingdings" w:hAnsi="Wingdings" w:hint="default"/>
      </w:rPr>
    </w:lvl>
    <w:lvl w:ilvl="6" w:tplc="04160001">
      <w:start w:val="1"/>
      <w:numFmt w:val="bullet"/>
      <w:lvlText w:val=""/>
      <w:lvlJc w:val="left"/>
      <w:pPr>
        <w:tabs>
          <w:tab w:val="num" w:pos="5351"/>
        </w:tabs>
        <w:ind w:left="5351" w:hanging="360"/>
      </w:pPr>
      <w:rPr>
        <w:rFonts w:ascii="Symbol" w:hAnsi="Symbol" w:hint="default"/>
      </w:rPr>
    </w:lvl>
    <w:lvl w:ilvl="7" w:tplc="04160003">
      <w:start w:val="1"/>
      <w:numFmt w:val="bullet"/>
      <w:lvlText w:val="o"/>
      <w:lvlJc w:val="left"/>
      <w:pPr>
        <w:tabs>
          <w:tab w:val="num" w:pos="6071"/>
        </w:tabs>
        <w:ind w:left="6071" w:hanging="360"/>
      </w:pPr>
      <w:rPr>
        <w:rFonts w:ascii="Courier New" w:hAnsi="Courier New" w:cs="Times New Roman" w:hint="default"/>
      </w:rPr>
    </w:lvl>
    <w:lvl w:ilvl="8" w:tplc="04160005">
      <w:start w:val="1"/>
      <w:numFmt w:val="bullet"/>
      <w:lvlText w:val=""/>
      <w:lvlJc w:val="left"/>
      <w:pPr>
        <w:tabs>
          <w:tab w:val="num" w:pos="6791"/>
        </w:tabs>
        <w:ind w:left="6791" w:hanging="360"/>
      </w:pPr>
      <w:rPr>
        <w:rFonts w:ascii="Wingdings" w:hAnsi="Wingdings" w:hint="default"/>
      </w:rPr>
    </w:lvl>
  </w:abstractNum>
  <w:abstractNum w:abstractNumId="46" w15:restartNumberingAfterBreak="0">
    <w:nsid w:val="6B236DB4"/>
    <w:multiLevelType w:val="multilevel"/>
    <w:tmpl w:val="C5224B8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B875AEA"/>
    <w:multiLevelType w:val="hybridMultilevel"/>
    <w:tmpl w:val="C6D8C5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05C4D5A"/>
    <w:multiLevelType w:val="hybridMultilevel"/>
    <w:tmpl w:val="97E6E724"/>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872BEF"/>
    <w:multiLevelType w:val="hybridMultilevel"/>
    <w:tmpl w:val="391E9818"/>
    <w:name w:val="WW8Num22"/>
    <w:lvl w:ilvl="0" w:tplc="FFFFFFFF">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F253CA"/>
    <w:multiLevelType w:val="hybridMultilevel"/>
    <w:tmpl w:val="8EB66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4826DF6"/>
    <w:multiLevelType w:val="hybridMultilevel"/>
    <w:tmpl w:val="66D2DE1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4186B"/>
    <w:multiLevelType w:val="multilevel"/>
    <w:tmpl w:val="F87C3C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15317B"/>
    <w:multiLevelType w:val="multilevel"/>
    <w:tmpl w:val="DAA47F2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8245511"/>
    <w:multiLevelType w:val="multilevel"/>
    <w:tmpl w:val="4F88A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F123747"/>
    <w:multiLevelType w:val="hybridMultilevel"/>
    <w:tmpl w:val="93FCD28E"/>
    <w:lvl w:ilvl="0" w:tplc="0416000F">
      <w:start w:val="1"/>
      <w:numFmt w:val="bullet"/>
      <w:lvlText w:val=""/>
      <w:lvlJc w:val="left"/>
      <w:pPr>
        <w:tabs>
          <w:tab w:val="num" w:pos="360"/>
        </w:tabs>
        <w:ind w:left="360" w:hanging="360"/>
      </w:pPr>
      <w:rPr>
        <w:rFonts w:ascii="Symbol" w:hAnsi="Symbol" w:hint="default"/>
      </w:rPr>
    </w:lvl>
    <w:lvl w:ilvl="1" w:tplc="04160019">
      <w:start w:val="1"/>
      <w:numFmt w:val="bullet"/>
      <w:lvlText w:val="o"/>
      <w:lvlJc w:val="left"/>
      <w:pPr>
        <w:tabs>
          <w:tab w:val="num" w:pos="1620"/>
        </w:tabs>
        <w:ind w:left="1620" w:hanging="360"/>
      </w:pPr>
      <w:rPr>
        <w:rFonts w:ascii="Courier New" w:hAnsi="Courier New" w:hint="default"/>
      </w:rPr>
    </w:lvl>
    <w:lvl w:ilvl="2" w:tplc="0416001B" w:tentative="1">
      <w:start w:val="1"/>
      <w:numFmt w:val="bullet"/>
      <w:lvlText w:val=""/>
      <w:lvlJc w:val="left"/>
      <w:pPr>
        <w:tabs>
          <w:tab w:val="num" w:pos="2340"/>
        </w:tabs>
        <w:ind w:left="2340" w:hanging="360"/>
      </w:pPr>
      <w:rPr>
        <w:rFonts w:ascii="Wingdings" w:hAnsi="Wingdings" w:hint="default"/>
      </w:rPr>
    </w:lvl>
    <w:lvl w:ilvl="3" w:tplc="0416000F" w:tentative="1">
      <w:start w:val="1"/>
      <w:numFmt w:val="bullet"/>
      <w:lvlText w:val=""/>
      <w:lvlJc w:val="left"/>
      <w:pPr>
        <w:tabs>
          <w:tab w:val="num" w:pos="3060"/>
        </w:tabs>
        <w:ind w:left="3060" w:hanging="360"/>
      </w:pPr>
      <w:rPr>
        <w:rFonts w:ascii="Symbol" w:hAnsi="Symbol" w:hint="default"/>
      </w:rPr>
    </w:lvl>
    <w:lvl w:ilvl="4" w:tplc="04160019" w:tentative="1">
      <w:start w:val="1"/>
      <w:numFmt w:val="bullet"/>
      <w:lvlText w:val="o"/>
      <w:lvlJc w:val="left"/>
      <w:pPr>
        <w:tabs>
          <w:tab w:val="num" w:pos="3780"/>
        </w:tabs>
        <w:ind w:left="3780" w:hanging="360"/>
      </w:pPr>
      <w:rPr>
        <w:rFonts w:ascii="Courier New" w:hAnsi="Courier New" w:hint="default"/>
      </w:rPr>
    </w:lvl>
    <w:lvl w:ilvl="5" w:tplc="0416001B" w:tentative="1">
      <w:start w:val="1"/>
      <w:numFmt w:val="bullet"/>
      <w:lvlText w:val=""/>
      <w:lvlJc w:val="left"/>
      <w:pPr>
        <w:tabs>
          <w:tab w:val="num" w:pos="4500"/>
        </w:tabs>
        <w:ind w:left="4500" w:hanging="360"/>
      </w:pPr>
      <w:rPr>
        <w:rFonts w:ascii="Wingdings" w:hAnsi="Wingdings" w:hint="default"/>
      </w:rPr>
    </w:lvl>
    <w:lvl w:ilvl="6" w:tplc="0416000F" w:tentative="1">
      <w:start w:val="1"/>
      <w:numFmt w:val="bullet"/>
      <w:lvlText w:val=""/>
      <w:lvlJc w:val="left"/>
      <w:pPr>
        <w:tabs>
          <w:tab w:val="num" w:pos="5220"/>
        </w:tabs>
        <w:ind w:left="5220" w:hanging="360"/>
      </w:pPr>
      <w:rPr>
        <w:rFonts w:ascii="Symbol" w:hAnsi="Symbol" w:hint="default"/>
      </w:rPr>
    </w:lvl>
    <w:lvl w:ilvl="7" w:tplc="04160019" w:tentative="1">
      <w:start w:val="1"/>
      <w:numFmt w:val="bullet"/>
      <w:lvlText w:val="o"/>
      <w:lvlJc w:val="left"/>
      <w:pPr>
        <w:tabs>
          <w:tab w:val="num" w:pos="5940"/>
        </w:tabs>
        <w:ind w:left="5940" w:hanging="360"/>
      </w:pPr>
      <w:rPr>
        <w:rFonts w:ascii="Courier New" w:hAnsi="Courier New" w:hint="default"/>
      </w:rPr>
    </w:lvl>
    <w:lvl w:ilvl="8" w:tplc="0416001B" w:tentative="1">
      <w:start w:val="1"/>
      <w:numFmt w:val="bullet"/>
      <w:lvlText w:val=""/>
      <w:lvlJc w:val="left"/>
      <w:pPr>
        <w:tabs>
          <w:tab w:val="num" w:pos="6660"/>
        </w:tabs>
        <w:ind w:left="6660" w:hanging="360"/>
      </w:pPr>
      <w:rPr>
        <w:rFonts w:ascii="Wingdings" w:hAnsi="Wingdings" w:hint="default"/>
      </w:rPr>
    </w:lvl>
  </w:abstractNum>
  <w:abstractNum w:abstractNumId="56" w15:restartNumberingAfterBreak="0">
    <w:nsid w:val="7FBD5547"/>
    <w:multiLevelType w:val="multilevel"/>
    <w:tmpl w:val="87F41D48"/>
    <w:lvl w:ilvl="0">
      <w:start w:val="1"/>
      <w:numFmt w:val="decimal"/>
      <w:lvlText w:val="%1."/>
      <w:lvlJc w:val="left"/>
      <w:pPr>
        <w:ind w:left="360" w:hanging="360"/>
      </w:pPr>
      <w:rPr>
        <w:rFonts w:ascii="Times New Roman" w:eastAsia="Times New Roman" w:hAnsi="Times New Roman" w:cs="Times New Roman"/>
        <w:sz w:val="22"/>
      </w:rPr>
    </w:lvl>
    <w:lvl w:ilvl="1">
      <w:start w:val="1"/>
      <w:numFmt w:val="decimal"/>
      <w:isLgl/>
      <w:lvlText w:val="%1.%2"/>
      <w:lvlJc w:val="left"/>
      <w:pPr>
        <w:tabs>
          <w:tab w:val="num" w:pos="360"/>
        </w:tabs>
        <w:ind w:left="360" w:hanging="360"/>
      </w:pPr>
      <w:rPr>
        <w:rFonts w:cs="Times New Roman" w:hint="default"/>
        <w:b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rPr>
    </w:lvl>
    <w:lvl w:ilvl="5">
      <w:start w:val="1"/>
      <w:numFmt w:val="decimal"/>
      <w:isLgl/>
      <w:lvlText w:val="%1.%2.%3.%4.%5.%6"/>
      <w:lvlJc w:val="left"/>
      <w:pPr>
        <w:tabs>
          <w:tab w:val="num" w:pos="1080"/>
        </w:tabs>
        <w:ind w:left="1080" w:hanging="1080"/>
      </w:pPr>
      <w:rPr>
        <w:rFonts w:cs="Times New Roman" w:hint="default"/>
        <w:b w:val="0"/>
      </w:rPr>
    </w:lvl>
    <w:lvl w:ilvl="6">
      <w:start w:val="1"/>
      <w:numFmt w:val="decimal"/>
      <w:isLgl/>
      <w:lvlText w:val="%1.%2.%3.%4.%5.%6.%7"/>
      <w:lvlJc w:val="left"/>
      <w:pPr>
        <w:tabs>
          <w:tab w:val="num" w:pos="1440"/>
        </w:tabs>
        <w:ind w:left="1440" w:hanging="1440"/>
      </w:pPr>
      <w:rPr>
        <w:rFonts w:cs="Times New Roman" w:hint="default"/>
        <w:b w:val="0"/>
      </w:rPr>
    </w:lvl>
    <w:lvl w:ilvl="7">
      <w:start w:val="1"/>
      <w:numFmt w:val="decimal"/>
      <w:isLgl/>
      <w:lvlText w:val="%1.%2.%3.%4.%5.%6.%7.%8"/>
      <w:lvlJc w:val="left"/>
      <w:pPr>
        <w:tabs>
          <w:tab w:val="num" w:pos="1440"/>
        </w:tabs>
        <w:ind w:left="1440" w:hanging="1440"/>
      </w:pPr>
      <w:rPr>
        <w:rFonts w:cs="Times New Roman" w:hint="default"/>
        <w:b w:val="0"/>
      </w:rPr>
    </w:lvl>
    <w:lvl w:ilvl="8">
      <w:start w:val="1"/>
      <w:numFmt w:val="decimal"/>
      <w:isLgl/>
      <w:lvlText w:val="%1.%2.%3.%4.%5.%6.%7.%8.%9"/>
      <w:lvlJc w:val="left"/>
      <w:pPr>
        <w:tabs>
          <w:tab w:val="num" w:pos="1800"/>
        </w:tabs>
        <w:ind w:left="1800" w:hanging="1800"/>
      </w:pPr>
      <w:rPr>
        <w:rFonts w:cs="Times New Roman" w:hint="default"/>
        <w:b w:val="0"/>
      </w:rPr>
    </w:lvl>
  </w:abstractNum>
  <w:num w:numId="1">
    <w:abstractNumId w:val="39"/>
  </w:num>
  <w:num w:numId="2">
    <w:abstractNumId w:val="47"/>
  </w:num>
  <w:num w:numId="3">
    <w:abstractNumId w:val="34"/>
  </w:num>
  <w:num w:numId="4">
    <w:abstractNumId w:val="51"/>
  </w:num>
  <w:num w:numId="5">
    <w:abstractNumId w:val="48"/>
  </w:num>
  <w:num w:numId="6">
    <w:abstractNumId w:val="18"/>
  </w:num>
  <w:num w:numId="7">
    <w:abstractNumId w:val="29"/>
  </w:num>
  <w:num w:numId="8">
    <w:abstractNumId w:val="3"/>
  </w:num>
  <w:num w:numId="9">
    <w:abstractNumId w:val="40"/>
  </w:num>
  <w:num w:numId="10">
    <w:abstractNumId w:val="31"/>
  </w:num>
  <w:num w:numId="11">
    <w:abstractNumId w:val="55"/>
  </w:num>
  <w:num w:numId="12">
    <w:abstractNumId w:val="7"/>
  </w:num>
  <w:num w:numId="13">
    <w:abstractNumId w:val="15"/>
  </w:num>
  <w:num w:numId="14">
    <w:abstractNumId w:val="50"/>
  </w:num>
  <w:num w:numId="15">
    <w:abstractNumId w:val="43"/>
  </w:num>
  <w:num w:numId="16">
    <w:abstractNumId w:val="4"/>
  </w:num>
  <w:num w:numId="17">
    <w:abstractNumId w:val="37"/>
  </w:num>
  <w:num w:numId="18">
    <w:abstractNumId w:val="56"/>
  </w:num>
  <w:num w:numId="19">
    <w:abstractNumId w:val="22"/>
  </w:num>
  <w:num w:numId="20">
    <w:abstractNumId w:val="9"/>
  </w:num>
  <w:num w:numId="21">
    <w:abstractNumId w:val="33"/>
  </w:num>
  <w:num w:numId="22">
    <w:abstractNumId w:val="21"/>
  </w:num>
  <w:num w:numId="23">
    <w:abstractNumId w:val="46"/>
  </w:num>
  <w:num w:numId="24">
    <w:abstractNumId w:val="53"/>
  </w:num>
  <w:num w:numId="25">
    <w:abstractNumId w:val="19"/>
  </w:num>
  <w:num w:numId="26">
    <w:abstractNumId w:val="5"/>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5"/>
  </w:num>
  <w:num w:numId="32">
    <w:abstractNumId w:val="28"/>
  </w:num>
  <w:num w:numId="33">
    <w:abstractNumId w:val="3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44"/>
  </w:num>
  <w:num w:numId="39">
    <w:abstractNumId w:val="17"/>
  </w:num>
  <w:num w:numId="40">
    <w:abstractNumId w:val="8"/>
  </w:num>
  <w:num w:numId="41">
    <w:abstractNumId w:val="38"/>
  </w:num>
  <w:num w:numId="42">
    <w:abstractNumId w:val="20"/>
  </w:num>
  <w:num w:numId="43">
    <w:abstractNumId w:val="41"/>
  </w:num>
  <w:num w:numId="44">
    <w:abstractNumId w:val="52"/>
  </w:num>
  <w:num w:numId="45">
    <w:abstractNumId w:val="12"/>
  </w:num>
  <w:num w:numId="46">
    <w:abstractNumId w:val="2"/>
  </w:num>
  <w:num w:numId="47">
    <w:abstractNumId w:val="24"/>
  </w:num>
  <w:num w:numId="48">
    <w:abstractNumId w:val="10"/>
  </w:num>
  <w:num w:numId="49">
    <w:abstractNumId w:val="42"/>
  </w:num>
  <w:num w:numId="50">
    <w:abstractNumId w:val="6"/>
  </w:num>
  <w:num w:numId="51">
    <w:abstractNumId w:val="35"/>
  </w:num>
  <w:num w:numId="52">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s-AR"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04"/>
    <w:rsid w:val="00027D19"/>
    <w:rsid w:val="000538AB"/>
    <w:rsid w:val="000911B3"/>
    <w:rsid w:val="000C33BE"/>
    <w:rsid w:val="000C7B30"/>
    <w:rsid w:val="000F14FB"/>
    <w:rsid w:val="00115227"/>
    <w:rsid w:val="001224D6"/>
    <w:rsid w:val="001313E4"/>
    <w:rsid w:val="0013279E"/>
    <w:rsid w:val="0016220B"/>
    <w:rsid w:val="001E1819"/>
    <w:rsid w:val="001F03CD"/>
    <w:rsid w:val="001F3C7D"/>
    <w:rsid w:val="001F68F1"/>
    <w:rsid w:val="00201E7C"/>
    <w:rsid w:val="00214748"/>
    <w:rsid w:val="0023068A"/>
    <w:rsid w:val="00241C10"/>
    <w:rsid w:val="002772EE"/>
    <w:rsid w:val="002D472E"/>
    <w:rsid w:val="002F1F4E"/>
    <w:rsid w:val="00332C31"/>
    <w:rsid w:val="00337031"/>
    <w:rsid w:val="003B36AF"/>
    <w:rsid w:val="003D0011"/>
    <w:rsid w:val="003D20C0"/>
    <w:rsid w:val="003F6E55"/>
    <w:rsid w:val="00430228"/>
    <w:rsid w:val="00475EAD"/>
    <w:rsid w:val="004F3B50"/>
    <w:rsid w:val="00552090"/>
    <w:rsid w:val="00564681"/>
    <w:rsid w:val="00597787"/>
    <w:rsid w:val="006165E9"/>
    <w:rsid w:val="006310F6"/>
    <w:rsid w:val="006646F6"/>
    <w:rsid w:val="006A2D9B"/>
    <w:rsid w:val="006D6D0F"/>
    <w:rsid w:val="00740E6C"/>
    <w:rsid w:val="00786E48"/>
    <w:rsid w:val="00790FE2"/>
    <w:rsid w:val="007F2E9C"/>
    <w:rsid w:val="007F3225"/>
    <w:rsid w:val="00812949"/>
    <w:rsid w:val="00835704"/>
    <w:rsid w:val="008642A9"/>
    <w:rsid w:val="008879DE"/>
    <w:rsid w:val="00890825"/>
    <w:rsid w:val="0092321B"/>
    <w:rsid w:val="00954FE6"/>
    <w:rsid w:val="009942B3"/>
    <w:rsid w:val="009B185A"/>
    <w:rsid w:val="00A83198"/>
    <w:rsid w:val="00AB1802"/>
    <w:rsid w:val="00B128C7"/>
    <w:rsid w:val="00B35150"/>
    <w:rsid w:val="00BA5356"/>
    <w:rsid w:val="00C02983"/>
    <w:rsid w:val="00C17F0D"/>
    <w:rsid w:val="00CB3652"/>
    <w:rsid w:val="00CE631B"/>
    <w:rsid w:val="00D305A8"/>
    <w:rsid w:val="00DA58EC"/>
    <w:rsid w:val="00DA5B50"/>
    <w:rsid w:val="00DB2E8A"/>
    <w:rsid w:val="00E403FB"/>
    <w:rsid w:val="00E548BE"/>
    <w:rsid w:val="00EC4D94"/>
    <w:rsid w:val="00ED056B"/>
    <w:rsid w:val="00F304E5"/>
    <w:rsid w:val="00F605D8"/>
    <w:rsid w:val="00F64D04"/>
    <w:rsid w:val="00F820DD"/>
    <w:rsid w:val="00FE72B2"/>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1CE782-ECB3-4A0C-86CC-77410BA7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704"/>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Ttulo2">
    <w:name w:val="heading 2"/>
    <w:basedOn w:val="Normal"/>
    <w:next w:val="Normal"/>
    <w:link w:val="Ttulo2Char1"/>
    <w:uiPriority w:val="99"/>
    <w:qFormat/>
    <w:rsid w:val="003D20C0"/>
    <w:pPr>
      <w:keepNext/>
      <w:keepLines/>
      <w:spacing w:before="200"/>
      <w:outlineLvl w:val="1"/>
    </w:pPr>
    <w:rPr>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21">
    <w:name w:val="Heading 21"/>
    <w:basedOn w:val="Normal"/>
    <w:uiPriority w:val="99"/>
    <w:rsid w:val="00835704"/>
    <w:pPr>
      <w:keepNext/>
      <w:widowControl/>
      <w:jc w:val="both"/>
      <w:outlineLvl w:val="1"/>
    </w:pPr>
    <w:rPr>
      <w:sz w:val="24"/>
      <w:szCs w:val="24"/>
    </w:rPr>
  </w:style>
  <w:style w:type="paragraph" w:styleId="Cabealho">
    <w:name w:val="header"/>
    <w:basedOn w:val="Normal"/>
    <w:link w:val="CabealhoChar1"/>
    <w:uiPriority w:val="99"/>
    <w:semiHidden/>
    <w:rsid w:val="00835704"/>
    <w:pPr>
      <w:tabs>
        <w:tab w:val="center" w:pos="4252"/>
        <w:tab w:val="right" w:pos="8504"/>
      </w:tabs>
    </w:pPr>
  </w:style>
  <w:style w:type="character" w:customStyle="1" w:styleId="CabealhoChar">
    <w:name w:val="Cabeçalho Char"/>
    <w:basedOn w:val="Fontepargpadro"/>
    <w:uiPriority w:val="99"/>
    <w:semiHidden/>
    <w:rsid w:val="00835704"/>
    <w:rPr>
      <w:rFonts w:ascii="Times New Roman" w:eastAsia="Times New Roman" w:hAnsi="Times New Roman" w:cs="Times New Roman"/>
      <w:kern w:val="3"/>
      <w:sz w:val="20"/>
      <w:szCs w:val="20"/>
      <w:lang w:eastAsia="pt-BR"/>
    </w:rPr>
  </w:style>
  <w:style w:type="character" w:customStyle="1" w:styleId="CabealhoChar1">
    <w:name w:val="Cabeçalho Char1"/>
    <w:basedOn w:val="Fontepargpadro"/>
    <w:link w:val="Cabealho"/>
    <w:uiPriority w:val="99"/>
    <w:semiHidden/>
    <w:qFormat/>
    <w:locked/>
    <w:rsid w:val="00835704"/>
    <w:rPr>
      <w:rFonts w:ascii="Times New Roman" w:eastAsia="Times New Roman" w:hAnsi="Times New Roman" w:cs="Times New Roman"/>
      <w:kern w:val="3"/>
      <w:sz w:val="20"/>
      <w:szCs w:val="20"/>
      <w:lang w:eastAsia="pt-BR"/>
    </w:rPr>
  </w:style>
  <w:style w:type="paragraph" w:styleId="PargrafodaLista">
    <w:name w:val="List Paragraph"/>
    <w:basedOn w:val="Normal"/>
    <w:uiPriority w:val="99"/>
    <w:qFormat/>
    <w:rsid w:val="00EC4D94"/>
    <w:pPr>
      <w:ind w:left="720"/>
      <w:contextualSpacing/>
    </w:pPr>
  </w:style>
  <w:style w:type="character" w:styleId="Hyperlink">
    <w:name w:val="Hyperlink"/>
    <w:basedOn w:val="Fontepargpadro"/>
    <w:uiPriority w:val="99"/>
    <w:rsid w:val="00CB3652"/>
    <w:rPr>
      <w:rFonts w:cs="Times New Roman"/>
      <w:color w:val="0000FF"/>
      <w:u w:val="single"/>
    </w:rPr>
  </w:style>
  <w:style w:type="paragraph" w:styleId="Corpodetexto2">
    <w:name w:val="Body Text 2"/>
    <w:basedOn w:val="Normal"/>
    <w:link w:val="Corpodetexto2Char"/>
    <w:uiPriority w:val="99"/>
    <w:rsid w:val="00C02983"/>
    <w:pPr>
      <w:widowControl/>
      <w:spacing w:line="360" w:lineRule="auto"/>
      <w:jc w:val="both"/>
    </w:pPr>
    <w:rPr>
      <w:rFonts w:ascii="Arial" w:hAnsi="Arial"/>
      <w:b/>
      <w:sz w:val="24"/>
      <w:szCs w:val="24"/>
    </w:rPr>
  </w:style>
  <w:style w:type="character" w:customStyle="1" w:styleId="Corpodetexto2Char">
    <w:name w:val="Corpo de texto 2 Char"/>
    <w:basedOn w:val="Fontepargpadro"/>
    <w:link w:val="Corpodetexto2"/>
    <w:uiPriority w:val="99"/>
    <w:rsid w:val="00C02983"/>
    <w:rPr>
      <w:rFonts w:ascii="Arial" w:eastAsia="Times New Roman" w:hAnsi="Arial" w:cs="Times New Roman"/>
      <w:b/>
      <w:kern w:val="3"/>
      <w:sz w:val="24"/>
      <w:szCs w:val="24"/>
      <w:lang w:eastAsia="pt-BR"/>
    </w:rPr>
  </w:style>
  <w:style w:type="paragraph" w:customStyle="1" w:styleId="anppombibliografia">
    <w:name w:val="anppom_bibliografia"/>
    <w:autoRedefine/>
    <w:uiPriority w:val="99"/>
    <w:rsid w:val="00115227"/>
    <w:pPr>
      <w:spacing w:before="120" w:after="120" w:line="240" w:lineRule="auto"/>
      <w:jc w:val="both"/>
    </w:pPr>
    <w:rPr>
      <w:rFonts w:ascii="Times New Roman" w:eastAsia="Times New Roman" w:hAnsi="Times New Roman" w:cs="Times New Roman"/>
      <w:sz w:val="24"/>
      <w:szCs w:val="24"/>
    </w:rPr>
  </w:style>
  <w:style w:type="paragraph" w:customStyle="1" w:styleId="PargrafodaLista1">
    <w:name w:val="Parágrafo da Lista1"/>
    <w:basedOn w:val="Normal"/>
    <w:uiPriority w:val="99"/>
    <w:rsid w:val="00115227"/>
    <w:pPr>
      <w:widowControl/>
      <w:suppressAutoHyphens w:val="0"/>
      <w:autoSpaceDN/>
      <w:spacing w:after="200" w:line="276" w:lineRule="auto"/>
      <w:ind w:left="720"/>
      <w:contextualSpacing/>
      <w:textAlignment w:val="auto"/>
    </w:pPr>
    <w:rPr>
      <w:rFonts w:ascii="Calibri" w:hAnsi="Calibri"/>
      <w:kern w:val="0"/>
      <w:sz w:val="22"/>
      <w:szCs w:val="22"/>
      <w:lang w:eastAsia="en-US"/>
    </w:rPr>
  </w:style>
  <w:style w:type="paragraph" w:customStyle="1" w:styleId="Default">
    <w:name w:val="Default"/>
    <w:uiPriority w:val="99"/>
    <w:rsid w:val="00890825"/>
    <w:pPr>
      <w:autoSpaceDE w:val="0"/>
      <w:autoSpaceDN w:val="0"/>
      <w:adjustRightInd w:val="0"/>
      <w:spacing w:after="0" w:line="240" w:lineRule="auto"/>
    </w:pPr>
    <w:rPr>
      <w:rFonts w:ascii="Cambria" w:eastAsia="Times New Roman" w:hAnsi="Cambria" w:cs="Cambria"/>
      <w:color w:val="000000"/>
      <w:sz w:val="24"/>
      <w:szCs w:val="24"/>
    </w:rPr>
  </w:style>
  <w:style w:type="paragraph" w:styleId="NormalWeb">
    <w:name w:val="Normal (Web)"/>
    <w:basedOn w:val="Normal"/>
    <w:uiPriority w:val="99"/>
    <w:semiHidden/>
    <w:unhideWhenUsed/>
    <w:rsid w:val="000538AB"/>
    <w:pPr>
      <w:widowControl/>
      <w:spacing w:before="28" w:after="28"/>
      <w:textAlignment w:val="auto"/>
    </w:pPr>
    <w:rPr>
      <w:color w:val="000000"/>
      <w:sz w:val="24"/>
      <w:szCs w:val="24"/>
    </w:rPr>
  </w:style>
  <w:style w:type="paragraph" w:customStyle="1" w:styleId="western">
    <w:name w:val="western"/>
    <w:basedOn w:val="Normal"/>
    <w:uiPriority w:val="99"/>
    <w:rsid w:val="000538AB"/>
    <w:pPr>
      <w:widowControl/>
      <w:suppressAutoHyphens w:val="0"/>
      <w:spacing w:before="100" w:beforeAutospacing="1" w:line="360" w:lineRule="auto"/>
      <w:jc w:val="both"/>
      <w:textAlignment w:val="auto"/>
    </w:pPr>
    <w:rPr>
      <w:color w:val="000000"/>
      <w:kern w:val="0"/>
      <w:sz w:val="24"/>
      <w:szCs w:val="24"/>
    </w:rPr>
  </w:style>
  <w:style w:type="character" w:customStyle="1" w:styleId="nfaseforte">
    <w:name w:val="Ênfase forte"/>
    <w:uiPriority w:val="99"/>
    <w:rsid w:val="00790FE2"/>
    <w:rPr>
      <w:b/>
      <w:bCs w:val="0"/>
    </w:rPr>
  </w:style>
  <w:style w:type="character" w:customStyle="1" w:styleId="Ttulo2Char">
    <w:name w:val="Título 2 Char"/>
    <w:basedOn w:val="Fontepargpadro"/>
    <w:uiPriority w:val="9"/>
    <w:semiHidden/>
    <w:rsid w:val="003D20C0"/>
    <w:rPr>
      <w:rFonts w:asciiTheme="majorHAnsi" w:eastAsiaTheme="majorEastAsia" w:hAnsiTheme="majorHAnsi" w:cstheme="majorBidi"/>
      <w:b/>
      <w:bCs/>
      <w:color w:val="4F81BD" w:themeColor="accent1"/>
      <w:kern w:val="3"/>
      <w:sz w:val="26"/>
      <w:szCs w:val="26"/>
      <w:lang w:eastAsia="pt-BR"/>
    </w:rPr>
  </w:style>
  <w:style w:type="character" w:customStyle="1" w:styleId="Ttulo2Char1">
    <w:name w:val="Título 2 Char1"/>
    <w:basedOn w:val="Fontepargpadro"/>
    <w:link w:val="Ttulo2"/>
    <w:uiPriority w:val="99"/>
    <w:locked/>
    <w:rsid w:val="003D20C0"/>
    <w:rPr>
      <w:rFonts w:ascii="Times New Roman" w:eastAsia="Times New Roman" w:hAnsi="Times New Roman" w:cs="Times New Roman"/>
      <w:bCs/>
      <w:kern w:val="3"/>
      <w:sz w:val="24"/>
      <w:szCs w:val="24"/>
      <w:lang w:eastAsia="pt-BR"/>
    </w:rPr>
  </w:style>
  <w:style w:type="character" w:styleId="Forte">
    <w:name w:val="Strong"/>
    <w:basedOn w:val="Fontepargpadro"/>
    <w:uiPriority w:val="99"/>
    <w:qFormat/>
    <w:rsid w:val="001F03CD"/>
    <w:rPr>
      <w:rFonts w:cs="Times New Roman"/>
      <w:b/>
    </w:rPr>
  </w:style>
  <w:style w:type="paragraph" w:styleId="Corpodetexto">
    <w:name w:val="Body Text"/>
    <w:basedOn w:val="Normal"/>
    <w:link w:val="CorpodetextoChar"/>
    <w:uiPriority w:val="99"/>
    <w:semiHidden/>
    <w:unhideWhenUsed/>
    <w:rsid w:val="006165E9"/>
    <w:pPr>
      <w:spacing w:after="120"/>
    </w:pPr>
  </w:style>
  <w:style w:type="character" w:customStyle="1" w:styleId="CorpodetextoChar">
    <w:name w:val="Corpo de texto Char"/>
    <w:basedOn w:val="Fontepargpadro"/>
    <w:link w:val="Corpodetexto"/>
    <w:uiPriority w:val="99"/>
    <w:semiHidden/>
    <w:rsid w:val="006165E9"/>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142">
      <w:bodyDiv w:val="1"/>
      <w:marLeft w:val="0"/>
      <w:marRight w:val="0"/>
      <w:marTop w:val="0"/>
      <w:marBottom w:val="0"/>
      <w:divBdr>
        <w:top w:val="none" w:sz="0" w:space="0" w:color="auto"/>
        <w:left w:val="none" w:sz="0" w:space="0" w:color="auto"/>
        <w:bottom w:val="none" w:sz="0" w:space="0" w:color="auto"/>
        <w:right w:val="none" w:sz="0" w:space="0" w:color="auto"/>
      </w:divBdr>
    </w:div>
    <w:div w:id="32269938">
      <w:bodyDiv w:val="1"/>
      <w:marLeft w:val="0"/>
      <w:marRight w:val="0"/>
      <w:marTop w:val="0"/>
      <w:marBottom w:val="0"/>
      <w:divBdr>
        <w:top w:val="none" w:sz="0" w:space="0" w:color="auto"/>
        <w:left w:val="none" w:sz="0" w:space="0" w:color="auto"/>
        <w:bottom w:val="none" w:sz="0" w:space="0" w:color="auto"/>
        <w:right w:val="none" w:sz="0" w:space="0" w:color="auto"/>
      </w:divBdr>
    </w:div>
    <w:div w:id="61216148">
      <w:bodyDiv w:val="1"/>
      <w:marLeft w:val="0"/>
      <w:marRight w:val="0"/>
      <w:marTop w:val="0"/>
      <w:marBottom w:val="0"/>
      <w:divBdr>
        <w:top w:val="none" w:sz="0" w:space="0" w:color="auto"/>
        <w:left w:val="none" w:sz="0" w:space="0" w:color="auto"/>
        <w:bottom w:val="none" w:sz="0" w:space="0" w:color="auto"/>
        <w:right w:val="none" w:sz="0" w:space="0" w:color="auto"/>
      </w:divBdr>
    </w:div>
    <w:div w:id="103381721">
      <w:bodyDiv w:val="1"/>
      <w:marLeft w:val="0"/>
      <w:marRight w:val="0"/>
      <w:marTop w:val="0"/>
      <w:marBottom w:val="0"/>
      <w:divBdr>
        <w:top w:val="none" w:sz="0" w:space="0" w:color="auto"/>
        <w:left w:val="none" w:sz="0" w:space="0" w:color="auto"/>
        <w:bottom w:val="none" w:sz="0" w:space="0" w:color="auto"/>
        <w:right w:val="none" w:sz="0" w:space="0" w:color="auto"/>
      </w:divBdr>
    </w:div>
    <w:div w:id="131556875">
      <w:bodyDiv w:val="1"/>
      <w:marLeft w:val="0"/>
      <w:marRight w:val="0"/>
      <w:marTop w:val="0"/>
      <w:marBottom w:val="0"/>
      <w:divBdr>
        <w:top w:val="none" w:sz="0" w:space="0" w:color="auto"/>
        <w:left w:val="none" w:sz="0" w:space="0" w:color="auto"/>
        <w:bottom w:val="none" w:sz="0" w:space="0" w:color="auto"/>
        <w:right w:val="none" w:sz="0" w:space="0" w:color="auto"/>
      </w:divBdr>
    </w:div>
    <w:div w:id="136191237">
      <w:bodyDiv w:val="1"/>
      <w:marLeft w:val="0"/>
      <w:marRight w:val="0"/>
      <w:marTop w:val="0"/>
      <w:marBottom w:val="0"/>
      <w:divBdr>
        <w:top w:val="none" w:sz="0" w:space="0" w:color="auto"/>
        <w:left w:val="none" w:sz="0" w:space="0" w:color="auto"/>
        <w:bottom w:val="none" w:sz="0" w:space="0" w:color="auto"/>
        <w:right w:val="none" w:sz="0" w:space="0" w:color="auto"/>
      </w:divBdr>
    </w:div>
    <w:div w:id="151453959">
      <w:bodyDiv w:val="1"/>
      <w:marLeft w:val="0"/>
      <w:marRight w:val="0"/>
      <w:marTop w:val="0"/>
      <w:marBottom w:val="0"/>
      <w:divBdr>
        <w:top w:val="none" w:sz="0" w:space="0" w:color="auto"/>
        <w:left w:val="none" w:sz="0" w:space="0" w:color="auto"/>
        <w:bottom w:val="none" w:sz="0" w:space="0" w:color="auto"/>
        <w:right w:val="none" w:sz="0" w:space="0" w:color="auto"/>
      </w:divBdr>
    </w:div>
    <w:div w:id="162429050">
      <w:bodyDiv w:val="1"/>
      <w:marLeft w:val="0"/>
      <w:marRight w:val="0"/>
      <w:marTop w:val="0"/>
      <w:marBottom w:val="0"/>
      <w:divBdr>
        <w:top w:val="none" w:sz="0" w:space="0" w:color="auto"/>
        <w:left w:val="none" w:sz="0" w:space="0" w:color="auto"/>
        <w:bottom w:val="none" w:sz="0" w:space="0" w:color="auto"/>
        <w:right w:val="none" w:sz="0" w:space="0" w:color="auto"/>
      </w:divBdr>
    </w:div>
    <w:div w:id="260645287">
      <w:bodyDiv w:val="1"/>
      <w:marLeft w:val="0"/>
      <w:marRight w:val="0"/>
      <w:marTop w:val="0"/>
      <w:marBottom w:val="0"/>
      <w:divBdr>
        <w:top w:val="none" w:sz="0" w:space="0" w:color="auto"/>
        <w:left w:val="none" w:sz="0" w:space="0" w:color="auto"/>
        <w:bottom w:val="none" w:sz="0" w:space="0" w:color="auto"/>
        <w:right w:val="none" w:sz="0" w:space="0" w:color="auto"/>
      </w:divBdr>
    </w:div>
    <w:div w:id="283007459">
      <w:bodyDiv w:val="1"/>
      <w:marLeft w:val="0"/>
      <w:marRight w:val="0"/>
      <w:marTop w:val="0"/>
      <w:marBottom w:val="0"/>
      <w:divBdr>
        <w:top w:val="none" w:sz="0" w:space="0" w:color="auto"/>
        <w:left w:val="none" w:sz="0" w:space="0" w:color="auto"/>
        <w:bottom w:val="none" w:sz="0" w:space="0" w:color="auto"/>
        <w:right w:val="none" w:sz="0" w:space="0" w:color="auto"/>
      </w:divBdr>
    </w:div>
    <w:div w:id="394472868">
      <w:bodyDiv w:val="1"/>
      <w:marLeft w:val="0"/>
      <w:marRight w:val="0"/>
      <w:marTop w:val="0"/>
      <w:marBottom w:val="0"/>
      <w:divBdr>
        <w:top w:val="none" w:sz="0" w:space="0" w:color="auto"/>
        <w:left w:val="none" w:sz="0" w:space="0" w:color="auto"/>
        <w:bottom w:val="none" w:sz="0" w:space="0" w:color="auto"/>
        <w:right w:val="none" w:sz="0" w:space="0" w:color="auto"/>
      </w:divBdr>
    </w:div>
    <w:div w:id="416022830">
      <w:bodyDiv w:val="1"/>
      <w:marLeft w:val="0"/>
      <w:marRight w:val="0"/>
      <w:marTop w:val="0"/>
      <w:marBottom w:val="0"/>
      <w:divBdr>
        <w:top w:val="none" w:sz="0" w:space="0" w:color="auto"/>
        <w:left w:val="none" w:sz="0" w:space="0" w:color="auto"/>
        <w:bottom w:val="none" w:sz="0" w:space="0" w:color="auto"/>
        <w:right w:val="none" w:sz="0" w:space="0" w:color="auto"/>
      </w:divBdr>
    </w:div>
    <w:div w:id="425929539">
      <w:bodyDiv w:val="1"/>
      <w:marLeft w:val="0"/>
      <w:marRight w:val="0"/>
      <w:marTop w:val="0"/>
      <w:marBottom w:val="0"/>
      <w:divBdr>
        <w:top w:val="none" w:sz="0" w:space="0" w:color="auto"/>
        <w:left w:val="none" w:sz="0" w:space="0" w:color="auto"/>
        <w:bottom w:val="none" w:sz="0" w:space="0" w:color="auto"/>
        <w:right w:val="none" w:sz="0" w:space="0" w:color="auto"/>
      </w:divBdr>
    </w:div>
    <w:div w:id="437798971">
      <w:bodyDiv w:val="1"/>
      <w:marLeft w:val="0"/>
      <w:marRight w:val="0"/>
      <w:marTop w:val="0"/>
      <w:marBottom w:val="0"/>
      <w:divBdr>
        <w:top w:val="none" w:sz="0" w:space="0" w:color="auto"/>
        <w:left w:val="none" w:sz="0" w:space="0" w:color="auto"/>
        <w:bottom w:val="none" w:sz="0" w:space="0" w:color="auto"/>
        <w:right w:val="none" w:sz="0" w:space="0" w:color="auto"/>
      </w:divBdr>
    </w:div>
    <w:div w:id="447510362">
      <w:bodyDiv w:val="1"/>
      <w:marLeft w:val="0"/>
      <w:marRight w:val="0"/>
      <w:marTop w:val="0"/>
      <w:marBottom w:val="0"/>
      <w:divBdr>
        <w:top w:val="none" w:sz="0" w:space="0" w:color="auto"/>
        <w:left w:val="none" w:sz="0" w:space="0" w:color="auto"/>
        <w:bottom w:val="none" w:sz="0" w:space="0" w:color="auto"/>
        <w:right w:val="none" w:sz="0" w:space="0" w:color="auto"/>
      </w:divBdr>
    </w:div>
    <w:div w:id="462428273">
      <w:bodyDiv w:val="1"/>
      <w:marLeft w:val="0"/>
      <w:marRight w:val="0"/>
      <w:marTop w:val="0"/>
      <w:marBottom w:val="0"/>
      <w:divBdr>
        <w:top w:val="none" w:sz="0" w:space="0" w:color="auto"/>
        <w:left w:val="none" w:sz="0" w:space="0" w:color="auto"/>
        <w:bottom w:val="none" w:sz="0" w:space="0" w:color="auto"/>
        <w:right w:val="none" w:sz="0" w:space="0" w:color="auto"/>
      </w:divBdr>
    </w:div>
    <w:div w:id="464086695">
      <w:bodyDiv w:val="1"/>
      <w:marLeft w:val="0"/>
      <w:marRight w:val="0"/>
      <w:marTop w:val="0"/>
      <w:marBottom w:val="0"/>
      <w:divBdr>
        <w:top w:val="none" w:sz="0" w:space="0" w:color="auto"/>
        <w:left w:val="none" w:sz="0" w:space="0" w:color="auto"/>
        <w:bottom w:val="none" w:sz="0" w:space="0" w:color="auto"/>
        <w:right w:val="none" w:sz="0" w:space="0" w:color="auto"/>
      </w:divBdr>
    </w:div>
    <w:div w:id="471874844">
      <w:bodyDiv w:val="1"/>
      <w:marLeft w:val="0"/>
      <w:marRight w:val="0"/>
      <w:marTop w:val="0"/>
      <w:marBottom w:val="0"/>
      <w:divBdr>
        <w:top w:val="none" w:sz="0" w:space="0" w:color="auto"/>
        <w:left w:val="none" w:sz="0" w:space="0" w:color="auto"/>
        <w:bottom w:val="none" w:sz="0" w:space="0" w:color="auto"/>
        <w:right w:val="none" w:sz="0" w:space="0" w:color="auto"/>
      </w:divBdr>
    </w:div>
    <w:div w:id="496308617">
      <w:bodyDiv w:val="1"/>
      <w:marLeft w:val="0"/>
      <w:marRight w:val="0"/>
      <w:marTop w:val="0"/>
      <w:marBottom w:val="0"/>
      <w:divBdr>
        <w:top w:val="none" w:sz="0" w:space="0" w:color="auto"/>
        <w:left w:val="none" w:sz="0" w:space="0" w:color="auto"/>
        <w:bottom w:val="none" w:sz="0" w:space="0" w:color="auto"/>
        <w:right w:val="none" w:sz="0" w:space="0" w:color="auto"/>
      </w:divBdr>
    </w:div>
    <w:div w:id="502668782">
      <w:bodyDiv w:val="1"/>
      <w:marLeft w:val="0"/>
      <w:marRight w:val="0"/>
      <w:marTop w:val="0"/>
      <w:marBottom w:val="0"/>
      <w:divBdr>
        <w:top w:val="none" w:sz="0" w:space="0" w:color="auto"/>
        <w:left w:val="none" w:sz="0" w:space="0" w:color="auto"/>
        <w:bottom w:val="none" w:sz="0" w:space="0" w:color="auto"/>
        <w:right w:val="none" w:sz="0" w:space="0" w:color="auto"/>
      </w:divBdr>
    </w:div>
    <w:div w:id="542324073">
      <w:bodyDiv w:val="1"/>
      <w:marLeft w:val="0"/>
      <w:marRight w:val="0"/>
      <w:marTop w:val="0"/>
      <w:marBottom w:val="0"/>
      <w:divBdr>
        <w:top w:val="none" w:sz="0" w:space="0" w:color="auto"/>
        <w:left w:val="none" w:sz="0" w:space="0" w:color="auto"/>
        <w:bottom w:val="none" w:sz="0" w:space="0" w:color="auto"/>
        <w:right w:val="none" w:sz="0" w:space="0" w:color="auto"/>
      </w:divBdr>
    </w:div>
    <w:div w:id="545873788">
      <w:bodyDiv w:val="1"/>
      <w:marLeft w:val="0"/>
      <w:marRight w:val="0"/>
      <w:marTop w:val="0"/>
      <w:marBottom w:val="0"/>
      <w:divBdr>
        <w:top w:val="none" w:sz="0" w:space="0" w:color="auto"/>
        <w:left w:val="none" w:sz="0" w:space="0" w:color="auto"/>
        <w:bottom w:val="none" w:sz="0" w:space="0" w:color="auto"/>
        <w:right w:val="none" w:sz="0" w:space="0" w:color="auto"/>
      </w:divBdr>
    </w:div>
    <w:div w:id="551186630">
      <w:bodyDiv w:val="1"/>
      <w:marLeft w:val="0"/>
      <w:marRight w:val="0"/>
      <w:marTop w:val="0"/>
      <w:marBottom w:val="0"/>
      <w:divBdr>
        <w:top w:val="none" w:sz="0" w:space="0" w:color="auto"/>
        <w:left w:val="none" w:sz="0" w:space="0" w:color="auto"/>
        <w:bottom w:val="none" w:sz="0" w:space="0" w:color="auto"/>
        <w:right w:val="none" w:sz="0" w:space="0" w:color="auto"/>
      </w:divBdr>
    </w:div>
    <w:div w:id="587470861">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2586487">
      <w:bodyDiv w:val="1"/>
      <w:marLeft w:val="0"/>
      <w:marRight w:val="0"/>
      <w:marTop w:val="0"/>
      <w:marBottom w:val="0"/>
      <w:divBdr>
        <w:top w:val="none" w:sz="0" w:space="0" w:color="auto"/>
        <w:left w:val="none" w:sz="0" w:space="0" w:color="auto"/>
        <w:bottom w:val="none" w:sz="0" w:space="0" w:color="auto"/>
        <w:right w:val="none" w:sz="0" w:space="0" w:color="auto"/>
      </w:divBdr>
    </w:div>
    <w:div w:id="596252126">
      <w:bodyDiv w:val="1"/>
      <w:marLeft w:val="0"/>
      <w:marRight w:val="0"/>
      <w:marTop w:val="0"/>
      <w:marBottom w:val="0"/>
      <w:divBdr>
        <w:top w:val="none" w:sz="0" w:space="0" w:color="auto"/>
        <w:left w:val="none" w:sz="0" w:space="0" w:color="auto"/>
        <w:bottom w:val="none" w:sz="0" w:space="0" w:color="auto"/>
        <w:right w:val="none" w:sz="0" w:space="0" w:color="auto"/>
      </w:divBdr>
    </w:div>
    <w:div w:id="610286245">
      <w:bodyDiv w:val="1"/>
      <w:marLeft w:val="0"/>
      <w:marRight w:val="0"/>
      <w:marTop w:val="0"/>
      <w:marBottom w:val="0"/>
      <w:divBdr>
        <w:top w:val="none" w:sz="0" w:space="0" w:color="auto"/>
        <w:left w:val="none" w:sz="0" w:space="0" w:color="auto"/>
        <w:bottom w:val="none" w:sz="0" w:space="0" w:color="auto"/>
        <w:right w:val="none" w:sz="0" w:space="0" w:color="auto"/>
      </w:divBdr>
    </w:div>
    <w:div w:id="638072170">
      <w:bodyDiv w:val="1"/>
      <w:marLeft w:val="0"/>
      <w:marRight w:val="0"/>
      <w:marTop w:val="0"/>
      <w:marBottom w:val="0"/>
      <w:divBdr>
        <w:top w:val="none" w:sz="0" w:space="0" w:color="auto"/>
        <w:left w:val="none" w:sz="0" w:space="0" w:color="auto"/>
        <w:bottom w:val="none" w:sz="0" w:space="0" w:color="auto"/>
        <w:right w:val="none" w:sz="0" w:space="0" w:color="auto"/>
      </w:divBdr>
    </w:div>
    <w:div w:id="694842317">
      <w:bodyDiv w:val="1"/>
      <w:marLeft w:val="0"/>
      <w:marRight w:val="0"/>
      <w:marTop w:val="0"/>
      <w:marBottom w:val="0"/>
      <w:divBdr>
        <w:top w:val="none" w:sz="0" w:space="0" w:color="auto"/>
        <w:left w:val="none" w:sz="0" w:space="0" w:color="auto"/>
        <w:bottom w:val="none" w:sz="0" w:space="0" w:color="auto"/>
        <w:right w:val="none" w:sz="0" w:space="0" w:color="auto"/>
      </w:divBdr>
    </w:div>
    <w:div w:id="707340183">
      <w:bodyDiv w:val="1"/>
      <w:marLeft w:val="0"/>
      <w:marRight w:val="0"/>
      <w:marTop w:val="0"/>
      <w:marBottom w:val="0"/>
      <w:divBdr>
        <w:top w:val="none" w:sz="0" w:space="0" w:color="auto"/>
        <w:left w:val="none" w:sz="0" w:space="0" w:color="auto"/>
        <w:bottom w:val="none" w:sz="0" w:space="0" w:color="auto"/>
        <w:right w:val="none" w:sz="0" w:space="0" w:color="auto"/>
      </w:divBdr>
    </w:div>
    <w:div w:id="710694851">
      <w:bodyDiv w:val="1"/>
      <w:marLeft w:val="0"/>
      <w:marRight w:val="0"/>
      <w:marTop w:val="0"/>
      <w:marBottom w:val="0"/>
      <w:divBdr>
        <w:top w:val="none" w:sz="0" w:space="0" w:color="auto"/>
        <w:left w:val="none" w:sz="0" w:space="0" w:color="auto"/>
        <w:bottom w:val="none" w:sz="0" w:space="0" w:color="auto"/>
        <w:right w:val="none" w:sz="0" w:space="0" w:color="auto"/>
      </w:divBdr>
    </w:div>
    <w:div w:id="744837997">
      <w:bodyDiv w:val="1"/>
      <w:marLeft w:val="0"/>
      <w:marRight w:val="0"/>
      <w:marTop w:val="0"/>
      <w:marBottom w:val="0"/>
      <w:divBdr>
        <w:top w:val="none" w:sz="0" w:space="0" w:color="auto"/>
        <w:left w:val="none" w:sz="0" w:space="0" w:color="auto"/>
        <w:bottom w:val="none" w:sz="0" w:space="0" w:color="auto"/>
        <w:right w:val="none" w:sz="0" w:space="0" w:color="auto"/>
      </w:divBdr>
    </w:div>
    <w:div w:id="754403135">
      <w:bodyDiv w:val="1"/>
      <w:marLeft w:val="0"/>
      <w:marRight w:val="0"/>
      <w:marTop w:val="0"/>
      <w:marBottom w:val="0"/>
      <w:divBdr>
        <w:top w:val="none" w:sz="0" w:space="0" w:color="auto"/>
        <w:left w:val="none" w:sz="0" w:space="0" w:color="auto"/>
        <w:bottom w:val="none" w:sz="0" w:space="0" w:color="auto"/>
        <w:right w:val="none" w:sz="0" w:space="0" w:color="auto"/>
      </w:divBdr>
    </w:div>
    <w:div w:id="768429189">
      <w:bodyDiv w:val="1"/>
      <w:marLeft w:val="0"/>
      <w:marRight w:val="0"/>
      <w:marTop w:val="0"/>
      <w:marBottom w:val="0"/>
      <w:divBdr>
        <w:top w:val="none" w:sz="0" w:space="0" w:color="auto"/>
        <w:left w:val="none" w:sz="0" w:space="0" w:color="auto"/>
        <w:bottom w:val="none" w:sz="0" w:space="0" w:color="auto"/>
        <w:right w:val="none" w:sz="0" w:space="0" w:color="auto"/>
      </w:divBdr>
    </w:div>
    <w:div w:id="803351062">
      <w:bodyDiv w:val="1"/>
      <w:marLeft w:val="0"/>
      <w:marRight w:val="0"/>
      <w:marTop w:val="0"/>
      <w:marBottom w:val="0"/>
      <w:divBdr>
        <w:top w:val="none" w:sz="0" w:space="0" w:color="auto"/>
        <w:left w:val="none" w:sz="0" w:space="0" w:color="auto"/>
        <w:bottom w:val="none" w:sz="0" w:space="0" w:color="auto"/>
        <w:right w:val="none" w:sz="0" w:space="0" w:color="auto"/>
      </w:divBdr>
    </w:div>
    <w:div w:id="832531973">
      <w:bodyDiv w:val="1"/>
      <w:marLeft w:val="0"/>
      <w:marRight w:val="0"/>
      <w:marTop w:val="0"/>
      <w:marBottom w:val="0"/>
      <w:divBdr>
        <w:top w:val="none" w:sz="0" w:space="0" w:color="auto"/>
        <w:left w:val="none" w:sz="0" w:space="0" w:color="auto"/>
        <w:bottom w:val="none" w:sz="0" w:space="0" w:color="auto"/>
        <w:right w:val="none" w:sz="0" w:space="0" w:color="auto"/>
      </w:divBdr>
    </w:div>
    <w:div w:id="869683074">
      <w:bodyDiv w:val="1"/>
      <w:marLeft w:val="0"/>
      <w:marRight w:val="0"/>
      <w:marTop w:val="0"/>
      <w:marBottom w:val="0"/>
      <w:divBdr>
        <w:top w:val="none" w:sz="0" w:space="0" w:color="auto"/>
        <w:left w:val="none" w:sz="0" w:space="0" w:color="auto"/>
        <w:bottom w:val="none" w:sz="0" w:space="0" w:color="auto"/>
        <w:right w:val="none" w:sz="0" w:space="0" w:color="auto"/>
      </w:divBdr>
    </w:div>
    <w:div w:id="885222284">
      <w:bodyDiv w:val="1"/>
      <w:marLeft w:val="0"/>
      <w:marRight w:val="0"/>
      <w:marTop w:val="0"/>
      <w:marBottom w:val="0"/>
      <w:divBdr>
        <w:top w:val="none" w:sz="0" w:space="0" w:color="auto"/>
        <w:left w:val="none" w:sz="0" w:space="0" w:color="auto"/>
        <w:bottom w:val="none" w:sz="0" w:space="0" w:color="auto"/>
        <w:right w:val="none" w:sz="0" w:space="0" w:color="auto"/>
      </w:divBdr>
    </w:div>
    <w:div w:id="907804770">
      <w:bodyDiv w:val="1"/>
      <w:marLeft w:val="0"/>
      <w:marRight w:val="0"/>
      <w:marTop w:val="0"/>
      <w:marBottom w:val="0"/>
      <w:divBdr>
        <w:top w:val="none" w:sz="0" w:space="0" w:color="auto"/>
        <w:left w:val="none" w:sz="0" w:space="0" w:color="auto"/>
        <w:bottom w:val="none" w:sz="0" w:space="0" w:color="auto"/>
        <w:right w:val="none" w:sz="0" w:space="0" w:color="auto"/>
      </w:divBdr>
    </w:div>
    <w:div w:id="955790399">
      <w:bodyDiv w:val="1"/>
      <w:marLeft w:val="0"/>
      <w:marRight w:val="0"/>
      <w:marTop w:val="0"/>
      <w:marBottom w:val="0"/>
      <w:divBdr>
        <w:top w:val="none" w:sz="0" w:space="0" w:color="auto"/>
        <w:left w:val="none" w:sz="0" w:space="0" w:color="auto"/>
        <w:bottom w:val="none" w:sz="0" w:space="0" w:color="auto"/>
        <w:right w:val="none" w:sz="0" w:space="0" w:color="auto"/>
      </w:divBdr>
    </w:div>
    <w:div w:id="967318921">
      <w:bodyDiv w:val="1"/>
      <w:marLeft w:val="0"/>
      <w:marRight w:val="0"/>
      <w:marTop w:val="0"/>
      <w:marBottom w:val="0"/>
      <w:divBdr>
        <w:top w:val="none" w:sz="0" w:space="0" w:color="auto"/>
        <w:left w:val="none" w:sz="0" w:space="0" w:color="auto"/>
        <w:bottom w:val="none" w:sz="0" w:space="0" w:color="auto"/>
        <w:right w:val="none" w:sz="0" w:space="0" w:color="auto"/>
      </w:divBdr>
    </w:div>
    <w:div w:id="1015502333">
      <w:bodyDiv w:val="1"/>
      <w:marLeft w:val="0"/>
      <w:marRight w:val="0"/>
      <w:marTop w:val="0"/>
      <w:marBottom w:val="0"/>
      <w:divBdr>
        <w:top w:val="none" w:sz="0" w:space="0" w:color="auto"/>
        <w:left w:val="none" w:sz="0" w:space="0" w:color="auto"/>
        <w:bottom w:val="none" w:sz="0" w:space="0" w:color="auto"/>
        <w:right w:val="none" w:sz="0" w:space="0" w:color="auto"/>
      </w:divBdr>
    </w:div>
    <w:div w:id="1024095194">
      <w:bodyDiv w:val="1"/>
      <w:marLeft w:val="0"/>
      <w:marRight w:val="0"/>
      <w:marTop w:val="0"/>
      <w:marBottom w:val="0"/>
      <w:divBdr>
        <w:top w:val="none" w:sz="0" w:space="0" w:color="auto"/>
        <w:left w:val="none" w:sz="0" w:space="0" w:color="auto"/>
        <w:bottom w:val="none" w:sz="0" w:space="0" w:color="auto"/>
        <w:right w:val="none" w:sz="0" w:space="0" w:color="auto"/>
      </w:divBdr>
    </w:div>
    <w:div w:id="1025211153">
      <w:bodyDiv w:val="1"/>
      <w:marLeft w:val="0"/>
      <w:marRight w:val="0"/>
      <w:marTop w:val="0"/>
      <w:marBottom w:val="0"/>
      <w:divBdr>
        <w:top w:val="none" w:sz="0" w:space="0" w:color="auto"/>
        <w:left w:val="none" w:sz="0" w:space="0" w:color="auto"/>
        <w:bottom w:val="none" w:sz="0" w:space="0" w:color="auto"/>
        <w:right w:val="none" w:sz="0" w:space="0" w:color="auto"/>
      </w:divBdr>
    </w:div>
    <w:div w:id="1027676315">
      <w:bodyDiv w:val="1"/>
      <w:marLeft w:val="0"/>
      <w:marRight w:val="0"/>
      <w:marTop w:val="0"/>
      <w:marBottom w:val="0"/>
      <w:divBdr>
        <w:top w:val="none" w:sz="0" w:space="0" w:color="auto"/>
        <w:left w:val="none" w:sz="0" w:space="0" w:color="auto"/>
        <w:bottom w:val="none" w:sz="0" w:space="0" w:color="auto"/>
        <w:right w:val="none" w:sz="0" w:space="0" w:color="auto"/>
      </w:divBdr>
    </w:div>
    <w:div w:id="1034623517">
      <w:bodyDiv w:val="1"/>
      <w:marLeft w:val="0"/>
      <w:marRight w:val="0"/>
      <w:marTop w:val="0"/>
      <w:marBottom w:val="0"/>
      <w:divBdr>
        <w:top w:val="none" w:sz="0" w:space="0" w:color="auto"/>
        <w:left w:val="none" w:sz="0" w:space="0" w:color="auto"/>
        <w:bottom w:val="none" w:sz="0" w:space="0" w:color="auto"/>
        <w:right w:val="none" w:sz="0" w:space="0" w:color="auto"/>
      </w:divBdr>
    </w:div>
    <w:div w:id="1067920714">
      <w:bodyDiv w:val="1"/>
      <w:marLeft w:val="0"/>
      <w:marRight w:val="0"/>
      <w:marTop w:val="0"/>
      <w:marBottom w:val="0"/>
      <w:divBdr>
        <w:top w:val="none" w:sz="0" w:space="0" w:color="auto"/>
        <w:left w:val="none" w:sz="0" w:space="0" w:color="auto"/>
        <w:bottom w:val="none" w:sz="0" w:space="0" w:color="auto"/>
        <w:right w:val="none" w:sz="0" w:space="0" w:color="auto"/>
      </w:divBdr>
    </w:div>
    <w:div w:id="1080642557">
      <w:bodyDiv w:val="1"/>
      <w:marLeft w:val="0"/>
      <w:marRight w:val="0"/>
      <w:marTop w:val="0"/>
      <w:marBottom w:val="0"/>
      <w:divBdr>
        <w:top w:val="none" w:sz="0" w:space="0" w:color="auto"/>
        <w:left w:val="none" w:sz="0" w:space="0" w:color="auto"/>
        <w:bottom w:val="none" w:sz="0" w:space="0" w:color="auto"/>
        <w:right w:val="none" w:sz="0" w:space="0" w:color="auto"/>
      </w:divBdr>
    </w:div>
    <w:div w:id="1091437444">
      <w:bodyDiv w:val="1"/>
      <w:marLeft w:val="0"/>
      <w:marRight w:val="0"/>
      <w:marTop w:val="0"/>
      <w:marBottom w:val="0"/>
      <w:divBdr>
        <w:top w:val="none" w:sz="0" w:space="0" w:color="auto"/>
        <w:left w:val="none" w:sz="0" w:space="0" w:color="auto"/>
        <w:bottom w:val="none" w:sz="0" w:space="0" w:color="auto"/>
        <w:right w:val="none" w:sz="0" w:space="0" w:color="auto"/>
      </w:divBdr>
    </w:div>
    <w:div w:id="1116604595">
      <w:bodyDiv w:val="1"/>
      <w:marLeft w:val="0"/>
      <w:marRight w:val="0"/>
      <w:marTop w:val="0"/>
      <w:marBottom w:val="0"/>
      <w:divBdr>
        <w:top w:val="none" w:sz="0" w:space="0" w:color="auto"/>
        <w:left w:val="none" w:sz="0" w:space="0" w:color="auto"/>
        <w:bottom w:val="none" w:sz="0" w:space="0" w:color="auto"/>
        <w:right w:val="none" w:sz="0" w:space="0" w:color="auto"/>
      </w:divBdr>
    </w:div>
    <w:div w:id="1125541868">
      <w:bodyDiv w:val="1"/>
      <w:marLeft w:val="0"/>
      <w:marRight w:val="0"/>
      <w:marTop w:val="0"/>
      <w:marBottom w:val="0"/>
      <w:divBdr>
        <w:top w:val="none" w:sz="0" w:space="0" w:color="auto"/>
        <w:left w:val="none" w:sz="0" w:space="0" w:color="auto"/>
        <w:bottom w:val="none" w:sz="0" w:space="0" w:color="auto"/>
        <w:right w:val="none" w:sz="0" w:space="0" w:color="auto"/>
      </w:divBdr>
    </w:div>
    <w:div w:id="1129128184">
      <w:bodyDiv w:val="1"/>
      <w:marLeft w:val="0"/>
      <w:marRight w:val="0"/>
      <w:marTop w:val="0"/>
      <w:marBottom w:val="0"/>
      <w:divBdr>
        <w:top w:val="none" w:sz="0" w:space="0" w:color="auto"/>
        <w:left w:val="none" w:sz="0" w:space="0" w:color="auto"/>
        <w:bottom w:val="none" w:sz="0" w:space="0" w:color="auto"/>
        <w:right w:val="none" w:sz="0" w:space="0" w:color="auto"/>
      </w:divBdr>
    </w:div>
    <w:div w:id="1140072473">
      <w:bodyDiv w:val="1"/>
      <w:marLeft w:val="0"/>
      <w:marRight w:val="0"/>
      <w:marTop w:val="0"/>
      <w:marBottom w:val="0"/>
      <w:divBdr>
        <w:top w:val="none" w:sz="0" w:space="0" w:color="auto"/>
        <w:left w:val="none" w:sz="0" w:space="0" w:color="auto"/>
        <w:bottom w:val="none" w:sz="0" w:space="0" w:color="auto"/>
        <w:right w:val="none" w:sz="0" w:space="0" w:color="auto"/>
      </w:divBdr>
    </w:div>
    <w:div w:id="1166900200">
      <w:bodyDiv w:val="1"/>
      <w:marLeft w:val="0"/>
      <w:marRight w:val="0"/>
      <w:marTop w:val="0"/>
      <w:marBottom w:val="0"/>
      <w:divBdr>
        <w:top w:val="none" w:sz="0" w:space="0" w:color="auto"/>
        <w:left w:val="none" w:sz="0" w:space="0" w:color="auto"/>
        <w:bottom w:val="none" w:sz="0" w:space="0" w:color="auto"/>
        <w:right w:val="none" w:sz="0" w:space="0" w:color="auto"/>
      </w:divBdr>
    </w:div>
    <w:div w:id="1169753537">
      <w:bodyDiv w:val="1"/>
      <w:marLeft w:val="0"/>
      <w:marRight w:val="0"/>
      <w:marTop w:val="0"/>
      <w:marBottom w:val="0"/>
      <w:divBdr>
        <w:top w:val="none" w:sz="0" w:space="0" w:color="auto"/>
        <w:left w:val="none" w:sz="0" w:space="0" w:color="auto"/>
        <w:bottom w:val="none" w:sz="0" w:space="0" w:color="auto"/>
        <w:right w:val="none" w:sz="0" w:space="0" w:color="auto"/>
      </w:divBdr>
    </w:div>
    <w:div w:id="1176193717">
      <w:bodyDiv w:val="1"/>
      <w:marLeft w:val="0"/>
      <w:marRight w:val="0"/>
      <w:marTop w:val="0"/>
      <w:marBottom w:val="0"/>
      <w:divBdr>
        <w:top w:val="none" w:sz="0" w:space="0" w:color="auto"/>
        <w:left w:val="none" w:sz="0" w:space="0" w:color="auto"/>
        <w:bottom w:val="none" w:sz="0" w:space="0" w:color="auto"/>
        <w:right w:val="none" w:sz="0" w:space="0" w:color="auto"/>
      </w:divBdr>
    </w:div>
    <w:div w:id="1206136232">
      <w:bodyDiv w:val="1"/>
      <w:marLeft w:val="0"/>
      <w:marRight w:val="0"/>
      <w:marTop w:val="0"/>
      <w:marBottom w:val="0"/>
      <w:divBdr>
        <w:top w:val="none" w:sz="0" w:space="0" w:color="auto"/>
        <w:left w:val="none" w:sz="0" w:space="0" w:color="auto"/>
        <w:bottom w:val="none" w:sz="0" w:space="0" w:color="auto"/>
        <w:right w:val="none" w:sz="0" w:space="0" w:color="auto"/>
      </w:divBdr>
    </w:div>
    <w:div w:id="1220902764">
      <w:bodyDiv w:val="1"/>
      <w:marLeft w:val="0"/>
      <w:marRight w:val="0"/>
      <w:marTop w:val="0"/>
      <w:marBottom w:val="0"/>
      <w:divBdr>
        <w:top w:val="none" w:sz="0" w:space="0" w:color="auto"/>
        <w:left w:val="none" w:sz="0" w:space="0" w:color="auto"/>
        <w:bottom w:val="none" w:sz="0" w:space="0" w:color="auto"/>
        <w:right w:val="none" w:sz="0" w:space="0" w:color="auto"/>
      </w:divBdr>
    </w:div>
    <w:div w:id="1237939708">
      <w:bodyDiv w:val="1"/>
      <w:marLeft w:val="0"/>
      <w:marRight w:val="0"/>
      <w:marTop w:val="0"/>
      <w:marBottom w:val="0"/>
      <w:divBdr>
        <w:top w:val="none" w:sz="0" w:space="0" w:color="auto"/>
        <w:left w:val="none" w:sz="0" w:space="0" w:color="auto"/>
        <w:bottom w:val="none" w:sz="0" w:space="0" w:color="auto"/>
        <w:right w:val="none" w:sz="0" w:space="0" w:color="auto"/>
      </w:divBdr>
    </w:div>
    <w:div w:id="1250507489">
      <w:bodyDiv w:val="1"/>
      <w:marLeft w:val="0"/>
      <w:marRight w:val="0"/>
      <w:marTop w:val="0"/>
      <w:marBottom w:val="0"/>
      <w:divBdr>
        <w:top w:val="none" w:sz="0" w:space="0" w:color="auto"/>
        <w:left w:val="none" w:sz="0" w:space="0" w:color="auto"/>
        <w:bottom w:val="none" w:sz="0" w:space="0" w:color="auto"/>
        <w:right w:val="none" w:sz="0" w:space="0" w:color="auto"/>
      </w:divBdr>
    </w:div>
    <w:div w:id="1308127475">
      <w:bodyDiv w:val="1"/>
      <w:marLeft w:val="0"/>
      <w:marRight w:val="0"/>
      <w:marTop w:val="0"/>
      <w:marBottom w:val="0"/>
      <w:divBdr>
        <w:top w:val="none" w:sz="0" w:space="0" w:color="auto"/>
        <w:left w:val="none" w:sz="0" w:space="0" w:color="auto"/>
        <w:bottom w:val="none" w:sz="0" w:space="0" w:color="auto"/>
        <w:right w:val="none" w:sz="0" w:space="0" w:color="auto"/>
      </w:divBdr>
    </w:div>
    <w:div w:id="1320302753">
      <w:bodyDiv w:val="1"/>
      <w:marLeft w:val="0"/>
      <w:marRight w:val="0"/>
      <w:marTop w:val="0"/>
      <w:marBottom w:val="0"/>
      <w:divBdr>
        <w:top w:val="none" w:sz="0" w:space="0" w:color="auto"/>
        <w:left w:val="none" w:sz="0" w:space="0" w:color="auto"/>
        <w:bottom w:val="none" w:sz="0" w:space="0" w:color="auto"/>
        <w:right w:val="none" w:sz="0" w:space="0" w:color="auto"/>
      </w:divBdr>
    </w:div>
    <w:div w:id="1370690834">
      <w:bodyDiv w:val="1"/>
      <w:marLeft w:val="0"/>
      <w:marRight w:val="0"/>
      <w:marTop w:val="0"/>
      <w:marBottom w:val="0"/>
      <w:divBdr>
        <w:top w:val="none" w:sz="0" w:space="0" w:color="auto"/>
        <w:left w:val="none" w:sz="0" w:space="0" w:color="auto"/>
        <w:bottom w:val="none" w:sz="0" w:space="0" w:color="auto"/>
        <w:right w:val="none" w:sz="0" w:space="0" w:color="auto"/>
      </w:divBdr>
    </w:div>
    <w:div w:id="1379235196">
      <w:bodyDiv w:val="1"/>
      <w:marLeft w:val="0"/>
      <w:marRight w:val="0"/>
      <w:marTop w:val="0"/>
      <w:marBottom w:val="0"/>
      <w:divBdr>
        <w:top w:val="none" w:sz="0" w:space="0" w:color="auto"/>
        <w:left w:val="none" w:sz="0" w:space="0" w:color="auto"/>
        <w:bottom w:val="none" w:sz="0" w:space="0" w:color="auto"/>
        <w:right w:val="none" w:sz="0" w:space="0" w:color="auto"/>
      </w:divBdr>
    </w:div>
    <w:div w:id="1381784017">
      <w:bodyDiv w:val="1"/>
      <w:marLeft w:val="0"/>
      <w:marRight w:val="0"/>
      <w:marTop w:val="0"/>
      <w:marBottom w:val="0"/>
      <w:divBdr>
        <w:top w:val="none" w:sz="0" w:space="0" w:color="auto"/>
        <w:left w:val="none" w:sz="0" w:space="0" w:color="auto"/>
        <w:bottom w:val="none" w:sz="0" w:space="0" w:color="auto"/>
        <w:right w:val="none" w:sz="0" w:space="0" w:color="auto"/>
      </w:divBdr>
    </w:div>
    <w:div w:id="1468352092">
      <w:bodyDiv w:val="1"/>
      <w:marLeft w:val="0"/>
      <w:marRight w:val="0"/>
      <w:marTop w:val="0"/>
      <w:marBottom w:val="0"/>
      <w:divBdr>
        <w:top w:val="none" w:sz="0" w:space="0" w:color="auto"/>
        <w:left w:val="none" w:sz="0" w:space="0" w:color="auto"/>
        <w:bottom w:val="none" w:sz="0" w:space="0" w:color="auto"/>
        <w:right w:val="none" w:sz="0" w:space="0" w:color="auto"/>
      </w:divBdr>
    </w:div>
    <w:div w:id="1475028029">
      <w:bodyDiv w:val="1"/>
      <w:marLeft w:val="0"/>
      <w:marRight w:val="0"/>
      <w:marTop w:val="0"/>
      <w:marBottom w:val="0"/>
      <w:divBdr>
        <w:top w:val="none" w:sz="0" w:space="0" w:color="auto"/>
        <w:left w:val="none" w:sz="0" w:space="0" w:color="auto"/>
        <w:bottom w:val="none" w:sz="0" w:space="0" w:color="auto"/>
        <w:right w:val="none" w:sz="0" w:space="0" w:color="auto"/>
      </w:divBdr>
    </w:div>
    <w:div w:id="1487671665">
      <w:bodyDiv w:val="1"/>
      <w:marLeft w:val="0"/>
      <w:marRight w:val="0"/>
      <w:marTop w:val="0"/>
      <w:marBottom w:val="0"/>
      <w:divBdr>
        <w:top w:val="none" w:sz="0" w:space="0" w:color="auto"/>
        <w:left w:val="none" w:sz="0" w:space="0" w:color="auto"/>
        <w:bottom w:val="none" w:sz="0" w:space="0" w:color="auto"/>
        <w:right w:val="none" w:sz="0" w:space="0" w:color="auto"/>
      </w:divBdr>
    </w:div>
    <w:div w:id="1497497689">
      <w:bodyDiv w:val="1"/>
      <w:marLeft w:val="0"/>
      <w:marRight w:val="0"/>
      <w:marTop w:val="0"/>
      <w:marBottom w:val="0"/>
      <w:divBdr>
        <w:top w:val="none" w:sz="0" w:space="0" w:color="auto"/>
        <w:left w:val="none" w:sz="0" w:space="0" w:color="auto"/>
        <w:bottom w:val="none" w:sz="0" w:space="0" w:color="auto"/>
        <w:right w:val="none" w:sz="0" w:space="0" w:color="auto"/>
      </w:divBdr>
    </w:div>
    <w:div w:id="1552186904">
      <w:bodyDiv w:val="1"/>
      <w:marLeft w:val="0"/>
      <w:marRight w:val="0"/>
      <w:marTop w:val="0"/>
      <w:marBottom w:val="0"/>
      <w:divBdr>
        <w:top w:val="none" w:sz="0" w:space="0" w:color="auto"/>
        <w:left w:val="none" w:sz="0" w:space="0" w:color="auto"/>
        <w:bottom w:val="none" w:sz="0" w:space="0" w:color="auto"/>
        <w:right w:val="none" w:sz="0" w:space="0" w:color="auto"/>
      </w:divBdr>
    </w:div>
    <w:div w:id="1581522315">
      <w:bodyDiv w:val="1"/>
      <w:marLeft w:val="0"/>
      <w:marRight w:val="0"/>
      <w:marTop w:val="0"/>
      <w:marBottom w:val="0"/>
      <w:divBdr>
        <w:top w:val="none" w:sz="0" w:space="0" w:color="auto"/>
        <w:left w:val="none" w:sz="0" w:space="0" w:color="auto"/>
        <w:bottom w:val="none" w:sz="0" w:space="0" w:color="auto"/>
        <w:right w:val="none" w:sz="0" w:space="0" w:color="auto"/>
      </w:divBdr>
    </w:div>
    <w:div w:id="1600290301">
      <w:bodyDiv w:val="1"/>
      <w:marLeft w:val="0"/>
      <w:marRight w:val="0"/>
      <w:marTop w:val="0"/>
      <w:marBottom w:val="0"/>
      <w:divBdr>
        <w:top w:val="none" w:sz="0" w:space="0" w:color="auto"/>
        <w:left w:val="none" w:sz="0" w:space="0" w:color="auto"/>
        <w:bottom w:val="none" w:sz="0" w:space="0" w:color="auto"/>
        <w:right w:val="none" w:sz="0" w:space="0" w:color="auto"/>
      </w:divBdr>
    </w:div>
    <w:div w:id="1629046432">
      <w:bodyDiv w:val="1"/>
      <w:marLeft w:val="0"/>
      <w:marRight w:val="0"/>
      <w:marTop w:val="0"/>
      <w:marBottom w:val="0"/>
      <w:divBdr>
        <w:top w:val="none" w:sz="0" w:space="0" w:color="auto"/>
        <w:left w:val="none" w:sz="0" w:space="0" w:color="auto"/>
        <w:bottom w:val="none" w:sz="0" w:space="0" w:color="auto"/>
        <w:right w:val="none" w:sz="0" w:space="0" w:color="auto"/>
      </w:divBdr>
    </w:div>
    <w:div w:id="1695113102">
      <w:bodyDiv w:val="1"/>
      <w:marLeft w:val="0"/>
      <w:marRight w:val="0"/>
      <w:marTop w:val="0"/>
      <w:marBottom w:val="0"/>
      <w:divBdr>
        <w:top w:val="none" w:sz="0" w:space="0" w:color="auto"/>
        <w:left w:val="none" w:sz="0" w:space="0" w:color="auto"/>
        <w:bottom w:val="none" w:sz="0" w:space="0" w:color="auto"/>
        <w:right w:val="none" w:sz="0" w:space="0" w:color="auto"/>
      </w:divBdr>
    </w:div>
    <w:div w:id="1732193966">
      <w:bodyDiv w:val="1"/>
      <w:marLeft w:val="0"/>
      <w:marRight w:val="0"/>
      <w:marTop w:val="0"/>
      <w:marBottom w:val="0"/>
      <w:divBdr>
        <w:top w:val="none" w:sz="0" w:space="0" w:color="auto"/>
        <w:left w:val="none" w:sz="0" w:space="0" w:color="auto"/>
        <w:bottom w:val="none" w:sz="0" w:space="0" w:color="auto"/>
        <w:right w:val="none" w:sz="0" w:space="0" w:color="auto"/>
      </w:divBdr>
    </w:div>
    <w:div w:id="1761826810">
      <w:bodyDiv w:val="1"/>
      <w:marLeft w:val="0"/>
      <w:marRight w:val="0"/>
      <w:marTop w:val="0"/>
      <w:marBottom w:val="0"/>
      <w:divBdr>
        <w:top w:val="none" w:sz="0" w:space="0" w:color="auto"/>
        <w:left w:val="none" w:sz="0" w:space="0" w:color="auto"/>
        <w:bottom w:val="none" w:sz="0" w:space="0" w:color="auto"/>
        <w:right w:val="none" w:sz="0" w:space="0" w:color="auto"/>
      </w:divBdr>
    </w:div>
    <w:div w:id="1816726580">
      <w:bodyDiv w:val="1"/>
      <w:marLeft w:val="0"/>
      <w:marRight w:val="0"/>
      <w:marTop w:val="0"/>
      <w:marBottom w:val="0"/>
      <w:divBdr>
        <w:top w:val="none" w:sz="0" w:space="0" w:color="auto"/>
        <w:left w:val="none" w:sz="0" w:space="0" w:color="auto"/>
        <w:bottom w:val="none" w:sz="0" w:space="0" w:color="auto"/>
        <w:right w:val="none" w:sz="0" w:space="0" w:color="auto"/>
      </w:divBdr>
    </w:div>
    <w:div w:id="1846019800">
      <w:bodyDiv w:val="1"/>
      <w:marLeft w:val="0"/>
      <w:marRight w:val="0"/>
      <w:marTop w:val="0"/>
      <w:marBottom w:val="0"/>
      <w:divBdr>
        <w:top w:val="none" w:sz="0" w:space="0" w:color="auto"/>
        <w:left w:val="none" w:sz="0" w:space="0" w:color="auto"/>
        <w:bottom w:val="none" w:sz="0" w:space="0" w:color="auto"/>
        <w:right w:val="none" w:sz="0" w:space="0" w:color="auto"/>
      </w:divBdr>
    </w:div>
    <w:div w:id="1885408149">
      <w:bodyDiv w:val="1"/>
      <w:marLeft w:val="0"/>
      <w:marRight w:val="0"/>
      <w:marTop w:val="0"/>
      <w:marBottom w:val="0"/>
      <w:divBdr>
        <w:top w:val="none" w:sz="0" w:space="0" w:color="auto"/>
        <w:left w:val="none" w:sz="0" w:space="0" w:color="auto"/>
        <w:bottom w:val="none" w:sz="0" w:space="0" w:color="auto"/>
        <w:right w:val="none" w:sz="0" w:space="0" w:color="auto"/>
      </w:divBdr>
    </w:div>
    <w:div w:id="1889141795">
      <w:bodyDiv w:val="1"/>
      <w:marLeft w:val="0"/>
      <w:marRight w:val="0"/>
      <w:marTop w:val="0"/>
      <w:marBottom w:val="0"/>
      <w:divBdr>
        <w:top w:val="none" w:sz="0" w:space="0" w:color="auto"/>
        <w:left w:val="none" w:sz="0" w:space="0" w:color="auto"/>
        <w:bottom w:val="none" w:sz="0" w:space="0" w:color="auto"/>
        <w:right w:val="none" w:sz="0" w:space="0" w:color="auto"/>
      </w:divBdr>
    </w:div>
    <w:div w:id="1910458068">
      <w:bodyDiv w:val="1"/>
      <w:marLeft w:val="0"/>
      <w:marRight w:val="0"/>
      <w:marTop w:val="0"/>
      <w:marBottom w:val="0"/>
      <w:divBdr>
        <w:top w:val="none" w:sz="0" w:space="0" w:color="auto"/>
        <w:left w:val="none" w:sz="0" w:space="0" w:color="auto"/>
        <w:bottom w:val="none" w:sz="0" w:space="0" w:color="auto"/>
        <w:right w:val="none" w:sz="0" w:space="0" w:color="auto"/>
      </w:divBdr>
    </w:div>
    <w:div w:id="1925871410">
      <w:bodyDiv w:val="1"/>
      <w:marLeft w:val="0"/>
      <w:marRight w:val="0"/>
      <w:marTop w:val="0"/>
      <w:marBottom w:val="0"/>
      <w:divBdr>
        <w:top w:val="none" w:sz="0" w:space="0" w:color="auto"/>
        <w:left w:val="none" w:sz="0" w:space="0" w:color="auto"/>
        <w:bottom w:val="none" w:sz="0" w:space="0" w:color="auto"/>
        <w:right w:val="none" w:sz="0" w:space="0" w:color="auto"/>
      </w:divBdr>
    </w:div>
    <w:div w:id="1939824546">
      <w:bodyDiv w:val="1"/>
      <w:marLeft w:val="0"/>
      <w:marRight w:val="0"/>
      <w:marTop w:val="0"/>
      <w:marBottom w:val="0"/>
      <w:divBdr>
        <w:top w:val="none" w:sz="0" w:space="0" w:color="auto"/>
        <w:left w:val="none" w:sz="0" w:space="0" w:color="auto"/>
        <w:bottom w:val="none" w:sz="0" w:space="0" w:color="auto"/>
        <w:right w:val="none" w:sz="0" w:space="0" w:color="auto"/>
      </w:divBdr>
    </w:div>
    <w:div w:id="2020541646">
      <w:bodyDiv w:val="1"/>
      <w:marLeft w:val="0"/>
      <w:marRight w:val="0"/>
      <w:marTop w:val="0"/>
      <w:marBottom w:val="0"/>
      <w:divBdr>
        <w:top w:val="none" w:sz="0" w:space="0" w:color="auto"/>
        <w:left w:val="none" w:sz="0" w:space="0" w:color="auto"/>
        <w:bottom w:val="none" w:sz="0" w:space="0" w:color="auto"/>
        <w:right w:val="none" w:sz="0" w:space="0" w:color="auto"/>
      </w:divBdr>
    </w:div>
    <w:div w:id="2032610946">
      <w:bodyDiv w:val="1"/>
      <w:marLeft w:val="0"/>
      <w:marRight w:val="0"/>
      <w:marTop w:val="0"/>
      <w:marBottom w:val="0"/>
      <w:divBdr>
        <w:top w:val="none" w:sz="0" w:space="0" w:color="auto"/>
        <w:left w:val="none" w:sz="0" w:space="0" w:color="auto"/>
        <w:bottom w:val="none" w:sz="0" w:space="0" w:color="auto"/>
        <w:right w:val="none" w:sz="0" w:space="0" w:color="auto"/>
      </w:divBdr>
    </w:div>
    <w:div w:id="21212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grada.minhabiblioteca.com.br/books/9788536323138/pageid/0" TargetMode="External"/><Relationship Id="rId13" Type="http://schemas.openxmlformats.org/officeDocument/2006/relationships/hyperlink" Target="https://integrada.minhabiblioteca.com.br/" TargetMode="External"/><Relationship Id="rId18" Type="http://schemas.openxmlformats.org/officeDocument/2006/relationships/hyperlink" Target="http://pactoensinomedio.mec.gov.br/index.php?option=com_content&amp;view=article&amp;id=41" TargetMode="External"/><Relationship Id="rId26" Type="http://schemas.openxmlformats.org/officeDocument/2006/relationships/hyperlink" Target="http://www.observatoriodopne.org.br/uploads/%20reference/file/439/documento-referencia.pdf" TargetMode="External"/><Relationship Id="rId3" Type="http://schemas.openxmlformats.org/officeDocument/2006/relationships/styles" Target="styles.xml"/><Relationship Id="rId21" Type="http://schemas.openxmlformats.org/officeDocument/2006/relationships/hyperlink" Target="http://revistaseletronicas.pucrs.br/ojs/index.php/faced/index" TargetMode="External"/><Relationship Id="rId34" Type="http://schemas.openxmlformats.org/officeDocument/2006/relationships/hyperlink" Target="http://revistacomsoc.pt/index.php/comsoc/issue/view/100/showToc" TargetMode="External"/><Relationship Id="rId7" Type="http://schemas.openxmlformats.org/officeDocument/2006/relationships/hyperlink" Target="https://integrada.minhabiblioteca.com.br/" TargetMode="External"/><Relationship Id="rId12" Type="http://schemas.openxmlformats.org/officeDocument/2006/relationships/hyperlink" Target="https://integrada.minhabiblioteca.com.br/" TargetMode="External"/><Relationship Id="rId17" Type="http://schemas.openxmlformats.org/officeDocument/2006/relationships/hyperlink" Target="http://pne.mec.gov.br/18-planos-subnacionais-de-educacao/543-plano-nacional-de-educacao-lei-n-13-005-2014" TargetMode="External"/><Relationship Id="rId25" Type="http://schemas.openxmlformats.org/officeDocument/2006/relationships/hyperlink" Target="https://pt.calameo.com/read/0016339049620b36a7dac" TargetMode="External"/><Relationship Id="rId33" Type="http://schemas.openxmlformats.org/officeDocument/2006/relationships/hyperlink" Target="http://www.lasics.uminho.pt/ojs/index.php/comsoc" TargetMode="External"/><Relationship Id="rId2" Type="http://schemas.openxmlformats.org/officeDocument/2006/relationships/numbering" Target="numbering.xml"/><Relationship Id="rId16" Type="http://schemas.openxmlformats.org/officeDocument/2006/relationships/hyperlink" Target="http://abemeducacaomusical.com.br/revistas/revistaabem/index.php/%20revistaabem/article/view/595" TargetMode="External"/><Relationship Id="rId20" Type="http://schemas.openxmlformats.org/officeDocument/2006/relationships/hyperlink" Target="http://www.intersticios.es/article/%20view/611/542" TargetMode="External"/><Relationship Id="rId29" Type="http://schemas.openxmlformats.org/officeDocument/2006/relationships/hyperlink" Target="http://unesdoc.unesco.org/images/0024/002446/%20244670POR.pdf" TargetMode="External"/><Relationship Id="rId1" Type="http://schemas.openxmlformats.org/officeDocument/2006/relationships/customXml" Target="../customXml/item1.xml"/><Relationship Id="rId6" Type="http://schemas.openxmlformats.org/officeDocument/2006/relationships/hyperlink" Target="https://youtu.be/UHhKjKYGfhw" TargetMode="External"/><Relationship Id="rId11" Type="http://schemas.openxmlformats.org/officeDocument/2006/relationships/hyperlink" Target="https://integrada.minhabiblioteca.com.br/" TargetMode="External"/><Relationship Id="rId24" Type="http://schemas.openxmlformats.org/officeDocument/2006/relationships/hyperlink" Target="https://hera.ugr.es/tesisugr/26186664.pdf" TargetMode="External"/><Relationship Id="rId32" Type="http://schemas.openxmlformats.org/officeDocument/2006/relationships/hyperlink" Target="http://www.comunicacao.uminho.pt/cec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prints.ucm.es/10356/1/Eduardo_Maura_Sobre_la_posibilidad_de_una_politica_medios_%E2%80%A6.pdf" TargetMode="External"/><Relationship Id="rId23" Type="http://schemas.openxmlformats.org/officeDocument/2006/relationships/hyperlink" Target="http://revistaseletronicas.pucrs.br/ojs/index.php/faced/index" TargetMode="External"/><Relationship Id="rId28" Type="http://schemas.openxmlformats.org/officeDocument/2006/relationships/hyperlink" Target="http://unesdoc.unesco.org/images/0024/%20002448/244826POR.pdf" TargetMode="External"/><Relationship Id="rId36" Type="http://schemas.openxmlformats.org/officeDocument/2006/relationships/fontTable" Target="fontTable.xml"/><Relationship Id="rId10" Type="http://schemas.openxmlformats.org/officeDocument/2006/relationships/hyperlink" Target="https://integrada.minhabiblioteca.com.br/" TargetMode="External"/><Relationship Id="rId19" Type="http://schemas.openxmlformats.org/officeDocument/2006/relationships/hyperlink" Target="http://www.sbponline.org.br/" TargetMode="External"/><Relationship Id="rId31" Type="http://schemas.openxmlformats.org/officeDocument/2006/relationships/hyperlink" Target="http://unesdoc.unesco.org/images/0022/002277/227770por.pdf" TargetMode="External"/><Relationship Id="rId4" Type="http://schemas.openxmlformats.org/officeDocument/2006/relationships/settings" Target="settings.xml"/><Relationship Id="rId9" Type="http://schemas.openxmlformats.org/officeDocument/2006/relationships/hyperlink" Target="http://200.6.99.248/~bru487cl/files/Ues_edu%26competencias.pdf" TargetMode="External"/><Relationship Id="rId14" Type="http://schemas.openxmlformats.org/officeDocument/2006/relationships/hyperlink" Target="https://integrada.minhabiblioteca.com.br/" TargetMode="External"/><Relationship Id="rId22" Type="http://schemas.openxmlformats.org/officeDocument/2006/relationships/hyperlink" Target="http://revistaseletronicas.pucrs.br/ojs/index.php/faced/index" TargetMode="External"/><Relationship Id="rId27" Type="http://schemas.openxmlformats.org/officeDocument/2006/relationships/hyperlink" Target="http://unesdoc.unesco.org/images/0023/002331/%20233137POR.pdf" TargetMode="External"/><Relationship Id="rId30" Type="http://schemas.openxmlformats.org/officeDocument/2006/relationships/hyperlink" Target="http://www.oecd.org/spain/42281358.pdf" TargetMode="External"/><Relationship Id="rId35" Type="http://schemas.openxmlformats.org/officeDocument/2006/relationships/hyperlink" Target="http://revistacomsoc.pt/index.php/comsoc/issue/view/100/showTo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16280-954C-430C-8999-426E20E1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20734</Words>
  <Characters>111968</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pccli</dc:creator>
  <cp:lastModifiedBy>PCCLI</cp:lastModifiedBy>
  <cp:revision>2</cp:revision>
  <dcterms:created xsi:type="dcterms:W3CDTF">2019-07-19T12:00:00Z</dcterms:created>
  <dcterms:modified xsi:type="dcterms:W3CDTF">2019-07-19T12:00:00Z</dcterms:modified>
</cp:coreProperties>
</file>