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77" w:right="98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ind w:left="1902" w:right="231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 DE AVALIAÇÃO DA PRODUÇÃO ACADÊMICA - DOUTORADO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" w:right="74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do(a) candidato(a):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" w:right="74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ingresso: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0.0" w:type="dxa"/>
        <w:jc w:val="left"/>
        <w:tblInd w:w="28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00"/>
        <w:gridCol w:w="3460"/>
        <w:gridCol w:w="2100"/>
        <w:gridCol w:w="2300"/>
        <w:gridCol w:w="1580"/>
        <w:tblGridChange w:id="0">
          <w:tblGrid>
            <w:gridCol w:w="500"/>
            <w:gridCol w:w="3460"/>
            <w:gridCol w:w="2100"/>
            <w:gridCol w:w="2300"/>
            <w:gridCol w:w="1580"/>
          </w:tblGrid>
        </w:tblGridChange>
      </w:tblGrid>
      <w:tr>
        <w:trPr>
          <w:cantSplit w:val="0"/>
          <w:trHeight w:val="10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0" w:right="4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71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7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Pontos informados pelo(a) candidato(a)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231" w:right="1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ser preenchido pelo(a) candidado(a)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62" w:right="229" w:hanging="13.99999999999998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outorgada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Artigos publicados ou aceitos em revistas A1 e A2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51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pontos por publicação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Artigos publicados ou aceitos em revistas A3 e A4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51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 pontos por publicação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Artigos publicados ou aceitos em revistas B1 e B2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1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 pontos por publicação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Artigos publicados ou aceitos em revistas B3 e B4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551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 pontos por publicação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Artigos publicados ou aceitos em revistas B5 (com ISSN)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51" w:right="393" w:hanging="93.999999999999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 ponto por publicação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Capítulos publicados em livros internacionais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551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 pontos por publicação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Capítulos publicados em livros nacionais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51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 pontos por publicação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Organização de livros de caráter científico, publicados em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editoras que contenham comissão editorial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494" w:right="0" w:hanging="83.0000000000000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 pontos por organização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Livros de caráter científico, publicados em editoras que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contenham comissão editorial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551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pontos por publicação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64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44" w:right="17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Livro de caráter artístico ou literário que contenham comissão editorial ou que possuam um histórico reconhecido de publicação científica relevante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551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pontos por publicação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4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8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18" w:right="-187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3177</wp:posOffset>
          </wp:positionH>
          <wp:positionV relativeFrom="paragraph">
            <wp:posOffset>-230834</wp:posOffset>
          </wp:positionV>
          <wp:extent cx="878840" cy="86487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8840" cy="864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18" w:right="-187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48">
    <w:pPr>
      <w:spacing w:line="240" w:lineRule="auto"/>
      <w:ind w:left="1418" w:right="-187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PROGRAMA DE PÓS-GRADUAÇÃO EM LETRAS</w:t>
    </w:r>
  </w:p>
  <w:p w:rsidR="00000000" w:rsidDel="00000000" w:rsidP="00000000" w:rsidRDefault="00000000" w:rsidRPr="00000000" w14:paraId="00000049">
    <w:pPr>
      <w:spacing w:after="0" w:line="240" w:lineRule="auto"/>
      <w:ind w:left="1418" w:right="-187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pPr>
      <w:keepNext w:val="1"/>
      <w:keepLines w:val="1"/>
      <w:spacing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pPr>
      <w:keepNext w:val="1"/>
      <w:keepLines w:val="1"/>
      <w:spacing w:before="320"/>
      <w:outlineLvl w:val="7"/>
    </w:pPr>
    <w:rPr>
      <w:rFonts w:ascii="Arial" w:cs="Arial" w:eastAsia="Arial" w:hAnsi="Arial"/>
      <w:i w:val="1"/>
      <w:iCs w:val="1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pPr>
      <w:keepNext w:val="1"/>
      <w:keepLines w:val="1"/>
      <w:spacing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Fontepargpadro"/>
    <w:uiPriority w:val="9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Fontepargpadro"/>
    <w:uiPriority w:val="9"/>
    <w:rPr>
      <w:rFonts w:ascii="Arial" w:cs="Arial" w:eastAsia="Arial" w:hAnsi="Arial"/>
      <w:sz w:val="34"/>
    </w:rPr>
  </w:style>
  <w:style w:type="character" w:styleId="Heading3Char" w:customStyle="1">
    <w:name w:val="Heading 3 Char"/>
    <w:basedOn w:val="Fontepargpadro"/>
    <w:uiPriority w:val="9"/>
    <w:rPr>
      <w:rFonts w:ascii="Arial" w:cs="Arial" w:eastAsia="Arial" w:hAnsi="Arial"/>
      <w:sz w:val="30"/>
      <w:szCs w:val="30"/>
    </w:rPr>
  </w:style>
  <w:style w:type="character" w:styleId="Heading4Char" w:customStyle="1">
    <w:name w:val="Heading 4 Char"/>
    <w:basedOn w:val="Fontepargpadro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Heading5Char" w:customStyle="1">
    <w:name w:val="Heading 5 Char"/>
    <w:basedOn w:val="Fontepargpadro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Heading6Char" w:customStyle="1">
    <w:name w:val="Heading 6 Char"/>
    <w:basedOn w:val="Fontepargpadro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Heading7Char" w:customStyle="1">
    <w:name w:val="Heading 7 Char"/>
    <w:basedOn w:val="Fontepargpadro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 w:customStyle="1">
    <w:name w:val="Heading 8 Char"/>
    <w:basedOn w:val="Fontepargpadro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Heading9Char" w:customStyle="1">
    <w:name w:val="Heading 9 Char"/>
    <w:basedOn w:val="Fontepargpadro"/>
    <w:uiPriority w:val="9"/>
    <w:rPr>
      <w:rFonts w:ascii="Arial" w:cs="Arial" w:eastAsia="Arial" w:hAnsi="Arial"/>
      <w:i w:val="1"/>
      <w:iCs w:val="1"/>
      <w:sz w:val="21"/>
      <w:szCs w:val="21"/>
    </w:rPr>
  </w:style>
  <w:style w:type="character" w:styleId="TitleChar" w:customStyle="1">
    <w:name w:val="Title Char"/>
    <w:basedOn w:val="Fontepargpadro"/>
    <w:uiPriority w:val="10"/>
    <w:rPr>
      <w:sz w:val="48"/>
      <w:szCs w:val="48"/>
    </w:rPr>
  </w:style>
  <w:style w:type="character" w:styleId="SubtitleChar" w:customStyle="1">
    <w:name w:val="Subtitle Char"/>
    <w:basedOn w:val="Fontepargpadro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 w:val="1"/>
    </w:rPr>
  </w:style>
  <w:style w:type="character" w:styleId="IntenseQuoteChar" w:customStyle="1">
    <w:name w:val="Intense Quote Char"/>
    <w:uiPriority w:val="30"/>
    <w:rPr>
      <w:i w:val="1"/>
    </w:rPr>
  </w:style>
  <w:style w:type="character" w:styleId="HeaderChar" w:customStyle="1">
    <w:name w:val="Header Char"/>
    <w:basedOn w:val="Fontepargpadro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Ttulo1Char" w:customStyle="1">
    <w:name w:val="Título 1 Char"/>
    <w:link w:val="Ttulo1"/>
    <w:uiPriority w:val="9"/>
    <w:rPr>
      <w:rFonts w:ascii="Arial" w:cs="Arial" w:eastAsia="Arial" w:hAnsi="Arial"/>
      <w:sz w:val="40"/>
      <w:szCs w:val="40"/>
    </w:rPr>
  </w:style>
  <w:style w:type="character" w:styleId="Ttulo2Char" w:customStyle="1">
    <w:name w:val="Título 2 Char"/>
    <w:link w:val="Ttulo2"/>
    <w:uiPriority w:val="9"/>
    <w:rPr>
      <w:rFonts w:ascii="Arial" w:cs="Arial" w:eastAsia="Arial" w:hAnsi="Arial"/>
      <w:sz w:val="34"/>
    </w:r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sz w:val="30"/>
      <w:szCs w:val="30"/>
    </w:rPr>
  </w:style>
  <w:style w:type="character" w:styleId="Ttulo4Char" w:customStyle="1">
    <w:name w:val="Título 4 Char"/>
    <w:link w:val="Ttu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tulo5Char" w:customStyle="1">
    <w:name w:val="Título 5 Char"/>
    <w:link w:val="Ttu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tulo6Char" w:customStyle="1">
    <w:name w:val="Título 6 Char"/>
    <w:link w:val="Ttu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tulo7Char" w:customStyle="1">
    <w:name w:val="Título 7 Char"/>
    <w:link w:val="Ttu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tulo8Char" w:customStyle="1">
    <w:name w:val="Título 8 Char"/>
    <w:link w:val="Ttu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tulo9Char" w:customStyle="1">
    <w:name w:val="Título 9 Char"/>
    <w:link w:val="Ttulo9"/>
    <w:uiPriority w:val="9"/>
    <w:rPr>
      <w:rFonts w:ascii="Arial" w:cs="Arial" w:eastAsia="Arial" w:hAnsi="Arial"/>
      <w:i w:val="1"/>
      <w:iCs w:val="1"/>
      <w:sz w:val="21"/>
      <w:szCs w:val="21"/>
    </w:rPr>
  </w:style>
  <w:style w:type="character" w:styleId="TtuloChar" w:customStyle="1">
    <w:name w:val="Título Char"/>
    <w:link w:val="Ttulo"/>
    <w:uiPriority w:val="10"/>
    <w:rPr>
      <w:sz w:val="48"/>
      <w:szCs w:val="48"/>
    </w:rPr>
  </w:style>
  <w:style w:type="character" w:styleId="SubttuloChar" w:customStyle="1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 w:val="1"/>
    <w:pPr>
      <w:ind w:left="720" w:right="720"/>
    </w:pPr>
    <w:rPr>
      <w:i w:val="1"/>
    </w:rPr>
  </w:style>
  <w:style w:type="character" w:styleId="CitaoChar" w:customStyle="1">
    <w:name w:val="Citação Char"/>
    <w:link w:val="Citao"/>
    <w:uiPriority w:val="29"/>
    <w:rPr>
      <w:i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CitaoIntensaChar" w:customStyle="1">
    <w:name w:val="Citação Intensa Char"/>
    <w:link w:val="CitaoIntensa"/>
    <w:uiPriority w:val="30"/>
    <w:rPr>
      <w:i w:val="1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Pr>
      <w:b w:val="1"/>
      <w:bCs w:val="1"/>
      <w:color w:val="5b9bd5" w:themeColor="accent1"/>
      <w:sz w:val="18"/>
      <w:szCs w:val="18"/>
    </w:rPr>
  </w:style>
  <w:style w:type="character" w:styleId="RodapChar" w:customStyle="1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Light" w:customStyle="1">
    <w:name w:val="Table Grid Light"/>
    <w:basedOn w:val="Tabelanormal"/>
    <w:uiPriority w:val="59"/>
    <w:pPr>
      <w:spacing w:after="0" w:line="240" w:lineRule="auto"/>
    </w:p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9ec4e6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91acdc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8a2d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8a2d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  <w:insideV w:color="a2c6e7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68a2d8" w:space="0" w:sz="4" w:themeColor="accent1" w:themeTint="0000EA" w:val="single"/>
          <w:left w:color="68a2d8" w:space="0" w:sz="4" w:themeColor="accent1" w:themeTint="0000EA" w:val="single"/>
          <w:bottom w:color="68a2d8" w:space="0" w:sz="4" w:themeColor="accent1" w:themeTint="0000EA" w:val="single"/>
          <w:right w:color="68a2d8" w:space="0" w:sz="4" w:themeColor="accent1" w:themeTint="0000EA" w:val="single"/>
        </w:tcBorders>
        <w:shd w:color="68a2d8" w:fill="68a2d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68a2d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eebf6" w:fill="deebf6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eebf6" w:fill="deebf6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</w:tcBorders>
        <w:shd w:color="4472c4" w:fill="4472c4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1" w:themeFill="accent1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band1Vert">
      <w:tblPr/>
      <w:tcPr>
        <w:shd w:color="b3d0eb" w:fill="b3d0eb" w:themeColor="accent1" w:themeFill="accent1" w:themeFillTint="000075" w:themeTint="000075" w:val="clear"/>
      </w:tcPr>
    </w:tblStylePr>
    <w:tblStylePr w:type="band1Horz">
      <w:tblPr/>
      <w:tcPr>
        <w:shd w:color="b3d0eb" w:fill="b3d0eb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5" w:themeFill="accent5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5" w:themeFill="accent5" w:val="clear"/>
      </w:tcPr>
    </w:tblStylePr>
    <w:tblStylePr w:type="band1Vert">
      <w:tblPr/>
      <w:tcPr>
        <w:shd w:color="a9bee4" w:fill="a9bee4" w:themeColor="accent5" w:themeFill="accent5" w:themeFillTint="000075" w:themeTint="000075" w:val="clear"/>
      </w:tcPr>
    </w:tblStylePr>
    <w:tblStylePr w:type="band1Horz">
      <w:tblPr/>
      <w:tcPr>
        <w:shd w:color="a9bee4" w:fill="a9bee4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cccea" w:space="0" w:sz="4" w:themeColor="accent1" w:themeTint="000080" w:val="single"/>
        <w:left w:color="acccea" w:space="0" w:sz="4" w:themeColor="accent1" w:themeTint="000080" w:val="single"/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acccea" w:themeColor="accent1" w:themeShade="000095" w:themeTint="000080"/>
      </w:rPr>
      <w:tblPr/>
      <w:tcPr>
        <w:tcBorders>
          <w:bottom w:color="acccea" w:space="0" w:sz="12" w:themeColor="accent1" w:themeTint="000080" w:val="single"/>
        </w:tcBorders>
      </w:tcPr>
    </w:tblStylePr>
    <w:tblStylePr w:type="lastRow">
      <w:rPr>
        <w:b w:val="1"/>
        <w:color w:val="acccea" w:themeColor="accent1" w:themeShade="000095" w:themeTint="000080"/>
      </w:rPr>
    </w:tblStylePr>
    <w:tblStylePr w:type="firstCol">
      <w:rPr>
        <w:b w:val="1"/>
        <w:color w:val="acccea" w:themeColor="accent1" w:themeShade="000095" w:themeTint="000080"/>
      </w:rPr>
    </w:tblStylePr>
    <w:tblStylePr w:type="lastCol">
      <w:rPr>
        <w:b w:val="1"/>
        <w:color w:val="acccea" w:themeColor="accent1" w:themeShade="000095" w:themeTint="000080"/>
      </w:rPr>
    </w:tblStylePr>
    <w:tblStylePr w:type="band1Vert">
      <w:tblPr/>
      <w:tcPr>
        <w:shd w:color="ddeaf6" w:fill="ddeaf6" w:themeColor="accent1" w:themeFill="accent1" w:themeFillTint="000034" w:themeTint="000034" w:val="clear"/>
      </w:tcPr>
    </w:tblStylePr>
    <w:tblStylePr w:type="band1Horz">
      <w:rPr>
        <w:rFonts w:ascii="Arial" w:hAnsi="Arial"/>
        <w:color w:val="acccea" w:themeColor="accent1" w:themeShade="000095" w:themeTint="000080"/>
        <w:sz w:val="22"/>
      </w:rPr>
      <w:tblPr/>
      <w:tcPr>
        <w:shd w:color="ddeaf6" w:fill="ddeaf6" w:themeColor="accent1" w:themeFill="accent1" w:themeFillTint="000034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4472c4" w:space="0" w:sz="4" w:themeColor="accent5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254175" w:themeColor="accent5" w:themeShade="000095"/>
      </w:rPr>
      <w:tblPr/>
      <w:tcPr>
        <w:tcBorders>
          <w:bottom w:color="4472c4" w:space="0" w:sz="12" w:themeColor="accent5" w:val="single"/>
        </w:tcBorders>
      </w:tcPr>
    </w:tblStylePr>
    <w:tblStylePr w:type="lastRow">
      <w:rPr>
        <w:b w:val="1"/>
        <w:color w:val="254175" w:themeColor="accent5" w:themeShade="000095"/>
      </w:rPr>
    </w:tblStylePr>
    <w:tblStylePr w:type="firstCol">
      <w:rPr>
        <w:b w:val="1"/>
        <w:color w:val="254175" w:themeColor="accent5" w:themeShade="000095"/>
      </w:rPr>
    </w:tblStylePr>
    <w:tblStylePr w:type="lastCol">
      <w:rPr>
        <w:b w:val="1"/>
        <w:color w:val="254175" w:themeColor="accent5" w:themeShade="000095"/>
      </w:rPr>
    </w:tblStylePr>
    <w:tblStylePr w:type="band1Vert"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254175" w:themeColor="accent5" w:themeShade="000095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254175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54175" w:themeColor="accent5" w:themeShade="000095"/>
      </w:rPr>
    </w:tblStylePr>
    <w:tblStylePr w:type="firstCol">
      <w:rPr>
        <w:b w:val="1"/>
        <w:color w:val="254175" w:themeColor="accent5" w:themeShade="000095"/>
      </w:rPr>
    </w:tblStylePr>
    <w:tblStylePr w:type="lastCol">
      <w:rPr>
        <w:b w:val="1"/>
        <w:color w:val="254175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54175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acccea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acccea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cccea" w:themeColor="accent1" w:themeShade="000095" w:themeTint="000080"/>
        <w:sz w:val="22"/>
      </w:rPr>
      <w:tblPr/>
      <w:tcPr>
        <w:tcBorders>
          <w:top w:color="acccea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cccea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cccea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cccea" w:themeColor="accent1" w:themeShade="000095" w:themeTint="000080"/>
        <w:sz w:val="22"/>
      </w:rPr>
      <w:tblPr/>
      <w:tcPr>
        <w:tcBorders>
          <w:top w:color="000000" w:space="0" w:sz="4" w:val="none"/>
          <w:left w:color="acccea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deaf6" w:fill="ddeaf6" w:themeColor="accent1" w:themeFill="accent1" w:themeFillTint="000034" w:themeTint="000034" w:val="clear"/>
      </w:tcPr>
    </w:tblStylePr>
    <w:tblStylePr w:type="band1Horz">
      <w:rPr>
        <w:rFonts w:ascii="Arial" w:hAnsi="Arial"/>
        <w:color w:val="acccea" w:themeColor="accent1" w:themeShade="000095" w:themeTint="000080"/>
        <w:sz w:val="22"/>
      </w:rPr>
      <w:tblPr/>
      <w:tcPr>
        <w:shd w:color="ddeaf6" w:fill="ddeaf6" w:themeColor="accent1" w:themeFill="accent1" w:themeFillTint="000034" w:themeTint="000034" w:val="clear"/>
      </w:tcPr>
    </w:tblStylePr>
    <w:tblStylePr w:type="band2Horz">
      <w:rPr>
        <w:rFonts w:ascii="Arial" w:hAnsi="Arial"/>
        <w:color w:val="acccea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a5a5a5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254175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54175" w:themeColor="accent5" w:themeShade="000095"/>
        <w:sz w:val="22"/>
      </w:rPr>
      <w:tblPr/>
      <w:tcPr>
        <w:tcBorders>
          <w:top w:color="95afdd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5afdd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5" w:themeShade="000095"/>
        <w:sz w:val="22"/>
      </w:rPr>
      <w:tblPr/>
      <w:tcPr>
        <w:tcBorders>
          <w:top w:color="000000" w:space="0" w:sz="4" w:val="none"/>
          <w:left w:color="95afdd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254175" w:themeColor="accent5" w:themeShade="000095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2Horz">
      <w:rPr>
        <w:rFonts w:ascii="Arial" w:hAnsi="Arial"/>
        <w:color w:val="254175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add394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1" w:themeFill="accent1" w:themeFillTint="000040" w:themeTint="000040" w:val="clear"/>
      </w:tcPr>
    </w:tblStylePr>
    <w:tblStylePr w:type="band1Horz">
      <w:tblPr/>
      <w:tcPr>
        <w:shd w:color="d5e5f4" w:fill="d5e5f4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5" w:themeFill="accent5" w:themeFillTint="000040" w:themeTint="000040" w:val="clear"/>
      </w:tcPr>
    </w:tblStylePr>
    <w:tblStylePr w:type="band1Horz">
      <w:tblPr/>
      <w:tcPr>
        <w:shd w:color="cfdbf0" w:fill="cfdbf0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2c6e7" w:space="0" w:sz="4" w:themeColor="accent1" w:themeTint="000090" w:val="single"/>
        <w:bottom w:color="a2c6e7" w:space="0" w:sz="4" w:themeColor="accent1" w:themeTint="000090" w:val="single"/>
        <w:insideH w:color="a2c6e7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5afdd" w:space="0" w:sz="4" w:themeColor="accent5" w:themeTint="000090" w:val="single"/>
        <w:bottom w:color="95afdd" w:space="0" w:sz="4" w:themeColor="accent5" w:themeTint="000090" w:val="single"/>
        <w:insideH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5b9bd5" w:space="0" w:sz="4" w:themeColor="accent1" w:val="single"/>
          <w:bottom w:color="5b9bd5" w:space="0" w:sz="4" w:themeColor="accent1" w:val="single"/>
        </w:tcBorders>
      </w:tcPr>
    </w:tblStylePr>
  </w:style>
  <w:style w:type="table" w:styleId="ListTable3-Accent2" w:customStyle="1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8da9db" w:space="0" w:sz="4" w:themeColor="accent5" w:themeTint="00009A" w:val="single"/>
        <w:left w:color="8da9db" w:space="0" w:sz="4" w:themeColor="accent5" w:themeTint="00009A" w:val="single"/>
        <w:bottom w:color="8da9db" w:space="0" w:sz="4" w:themeColor="accent5" w:themeTint="00009A" w:val="single"/>
        <w:right w:color="8da9db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8da9db" w:fill="8da9db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8da9db" w:space="0" w:sz="4" w:themeColor="accent5" w:themeTint="00009A" w:val="single"/>
          <w:right w:color="8da9db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8da9db" w:space="0" w:sz="4" w:themeColor="accent5" w:themeTint="00009A" w:val="single"/>
          <w:bottom w:color="8da9db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5b9bd5" w:space="0" w:sz="32" w:themeColor="accent1" w:val="single"/>
        <w:left w:color="5b9bd5" w:space="0" w:sz="32" w:themeColor="accent1" w:val="single"/>
        <w:bottom w:color="5b9bd5" w:space="0" w:sz="32" w:themeColor="accent1" w:val="single"/>
        <w:right w:color="5b9bd5" w:space="0" w:sz="32" w:themeColor="accent1" w:val="single"/>
      </w:tblBorders>
      <w:shd w:color="5b9bd5" w:fill="5b9bd5" w:themeColor="accent1" w:themeFill="accent1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5b9bd5" w:space="0" w:sz="32" w:themeColor="accent1" w:val="single"/>
          <w:bottom w:color="ffffff" w:space="0" w:sz="12" w:themeColor="light1" w:val="single"/>
        </w:tcBorders>
        <w:shd w:color="5b9bd5" w:fill="5b9bd5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5b9bd5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5b9bd5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5b9bd5" w:fill="5b9bd5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</w:style>
  <w:style w:type="table" w:styleId="ListTable5Dark-Accent2" w:customStyle="1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8da9db" w:space="0" w:sz="32" w:themeColor="accent5" w:themeTint="00009A" w:val="single"/>
        <w:left w:color="8da9db" w:space="0" w:sz="32" w:themeColor="accent5" w:themeTint="00009A" w:val="single"/>
        <w:bottom w:color="8da9db" w:space="0" w:sz="32" w:themeColor="accent5" w:themeTint="00009A" w:val="single"/>
        <w:right w:color="8da9db" w:space="0" w:sz="32" w:themeColor="accent5" w:themeTint="00009A" w:val="single"/>
      </w:tblBorders>
      <w:shd w:color="8da9db" w:fill="8da9db" w:themeColor="accent5" w:themeFill="accent5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8da9db" w:space="0" w:sz="32" w:themeColor="accent5" w:themeTint="00009A" w:val="single"/>
          <w:bottom w:color="ffffff" w:space="0" w:sz="12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8da9db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8da9db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bottom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5b9bd5" w:space="0" w:sz="4" w:themeColor="accent1" w:val="single"/>
        <w:bottom w:color="5b9bd5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245a8d" w:themeColor="accent1" w:themeShade="000095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color w:val="245a8d" w:themeColor="accent1" w:themeShade="000095"/>
      </w:rPr>
      <w:tblPr/>
      <w:tcPr>
        <w:tcBorders>
          <w:top w:color="5b9bd5" w:space="0" w:sz="4" w:themeColor="accent1" w:val="single"/>
        </w:tcBorders>
      </w:tcPr>
    </w:tblStylePr>
    <w:tblStylePr w:type="firstCol">
      <w:rPr>
        <w:b w:val="1"/>
        <w:color w:val="245a8d" w:themeColor="accent1" w:themeShade="000095"/>
      </w:rPr>
    </w:tblStylePr>
    <w:tblStylePr w:type="lastCol">
      <w:rPr>
        <w:b w:val="1"/>
        <w:color w:val="245a8d" w:themeColor="accent1" w:themeShade="000095"/>
      </w:rPr>
    </w:tblStylePr>
    <w:tblStylePr w:type="band1Vert">
      <w:tblPr/>
      <w:tcPr>
        <w:shd w:color="d5e5f4" w:fill="d5e5f4" w:themeColor="accent1" w:themeFill="accent1" w:themeFillTint="000040" w:themeTint="000040" w:val="clear"/>
      </w:tcPr>
    </w:tblStylePr>
    <w:tblStylePr w:type="band1Horz">
      <w:rPr>
        <w:rFonts w:ascii="Arial" w:hAnsi="Arial"/>
        <w:color w:val="245a8d" w:themeColor="accent1" w:themeShade="000095"/>
        <w:sz w:val="22"/>
      </w:rPr>
      <w:tblPr/>
      <w:tcPr>
        <w:shd w:color="d5e5f4" w:fill="d5e5f4" w:themeColor="accent1" w:themeFill="accent1" w:themeFillTint="000040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8da9db" w:space="0" w:sz="4" w:themeColor="accent5" w:themeTint="00009A" w:val="single"/>
        <w:bottom w:color="8da9db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8da9db" w:themeColor="accent5" w:themeShade="000095" w:themeTint="00009A"/>
      </w:rPr>
      <w:tblPr/>
      <w:tcPr>
        <w:tcBorders>
          <w:bottom w:color="8da9db" w:space="0" w:sz="4" w:themeColor="accent5" w:themeTint="00009A" w:val="single"/>
        </w:tcBorders>
      </w:tcPr>
    </w:tblStylePr>
    <w:tblStylePr w:type="lastRow">
      <w:rPr>
        <w:b w:val="1"/>
        <w:color w:val="8da9db" w:themeColor="accent5" w:themeShade="000095" w:themeTint="00009A"/>
      </w:rPr>
      <w:tblPr/>
      <w:tcPr>
        <w:tcBorders>
          <w:top w:color="8da9db" w:space="0" w:sz="4" w:themeColor="accent5" w:themeTint="00009A" w:val="single"/>
        </w:tcBorders>
      </w:tcPr>
    </w:tblStylePr>
    <w:tblStylePr w:type="firstCol">
      <w:rPr>
        <w:b w:val="1"/>
        <w:color w:val="8da9db" w:themeColor="accent5" w:themeShade="000095" w:themeTint="00009A"/>
      </w:rPr>
    </w:tblStylePr>
    <w:tblStylePr w:type="lastCol">
      <w:rPr>
        <w:b w:val="1"/>
        <w:color w:val="8da9db" w:themeColor="accent5" w:themeShade="000095" w:themeTint="00009A"/>
      </w:rPr>
    </w:tblStylePr>
    <w:tblStylePr w:type="band1Vert">
      <w:tblPr/>
      <w:tcPr>
        <w:shd w:color="cfdbf0" w:fill="cfdbf0" w:themeColor="accent5" w:themeFill="accent5" w:themeFillTint="000040" w:themeTint="000040" w:val="clear"/>
      </w:tcPr>
    </w:tblStylePr>
    <w:tblStylePr w:type="band1Horz">
      <w:rPr>
        <w:rFonts w:ascii="Arial" w:hAnsi="Arial"/>
        <w:color w:val="8da9db" w:themeColor="accent5" w:themeShade="000095" w:themeTint="00009A"/>
        <w:sz w:val="22"/>
      </w:rPr>
      <w:tblPr/>
      <w:tcPr>
        <w:shd w:color="cfdbf0" w:fill="cfdbf0" w:themeColor="accent5" w:themeFill="accent5" w:themeFillTint="000040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5b9bd5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5b9bd5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1" w:themeShade="000095"/>
        <w:sz w:val="22"/>
      </w:rPr>
      <w:tblPr/>
      <w:tcPr>
        <w:tcBorders>
          <w:top w:color="000000" w:space="0" w:sz="4" w:val="none"/>
          <w:left w:color="5b9bd5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5e5f4" w:fill="d5e5f4" w:themeColor="accent1" w:themeFill="accent1" w:themeFillTint="000040" w:themeTint="000040" w:val="clear"/>
      </w:tcPr>
    </w:tblStylePr>
    <w:tblStylePr w:type="band1Horz">
      <w:rPr>
        <w:rFonts w:ascii="Arial" w:hAnsi="Arial"/>
        <w:color w:val="245a8d" w:themeColor="accent1" w:themeShade="000095"/>
        <w:sz w:val="22"/>
      </w:rPr>
      <w:tblPr/>
      <w:tcPr>
        <w:shd w:color="d5e5f4" w:fill="d5e5f4" w:themeColor="accent1" w:themeFill="accent1" w:themeFillTint="000040" w:themeTint="000040" w:val="clear"/>
      </w:tcPr>
    </w:tblStylePr>
    <w:tblStylePr w:type="band2Horz">
      <w:rPr>
        <w:rFonts w:ascii="Arial" w:hAnsi="Arial"/>
        <w:color w:val="245a8d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f4b184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c9c9c9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c9c9c9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c9c9c9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ffd865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8da9db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8da9db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8da9db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8da9db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8da9db" w:themeColor="accent5" w:themeShade="000095" w:themeTint="00009A"/>
        <w:sz w:val="22"/>
      </w:rPr>
      <w:tblPr/>
      <w:tcPr>
        <w:tcBorders>
          <w:top w:color="000000" w:space="0" w:sz="4" w:val="none"/>
          <w:left w:color="8da9db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cfdbf0" w:fill="cfdbf0" w:themeColor="accent5" w:themeFill="accent5" w:themeFillTint="000040" w:themeTint="000040" w:val="clear"/>
      </w:tcPr>
    </w:tblStylePr>
    <w:tblStylePr w:type="band1Horz">
      <w:rPr>
        <w:rFonts w:ascii="Arial" w:hAnsi="Arial"/>
        <w:color w:val="8da9db" w:themeColor="accent5" w:themeShade="000095" w:themeTint="00009A"/>
        <w:sz w:val="22"/>
      </w:rPr>
      <w:tblPr/>
      <w:tcPr>
        <w:shd w:color="cfdbf0" w:fill="cfdbf0" w:themeColor="accent5" w:themeFill="accent5" w:themeFillTint="000040" w:themeTint="000040" w:val="clear"/>
      </w:tcPr>
    </w:tblStylePr>
    <w:tblStylePr w:type="band2Horz">
      <w:rPr>
        <w:rFonts w:ascii="Arial" w:hAnsi="Arial"/>
        <w:color w:val="8da9db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a9d08e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a9d08e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a9d08e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bdff1" w:fill="cbdff1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bdff1" w:fill="cbdff1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245a8d" w:space="0" w:sz="4" w:themeColor="accent1" w:themeShade="000095" w:val="single"/>
        <w:left w:color="245a8d" w:space="0" w:sz="4" w:themeColor="accent1" w:themeShade="000095" w:val="single"/>
        <w:bottom w:color="245a8d" w:space="0" w:sz="4" w:themeColor="accent1" w:themeShade="000095" w:val="single"/>
        <w:right w:color="245a8d" w:space="0" w:sz="4" w:themeColor="accent1" w:themeShade="000095" w:val="single"/>
        <w:insideH w:color="245a8d" w:space="0" w:sz="4" w:themeColor="accent1" w:themeShade="000095" w:val="single"/>
        <w:insideV w:color="245a8d" w:space="0" w:sz="4" w:themeColor="accent1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68a2d8" w:fill="68a2d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bdff1" w:fill="cbdff1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bdff1" w:fill="cbdff1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254175" w:space="0" w:sz="4" w:themeColor="accent5" w:themeShade="000095" w:val="single"/>
        <w:left w:color="254175" w:space="0" w:sz="4" w:themeColor="accent5" w:themeShade="000095" w:val="single"/>
        <w:bottom w:color="254175" w:space="0" w:sz="4" w:themeColor="accent5" w:themeShade="000095" w:val="single"/>
        <w:right w:color="254175" w:space="0" w:sz="4" w:themeColor="accent5" w:themeShade="000095" w:val="single"/>
        <w:insideH w:color="254175" w:space="0" w:sz="4" w:themeColor="accent5" w:themeShade="000095" w:val="single"/>
        <w:insideV w:color="254175" w:space="0" w:sz="4" w:themeColor="accent5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472c4" w:fill="4472c4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8e2f3" w:fill="d8e2f3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5b9bd5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5b9bd5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5b9bd5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8da9db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8da9db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8da9db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character" w:styleId="Hyperlink">
    <w:name w:val="Hyperlink"/>
    <w:uiPriority w:val="99"/>
    <w:unhideWhenUsed w:val="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 w:val="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 w:val="1"/>
    <w:unhideWhenUsed w:val="1"/>
    <w:rPr>
      <w:vertAlign w:val="superscript"/>
    </w:rPr>
  </w:style>
  <w:style w:type="paragraph" w:styleId="Sumrio1">
    <w:name w:val="toc 1"/>
    <w:basedOn w:val="Normal"/>
    <w:next w:val="Normal"/>
    <w:uiPriority w:val="39"/>
    <w:unhideWhenUsed w:val="1"/>
    <w:pPr>
      <w:spacing w:after="57"/>
    </w:pPr>
  </w:style>
  <w:style w:type="paragraph" w:styleId="Sumrio2">
    <w:name w:val="toc 2"/>
    <w:basedOn w:val="Normal"/>
    <w:next w:val="Normal"/>
    <w:uiPriority w:val="39"/>
    <w:unhideWhenUsed w:val="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 w:val="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 w:val="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 w:val="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 w:val="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 w:val="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 w:val="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 w:val="1"/>
    <w:pPr>
      <w:spacing w:after="57"/>
      <w:ind w:left="2268"/>
    </w:pPr>
  </w:style>
  <w:style w:type="paragraph" w:styleId="CabealhodoSumrio">
    <w:name w:val="TOC Heading"/>
    <w:uiPriority w:val="39"/>
    <w:unhideWhenUsed w:val="1"/>
  </w:style>
  <w:style w:type="paragraph" w:styleId="ndicedeilustraes">
    <w:name w:val="table of figures"/>
    <w:basedOn w:val="Normal"/>
    <w:next w:val="Normal"/>
    <w:uiPriority w:val="99"/>
    <w:unhideWhenUsed w:val="1"/>
    <w:pPr>
      <w:spacing w:after="0"/>
    </w:pPr>
  </w:style>
  <w:style w:type="paragraph" w:styleId="SemEspaamento">
    <w:name w:val="No Spacing"/>
    <w:basedOn w:val="Normal"/>
    <w:uiPriority w:val="1"/>
    <w:qFormat w:val="1"/>
    <w:pPr>
      <w:spacing w:after="0" w:line="240" w:lineRule="auto"/>
    </w:p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ListaColorida-nfase11" w:customStyle="1">
    <w:name w:val="Lista Colorida - Ênfase 11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ind w:left="720"/>
      <w:contextualSpacing w:val="1"/>
    </w:pPr>
    <w:rPr>
      <w:rFonts w:ascii="Calibri" w:cs="Times New Roman" w:eastAsia="Calibri" w:hAnsi="Calibri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 w:val="1"/>
    <w:unhideWhenUsed w:val="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67538C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1"/>
    <w:semiHidden w:val="1"/>
    <w:unhideWhenUsed w:val="1"/>
    <w:qFormat w:val="1"/>
    <w:rsid w:val="00124328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semiHidden w:val="1"/>
    <w:rsid w:val="00124328"/>
    <w:rPr>
      <w:rFonts w:ascii="Times New Roman" w:cs="Times New Roman" w:eastAsia="Times New Roman" w:hAnsi="Times New Roman"/>
      <w:sz w:val="24"/>
      <w:szCs w:val="24"/>
      <w:lang w:val="pt-PT"/>
    </w:rPr>
  </w:style>
  <w:style w:type="paragraph" w:styleId="TableParagraph" w:customStyle="1">
    <w:name w:val="Table Paragraph"/>
    <w:basedOn w:val="Normal"/>
    <w:uiPriority w:val="1"/>
    <w:qFormat w:val="1"/>
    <w:rsid w:val="00124328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pt-PT"/>
    </w:rPr>
  </w:style>
  <w:style w:type="table" w:styleId="TableNormal" w:customStyle="1">
    <w:name w:val="Table Normal"/>
    <w:uiPriority w:val="2"/>
    <w:semiHidden w:val="1"/>
    <w:qFormat w:val="1"/>
    <w:rsid w:val="001243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m8j8H9Xw96qwgWBEUlOoSFM3g==">CgMxLjA4AHIhMTFVdVhkRWRzV1VLTTM1WHc3VElEcmRoMERLWEJxZzYx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2025-08-26T20:15:00Z</dcterms:created>
  <dc:creator>Win 10</dc:creator>
</cp:coreProperties>
</file>