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widowControl w:val="false"/>
        <w:spacing w:before="0" w:after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UNIVERSIDADE FEDERAL DE SANTA MARIA – UFSM</w:t>
      </w:r>
    </w:p>
    <w:p>
      <w:pPr>
        <w:pStyle w:val="Standard"/>
        <w:widowControl w:val="false"/>
        <w:spacing w:before="0" w:after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PROGRAMA DE PÓS-GRADUAÇÃO EM AGRONEGÓCIOS</w:t>
      </w:r>
    </w:p>
    <w:p>
      <w:pPr>
        <w:pStyle w:val="Standard"/>
        <w:widowControl w:val="false"/>
        <w:spacing w:before="0" w:after="0"/>
        <w:jc w:val="center"/>
        <w:rPr/>
      </w:pPr>
      <w:r>
        <w:rPr/>
      </w:r>
    </w:p>
    <w:p>
      <w:pPr>
        <w:pStyle w:val="Standard"/>
        <w:widowControl w:val="false"/>
        <w:spacing w:before="0" w:after="0"/>
        <w:ind w:left="284" w:right="0" w:hanging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ANEXO 2</w:t>
      </w:r>
    </w:p>
    <w:p>
      <w:pPr>
        <w:pStyle w:val="Standard"/>
        <w:widowControl w:val="false"/>
        <w:spacing w:before="0" w:after="0"/>
        <w:ind w:left="284" w:right="0" w:hanging="0"/>
        <w:jc w:val="center"/>
        <w:rPr/>
      </w:pPr>
      <w:r>
        <w:rPr/>
      </w:r>
    </w:p>
    <w:p>
      <w:pPr>
        <w:pStyle w:val="Standard"/>
        <w:widowControl w:val="false"/>
        <w:spacing w:before="0" w:after="0"/>
        <w:ind w:left="284" w:right="0" w:hanging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FICHA DE AVALIAÇÃO PARA SELEÇÃO AO CURSO DE MESTRADO (PESO 3,0)*</w:t>
      </w:r>
    </w:p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1 DADOS PESSOAIS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Endereço profissional: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Endereço pessoal: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E-mail: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CPF:  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Identidade:  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Data de nascimento:  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Conselho Regional Profissional (nº):  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2 LOCAL DE TRABALHO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Nome da Instituição: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Data de admissão e período trabalhado: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Pretende se candidatar a uma bolsa de estudos? (      ) Sim       (      ) Não</w:t>
      </w:r>
    </w:p>
    <w:p>
      <w:pPr>
        <w:pStyle w:val="Standard"/>
        <w:widowControl w:val="false"/>
        <w:spacing w:before="0" w:after="46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Cursaria o mestrado sem bolsa? (      ) Sim       (      ) Não</w:t>
      </w:r>
    </w:p>
    <w:p>
      <w:pPr>
        <w:pStyle w:val="Standard"/>
        <w:widowControl w:val="false"/>
        <w:spacing w:before="0" w:after="46"/>
        <w:ind w:left="284" w:right="0" w:hanging="0"/>
        <w:rPr/>
      </w:pPr>
      <w:r>
        <w:rPr/>
      </w:r>
    </w:p>
    <w:tbl>
      <w:tblPr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</w:tblPr>
      <w:tblGrid>
        <w:gridCol w:w="4446"/>
        <w:gridCol w:w="1548"/>
        <w:gridCol w:w="1361"/>
        <w:gridCol w:w="1182"/>
        <w:gridCol w:w="2091"/>
      </w:tblGrid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>ITENS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>Peso do Item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>Valor ou quantidade de itens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>Valor Total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>Comprovante(s)</w:t>
            </w:r>
          </w:p>
        </w:tc>
      </w:tr>
      <w:tr>
        <w:trPr/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>3 FORMAÇÃO ACADÊMICA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3.1 Pós-graduação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pt-BR"/>
              </w:rPr>
              <w:t>Lato</w:t>
            </w: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 ou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pt-BR"/>
              </w:rPr>
              <w:t>Stricto Sensu</w:t>
            </w: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 concluída (máximo 2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Apresentar diploma ou certificado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3.2 Cursos de Atualização na Área de Concentração do PPGAGR (acima de 40 horas) (máximo 2,5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Apresentar certificado com carga horária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3.3 Cursos de Atualização na Área de Concentração do PPGAGR de curta duração (até 40 horas) (máximo 1,0 ponto)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Apresentar certificado com carga horária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3.4 Monitoria em disciplinas de graduação (máximo 2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0,5/semestre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Apresentar certificado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3.5 Bolsas de iniciação científica, tecnológica ou de extensão (3,0 por ano)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3,0/ano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Apresentar certificado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3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69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3.6 Participação em projetos de pesquisa (iniciação científica e/ou tecnológica) (máximo 2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0,5/projeto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Apresentar certificado ou declaração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3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69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3.7 Participação em projetos de extensão (máximo de 1 ponto)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0,5/projeto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Apresentar certificado ou declaração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3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69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3.8 Estágio Acadêmico Voluntário Extra-curricular ou não obrigatório com carga horária mínima de 30h (máximo 1 ponto)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0,2 cada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Apresentar certificado ou declaração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435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69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3.9 Premiações (Curso, Artigo, Resumo) (máximo 5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1,00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Apresentar certificado ou declaração</w:t>
            </w:r>
          </w:p>
        </w:tc>
      </w:tr>
      <w:tr>
        <w:trPr/>
        <w:tc>
          <w:tcPr>
            <w:tcW w:w="8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>4 ATIVIDADES PROFISSIONAIS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 Unicode MS"/>
                <w:bCs/>
                <w:sz w:val="22"/>
                <w:szCs w:val="22"/>
                <w:lang w:val="pt-BR"/>
              </w:rPr>
            </w:pPr>
            <w:r>
              <w:rPr>
                <w:rFonts w:cs="Arial Unicode MS" w:ascii="Arial" w:hAnsi="Arial"/>
                <w:bCs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4.1 Docência em nível superior (máximo 5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1,0/ano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Carteira de Trabalho ou Declaração da Instituição/Empresa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4.2 Docência em nível médio ou profissionalizante na Área de Concentração do PPGAGR (máximo de 2,5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0,5/ano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Carteira de Trabalho ou Declaração da Instituição/Empresa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4.3 Experiência profissional (excluído docência) – serviço privado ou público na Área de Concentração do PPGAGR (máximo 2,5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0,5/ano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Carteira de Trabalho ou Declaração da Instituição/Empresa</w:t>
            </w:r>
          </w:p>
        </w:tc>
      </w:tr>
      <w:tr>
        <w:trPr/>
        <w:tc>
          <w:tcPr>
            <w:tcW w:w="8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>5 ATIVIDADE DE PESQUISA E PRODUÇÃO TÉCNICO-CIENTÍFICA*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 Unicode MS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 Unicode MS" w:ascii="Arial" w:hAnsi="Arial"/>
                <w:b/>
                <w:bCs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5.1 Artigo completo publicado em revistas científicas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 xml:space="preserve"> A1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13,0 / artigo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Link D.O.I. do artigo ou link da publicação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5.2 Artigo completo publicado em revistas científicas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 xml:space="preserve"> A2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11,0 / artigo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Link D.O.I. do artigo ou link da publicação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5.3 Artigo completo publicado em revistas científicas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 xml:space="preserve"> B1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10,0 / artigo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Link D.O.I. do artigo ou link da publicação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5.4 Artigo completo publicado em revistas científicas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 xml:space="preserve"> B2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8,0 / artigo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Link D.O.I. do artigo ou link da publicação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5.5 Artigo completo publicado em revistas científicas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 xml:space="preserve"> B3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6,0 / artigo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Link D.O.I. do artigo ou link da publicação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5.6 Artigo completo publicado em revistas científicas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 xml:space="preserve"> B4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2,0 / artigo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Link D.O.I. do artigo ou link da publicação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 xml:space="preserve">5.7 Artigo completo publicado em revistas científicas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 xml:space="preserve"> B5/C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1,0 / artigo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Link D.O.I. do artigo ou link da publicação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5.8 Artigo publicado em periódico ou revista de divulgação popular - sem Qualis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0,5 / artigo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Link D.O.I. do artigo ou link da publicação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5.9 Artigo completo publicado em anais de eventos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1,0 / artigo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Incluir o artigo completo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5.10 Resumo expandido (com três páginas ou mais) publicado em anais de eventos (limite 20)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0,25 / resumo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Incluir o resumo expandido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5.11 Resumo (com até duas páginas) publicado em anais de evento (limite 20)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0,1 / resumo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Incluir o resumo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5.12 Livros publicados em editora com Comitê Editorial (com ISBN)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10,0 / livro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Incluir a capa, sumário e ficha catalográfica que comprovam e identificam a autoria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91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5.12 Capítulo e/ou organização de livros publicados em editora com Comitê Editorial (com ISBN)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2,0 / item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Incluir a capa, sumário e primeira página do capítulo do livro que comprovam e identificam a autoria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5.13 Trabalho apresentado em eventos nacionais e internacionais (limite 2,5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0,5 / trabalho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Inserir os certificados de apresentação</w:t>
            </w:r>
          </w:p>
        </w:tc>
      </w:tr>
      <w:tr>
        <w:trPr/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ind w:left="-214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5.14 Apresentação de trabalho em eventos locais e regionais (limite 2,5 pontos)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"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0,1 / trabalho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Inserir os certificados de apresentação</w:t>
            </w:r>
          </w:p>
        </w:tc>
      </w:tr>
      <w:tr>
        <w:trPr/>
        <w:tc>
          <w:tcPr>
            <w:tcW w:w="7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8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de pontos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76" w:before="0" w:after="0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Standard"/>
              <w:spacing w:lineRule="auto" w:line="276" w:before="0" w:after="0"/>
              <w:jc w:val="center"/>
              <w:rPr>
                <w:rFonts w:cs="Mangal"/>
                <w:b w:val="false"/>
                <w:b w:val="false"/>
                <w:sz w:val="22"/>
                <w:szCs w:val="22"/>
              </w:rPr>
            </w:pPr>
            <w:r>
              <w:rPr>
                <w:rFonts w:cs="Mangal"/>
                <w:b w:val="false"/>
                <w:sz w:val="22"/>
                <w:szCs w:val="22"/>
              </w:rPr>
            </w:r>
          </w:p>
        </w:tc>
      </w:tr>
    </w:tbl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1) *O Qualis considerado na análise, será o Interdisciplinar, 2013-2016, http://qualis.capes.gov.br vigente no período da seleção;</w:t>
      </w:r>
    </w:p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2) Para cômputo da nota de cada candidato(a), o currículo de maior pontuação entre todos os(as) candidatos(as) inscritos(as) e concorrendo será considerado como nota máxima, sendo as demais notas proporcionais a esta.</w:t>
      </w:r>
    </w:p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3) Para fins de cômputo, serão contabilizadas a produção e experiência (itens 4 e 5) do período 2016 até 07/2021.</w:t>
      </w:r>
    </w:p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Palmeira das Missões, RS, _____ de agosto de 2021</w:t>
      </w:r>
    </w:p>
    <w:p>
      <w:pPr>
        <w:pStyle w:val="Standard"/>
        <w:widowControl w:val="false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ind w:left="284" w:right="0" w:hanging="0"/>
        <w:jc w:val="center"/>
        <w:rPr/>
      </w:pPr>
      <w:r>
        <w:rPr/>
      </w:r>
    </w:p>
    <w:p>
      <w:pPr>
        <w:pStyle w:val="Standard"/>
        <w:widowControl w:val="false"/>
        <w:ind w:left="284" w:right="0" w:hanging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__________________________________</w:t>
      </w:r>
    </w:p>
    <w:p>
      <w:pPr>
        <w:pStyle w:val="Standard"/>
        <w:widowControl w:val="false"/>
        <w:ind w:left="284" w:right="0" w:hanging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Assinatura do (a) Candidato (a)</w:t>
      </w:r>
    </w:p>
    <w:p>
      <w:pPr>
        <w:pStyle w:val="Standard"/>
        <w:spacing w:before="0" w:after="160"/>
        <w:rPr/>
      </w:pPr>
      <w:r>
        <w:rPr/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lineRule="auto" w:line="264" w:before="0" w:after="5"/>
        <w:jc w:val="center"/>
        <w:rPr/>
      </w:pPr>
      <w:r>
        <w:rPr/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lineRule="auto" w:line="264" w:before="0" w:after="5"/>
        <w:jc w:val="center"/>
        <w:rPr/>
      </w:pPr>
      <w:r>
        <w:rPr/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lineRule="auto" w:line="264" w:before="0" w:after="5"/>
        <w:jc w:val="center"/>
        <w:rPr/>
      </w:pPr>
      <w:r>
        <w:rPr/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lineRule="auto" w:line="264" w:before="0" w:after="5"/>
        <w:jc w:val="center"/>
        <w:rPr/>
      </w:pPr>
      <w:r>
        <w:rPr/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lineRule="auto" w:line="264" w:before="0" w:after="5"/>
        <w:jc w:val="center"/>
        <w:rPr/>
      </w:pPr>
      <w:r>
        <w:rPr/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lineRule="auto" w:line="264" w:before="0" w:after="5"/>
        <w:jc w:val="center"/>
        <w:rPr/>
      </w:pPr>
      <w:r>
        <w:rPr/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lineRule="auto" w:line="264" w:before="0" w:after="5"/>
        <w:jc w:val="center"/>
        <w:rPr/>
      </w:pPr>
      <w:r>
        <w:rPr/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lineRule="auto" w:line="264" w:before="0" w:after="5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Arial" w:hAnsi="Arial" w:eastAsia="SimSun" w:cs="Mangal"/>
      <w:b/>
      <w:bCs/>
      <w:color w:val="auto"/>
      <w:kern w:val="2"/>
      <w:sz w:val="24"/>
      <w:szCs w:val="24"/>
      <w:lang w:eastAsia="zh-CN" w:bidi="hi-IN" w:val="pt-BR"/>
    </w:rPr>
  </w:style>
  <w:style w:type="paragraph" w:styleId="Corpo">
    <w:name w:val="Corpo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cs="Calibri" w:ascii="Liberation Serif" w:hAnsi="Liberation Serif" w:eastAsia="SimSun"/>
      <w:color w:val="000000"/>
      <w:kern w:val="2"/>
      <w:sz w:val="24"/>
      <w:szCs w:val="24"/>
      <w:lang w:val="pt-PT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LibreOffice/6.0.5.2$Windows_X86_64 LibreOffice_project/54c8cbb85f300ac59db32fe8a675ff7683cd5a16</Application>
  <Pages>3</Pages>
  <Words>735</Words>
  <Characters>4103</Characters>
  <CharactersWithSpaces>4767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2021-07-31T10:09:01Z</dcterms:created>
  <dc:creator/>
  <dc:description/>
  <dc:language>pt-BR</dc:language>
  <cp:lastModifiedBy/>
  <dcterms:modified xsi:type="dcterms:W3CDTF">2021-07-31T10:09:16Z</dcterms:modified>
  <cp:revision>1</cp:revision>
  <dc:subject/>
  <dc:title/>
</cp:coreProperties>
</file>