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REQUERIMENTO DE DEFESA QUALIFICAÇÃO DE TESE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Eu, _________________________________________ matrícula n. ___________, venho requerer, pelo presente, que seja constituída Banca Examinadora para julgamento de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DEFESA DE QUALIFICAÇÃO DE PROJETO DE TESE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intitulada: ____________________________________________________________________________________________________________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que se realizará no dia __/__/20__, às __ horas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hxituhvhjsk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lxvv0nym5hiw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A defesa será realizada em formato: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) Presencial, no(a) _________________________ (informar sala/auditório e prédio)</w:t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) Por meio de videoconferência, através do link _____________________________</w:t>
      </w:r>
    </w:p>
    <w:p w:rsidR="00000000" w:rsidDel="00000000" w:rsidP="00000000" w:rsidRDefault="00000000" w:rsidRPr="00000000" w14:paraId="0000000A">
      <w:pPr>
        <w:widowControl w:val="0"/>
        <w:spacing w:after="0" w:line="36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*Caso a defesa seja realizada em formato híbrido, preencher ambos os campos.</w:t>
      </w:r>
    </w:p>
    <w:p w:rsidR="00000000" w:rsidDel="00000000" w:rsidP="00000000" w:rsidRDefault="00000000" w:rsidRPr="00000000" w14:paraId="0000000B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__/__/20__.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40"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  A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ssinatura do(a) Acadêmico(a)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40" w:line="2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40" w:line="2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4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O(a) Orientador(a) e Orientando(a) indicam a seguinte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Banca Examinadora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2">
      <w:pPr>
        <w:spacing w:after="0" w:before="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38.00000000000011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0"/>
        <w:gridCol w:w="2670"/>
        <w:gridCol w:w="2775"/>
        <w:gridCol w:w="1590"/>
        <w:gridCol w:w="1410"/>
        <w:tblGridChange w:id="0">
          <w:tblGrid>
            <w:gridCol w:w="1620"/>
            <w:gridCol w:w="2670"/>
            <w:gridCol w:w="2775"/>
            <w:gridCol w:w="1590"/>
            <w:gridCol w:w="1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Membro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Instituição de Origem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Orientador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Titular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Titular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Titular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Suplente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Coorientador (se houver)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0" w:before="4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40" w:line="24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 acordo, 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40" w:lin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Assinatura do(a) Professor(a) Orientador(a)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40" w:line="24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____ / ____________ / ______.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701" w:left="850.3937007874016" w:right="1134" w:header="720.0000000000001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line="276" w:lineRule="auto"/>
      <w:jc w:val="both"/>
      <w:rPr>
        <w:rFonts w:ascii="Arial" w:cs="Arial" w:eastAsia="Arial" w:hAnsi="Arial"/>
        <w:sz w:val="16"/>
        <w:szCs w:val="1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line="276" w:lineRule="auto"/>
      <w:jc w:val="both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APÓS O PREENCHIMENTO, ENCAMINHAR CÓPIA DIGITAL DEVIDAMENTE ASSINADA (ASSINATURAS DIGITALIZADAS) À SECRETARIA DO CURSO. 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O ASSUNTO DO E-MAIL DEVE SER: “</w:t>
    </w: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REQUERIMENTO DE QUALIFICAÇÃO DE TESE”.</w:t>
    </w:r>
  </w:p>
  <w:p w:rsidR="00000000" w:rsidDel="00000000" w:rsidP="00000000" w:rsidRDefault="00000000" w:rsidRPr="00000000" w14:paraId="0000003F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line="276" w:lineRule="auto"/>
      <w:jc w:val="both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*É OBRIGATÓRIO O PREENCHIMENTO DOS DADOS DOS EXAMINADORES EXTERNOS PARA FINS DE CADASTRAMENTO NO SIE, PARA TER ACESSO À ASSINATURA DIGITAL NA ATA DE DEFESA.</w:t>
    </w:r>
  </w:p>
  <w:p w:rsidR="00000000" w:rsidDel="00000000" w:rsidP="00000000" w:rsidRDefault="00000000" w:rsidRPr="00000000" w14:paraId="00000040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line="276" w:lineRule="auto"/>
      <w:jc w:val="both"/>
      <w:rPr/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O REQUERIMENTO </w:t>
    </w:r>
    <w:r w:rsidDel="00000000" w:rsidR="00000000" w:rsidRPr="00000000">
      <w:rPr>
        <w:rFonts w:ascii="Arial" w:cs="Arial" w:eastAsia="Arial" w:hAnsi="Arial"/>
        <w:b w:val="1"/>
        <w:sz w:val="16"/>
        <w:szCs w:val="16"/>
        <w:u w:val="single"/>
        <w:rtl w:val="0"/>
      </w:rPr>
      <w:t xml:space="preserve">NÃO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PODE SER PREENCHIDO A MÃO.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630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72390" distT="72390" distL="72390" distR="72390" hidden="0" layoutInCell="1" locked="0" relativeHeight="0" simplePos="0">
              <wp:simplePos x="0" y="0"/>
              <wp:positionH relativeFrom="leftMargin">
                <wp:posOffset>1335338</wp:posOffset>
              </wp:positionH>
              <wp:positionV relativeFrom="page">
                <wp:posOffset>322898</wp:posOffset>
              </wp:positionV>
              <wp:extent cx="3723640" cy="76187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93705" y="3408525"/>
                        <a:ext cx="370459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Universidade Federal de Santa Maria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Centro de Educação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72390" distT="72390" distL="72390" distR="72390" hidden="0" layoutInCell="1" locked="0" relativeHeight="0" simplePos="0">
              <wp:simplePos x="0" y="0"/>
              <wp:positionH relativeFrom="leftMargin">
                <wp:posOffset>1335338</wp:posOffset>
              </wp:positionH>
              <wp:positionV relativeFrom="page">
                <wp:posOffset>322898</wp:posOffset>
              </wp:positionV>
              <wp:extent cx="3723640" cy="76187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23640" cy="7618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540000</wp:posOffset>
          </wp:positionH>
          <wp:positionV relativeFrom="page">
            <wp:posOffset>327660</wp:posOffset>
          </wp:positionV>
          <wp:extent cx="803275" cy="748665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639" l="0" r="0" t="2640"/>
                  <a:stretch>
                    <a:fillRect/>
                  </a:stretch>
                </pic:blipFill>
                <pic:spPr>
                  <a:xfrm>
                    <a:off x="0" y="0"/>
                    <a:ext cx="803275" cy="7486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0"/>
      <w:spacing w:after="120" w:before="120" w:line="256" w:lineRule="auto"/>
      <w:ind w:leftChars="-1" w:rightChars="0" w:firstLineChars="-1"/>
      <w:textDirection w:val="btLr"/>
      <w:textAlignment w:val="top"/>
      <w:outlineLvl w:val="0"/>
    </w:pPr>
    <w:rPr>
      <w:rFonts w:ascii="Calibri" w:cs="Mangal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ist">
    <w:name w:val="List"/>
    <w:basedOn w:val="BodyText"/>
    <w:next w:val="List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éChar">
    <w:name w:val="Rodapé Char"/>
    <w:basedOn w:val="DefaultParagraphFont1"/>
    <w:next w:val="RodapéChar"/>
    <w:autoRedefine w:val="0"/>
    <w:hidden w:val="0"/>
    <w:qFormat w:val="0"/>
    <w:rPr>
      <w:rStyle w:val="DefaultParagraphFont1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1">
    <w:name w:val="Default Paragraph Font1"/>
    <w:next w:val="DefaultParagraphFon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basedOn w:val="DefaultParagraphFont1"/>
    <w:next w:val="CabeçalhoChar"/>
    <w:autoRedefine w:val="0"/>
    <w:hidden w:val="0"/>
    <w:qFormat w:val="0"/>
    <w:rPr>
      <w:rStyle w:val="DefaultParagraphFont1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1">
    <w:name w:val="Balloon Text1"/>
    <w:basedOn w:val="Normal"/>
    <w:next w:val="BalloonText1"/>
    <w:autoRedefine w:val="0"/>
    <w:hidden w:val="0"/>
    <w:qFormat w:val="0"/>
    <w:pPr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after="160" w:before="0" w:line="256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after="160" w:line="256" w:lineRule="auto"/>
      <w:ind w:leftChars="-1" w:rightChars="0" w:firstLineChars="-1"/>
      <w:textDirection w:val="btLr"/>
      <w:textAlignment w:val="top"/>
      <w:outlineLvl w:val="0"/>
    </w:pPr>
    <w:rPr>
      <w:rFonts w:ascii="Calibri" w:cs="Mangal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1"/>
    <w:basedOn w:val="Normal"/>
    <w:next w:val="BodyText"/>
    <w:autoRedefine w:val="0"/>
    <w:hidden w:val="0"/>
    <w:qFormat w:val="0"/>
    <w:pPr>
      <w:keepNext w:val="1"/>
      <w:suppressAutoHyphens w:val="0"/>
      <w:spacing w:after="120" w:before="240" w:line="256" w:lineRule="auto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after="160" w:line="25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after="160" w:line="25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after="160" w:line="25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table" w:styleId="Tabelanormal">
    <w:name w:val="Tabela normal"/>
    <w:next w:val="Tabelanormal"/>
    <w:autoRedefine w:val="0"/>
    <w:hidden w:val="0"/>
    <w:qFormat w:val="0"/>
    <w:pPr>
      <w:keepNext w:val="0"/>
      <w:keepLines w:val="0"/>
      <w:widowControl w:val="1"/>
      <w:suppressAutoHyphens w:val="1"/>
      <w:spacing w:after="0" w:afterAutospacing="0" w:before="0" w:beforeAutospacing="0" w:line="1" w:lineRule="atLeast"/>
      <w:ind w:left="0" w:right="0"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 w:hint="default"/>
      <w:w w:val="100"/>
      <w:position w:val="-1"/>
      <w:sz w:val="20"/>
      <w:szCs w:val="20"/>
      <w:effect w:val="none"/>
      <w:vertAlign w:val="baseline"/>
      <w:cs w:val="0"/>
      <w:em w:val="none"/>
      <w:lang/>
    </w:rPr>
    <w:tblPr>
      <w:tblStyle w:val="Tabelanormal"/>
      <w:jc w:val="left"/>
      <w:tblBorders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insideH w:color="auto" w:space="0" w:sz="0" w:val="none"/>
        <w:insideV w:color="auto" w:space="0" w:sz="0" w:val="none"/>
      </w:tblBorders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USThKTZ1b0R1gWQiTNH/uTzCzQ==">CgMxLjAyCGguZ2pkZ3hzMg5oLmh4aXR1aHZoanNrYjIOaC5seHZ2MG55bTVoaXc4AHIhMWlWRFhDSGd6NnpwX3J4ZkttVWI3SUo1RnpjWHhJMzJ1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2020-08-19T19:29:00Z</dcterms:created>
  <dc:creator>pccli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1033-11.2.0.9937</vt:lpwstr>
  </property>
</Properties>
</file>